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D93" w:rsidRPr="00D820B5" w:rsidRDefault="00A9048F" w:rsidP="00166D93">
      <w:pPr>
        <w:tabs>
          <w:tab w:val="left" w:pos="1440"/>
        </w:tabs>
        <w:spacing w:line="360" w:lineRule="auto"/>
        <w:ind w:right="200"/>
        <w:rPr>
          <w:rFonts w:ascii="Book Antiqua" w:eastAsia="Garamond" w:hAnsi="Book Antiqua"/>
          <w:b/>
          <w:sz w:val="24"/>
          <w:szCs w:val="24"/>
        </w:rPr>
      </w:pPr>
      <w:r w:rsidRPr="00D820B5">
        <w:rPr>
          <w:rFonts w:ascii="Book Antiqua" w:eastAsia="Garamond" w:hAnsi="Book Antiqua"/>
          <w:b/>
          <w:sz w:val="24"/>
          <w:szCs w:val="24"/>
        </w:rPr>
        <w:t xml:space="preserve">Name: </w:t>
      </w:r>
      <w:proofErr w:type="spellStart"/>
      <w:r w:rsidRPr="00D820B5">
        <w:rPr>
          <w:rFonts w:ascii="Book Antiqua" w:eastAsia="Garamond" w:hAnsi="Book Antiqua"/>
          <w:b/>
          <w:sz w:val="24"/>
          <w:szCs w:val="24"/>
        </w:rPr>
        <w:t>Munira</w:t>
      </w:r>
      <w:proofErr w:type="spellEnd"/>
      <w:r w:rsidRPr="00D820B5">
        <w:rPr>
          <w:rFonts w:ascii="Book Antiqua" w:eastAsia="Garamond" w:hAnsi="Book Antiqua"/>
          <w:b/>
          <w:sz w:val="24"/>
          <w:szCs w:val="24"/>
        </w:rPr>
        <w:t xml:space="preserve"> </w:t>
      </w:r>
      <w:proofErr w:type="spellStart"/>
      <w:r w:rsidRPr="00D820B5">
        <w:rPr>
          <w:rFonts w:ascii="Book Antiqua" w:eastAsia="Garamond" w:hAnsi="Book Antiqua"/>
          <w:b/>
          <w:sz w:val="24"/>
          <w:szCs w:val="24"/>
        </w:rPr>
        <w:t>Mohamud</w:t>
      </w:r>
      <w:proofErr w:type="spellEnd"/>
      <w:r w:rsidRPr="00D820B5">
        <w:rPr>
          <w:rFonts w:ascii="Book Antiqua" w:eastAsia="Garamond" w:hAnsi="Book Antiqua"/>
          <w:b/>
          <w:sz w:val="24"/>
          <w:szCs w:val="24"/>
        </w:rPr>
        <w:t xml:space="preserve"> Ali</w:t>
      </w:r>
    </w:p>
    <w:p w:rsidR="00A9048F" w:rsidRPr="00A9048F" w:rsidRDefault="00A9048F" w:rsidP="00A9048F">
      <w:pPr>
        <w:tabs>
          <w:tab w:val="left" w:pos="1440"/>
        </w:tabs>
        <w:spacing w:line="360" w:lineRule="auto"/>
        <w:ind w:right="200"/>
        <w:rPr>
          <w:rFonts w:ascii="Book Antiqua" w:hAnsi="Book Antiqua"/>
          <w:sz w:val="24"/>
          <w:szCs w:val="24"/>
        </w:rPr>
      </w:pPr>
      <w:r w:rsidRPr="00A9048F">
        <w:rPr>
          <w:rFonts w:ascii="Book Antiqua" w:hAnsi="Book Antiqua"/>
          <w:sz w:val="24"/>
          <w:szCs w:val="24"/>
        </w:rPr>
        <w:t>Course Name</w:t>
      </w:r>
      <w:r>
        <w:rPr>
          <w:rFonts w:eastAsia="Garamond"/>
          <w:sz w:val="24"/>
          <w:szCs w:val="24"/>
        </w:rPr>
        <w:t xml:space="preserve">: </w:t>
      </w:r>
      <w:r w:rsidRPr="00A9048F">
        <w:rPr>
          <w:rFonts w:ascii="Book Antiqua" w:hAnsi="Book Antiqua"/>
          <w:sz w:val="24"/>
          <w:szCs w:val="24"/>
        </w:rPr>
        <w:t>Post Graduate Diploma for water hygiene and Sanitation.</w:t>
      </w:r>
    </w:p>
    <w:p w:rsidR="00166D93" w:rsidRDefault="00166D93" w:rsidP="00A9048F">
      <w:pPr>
        <w:spacing w:line="360" w:lineRule="auto"/>
        <w:rPr>
          <w:rFonts w:ascii="Book Antiqua" w:hAnsi="Book Antiqua"/>
          <w:sz w:val="24"/>
          <w:szCs w:val="24"/>
        </w:rPr>
      </w:pPr>
      <w:r>
        <w:rPr>
          <w:rFonts w:ascii="Book Antiqua" w:hAnsi="Book Antiqua"/>
          <w:sz w:val="24"/>
          <w:szCs w:val="24"/>
        </w:rPr>
        <w:t>ASSIGNMENT 1</w:t>
      </w:r>
    </w:p>
    <w:p w:rsidR="00166D93" w:rsidRDefault="00166D93" w:rsidP="00166D93">
      <w:pPr>
        <w:numPr>
          <w:ilvl w:val="0"/>
          <w:numId w:val="1"/>
        </w:numPr>
        <w:spacing w:after="200" w:line="360" w:lineRule="auto"/>
        <w:rPr>
          <w:rFonts w:ascii="Book Antiqua" w:hAnsi="Book Antiqua"/>
          <w:sz w:val="24"/>
          <w:szCs w:val="24"/>
        </w:rPr>
      </w:pPr>
      <w:r w:rsidRPr="009F5DEA">
        <w:rPr>
          <w:rFonts w:ascii="Book Antiqua" w:hAnsi="Book Antiqua"/>
          <w:sz w:val="24"/>
          <w:szCs w:val="24"/>
        </w:rPr>
        <w:t xml:space="preserve">Suppose you work with a community radio station, describe what your radio station would do to address water, sanitation and hygiene issues with regard to your </w:t>
      </w:r>
      <w:proofErr w:type="spellStart"/>
      <w:r w:rsidRPr="009F5DEA">
        <w:rPr>
          <w:rFonts w:ascii="Book Antiqua" w:hAnsi="Book Antiqua"/>
          <w:sz w:val="24"/>
          <w:szCs w:val="24"/>
        </w:rPr>
        <w:t>i</w:t>
      </w:r>
      <w:proofErr w:type="spellEnd"/>
      <w:r w:rsidRPr="009F5DEA">
        <w:rPr>
          <w:rFonts w:ascii="Book Antiqua" w:hAnsi="Book Antiqua"/>
          <w:sz w:val="24"/>
          <w:szCs w:val="24"/>
        </w:rPr>
        <w:t xml:space="preserve">) audience, and ii) WASH messages? </w:t>
      </w:r>
    </w:p>
    <w:p w:rsidR="00A9048F" w:rsidRDefault="00A9048F" w:rsidP="00FD39E4">
      <w:pPr>
        <w:spacing w:after="200" w:line="360" w:lineRule="auto"/>
        <w:ind w:left="720"/>
        <w:rPr>
          <w:rFonts w:ascii="Book Antiqua" w:hAnsi="Book Antiqua"/>
          <w:sz w:val="24"/>
          <w:szCs w:val="24"/>
        </w:rPr>
      </w:pPr>
      <w:r>
        <w:rPr>
          <w:rFonts w:ascii="Book Antiqua" w:hAnsi="Book Antiqua"/>
          <w:sz w:val="24"/>
          <w:szCs w:val="24"/>
        </w:rPr>
        <w:t>I</w:t>
      </w:r>
      <w:r w:rsidRPr="009F5DEA">
        <w:rPr>
          <w:rFonts w:ascii="Book Antiqua" w:hAnsi="Book Antiqua"/>
          <w:sz w:val="24"/>
          <w:szCs w:val="24"/>
        </w:rPr>
        <w:t xml:space="preserve">) </w:t>
      </w:r>
      <w:r w:rsidRPr="00A9048F">
        <w:rPr>
          <w:rFonts w:ascii="Book Antiqua" w:hAnsi="Book Antiqua"/>
          <w:b/>
          <w:sz w:val="24"/>
          <w:szCs w:val="24"/>
        </w:rPr>
        <w:t>audience</w:t>
      </w:r>
      <w:r>
        <w:rPr>
          <w:rFonts w:ascii="Book Antiqua" w:hAnsi="Book Antiqua"/>
          <w:sz w:val="24"/>
          <w:szCs w:val="24"/>
        </w:rPr>
        <w:t xml:space="preserve">: to address water sanitation and hygiene </w:t>
      </w:r>
      <w:r w:rsidR="009C3CA4">
        <w:rPr>
          <w:rFonts w:ascii="Book Antiqua" w:hAnsi="Book Antiqua"/>
          <w:sz w:val="24"/>
          <w:szCs w:val="24"/>
        </w:rPr>
        <w:t>to</w:t>
      </w:r>
      <w:r>
        <w:rPr>
          <w:rFonts w:ascii="Book Antiqua" w:hAnsi="Book Antiqua"/>
          <w:sz w:val="24"/>
          <w:szCs w:val="24"/>
        </w:rPr>
        <w:t xml:space="preserve"> your audience</w:t>
      </w:r>
      <w:r w:rsidR="009C3CA4">
        <w:rPr>
          <w:rFonts w:ascii="Book Antiqua" w:hAnsi="Book Antiqua"/>
          <w:sz w:val="24"/>
          <w:szCs w:val="24"/>
        </w:rPr>
        <w:t xml:space="preserve"> ,the radio station plays an important role in spreading information and raising awareness on water sanitation and hygiene and also part to change behavioral and public</w:t>
      </w:r>
      <w:r w:rsidR="0052780A">
        <w:rPr>
          <w:rFonts w:ascii="Book Antiqua" w:hAnsi="Book Antiqua"/>
          <w:sz w:val="24"/>
          <w:szCs w:val="24"/>
        </w:rPr>
        <w:t xml:space="preserve"> opinion and give them greater self </w:t>
      </w:r>
      <w:r w:rsidR="0052780A" w:rsidRPr="0052780A">
        <w:rPr>
          <w:rFonts w:ascii="Book Antiqua" w:hAnsi="Book Antiqua"/>
          <w:sz w:val="24"/>
          <w:szCs w:val="24"/>
        </w:rPr>
        <w:t xml:space="preserve"> determination</w:t>
      </w:r>
      <w:r w:rsidR="00FD39E4">
        <w:rPr>
          <w:rFonts w:ascii="Book Antiqua" w:hAnsi="Book Antiqua"/>
          <w:sz w:val="24"/>
          <w:szCs w:val="24"/>
        </w:rPr>
        <w:t>.</w:t>
      </w:r>
    </w:p>
    <w:p w:rsidR="009C3CA4" w:rsidRDefault="009C3CA4" w:rsidP="00A9048F">
      <w:pPr>
        <w:spacing w:after="200" w:line="360" w:lineRule="auto"/>
        <w:ind w:left="720"/>
        <w:rPr>
          <w:rFonts w:ascii="Book Antiqua" w:hAnsi="Book Antiqua"/>
          <w:sz w:val="24"/>
          <w:szCs w:val="24"/>
        </w:rPr>
      </w:pPr>
      <w:r>
        <w:rPr>
          <w:rFonts w:ascii="Book Antiqua" w:hAnsi="Book Antiqua"/>
          <w:sz w:val="24"/>
          <w:szCs w:val="24"/>
        </w:rPr>
        <w:t xml:space="preserve">Furthermore, Radio station, Plays significant role in raising advocacy </w:t>
      </w:r>
      <w:r w:rsidR="002B31F9">
        <w:rPr>
          <w:rFonts w:ascii="Book Antiqua" w:hAnsi="Book Antiqua"/>
          <w:sz w:val="24"/>
          <w:szCs w:val="24"/>
        </w:rPr>
        <w:t>tool and reach wider audience in a minute by passing through this channel Radio.</w:t>
      </w:r>
    </w:p>
    <w:p w:rsidR="002B31F9" w:rsidRDefault="002B31F9" w:rsidP="002B31F9">
      <w:pPr>
        <w:spacing w:after="200" w:line="360" w:lineRule="auto"/>
        <w:ind w:left="720"/>
        <w:rPr>
          <w:rFonts w:ascii="Book Antiqua" w:hAnsi="Book Antiqua"/>
          <w:sz w:val="24"/>
          <w:szCs w:val="24"/>
        </w:rPr>
      </w:pPr>
      <w:r>
        <w:rPr>
          <w:rFonts w:ascii="Book Antiqua" w:hAnsi="Book Antiqua"/>
          <w:sz w:val="24"/>
          <w:szCs w:val="24"/>
        </w:rPr>
        <w:t>Radio is used to pas</w:t>
      </w:r>
      <w:r w:rsidR="00F13D58">
        <w:rPr>
          <w:rFonts w:ascii="Book Antiqua" w:hAnsi="Book Antiqua"/>
          <w:sz w:val="24"/>
          <w:szCs w:val="24"/>
        </w:rPr>
        <w:t xml:space="preserve">s massages of prevention measures of WASH outbreak diseases such as </w:t>
      </w:r>
      <w:r w:rsidR="00F13D58" w:rsidRPr="001F412D">
        <w:rPr>
          <w:sz w:val="24"/>
          <w:szCs w:val="24"/>
        </w:rPr>
        <w:t xml:space="preserve">water borne, water washed, </w:t>
      </w:r>
      <w:proofErr w:type="gramStart"/>
      <w:r w:rsidR="00F13D58" w:rsidRPr="001F412D">
        <w:rPr>
          <w:sz w:val="24"/>
          <w:szCs w:val="24"/>
        </w:rPr>
        <w:t>water</w:t>
      </w:r>
      <w:proofErr w:type="gramEnd"/>
      <w:r w:rsidR="00F13D58" w:rsidRPr="001F412D">
        <w:rPr>
          <w:sz w:val="24"/>
          <w:szCs w:val="24"/>
        </w:rPr>
        <w:t xml:space="preserve"> based and</w:t>
      </w:r>
      <w:r w:rsidR="00F13D58">
        <w:rPr>
          <w:sz w:val="24"/>
          <w:szCs w:val="24"/>
        </w:rPr>
        <w:t xml:space="preserve"> </w:t>
      </w:r>
      <w:r w:rsidR="00180833">
        <w:rPr>
          <w:sz w:val="24"/>
          <w:szCs w:val="24"/>
        </w:rPr>
        <w:t xml:space="preserve">other </w:t>
      </w:r>
      <w:r w:rsidR="00180833" w:rsidRPr="001F412D">
        <w:rPr>
          <w:sz w:val="24"/>
          <w:szCs w:val="24"/>
        </w:rPr>
        <w:t>water</w:t>
      </w:r>
      <w:r w:rsidR="00F13D58" w:rsidRPr="001F412D">
        <w:rPr>
          <w:sz w:val="24"/>
          <w:szCs w:val="24"/>
        </w:rPr>
        <w:t xml:space="preserve"> related disease</w:t>
      </w:r>
      <w:r w:rsidR="00F13D58">
        <w:rPr>
          <w:sz w:val="24"/>
          <w:szCs w:val="24"/>
        </w:rPr>
        <w:t xml:space="preserve"> </w:t>
      </w:r>
      <w:r>
        <w:rPr>
          <w:rFonts w:ascii="Book Antiqua" w:hAnsi="Book Antiqua"/>
          <w:sz w:val="24"/>
          <w:szCs w:val="24"/>
        </w:rPr>
        <w:t xml:space="preserve">thus helps </w:t>
      </w:r>
      <w:r w:rsidR="00F13D58">
        <w:rPr>
          <w:rFonts w:ascii="Book Antiqua" w:hAnsi="Book Antiqua"/>
          <w:sz w:val="24"/>
          <w:szCs w:val="24"/>
        </w:rPr>
        <w:t xml:space="preserve">the audience to commence WASH campaign </w:t>
      </w:r>
      <w:r w:rsidR="004D0B97">
        <w:rPr>
          <w:rFonts w:ascii="Book Antiqua" w:hAnsi="Book Antiqua"/>
          <w:sz w:val="24"/>
          <w:szCs w:val="24"/>
        </w:rPr>
        <w:t>and increases</w:t>
      </w:r>
      <w:r>
        <w:rPr>
          <w:rFonts w:ascii="Book Antiqua" w:hAnsi="Book Antiqua"/>
          <w:sz w:val="24"/>
          <w:szCs w:val="24"/>
        </w:rPr>
        <w:t xml:space="preserve"> their level </w:t>
      </w:r>
      <w:r w:rsidR="00915BD2">
        <w:rPr>
          <w:rFonts w:ascii="Book Antiqua" w:hAnsi="Book Antiqua"/>
          <w:sz w:val="24"/>
          <w:szCs w:val="24"/>
        </w:rPr>
        <w:t>of capacity</w:t>
      </w:r>
      <w:r>
        <w:rPr>
          <w:rFonts w:ascii="Book Antiqua" w:hAnsi="Book Antiqua"/>
          <w:sz w:val="24"/>
          <w:szCs w:val="24"/>
        </w:rPr>
        <w:t xml:space="preserve"> knowledge </w:t>
      </w:r>
      <w:r w:rsidR="00F13D58">
        <w:rPr>
          <w:rFonts w:ascii="Book Antiqua" w:hAnsi="Book Antiqua"/>
          <w:sz w:val="24"/>
          <w:szCs w:val="24"/>
        </w:rPr>
        <w:t>of WASH.</w:t>
      </w:r>
    </w:p>
    <w:p w:rsidR="00A617FB" w:rsidRDefault="00FD39E4" w:rsidP="00A617FB">
      <w:pPr>
        <w:spacing w:after="200" w:line="360" w:lineRule="auto"/>
        <w:ind w:left="720"/>
        <w:rPr>
          <w:rFonts w:ascii="Book Antiqua" w:hAnsi="Book Antiqua"/>
          <w:sz w:val="24"/>
          <w:szCs w:val="24"/>
        </w:rPr>
      </w:pPr>
      <w:r w:rsidRPr="00FD39E4">
        <w:rPr>
          <w:rFonts w:ascii="Book Antiqua" w:hAnsi="Book Antiqua"/>
          <w:b/>
          <w:sz w:val="24"/>
          <w:szCs w:val="24"/>
        </w:rPr>
        <w:t>ii) WASH messages</w:t>
      </w:r>
      <w:r>
        <w:rPr>
          <w:rFonts w:ascii="Book Antiqua" w:hAnsi="Book Antiqua"/>
          <w:b/>
          <w:sz w:val="24"/>
          <w:szCs w:val="24"/>
        </w:rPr>
        <w:t>:</w:t>
      </w:r>
      <w:r w:rsidR="00165747" w:rsidRPr="00165747">
        <w:rPr>
          <w:rFonts w:ascii="Book Antiqua" w:hAnsi="Book Antiqua"/>
          <w:sz w:val="24"/>
          <w:szCs w:val="24"/>
        </w:rPr>
        <w:t xml:space="preserve"> </w:t>
      </w:r>
      <w:r w:rsidR="00A617FB">
        <w:rPr>
          <w:rFonts w:ascii="Book Antiqua" w:hAnsi="Book Antiqua"/>
          <w:sz w:val="24"/>
          <w:szCs w:val="24"/>
        </w:rPr>
        <w:t xml:space="preserve">depending on the area of intervention and the </w:t>
      </w:r>
      <w:r w:rsidR="003438E5">
        <w:rPr>
          <w:rFonts w:ascii="Book Antiqua" w:hAnsi="Book Antiqua"/>
          <w:sz w:val="24"/>
          <w:szCs w:val="24"/>
        </w:rPr>
        <w:t>context of</w:t>
      </w:r>
      <w:r w:rsidR="00A617FB">
        <w:rPr>
          <w:rFonts w:ascii="Book Antiqua" w:hAnsi="Book Antiqua"/>
          <w:sz w:val="24"/>
          <w:szCs w:val="24"/>
        </w:rPr>
        <w:t xml:space="preserve"> your audience choose </w:t>
      </w:r>
      <w:r w:rsidR="00165747">
        <w:rPr>
          <w:rFonts w:ascii="Book Antiqua" w:hAnsi="Book Antiqua"/>
          <w:sz w:val="24"/>
          <w:szCs w:val="24"/>
        </w:rPr>
        <w:t xml:space="preserve">the most important massages of WASH to address your </w:t>
      </w:r>
      <w:proofErr w:type="gramStart"/>
      <w:r w:rsidR="00A617FB">
        <w:rPr>
          <w:rFonts w:ascii="Book Antiqua" w:hAnsi="Book Antiqua"/>
          <w:sz w:val="24"/>
          <w:szCs w:val="24"/>
        </w:rPr>
        <w:t>audience  are</w:t>
      </w:r>
      <w:proofErr w:type="gramEnd"/>
      <w:r w:rsidR="00A617FB">
        <w:rPr>
          <w:rFonts w:ascii="Book Antiqua" w:hAnsi="Book Antiqua"/>
          <w:sz w:val="24"/>
          <w:szCs w:val="24"/>
        </w:rPr>
        <w:t xml:space="preserve"> the following :</w:t>
      </w:r>
    </w:p>
    <w:p w:rsidR="00165747" w:rsidRPr="00A617FB" w:rsidRDefault="00165747" w:rsidP="00A617FB">
      <w:pPr>
        <w:pStyle w:val="ListParagraph"/>
        <w:numPr>
          <w:ilvl w:val="0"/>
          <w:numId w:val="5"/>
        </w:numPr>
        <w:spacing w:after="200" w:line="360" w:lineRule="auto"/>
        <w:rPr>
          <w:rFonts w:ascii="Book Antiqua" w:hAnsi="Book Antiqua"/>
          <w:sz w:val="24"/>
          <w:szCs w:val="24"/>
        </w:rPr>
      </w:pPr>
      <w:r w:rsidRPr="00A617FB">
        <w:rPr>
          <w:rFonts w:ascii="Book Antiqua" w:hAnsi="Book Antiqua"/>
          <w:sz w:val="24"/>
          <w:szCs w:val="24"/>
        </w:rPr>
        <w:t>Wash hand properly before and after eating food.</w:t>
      </w:r>
    </w:p>
    <w:p w:rsidR="00165747" w:rsidRDefault="00165747" w:rsidP="00165747">
      <w:pPr>
        <w:pStyle w:val="ListParagraph"/>
        <w:numPr>
          <w:ilvl w:val="0"/>
          <w:numId w:val="5"/>
        </w:numPr>
        <w:spacing w:after="200" w:line="360" w:lineRule="auto"/>
        <w:rPr>
          <w:rFonts w:ascii="Book Antiqua" w:hAnsi="Book Antiqua"/>
          <w:sz w:val="24"/>
          <w:szCs w:val="24"/>
        </w:rPr>
      </w:pPr>
      <w:r>
        <w:rPr>
          <w:rFonts w:ascii="Book Antiqua" w:hAnsi="Book Antiqua"/>
          <w:sz w:val="24"/>
          <w:szCs w:val="24"/>
        </w:rPr>
        <w:t xml:space="preserve"> </w:t>
      </w:r>
      <w:r w:rsidR="00A617FB">
        <w:rPr>
          <w:rFonts w:ascii="Book Antiqua" w:hAnsi="Book Antiqua"/>
          <w:sz w:val="24"/>
          <w:szCs w:val="24"/>
        </w:rPr>
        <w:t>Hand washing steps.</w:t>
      </w:r>
    </w:p>
    <w:p w:rsidR="00A617FB" w:rsidRDefault="00526329" w:rsidP="00165747">
      <w:pPr>
        <w:pStyle w:val="ListParagraph"/>
        <w:numPr>
          <w:ilvl w:val="0"/>
          <w:numId w:val="5"/>
        </w:numPr>
        <w:spacing w:after="200" w:line="360" w:lineRule="auto"/>
        <w:rPr>
          <w:rFonts w:ascii="Book Antiqua" w:hAnsi="Book Antiqua"/>
          <w:sz w:val="24"/>
          <w:szCs w:val="24"/>
        </w:rPr>
      </w:pPr>
      <w:r>
        <w:rPr>
          <w:rFonts w:ascii="Book Antiqua" w:hAnsi="Book Antiqua"/>
          <w:sz w:val="24"/>
          <w:szCs w:val="24"/>
        </w:rPr>
        <w:t>Keep environmental</w:t>
      </w:r>
      <w:r w:rsidR="00A617FB">
        <w:rPr>
          <w:rFonts w:ascii="Book Antiqua" w:hAnsi="Book Antiqua"/>
          <w:sz w:val="24"/>
          <w:szCs w:val="24"/>
        </w:rPr>
        <w:t xml:space="preserve"> hygiene</w:t>
      </w:r>
      <w:r w:rsidR="0031515F">
        <w:rPr>
          <w:rFonts w:ascii="Book Antiqua" w:hAnsi="Book Antiqua"/>
          <w:sz w:val="24"/>
          <w:szCs w:val="24"/>
        </w:rPr>
        <w:t>.</w:t>
      </w:r>
    </w:p>
    <w:p w:rsidR="00A617FB" w:rsidRDefault="00A617FB" w:rsidP="00165747">
      <w:pPr>
        <w:pStyle w:val="ListParagraph"/>
        <w:numPr>
          <w:ilvl w:val="0"/>
          <w:numId w:val="5"/>
        </w:numPr>
        <w:spacing w:after="200" w:line="360" w:lineRule="auto"/>
        <w:rPr>
          <w:rFonts w:ascii="Book Antiqua" w:hAnsi="Book Antiqua"/>
          <w:sz w:val="24"/>
          <w:szCs w:val="24"/>
        </w:rPr>
      </w:pPr>
      <w:r>
        <w:rPr>
          <w:rFonts w:ascii="Book Antiqua" w:hAnsi="Book Antiqua"/>
          <w:sz w:val="24"/>
          <w:szCs w:val="24"/>
        </w:rPr>
        <w:t>Improve personal hygiene</w:t>
      </w:r>
      <w:r w:rsidR="0031515F">
        <w:rPr>
          <w:rFonts w:ascii="Book Antiqua" w:hAnsi="Book Antiqua"/>
          <w:sz w:val="24"/>
          <w:szCs w:val="24"/>
        </w:rPr>
        <w:t>.</w:t>
      </w:r>
    </w:p>
    <w:p w:rsidR="00A617FB" w:rsidRPr="00707A7F" w:rsidRDefault="00A617FB" w:rsidP="00707A7F">
      <w:pPr>
        <w:pStyle w:val="ListParagraph"/>
        <w:numPr>
          <w:ilvl w:val="0"/>
          <w:numId w:val="5"/>
        </w:numPr>
        <w:spacing w:after="200" w:line="360" w:lineRule="auto"/>
        <w:rPr>
          <w:rFonts w:ascii="Book Antiqua" w:hAnsi="Book Antiqua"/>
          <w:sz w:val="24"/>
          <w:szCs w:val="24"/>
        </w:rPr>
      </w:pPr>
      <w:r>
        <w:rPr>
          <w:rFonts w:ascii="Book Antiqua" w:hAnsi="Book Antiqua"/>
          <w:sz w:val="24"/>
          <w:szCs w:val="24"/>
        </w:rPr>
        <w:t>Food hygiene</w:t>
      </w:r>
      <w:r w:rsidR="0031515F">
        <w:rPr>
          <w:rFonts w:ascii="Book Antiqua" w:hAnsi="Book Antiqua"/>
          <w:sz w:val="24"/>
          <w:szCs w:val="24"/>
        </w:rPr>
        <w:t>.</w:t>
      </w:r>
    </w:p>
    <w:p w:rsidR="00A617FB" w:rsidRDefault="00A617FB" w:rsidP="00165747">
      <w:pPr>
        <w:pStyle w:val="ListParagraph"/>
        <w:numPr>
          <w:ilvl w:val="0"/>
          <w:numId w:val="5"/>
        </w:numPr>
        <w:spacing w:after="200" w:line="360" w:lineRule="auto"/>
        <w:rPr>
          <w:rFonts w:ascii="Book Antiqua" w:hAnsi="Book Antiqua"/>
          <w:sz w:val="24"/>
          <w:szCs w:val="24"/>
        </w:rPr>
      </w:pPr>
      <w:r w:rsidRPr="00707A7F">
        <w:rPr>
          <w:rFonts w:ascii="Book Antiqua" w:hAnsi="Book Antiqua"/>
          <w:sz w:val="24"/>
          <w:szCs w:val="24"/>
        </w:rPr>
        <w:t>Critical times of hand washing</w:t>
      </w:r>
      <w:r w:rsidR="0031515F">
        <w:rPr>
          <w:rFonts w:ascii="Book Antiqua" w:hAnsi="Book Antiqua"/>
          <w:sz w:val="24"/>
          <w:szCs w:val="24"/>
        </w:rPr>
        <w:t>.</w:t>
      </w:r>
      <w:r w:rsidRPr="00707A7F">
        <w:rPr>
          <w:rFonts w:ascii="Book Antiqua" w:hAnsi="Book Antiqua"/>
          <w:sz w:val="24"/>
          <w:szCs w:val="24"/>
        </w:rPr>
        <w:t xml:space="preserve"> </w:t>
      </w:r>
    </w:p>
    <w:p w:rsidR="00A617FB" w:rsidRPr="00A617FB" w:rsidRDefault="00A617FB" w:rsidP="00165747">
      <w:pPr>
        <w:pStyle w:val="ListParagraph"/>
        <w:numPr>
          <w:ilvl w:val="0"/>
          <w:numId w:val="5"/>
        </w:numPr>
        <w:spacing w:after="200" w:line="360" w:lineRule="auto"/>
        <w:rPr>
          <w:rFonts w:ascii="Book Antiqua" w:hAnsi="Book Antiqua"/>
          <w:sz w:val="24"/>
          <w:szCs w:val="24"/>
        </w:rPr>
      </w:pPr>
      <w:proofErr w:type="spellStart"/>
      <w:r w:rsidRPr="001F412D">
        <w:rPr>
          <w:sz w:val="24"/>
          <w:szCs w:val="24"/>
        </w:rPr>
        <w:t>Faecal</w:t>
      </w:r>
      <w:proofErr w:type="spellEnd"/>
      <w:r w:rsidRPr="001F412D">
        <w:rPr>
          <w:sz w:val="24"/>
          <w:szCs w:val="24"/>
        </w:rPr>
        <w:t xml:space="preserve"> route transmissions</w:t>
      </w:r>
      <w:r w:rsidR="0031515F">
        <w:rPr>
          <w:sz w:val="24"/>
          <w:szCs w:val="24"/>
        </w:rPr>
        <w:t>.</w:t>
      </w:r>
    </w:p>
    <w:p w:rsidR="00A617FB" w:rsidRPr="00A617FB" w:rsidRDefault="00A617FB" w:rsidP="00165747">
      <w:pPr>
        <w:pStyle w:val="ListParagraph"/>
        <w:numPr>
          <w:ilvl w:val="0"/>
          <w:numId w:val="5"/>
        </w:numPr>
        <w:spacing w:after="200" w:line="360" w:lineRule="auto"/>
        <w:rPr>
          <w:rFonts w:ascii="Book Antiqua" w:hAnsi="Book Antiqua"/>
          <w:sz w:val="24"/>
          <w:szCs w:val="24"/>
        </w:rPr>
      </w:pPr>
      <w:r>
        <w:rPr>
          <w:sz w:val="24"/>
          <w:szCs w:val="24"/>
        </w:rPr>
        <w:t>Sign and symptoms of Water borne disease like AWD</w:t>
      </w:r>
      <w:r w:rsidR="0031515F">
        <w:rPr>
          <w:sz w:val="24"/>
          <w:szCs w:val="24"/>
        </w:rPr>
        <w:t>.</w:t>
      </w:r>
    </w:p>
    <w:p w:rsidR="00A617FB" w:rsidRDefault="00906271" w:rsidP="00165747">
      <w:pPr>
        <w:pStyle w:val="ListParagraph"/>
        <w:numPr>
          <w:ilvl w:val="0"/>
          <w:numId w:val="5"/>
        </w:numPr>
        <w:spacing w:after="200" w:line="360" w:lineRule="auto"/>
        <w:rPr>
          <w:rFonts w:ascii="Book Antiqua" w:hAnsi="Book Antiqua"/>
          <w:sz w:val="24"/>
          <w:szCs w:val="24"/>
        </w:rPr>
      </w:pPr>
      <w:r>
        <w:rPr>
          <w:rFonts w:ascii="Book Antiqua" w:hAnsi="Book Antiqua"/>
          <w:sz w:val="24"/>
          <w:szCs w:val="24"/>
        </w:rPr>
        <w:lastRenderedPageBreak/>
        <w:t>Preparing</w:t>
      </w:r>
      <w:r w:rsidR="00A617FB">
        <w:rPr>
          <w:rFonts w:ascii="Book Antiqua" w:hAnsi="Book Antiqua"/>
          <w:sz w:val="24"/>
          <w:szCs w:val="24"/>
        </w:rPr>
        <w:t xml:space="preserve"> of ORS at home</w:t>
      </w:r>
      <w:r w:rsidR="0031515F">
        <w:rPr>
          <w:rFonts w:ascii="Book Antiqua" w:hAnsi="Book Antiqua"/>
          <w:sz w:val="24"/>
          <w:szCs w:val="24"/>
        </w:rPr>
        <w:t>.</w:t>
      </w:r>
    </w:p>
    <w:p w:rsidR="00FD39E4" w:rsidRPr="0031515F" w:rsidRDefault="00707A7F" w:rsidP="0031515F">
      <w:pPr>
        <w:pStyle w:val="ListParagraph"/>
        <w:numPr>
          <w:ilvl w:val="0"/>
          <w:numId w:val="5"/>
        </w:numPr>
        <w:spacing w:after="200" w:line="360" w:lineRule="auto"/>
        <w:rPr>
          <w:rFonts w:ascii="Book Antiqua" w:hAnsi="Book Antiqua"/>
          <w:sz w:val="24"/>
          <w:szCs w:val="24"/>
        </w:rPr>
      </w:pPr>
      <w:r w:rsidRPr="00165747">
        <w:rPr>
          <w:rFonts w:ascii="Book Antiqua" w:hAnsi="Book Antiqua"/>
          <w:sz w:val="24"/>
          <w:szCs w:val="24"/>
        </w:rPr>
        <w:t>Store rubbish safely until it’s collected, burned or buried.</w:t>
      </w:r>
    </w:p>
    <w:p w:rsidR="00166D93" w:rsidRDefault="00166D93" w:rsidP="00166D93">
      <w:pPr>
        <w:numPr>
          <w:ilvl w:val="0"/>
          <w:numId w:val="1"/>
        </w:numPr>
        <w:spacing w:after="200" w:line="360" w:lineRule="auto"/>
        <w:rPr>
          <w:rFonts w:ascii="Book Antiqua" w:hAnsi="Book Antiqua"/>
          <w:sz w:val="24"/>
          <w:szCs w:val="24"/>
        </w:rPr>
      </w:pPr>
      <w:r w:rsidRPr="009F5DEA">
        <w:rPr>
          <w:rFonts w:ascii="Book Antiqua" w:hAnsi="Book Antiqua"/>
          <w:sz w:val="24"/>
          <w:szCs w:val="24"/>
        </w:rPr>
        <w:t xml:space="preserve">In your own words, what is your understanding of public health and what are its key elements? </w:t>
      </w:r>
    </w:p>
    <w:p w:rsidR="000170AD" w:rsidRDefault="00906271" w:rsidP="00906271">
      <w:pPr>
        <w:spacing w:after="200" w:line="360" w:lineRule="auto"/>
        <w:ind w:left="360"/>
        <w:rPr>
          <w:rFonts w:ascii="Book Antiqua" w:hAnsi="Book Antiqua"/>
          <w:sz w:val="24"/>
          <w:szCs w:val="24"/>
        </w:rPr>
      </w:pPr>
      <w:r>
        <w:rPr>
          <w:rFonts w:ascii="Book Antiqua" w:hAnsi="Book Antiqua"/>
          <w:sz w:val="24"/>
          <w:szCs w:val="24"/>
        </w:rPr>
        <w:t xml:space="preserve">Public Health is protecting the safety and, and </w:t>
      </w:r>
      <w:r w:rsidRPr="00906271">
        <w:rPr>
          <w:rFonts w:ascii="Book Antiqua" w:hAnsi="Book Antiqua"/>
          <w:sz w:val="24"/>
          <w:szCs w:val="24"/>
        </w:rPr>
        <w:t xml:space="preserve">preventing disease, and promoting the health </w:t>
      </w:r>
      <w:r w:rsidR="000170AD" w:rsidRPr="00906271">
        <w:rPr>
          <w:rFonts w:ascii="Book Antiqua" w:hAnsi="Book Antiqua"/>
          <w:sz w:val="24"/>
          <w:szCs w:val="24"/>
        </w:rPr>
        <w:t xml:space="preserve">of </w:t>
      </w:r>
      <w:r w:rsidR="000170AD">
        <w:rPr>
          <w:rFonts w:ascii="Book Antiqua" w:hAnsi="Book Antiqua"/>
          <w:sz w:val="24"/>
          <w:szCs w:val="24"/>
        </w:rPr>
        <w:t xml:space="preserve">entire </w:t>
      </w:r>
      <w:r w:rsidR="00FC4923" w:rsidRPr="00906271">
        <w:rPr>
          <w:rFonts w:ascii="Book Antiqua" w:hAnsi="Book Antiqua"/>
          <w:sz w:val="24"/>
          <w:szCs w:val="24"/>
        </w:rPr>
        <w:t>communities</w:t>
      </w:r>
      <w:r w:rsidR="00FC4923">
        <w:rPr>
          <w:rFonts w:ascii="Book Antiqua" w:hAnsi="Book Antiqua"/>
          <w:sz w:val="24"/>
          <w:szCs w:val="24"/>
        </w:rPr>
        <w:t xml:space="preserve"> within</w:t>
      </w:r>
      <w:r w:rsidR="000170AD">
        <w:rPr>
          <w:rFonts w:ascii="Book Antiqua" w:hAnsi="Book Antiqua"/>
          <w:sz w:val="24"/>
          <w:szCs w:val="24"/>
        </w:rPr>
        <w:t xml:space="preserve"> the population or the government and organizations.</w:t>
      </w:r>
    </w:p>
    <w:p w:rsidR="00906271" w:rsidRDefault="00906271" w:rsidP="00906271">
      <w:pPr>
        <w:spacing w:after="200" w:line="360" w:lineRule="auto"/>
        <w:ind w:left="360"/>
        <w:rPr>
          <w:rFonts w:ascii="Book Antiqua" w:hAnsi="Book Antiqua"/>
          <w:sz w:val="24"/>
          <w:szCs w:val="24"/>
        </w:rPr>
      </w:pPr>
      <w:r>
        <w:rPr>
          <w:rFonts w:ascii="Book Antiqua" w:hAnsi="Book Antiqua"/>
          <w:sz w:val="24"/>
          <w:szCs w:val="24"/>
        </w:rPr>
        <w:t>The key elements of public health are:</w:t>
      </w:r>
    </w:p>
    <w:p w:rsidR="000170AD" w:rsidRDefault="00AD5AD4" w:rsidP="000170AD">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observe</w:t>
      </w:r>
      <w:r w:rsidR="000170AD" w:rsidRPr="000170AD">
        <w:rPr>
          <w:rFonts w:ascii="Book Antiqua" w:hAnsi="Book Antiqua"/>
          <w:sz w:val="24"/>
          <w:szCs w:val="24"/>
        </w:rPr>
        <w:t xml:space="preserve"> the health status of a community to identify potential problems</w:t>
      </w:r>
    </w:p>
    <w:p w:rsidR="000170AD" w:rsidRPr="000170AD" w:rsidRDefault="000170AD" w:rsidP="000170AD">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Diagnose and investigate health problems and hazards in the community</w:t>
      </w:r>
    </w:p>
    <w:p w:rsidR="000170AD" w:rsidRPr="000170AD" w:rsidRDefault="000170AD" w:rsidP="000170AD">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Inform, educate, and empower people about health issues, particularly the underserved and those at risk</w:t>
      </w:r>
    </w:p>
    <w:p w:rsidR="000170AD" w:rsidRPr="000170AD" w:rsidRDefault="000170AD" w:rsidP="000170AD">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Mobilize community partnerships to identify and solve health problems</w:t>
      </w:r>
    </w:p>
    <w:p w:rsidR="000170AD" w:rsidRPr="000170AD" w:rsidRDefault="000170AD" w:rsidP="000170AD">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Develop policies and plans that support individual and community health efforts</w:t>
      </w:r>
    </w:p>
    <w:p w:rsidR="000170AD" w:rsidRPr="000170AD" w:rsidRDefault="000170AD" w:rsidP="000170AD">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Enforce laws and regulations that protect health and ensure safety</w:t>
      </w:r>
    </w:p>
    <w:p w:rsidR="000170AD" w:rsidRPr="000170AD" w:rsidRDefault="000170AD" w:rsidP="000170AD">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Link people to needed personal health services and ensure the provision of health care when otherwise unavailable</w:t>
      </w:r>
    </w:p>
    <w:p w:rsidR="000170AD" w:rsidRPr="000170AD" w:rsidRDefault="000170AD" w:rsidP="000170AD">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Ensure a competent public health and personal health care workforce</w:t>
      </w:r>
    </w:p>
    <w:p w:rsidR="000170AD" w:rsidRPr="000170AD" w:rsidRDefault="000170AD" w:rsidP="000170AD">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Evaluate effectiveness, accessibility, and quality of personal and population-based health services</w:t>
      </w:r>
    </w:p>
    <w:p w:rsidR="0031515F" w:rsidRPr="000170AD" w:rsidRDefault="000170AD" w:rsidP="00906271">
      <w:pPr>
        <w:pStyle w:val="ListParagraph"/>
        <w:numPr>
          <w:ilvl w:val="0"/>
          <w:numId w:val="8"/>
        </w:numPr>
        <w:spacing w:after="200" w:line="360" w:lineRule="auto"/>
        <w:rPr>
          <w:rFonts w:ascii="Book Antiqua" w:hAnsi="Book Antiqua"/>
          <w:sz w:val="24"/>
          <w:szCs w:val="24"/>
        </w:rPr>
      </w:pPr>
      <w:r w:rsidRPr="000170AD">
        <w:rPr>
          <w:rFonts w:ascii="Book Antiqua" w:hAnsi="Book Antiqua"/>
          <w:sz w:val="24"/>
          <w:szCs w:val="24"/>
        </w:rPr>
        <w:t>Research new insights and innovative solutions to health problems</w:t>
      </w:r>
    </w:p>
    <w:p w:rsidR="00166D93" w:rsidRPr="009F5DEA" w:rsidRDefault="00166D93" w:rsidP="00166D93">
      <w:pPr>
        <w:numPr>
          <w:ilvl w:val="0"/>
          <w:numId w:val="1"/>
        </w:numPr>
        <w:spacing w:after="200" w:line="360" w:lineRule="auto"/>
        <w:rPr>
          <w:rFonts w:ascii="Book Antiqua" w:hAnsi="Book Antiqua"/>
          <w:sz w:val="24"/>
          <w:szCs w:val="24"/>
        </w:rPr>
      </w:pPr>
      <w:r w:rsidRPr="009F5DEA">
        <w:rPr>
          <w:rFonts w:ascii="Book Antiqua" w:hAnsi="Book Antiqua"/>
          <w:sz w:val="24"/>
          <w:szCs w:val="24"/>
        </w:rPr>
        <w:t>Public health is about partnership between the different players. Explain how the role of international non-profit/NGO in terms of</w:t>
      </w:r>
    </w:p>
    <w:p w:rsidR="00C35524" w:rsidRDefault="00166D93" w:rsidP="00166D93">
      <w:pPr>
        <w:numPr>
          <w:ilvl w:val="0"/>
          <w:numId w:val="2"/>
        </w:numPr>
        <w:spacing w:after="200" w:line="360" w:lineRule="auto"/>
        <w:rPr>
          <w:rFonts w:ascii="Book Antiqua" w:hAnsi="Book Antiqua"/>
          <w:sz w:val="24"/>
          <w:szCs w:val="24"/>
        </w:rPr>
      </w:pPr>
      <w:r w:rsidRPr="009B5909">
        <w:rPr>
          <w:rFonts w:ascii="Book Antiqua" w:hAnsi="Book Antiqua"/>
          <w:b/>
          <w:sz w:val="24"/>
          <w:szCs w:val="24"/>
        </w:rPr>
        <w:t>recruitment</w:t>
      </w:r>
      <w:r w:rsidRPr="009F5DEA">
        <w:rPr>
          <w:rFonts w:ascii="Book Antiqua" w:hAnsi="Book Antiqua"/>
          <w:sz w:val="24"/>
          <w:szCs w:val="24"/>
        </w:rPr>
        <w:t xml:space="preserve"> </w:t>
      </w:r>
      <w:r w:rsidR="00B26720">
        <w:rPr>
          <w:rFonts w:ascii="Book Antiqua" w:hAnsi="Book Antiqua"/>
          <w:sz w:val="24"/>
          <w:szCs w:val="24"/>
        </w:rPr>
        <w:t>:</w:t>
      </w:r>
      <w:r w:rsidR="007B442F" w:rsidRPr="007B442F">
        <w:t xml:space="preserve"> </w:t>
      </w:r>
      <w:r w:rsidR="007B442F" w:rsidRPr="00C35524">
        <w:rPr>
          <w:rFonts w:ascii="Book Antiqua" w:hAnsi="Book Antiqua"/>
          <w:sz w:val="24"/>
          <w:szCs w:val="24"/>
        </w:rPr>
        <w:t>The public health workforce is a vital part of the public health system</w:t>
      </w:r>
      <w:r w:rsidR="007B442F">
        <w:rPr>
          <w:rFonts w:ascii="Book Antiqua" w:hAnsi="Book Antiqua"/>
          <w:sz w:val="24"/>
          <w:szCs w:val="24"/>
        </w:rPr>
        <w:t xml:space="preserve"> so </w:t>
      </w:r>
      <w:r w:rsidR="00C35524">
        <w:rPr>
          <w:rFonts w:ascii="Book Antiqua" w:hAnsi="Book Antiqua"/>
          <w:sz w:val="24"/>
          <w:szCs w:val="24"/>
        </w:rPr>
        <w:t>non</w:t>
      </w:r>
      <w:r w:rsidR="009B5909">
        <w:rPr>
          <w:rFonts w:ascii="Book Antiqua" w:hAnsi="Book Antiqua"/>
          <w:sz w:val="24"/>
          <w:szCs w:val="24"/>
        </w:rPr>
        <w:t>-</w:t>
      </w:r>
      <w:r w:rsidR="00C35524">
        <w:rPr>
          <w:rFonts w:ascii="Book Antiqua" w:hAnsi="Book Antiqua"/>
          <w:sz w:val="24"/>
          <w:szCs w:val="24"/>
        </w:rPr>
        <w:t>profit</w:t>
      </w:r>
      <w:r w:rsidR="00B26720">
        <w:rPr>
          <w:rFonts w:ascii="Book Antiqua" w:hAnsi="Book Antiqua"/>
          <w:sz w:val="24"/>
          <w:szCs w:val="24"/>
        </w:rPr>
        <w:t xml:space="preserve"> organization</w:t>
      </w:r>
      <w:r w:rsidR="007B442F">
        <w:rPr>
          <w:rFonts w:ascii="Book Antiqua" w:hAnsi="Book Antiqua"/>
          <w:sz w:val="24"/>
          <w:szCs w:val="24"/>
        </w:rPr>
        <w:t xml:space="preserve"> NGO </w:t>
      </w:r>
      <w:r w:rsidR="00B26720">
        <w:rPr>
          <w:rFonts w:ascii="Book Antiqua" w:hAnsi="Book Antiqua"/>
          <w:sz w:val="24"/>
          <w:szCs w:val="24"/>
        </w:rPr>
        <w:t xml:space="preserve"> </w:t>
      </w:r>
      <w:r w:rsidR="007B442F">
        <w:rPr>
          <w:rFonts w:ascii="Book Antiqua" w:hAnsi="Book Antiqua"/>
          <w:sz w:val="24"/>
          <w:szCs w:val="24"/>
        </w:rPr>
        <w:t xml:space="preserve">has a role to the recruit  of public health </w:t>
      </w:r>
      <w:r w:rsidR="007B442F">
        <w:rPr>
          <w:rFonts w:ascii="Book Antiqua" w:hAnsi="Book Antiqua"/>
          <w:sz w:val="24"/>
          <w:szCs w:val="24"/>
        </w:rPr>
        <w:lastRenderedPageBreak/>
        <w:t>workers</w:t>
      </w:r>
      <w:r w:rsidR="00C35524">
        <w:rPr>
          <w:rFonts w:ascii="Book Antiqua" w:hAnsi="Book Antiqua"/>
          <w:sz w:val="24"/>
          <w:szCs w:val="24"/>
        </w:rPr>
        <w:t xml:space="preserve"> and contractors that implement  mostly the hard activities of the NGO while the public health workers are supervising the task and also doing the soft activities of the NGO  like hygiene promotion campaigns and conducting such training that build and make change the behavior of the community </w:t>
      </w:r>
    </w:p>
    <w:p w:rsidR="00B26720" w:rsidRDefault="00C35524" w:rsidP="00C35524">
      <w:pPr>
        <w:spacing w:after="200" w:line="360" w:lineRule="auto"/>
        <w:ind w:left="765"/>
        <w:rPr>
          <w:rFonts w:ascii="Book Antiqua" w:hAnsi="Book Antiqua"/>
          <w:sz w:val="24"/>
          <w:szCs w:val="24"/>
        </w:rPr>
      </w:pPr>
      <w:r>
        <w:rPr>
          <w:rFonts w:ascii="Book Antiqua" w:hAnsi="Book Antiqua"/>
          <w:sz w:val="24"/>
          <w:szCs w:val="24"/>
        </w:rPr>
        <w:t xml:space="preserve">NGO </w:t>
      </w:r>
      <w:r w:rsidR="007B442F">
        <w:rPr>
          <w:rFonts w:ascii="Book Antiqua" w:hAnsi="Book Antiqua"/>
          <w:sz w:val="24"/>
          <w:szCs w:val="24"/>
        </w:rPr>
        <w:t>create</w:t>
      </w:r>
      <w:r>
        <w:rPr>
          <w:rFonts w:ascii="Book Antiqua" w:hAnsi="Book Antiqua"/>
          <w:sz w:val="24"/>
          <w:szCs w:val="24"/>
        </w:rPr>
        <w:t>s</w:t>
      </w:r>
      <w:r w:rsidR="007B442F">
        <w:rPr>
          <w:rFonts w:ascii="Book Antiqua" w:hAnsi="Book Antiqua"/>
          <w:sz w:val="24"/>
          <w:szCs w:val="24"/>
        </w:rPr>
        <w:t xml:space="preserve"> good job opportunities to public health </w:t>
      </w:r>
      <w:r>
        <w:rPr>
          <w:rFonts w:ascii="Book Antiqua" w:hAnsi="Book Antiqua"/>
          <w:sz w:val="24"/>
          <w:szCs w:val="24"/>
        </w:rPr>
        <w:t xml:space="preserve">workers and other contractors without paying cost during the recruitment process and bid evaluation thus </w:t>
      </w:r>
      <w:r w:rsidR="0057111E">
        <w:rPr>
          <w:rFonts w:ascii="Book Antiqua" w:hAnsi="Book Antiqua"/>
          <w:sz w:val="24"/>
          <w:szCs w:val="24"/>
        </w:rPr>
        <w:t xml:space="preserve"> the staff  getting salary and stay  employed through completion process .additionally non-profit organization take part  of </w:t>
      </w:r>
      <w:r>
        <w:rPr>
          <w:rFonts w:ascii="Book Antiqua" w:hAnsi="Book Antiqua"/>
          <w:sz w:val="24"/>
          <w:szCs w:val="24"/>
        </w:rPr>
        <w:t>economic</w:t>
      </w:r>
      <w:r w:rsidR="0057111E">
        <w:rPr>
          <w:rFonts w:ascii="Book Antiqua" w:hAnsi="Book Antiqua"/>
          <w:sz w:val="24"/>
          <w:szCs w:val="24"/>
        </w:rPr>
        <w:t xml:space="preserve"> growth in that population.</w:t>
      </w:r>
    </w:p>
    <w:p w:rsidR="009B5909" w:rsidRDefault="00166D93" w:rsidP="009B5909">
      <w:pPr>
        <w:spacing w:after="200" w:line="360" w:lineRule="auto"/>
        <w:rPr>
          <w:rFonts w:ascii="Book Antiqua" w:hAnsi="Book Antiqua"/>
          <w:sz w:val="24"/>
          <w:szCs w:val="24"/>
        </w:rPr>
      </w:pPr>
      <w:r w:rsidRPr="009F5DEA">
        <w:rPr>
          <w:rFonts w:ascii="Book Antiqua" w:hAnsi="Book Antiqua"/>
          <w:sz w:val="24"/>
          <w:szCs w:val="24"/>
        </w:rPr>
        <w:t xml:space="preserve">ii) </w:t>
      </w:r>
      <w:r w:rsidR="003A5521" w:rsidRPr="009F5DEA">
        <w:rPr>
          <w:rFonts w:ascii="Book Antiqua" w:hAnsi="Book Antiqua"/>
          <w:sz w:val="24"/>
          <w:szCs w:val="24"/>
        </w:rPr>
        <w:t>Training</w:t>
      </w:r>
      <w:r w:rsidR="003A5521">
        <w:rPr>
          <w:rFonts w:ascii="Book Antiqua" w:hAnsi="Book Antiqua"/>
          <w:sz w:val="24"/>
          <w:szCs w:val="24"/>
        </w:rPr>
        <w:t>: non</w:t>
      </w:r>
      <w:r w:rsidR="009B5909">
        <w:rPr>
          <w:rFonts w:ascii="Book Antiqua" w:hAnsi="Book Antiqua"/>
          <w:sz w:val="24"/>
          <w:szCs w:val="24"/>
        </w:rPr>
        <w:t xml:space="preserve">-profit </w:t>
      </w:r>
      <w:r w:rsidR="003A5521">
        <w:rPr>
          <w:rFonts w:ascii="Book Antiqua" w:hAnsi="Book Antiqua"/>
          <w:sz w:val="24"/>
          <w:szCs w:val="24"/>
        </w:rPr>
        <w:t>organization conducts training</w:t>
      </w:r>
      <w:r w:rsidR="009B5909">
        <w:rPr>
          <w:rFonts w:ascii="Book Antiqua" w:hAnsi="Book Antiqua"/>
          <w:sz w:val="24"/>
          <w:szCs w:val="24"/>
        </w:rPr>
        <w:t xml:space="preserve"> both the NGO staff and beneficiaries benefiting their resources or communities.</w:t>
      </w:r>
    </w:p>
    <w:p w:rsidR="009B5909" w:rsidRDefault="003A5521" w:rsidP="009B5909">
      <w:pPr>
        <w:pStyle w:val="ListParagraph"/>
        <w:numPr>
          <w:ilvl w:val="0"/>
          <w:numId w:val="9"/>
        </w:numPr>
        <w:spacing w:after="200" w:line="360" w:lineRule="auto"/>
        <w:rPr>
          <w:rFonts w:ascii="Book Antiqua" w:hAnsi="Book Antiqua"/>
          <w:sz w:val="24"/>
          <w:szCs w:val="24"/>
        </w:rPr>
      </w:pPr>
      <w:r w:rsidRPr="00631B7A">
        <w:rPr>
          <w:rFonts w:ascii="Book Antiqua" w:hAnsi="Book Antiqua"/>
          <w:b/>
          <w:sz w:val="24"/>
          <w:szCs w:val="24"/>
        </w:rPr>
        <w:t>Staff training during proportion period</w:t>
      </w:r>
      <w:r>
        <w:rPr>
          <w:rFonts w:ascii="Book Antiqua" w:hAnsi="Book Antiqua"/>
          <w:sz w:val="24"/>
          <w:szCs w:val="24"/>
        </w:rPr>
        <w:t xml:space="preserve"> : non-profit organization train their staff the best way to handle the work  and conduct induction training at the first day to report , the training can be short  or long days depending on the time and fund available .</w:t>
      </w:r>
    </w:p>
    <w:p w:rsidR="003A5521" w:rsidRDefault="003A5521" w:rsidP="009B5909">
      <w:pPr>
        <w:pStyle w:val="ListParagraph"/>
        <w:numPr>
          <w:ilvl w:val="0"/>
          <w:numId w:val="9"/>
        </w:numPr>
        <w:spacing w:after="200" w:line="360" w:lineRule="auto"/>
        <w:rPr>
          <w:rFonts w:ascii="Book Antiqua" w:hAnsi="Book Antiqua"/>
          <w:sz w:val="24"/>
          <w:szCs w:val="24"/>
        </w:rPr>
      </w:pPr>
      <w:r w:rsidRPr="00631B7A">
        <w:rPr>
          <w:rFonts w:ascii="Book Antiqua" w:hAnsi="Book Antiqua"/>
          <w:b/>
          <w:sz w:val="24"/>
          <w:szCs w:val="24"/>
        </w:rPr>
        <w:t xml:space="preserve">Capacity building of staff: </w:t>
      </w:r>
      <w:r>
        <w:rPr>
          <w:rFonts w:ascii="Book Antiqua" w:hAnsi="Book Antiqua"/>
          <w:sz w:val="24"/>
          <w:szCs w:val="24"/>
        </w:rPr>
        <w:t xml:space="preserve">NGO give capacity building to their staff after public health workers sending their  end term performance appraisal that clearly indicates the development training they need </w:t>
      </w:r>
      <w:r w:rsidR="00631B7A">
        <w:rPr>
          <w:rFonts w:ascii="Book Antiqua" w:hAnsi="Book Antiqua"/>
          <w:sz w:val="24"/>
          <w:szCs w:val="24"/>
        </w:rPr>
        <w:t xml:space="preserve">to fill the gap exist, </w:t>
      </w:r>
      <w:r w:rsidR="00631B7A">
        <w:rPr>
          <w:sz w:val="24"/>
          <w:szCs w:val="24"/>
        </w:rPr>
        <w:t xml:space="preserve">Staff also </w:t>
      </w:r>
      <w:r w:rsidR="00631B7A" w:rsidRPr="001F412D">
        <w:rPr>
          <w:sz w:val="24"/>
          <w:szCs w:val="24"/>
        </w:rPr>
        <w:t>trained in good ethics to prepare them grow as a role models to the people they serve.</w:t>
      </w:r>
    </w:p>
    <w:p w:rsidR="00631B7A" w:rsidRDefault="00631B7A" w:rsidP="009B5909">
      <w:pPr>
        <w:pStyle w:val="ListParagraph"/>
        <w:numPr>
          <w:ilvl w:val="0"/>
          <w:numId w:val="9"/>
        </w:numPr>
        <w:spacing w:after="200" w:line="360" w:lineRule="auto"/>
        <w:rPr>
          <w:rFonts w:ascii="Book Antiqua" w:hAnsi="Book Antiqua"/>
          <w:sz w:val="24"/>
          <w:szCs w:val="24"/>
        </w:rPr>
      </w:pPr>
      <w:r w:rsidRPr="00631B7A">
        <w:rPr>
          <w:rFonts w:ascii="Book Antiqua" w:hAnsi="Book Antiqua"/>
          <w:b/>
          <w:sz w:val="24"/>
          <w:szCs w:val="24"/>
        </w:rPr>
        <w:t>Community training</w:t>
      </w:r>
      <w:r>
        <w:rPr>
          <w:rFonts w:ascii="Book Antiqua" w:hAnsi="Book Antiqua"/>
          <w:sz w:val="24"/>
          <w:szCs w:val="24"/>
        </w:rPr>
        <w:t xml:space="preserve"> : non-profit organization train  the community benefiting their WASH facilities like sanitation and  water infrastructure and conduct hygiene promotion training and water user management training to adopt good hygiene practice and develop maintenance of WASH facilities.</w:t>
      </w:r>
    </w:p>
    <w:p w:rsidR="00631B7A" w:rsidRDefault="00166D93" w:rsidP="00631B7A">
      <w:pPr>
        <w:spacing w:after="200" w:line="360" w:lineRule="auto"/>
        <w:ind w:left="360"/>
        <w:rPr>
          <w:rFonts w:ascii="Book Antiqua" w:hAnsi="Book Antiqua"/>
          <w:sz w:val="24"/>
          <w:szCs w:val="24"/>
        </w:rPr>
      </w:pPr>
      <w:r w:rsidRPr="00631B7A">
        <w:rPr>
          <w:rFonts w:ascii="Book Antiqua" w:hAnsi="Book Antiqua"/>
          <w:sz w:val="24"/>
          <w:szCs w:val="24"/>
        </w:rPr>
        <w:t xml:space="preserve"> iii</w:t>
      </w:r>
      <w:r w:rsidRPr="00631B7A">
        <w:rPr>
          <w:rFonts w:ascii="Book Antiqua" w:hAnsi="Book Antiqua"/>
          <w:b/>
          <w:sz w:val="24"/>
          <w:szCs w:val="24"/>
        </w:rPr>
        <w:t xml:space="preserve">) </w:t>
      </w:r>
      <w:r w:rsidR="00631B7A" w:rsidRPr="00631B7A">
        <w:rPr>
          <w:rFonts w:ascii="Book Antiqua" w:hAnsi="Book Antiqua"/>
          <w:b/>
          <w:sz w:val="24"/>
          <w:szCs w:val="24"/>
        </w:rPr>
        <w:t>Funding: non</w:t>
      </w:r>
      <w:r w:rsidR="00631B7A" w:rsidRPr="00631B7A">
        <w:rPr>
          <w:rFonts w:ascii="Book Antiqua" w:hAnsi="Book Antiqua"/>
          <w:sz w:val="24"/>
          <w:szCs w:val="24"/>
        </w:rPr>
        <w:t xml:space="preserve">-profit organizations </w:t>
      </w:r>
      <w:r w:rsidR="00631B7A">
        <w:rPr>
          <w:rFonts w:ascii="Book Antiqua" w:hAnsi="Book Antiqua"/>
          <w:sz w:val="24"/>
          <w:szCs w:val="24"/>
        </w:rPr>
        <w:t>seeks fund to secure their staff employment and make fund rising to the international donors to distribute resources to the communities and develop public health awareness.</w:t>
      </w:r>
    </w:p>
    <w:p w:rsidR="00631B7A" w:rsidRDefault="00DB5C1D" w:rsidP="00631B7A">
      <w:pPr>
        <w:spacing w:after="200" w:line="360" w:lineRule="auto"/>
        <w:rPr>
          <w:rFonts w:ascii="Book Antiqua" w:hAnsi="Book Antiqua"/>
          <w:sz w:val="24"/>
          <w:szCs w:val="24"/>
        </w:rPr>
      </w:pPr>
      <w:r>
        <w:rPr>
          <w:rFonts w:ascii="Book Antiqua" w:hAnsi="Book Antiqua"/>
          <w:sz w:val="24"/>
          <w:szCs w:val="24"/>
        </w:rPr>
        <w:lastRenderedPageBreak/>
        <w:t>Nonprofit</w:t>
      </w:r>
      <w:r w:rsidR="00631B7A">
        <w:rPr>
          <w:rFonts w:ascii="Book Antiqua" w:hAnsi="Book Antiqua"/>
          <w:sz w:val="24"/>
          <w:szCs w:val="24"/>
        </w:rPr>
        <w:t xml:space="preserve"> organizations implements long lasting projects which contributes community </w:t>
      </w:r>
      <w:r>
        <w:rPr>
          <w:rFonts w:ascii="Book Antiqua" w:hAnsi="Book Antiqua"/>
          <w:sz w:val="24"/>
          <w:szCs w:val="24"/>
        </w:rPr>
        <w:t xml:space="preserve">development and </w:t>
      </w:r>
      <w:r w:rsidR="00471C25">
        <w:rPr>
          <w:rFonts w:ascii="Book Antiqua" w:hAnsi="Book Antiqua"/>
          <w:sz w:val="24"/>
          <w:szCs w:val="24"/>
        </w:rPr>
        <w:t>give access</w:t>
      </w:r>
      <w:r>
        <w:rPr>
          <w:rFonts w:ascii="Book Antiqua" w:hAnsi="Book Antiqua"/>
          <w:sz w:val="24"/>
          <w:szCs w:val="24"/>
        </w:rPr>
        <w:t xml:space="preserve"> to safe and clean </w:t>
      </w:r>
      <w:r w:rsidR="00471C25">
        <w:rPr>
          <w:rFonts w:ascii="Book Antiqua" w:hAnsi="Book Antiqua"/>
          <w:sz w:val="24"/>
          <w:szCs w:val="24"/>
        </w:rPr>
        <w:t>water and adopt good hygiene</w:t>
      </w:r>
      <w:r>
        <w:rPr>
          <w:rFonts w:ascii="Book Antiqua" w:hAnsi="Book Antiqua"/>
          <w:sz w:val="24"/>
          <w:szCs w:val="24"/>
        </w:rPr>
        <w:t xml:space="preserve"> and </w:t>
      </w:r>
      <w:r w:rsidR="00471C25">
        <w:rPr>
          <w:rFonts w:ascii="Book Antiqua" w:hAnsi="Book Antiqua"/>
          <w:sz w:val="24"/>
          <w:szCs w:val="24"/>
        </w:rPr>
        <w:t>sanitation practices.</w:t>
      </w:r>
    </w:p>
    <w:p w:rsidR="00166D93" w:rsidRPr="009F5DEA" w:rsidRDefault="00166D93" w:rsidP="00631B7A">
      <w:pPr>
        <w:spacing w:after="200" w:line="360" w:lineRule="auto"/>
        <w:ind w:left="360"/>
        <w:rPr>
          <w:rFonts w:ascii="Book Antiqua" w:hAnsi="Book Antiqua"/>
          <w:sz w:val="24"/>
          <w:szCs w:val="24"/>
        </w:rPr>
      </w:pPr>
      <w:r w:rsidRPr="009F5DEA">
        <w:rPr>
          <w:rFonts w:ascii="Book Antiqua" w:hAnsi="Book Antiqua"/>
          <w:sz w:val="24"/>
          <w:szCs w:val="24"/>
        </w:rPr>
        <w:t xml:space="preserve"> iv) </w:t>
      </w:r>
      <w:r w:rsidRPr="001842EE">
        <w:rPr>
          <w:rFonts w:ascii="Book Antiqua" w:hAnsi="Book Antiqua"/>
          <w:b/>
          <w:sz w:val="24"/>
          <w:szCs w:val="24"/>
        </w:rPr>
        <w:t>monitoring for public health projects contribute to the success or failure of those projects in the developing countries</w:t>
      </w:r>
      <w:r w:rsidR="001842EE" w:rsidRPr="001842EE">
        <w:rPr>
          <w:rFonts w:ascii="Book Antiqua" w:hAnsi="Book Antiqua"/>
          <w:b/>
          <w:sz w:val="24"/>
          <w:szCs w:val="24"/>
        </w:rPr>
        <w:t>:</w:t>
      </w:r>
      <w:r w:rsidR="001842EE">
        <w:rPr>
          <w:rFonts w:ascii="Book Antiqua" w:hAnsi="Book Antiqua"/>
          <w:b/>
          <w:sz w:val="24"/>
          <w:szCs w:val="24"/>
        </w:rPr>
        <w:t xml:space="preserve"> </w:t>
      </w:r>
      <w:r w:rsidR="001842EE" w:rsidRPr="001842EE">
        <w:rPr>
          <w:rFonts w:ascii="Book Antiqua" w:hAnsi="Book Antiqua"/>
          <w:sz w:val="24"/>
          <w:szCs w:val="24"/>
        </w:rPr>
        <w:t xml:space="preserve">monitoring </w:t>
      </w:r>
      <w:r w:rsidR="003106C7">
        <w:rPr>
          <w:rFonts w:ascii="Book Antiqua" w:hAnsi="Book Antiqua"/>
          <w:sz w:val="24"/>
          <w:szCs w:val="24"/>
        </w:rPr>
        <w:t xml:space="preserve">of public health project </w:t>
      </w:r>
      <w:r w:rsidR="002D6840">
        <w:rPr>
          <w:rFonts w:ascii="Book Antiqua" w:hAnsi="Book Antiqua"/>
          <w:sz w:val="24"/>
          <w:szCs w:val="24"/>
        </w:rPr>
        <w:t xml:space="preserve">to be done on regular basics in order to contribute the success of the project and provide regular feedback of the project to response on timely the epidemic and pandemic disease and plan the </w:t>
      </w:r>
      <w:r w:rsidR="00077AE7">
        <w:rPr>
          <w:rFonts w:ascii="Book Antiqua" w:hAnsi="Book Antiqua"/>
          <w:sz w:val="24"/>
          <w:szCs w:val="24"/>
        </w:rPr>
        <w:t>necessary vaccinations</w:t>
      </w:r>
      <w:r w:rsidR="002D6840">
        <w:rPr>
          <w:rFonts w:ascii="Book Antiqua" w:hAnsi="Book Antiqua"/>
          <w:sz w:val="24"/>
          <w:szCs w:val="24"/>
        </w:rPr>
        <w:t xml:space="preserve"> to prevent disease such </w:t>
      </w:r>
      <w:proofErr w:type="gramStart"/>
      <w:r w:rsidR="002D6840">
        <w:rPr>
          <w:rFonts w:ascii="Book Antiqua" w:hAnsi="Book Antiqua"/>
          <w:sz w:val="24"/>
          <w:szCs w:val="24"/>
        </w:rPr>
        <w:t xml:space="preserve">as  </w:t>
      </w:r>
      <w:r w:rsidR="002D6840" w:rsidRPr="005245F1">
        <w:rPr>
          <w:rFonts w:ascii="Book Antiqua" w:hAnsi="Book Antiqua"/>
          <w:sz w:val="24"/>
          <w:szCs w:val="24"/>
        </w:rPr>
        <w:t>Measles</w:t>
      </w:r>
      <w:proofErr w:type="gramEnd"/>
      <w:r w:rsidR="002D6840" w:rsidRPr="005245F1">
        <w:rPr>
          <w:rFonts w:ascii="Book Antiqua" w:hAnsi="Book Antiqua"/>
          <w:sz w:val="24"/>
          <w:szCs w:val="24"/>
        </w:rPr>
        <w:t xml:space="preserve"> Tetanus </w:t>
      </w:r>
      <w:proofErr w:type="spellStart"/>
      <w:r w:rsidR="002D6840" w:rsidRPr="005245F1">
        <w:rPr>
          <w:rFonts w:ascii="Book Antiqua" w:hAnsi="Book Antiqua"/>
          <w:sz w:val="24"/>
          <w:szCs w:val="24"/>
        </w:rPr>
        <w:t>Diptheria</w:t>
      </w:r>
      <w:proofErr w:type="spellEnd"/>
      <w:r w:rsidR="002D6840" w:rsidRPr="005245F1">
        <w:rPr>
          <w:rFonts w:ascii="Book Antiqua" w:hAnsi="Book Antiqua"/>
          <w:sz w:val="24"/>
          <w:szCs w:val="24"/>
        </w:rPr>
        <w:t xml:space="preserve"> Tuberculosis.</w:t>
      </w:r>
    </w:p>
    <w:p w:rsidR="005245F1" w:rsidRDefault="00166D93" w:rsidP="00166D93">
      <w:pPr>
        <w:pStyle w:val="Default"/>
        <w:spacing w:line="360" w:lineRule="auto"/>
        <w:ind w:left="405"/>
        <w:rPr>
          <w:rFonts w:ascii="Book Antiqua" w:hAnsi="Book Antiqua"/>
        </w:rPr>
      </w:pPr>
      <w:r w:rsidRPr="009F5DEA">
        <w:rPr>
          <w:rFonts w:ascii="Book Antiqua" w:hAnsi="Book Antiqua"/>
        </w:rPr>
        <w:t xml:space="preserve">4. In your capacity as the environmental health officer you have been tasked to lead the assessment of a disaster situation. Come up with two key questions under each of the following five headings in your assessment </w:t>
      </w:r>
      <w:r w:rsidR="002C0204" w:rsidRPr="009F5DEA">
        <w:rPr>
          <w:rFonts w:ascii="Book Antiqua" w:hAnsi="Book Antiqua"/>
        </w:rPr>
        <w:t>list,</w:t>
      </w:r>
      <w:r w:rsidRPr="009F5DEA">
        <w:rPr>
          <w:rFonts w:ascii="Book Antiqua" w:hAnsi="Book Antiqua"/>
        </w:rPr>
        <w:t xml:space="preserve"> namely</w:t>
      </w:r>
    </w:p>
    <w:p w:rsidR="005245F1" w:rsidRDefault="00166D93" w:rsidP="005245F1">
      <w:pPr>
        <w:pStyle w:val="Default"/>
        <w:spacing w:line="360" w:lineRule="auto"/>
        <w:ind w:left="405"/>
        <w:rPr>
          <w:rFonts w:ascii="Times New Roman" w:hAnsi="Times New Roman" w:cs="Times New Roman"/>
        </w:rPr>
      </w:pPr>
      <w:r w:rsidRPr="009F5DEA">
        <w:rPr>
          <w:rFonts w:ascii="Book Antiqua" w:hAnsi="Book Antiqua"/>
        </w:rPr>
        <w:t xml:space="preserve"> </w:t>
      </w:r>
      <w:proofErr w:type="spellStart"/>
      <w:r w:rsidRPr="009F5DEA">
        <w:rPr>
          <w:rFonts w:ascii="Book Antiqua" w:hAnsi="Book Antiqua"/>
        </w:rPr>
        <w:t>i</w:t>
      </w:r>
      <w:proofErr w:type="spellEnd"/>
      <w:r w:rsidRPr="009F5DEA">
        <w:rPr>
          <w:rFonts w:ascii="Book Antiqua" w:hAnsi="Book Antiqua"/>
        </w:rPr>
        <w:t xml:space="preserve">) </w:t>
      </w:r>
      <w:r w:rsidRPr="005245F1">
        <w:rPr>
          <w:rFonts w:ascii="Book Antiqua" w:hAnsi="Book Antiqua"/>
          <w:b/>
        </w:rPr>
        <w:t>General overview of the situation</w:t>
      </w:r>
      <w:r w:rsidR="002C0204">
        <w:rPr>
          <w:rFonts w:ascii="Book Antiqua" w:hAnsi="Book Antiqua"/>
        </w:rPr>
        <w:t>:</w:t>
      </w:r>
      <w:r w:rsidR="002C0204" w:rsidRPr="005245F1">
        <w:rPr>
          <w:rFonts w:ascii="Times New Roman" w:hAnsi="Times New Roman" w:cs="Times New Roman"/>
        </w:rPr>
        <w:t xml:space="preserve"> </w:t>
      </w:r>
      <w:r w:rsidR="005245F1" w:rsidRPr="001F412D">
        <w:rPr>
          <w:rFonts w:ascii="Times New Roman" w:hAnsi="Times New Roman" w:cs="Times New Roman"/>
        </w:rPr>
        <w:t>The questions he/she asks him/herself are:</w:t>
      </w:r>
    </w:p>
    <w:p w:rsidR="00BE3F8B" w:rsidRPr="001F412D" w:rsidRDefault="00BE3F8B" w:rsidP="00BE3F8B">
      <w:pPr>
        <w:pStyle w:val="Default"/>
        <w:numPr>
          <w:ilvl w:val="0"/>
          <w:numId w:val="10"/>
        </w:numPr>
        <w:spacing w:line="360" w:lineRule="auto"/>
        <w:rPr>
          <w:rFonts w:ascii="Times New Roman" w:hAnsi="Times New Roman" w:cs="Times New Roman"/>
        </w:rPr>
      </w:pPr>
      <w:r w:rsidRPr="001F412D">
        <w:rPr>
          <w:rFonts w:ascii="Times New Roman" w:hAnsi="Times New Roman" w:cs="Times New Roman"/>
        </w:rPr>
        <w:t>How is the general living condition of the community</w:t>
      </w:r>
      <w:r>
        <w:rPr>
          <w:rFonts w:ascii="Times New Roman" w:hAnsi="Times New Roman" w:cs="Times New Roman"/>
        </w:rPr>
        <w:t xml:space="preserve"> and give focus on </w:t>
      </w:r>
      <w:r w:rsidRPr="001F412D">
        <w:rPr>
          <w:rFonts w:ascii="Times New Roman" w:hAnsi="Times New Roman" w:cs="Times New Roman"/>
        </w:rPr>
        <w:t>health and nutrition status, presence of</w:t>
      </w:r>
      <w:r>
        <w:rPr>
          <w:rFonts w:ascii="Times New Roman" w:hAnsi="Times New Roman" w:cs="Times New Roman"/>
        </w:rPr>
        <w:t xml:space="preserve"> stakeholders</w:t>
      </w:r>
      <w:r w:rsidRPr="001F412D">
        <w:rPr>
          <w:rFonts w:ascii="Times New Roman" w:hAnsi="Times New Roman" w:cs="Times New Roman"/>
        </w:rPr>
        <w:t>?</w:t>
      </w:r>
    </w:p>
    <w:p w:rsidR="005245F1" w:rsidRDefault="00BE3F8B" w:rsidP="005245F1">
      <w:pPr>
        <w:pStyle w:val="Default"/>
        <w:numPr>
          <w:ilvl w:val="0"/>
          <w:numId w:val="10"/>
        </w:numPr>
        <w:spacing w:line="360" w:lineRule="auto"/>
        <w:rPr>
          <w:rFonts w:ascii="Times New Roman" w:hAnsi="Times New Roman" w:cs="Times New Roman"/>
        </w:rPr>
      </w:pPr>
      <w:r w:rsidRPr="001F412D">
        <w:rPr>
          <w:rFonts w:ascii="Times New Roman" w:hAnsi="Times New Roman" w:cs="Times New Roman"/>
        </w:rPr>
        <w:t>Is their ongoing WASH and Health interventions</w:t>
      </w:r>
    </w:p>
    <w:p w:rsidR="005245F1" w:rsidRPr="002C0204" w:rsidRDefault="00BE3F8B" w:rsidP="002C0204">
      <w:pPr>
        <w:pStyle w:val="Default"/>
        <w:numPr>
          <w:ilvl w:val="0"/>
          <w:numId w:val="10"/>
        </w:numPr>
        <w:spacing w:line="360" w:lineRule="auto"/>
        <w:rPr>
          <w:rFonts w:ascii="Times New Roman" w:hAnsi="Times New Roman" w:cs="Times New Roman"/>
        </w:rPr>
      </w:pPr>
      <w:r w:rsidRPr="001F412D">
        <w:rPr>
          <w:rFonts w:ascii="Times New Roman" w:hAnsi="Times New Roman" w:cs="Times New Roman"/>
        </w:rPr>
        <w:t>What a</w:t>
      </w:r>
      <w:r>
        <w:rPr>
          <w:rFonts w:ascii="Times New Roman" w:hAnsi="Times New Roman" w:cs="Times New Roman"/>
        </w:rPr>
        <w:t>re the main needs and gaps</w:t>
      </w:r>
      <w:r w:rsidRPr="001F412D">
        <w:rPr>
          <w:rFonts w:ascii="Times New Roman" w:hAnsi="Times New Roman" w:cs="Times New Roman"/>
        </w:rPr>
        <w:t xml:space="preserve"> of the community on WASH services?</w:t>
      </w:r>
    </w:p>
    <w:p w:rsidR="002C0204" w:rsidRDefault="00166D93" w:rsidP="005245F1">
      <w:pPr>
        <w:pStyle w:val="Default"/>
        <w:spacing w:line="360" w:lineRule="auto"/>
        <w:ind w:left="405"/>
        <w:rPr>
          <w:rFonts w:ascii="Book Antiqua" w:hAnsi="Book Antiqua"/>
          <w:b/>
        </w:rPr>
      </w:pPr>
      <w:r w:rsidRPr="009F5DEA">
        <w:rPr>
          <w:rFonts w:ascii="Book Antiqua" w:hAnsi="Book Antiqua"/>
        </w:rPr>
        <w:t xml:space="preserve"> ii</w:t>
      </w:r>
      <w:r w:rsidR="002C0204" w:rsidRPr="009F5DEA">
        <w:rPr>
          <w:rFonts w:ascii="Book Antiqua" w:hAnsi="Book Antiqua"/>
        </w:rPr>
        <w:t>)</w:t>
      </w:r>
      <w:r w:rsidR="002C0204" w:rsidRPr="002C0204">
        <w:rPr>
          <w:rFonts w:ascii="Book Antiqua" w:hAnsi="Book Antiqua"/>
          <w:b/>
        </w:rPr>
        <w:t xml:space="preserve"> Water</w:t>
      </w:r>
      <w:r w:rsidRPr="002C0204">
        <w:rPr>
          <w:rFonts w:ascii="Book Antiqua" w:hAnsi="Book Antiqua"/>
          <w:b/>
        </w:rPr>
        <w:t xml:space="preserve"> supply</w:t>
      </w:r>
      <w:r w:rsidR="002C0204" w:rsidRPr="002C0204">
        <w:rPr>
          <w:rFonts w:ascii="Book Antiqua" w:hAnsi="Book Antiqua"/>
          <w:b/>
        </w:rPr>
        <w:t>:</w:t>
      </w:r>
      <w:r w:rsidR="002C0204">
        <w:rPr>
          <w:rFonts w:ascii="Book Antiqua" w:hAnsi="Book Antiqua"/>
          <w:b/>
        </w:rPr>
        <w:t xml:space="preserve"> </w:t>
      </w:r>
    </w:p>
    <w:p w:rsidR="002C0204" w:rsidRPr="001F412D" w:rsidRDefault="002C0204" w:rsidP="002C0204">
      <w:pPr>
        <w:pStyle w:val="Default"/>
        <w:numPr>
          <w:ilvl w:val="0"/>
          <w:numId w:val="11"/>
        </w:numPr>
        <w:spacing w:line="360" w:lineRule="auto"/>
        <w:rPr>
          <w:rFonts w:ascii="Times New Roman" w:hAnsi="Times New Roman" w:cs="Times New Roman"/>
        </w:rPr>
      </w:pPr>
      <w:r w:rsidRPr="001F412D">
        <w:rPr>
          <w:rFonts w:ascii="Times New Roman" w:hAnsi="Times New Roman" w:cs="Times New Roman"/>
        </w:rPr>
        <w:t xml:space="preserve">What is the existing water source?  The main water </w:t>
      </w:r>
      <w:proofErr w:type="gramStart"/>
      <w:r>
        <w:rPr>
          <w:rFonts w:ascii="Times New Roman" w:hAnsi="Times New Roman" w:cs="Times New Roman"/>
        </w:rPr>
        <w:t>source of the community are</w:t>
      </w:r>
      <w:proofErr w:type="gramEnd"/>
      <w:r>
        <w:rPr>
          <w:rFonts w:ascii="Times New Roman" w:hAnsi="Times New Roman" w:cs="Times New Roman"/>
        </w:rPr>
        <w:t xml:space="preserve"> </w:t>
      </w:r>
      <w:r w:rsidRPr="001F412D">
        <w:rPr>
          <w:rFonts w:ascii="Times New Roman" w:hAnsi="Times New Roman" w:cs="Times New Roman"/>
        </w:rPr>
        <w:t xml:space="preserve">shallow wells, boreholes, </w:t>
      </w:r>
      <w:proofErr w:type="spellStart"/>
      <w:r w:rsidRPr="001F412D">
        <w:rPr>
          <w:rFonts w:ascii="Times New Roman" w:hAnsi="Times New Roman" w:cs="Times New Roman"/>
        </w:rPr>
        <w:t>Barkets</w:t>
      </w:r>
      <w:proofErr w:type="spellEnd"/>
      <w:r w:rsidRPr="001F412D">
        <w:rPr>
          <w:rFonts w:ascii="Times New Roman" w:hAnsi="Times New Roman" w:cs="Times New Roman"/>
        </w:rPr>
        <w:t xml:space="preserve"> and other seasonal water storage pans.  </w:t>
      </w:r>
    </w:p>
    <w:p w:rsidR="002C0204" w:rsidRDefault="002C0204" w:rsidP="002C0204">
      <w:pPr>
        <w:pStyle w:val="Default"/>
        <w:numPr>
          <w:ilvl w:val="0"/>
          <w:numId w:val="11"/>
        </w:numPr>
        <w:spacing w:line="360" w:lineRule="auto"/>
        <w:rPr>
          <w:rFonts w:ascii="Times New Roman" w:hAnsi="Times New Roman" w:cs="Times New Roman"/>
        </w:rPr>
      </w:pPr>
      <w:r w:rsidRPr="001F412D">
        <w:rPr>
          <w:rFonts w:ascii="Times New Roman" w:hAnsi="Times New Roman" w:cs="Times New Roman"/>
        </w:rPr>
        <w:t>How is the accessibility of the water to the communities? Water accessibility includes location of the water</w:t>
      </w:r>
      <w:r>
        <w:rPr>
          <w:rFonts w:ascii="Times New Roman" w:hAnsi="Times New Roman" w:cs="Times New Roman"/>
        </w:rPr>
        <w:t xml:space="preserve"> source, distribution systems like </w:t>
      </w:r>
      <w:r w:rsidRPr="001F412D">
        <w:rPr>
          <w:rFonts w:ascii="Times New Roman" w:hAnsi="Times New Roman" w:cs="Times New Roman"/>
        </w:rPr>
        <w:t xml:space="preserve">pipelines, water point and </w:t>
      </w:r>
      <w:r>
        <w:rPr>
          <w:rFonts w:ascii="Times New Roman" w:hAnsi="Times New Roman" w:cs="Times New Roman"/>
        </w:rPr>
        <w:t xml:space="preserve">also water accessibility including the </w:t>
      </w:r>
      <w:r w:rsidRPr="001F412D">
        <w:rPr>
          <w:rFonts w:ascii="Times New Roman" w:hAnsi="Times New Roman" w:cs="Times New Roman"/>
        </w:rPr>
        <w:t xml:space="preserve">queuing time and protection related concerns and measures such possible risks and abuses to women in the process of water collections.   </w:t>
      </w:r>
    </w:p>
    <w:p w:rsidR="00B95EFB" w:rsidRDefault="00166D93" w:rsidP="002C0204">
      <w:pPr>
        <w:pStyle w:val="Default"/>
        <w:spacing w:line="360" w:lineRule="auto"/>
        <w:ind w:left="1125"/>
        <w:rPr>
          <w:rFonts w:ascii="Book Antiqua" w:hAnsi="Book Antiqua"/>
          <w:b/>
        </w:rPr>
      </w:pPr>
      <w:r w:rsidRPr="002C0204">
        <w:rPr>
          <w:rFonts w:ascii="Book Antiqua" w:hAnsi="Book Antiqua"/>
        </w:rPr>
        <w:t xml:space="preserve"> iii) </w:t>
      </w:r>
      <w:r w:rsidRPr="00B95EFB">
        <w:rPr>
          <w:rFonts w:ascii="Book Antiqua" w:hAnsi="Book Antiqua"/>
          <w:b/>
        </w:rPr>
        <w:t>Solid-waste disposal</w:t>
      </w:r>
      <w:r w:rsidR="00B95EFB" w:rsidRPr="00B95EFB">
        <w:rPr>
          <w:rFonts w:ascii="Book Antiqua" w:hAnsi="Book Antiqua"/>
          <w:b/>
        </w:rPr>
        <w:t>:</w:t>
      </w:r>
    </w:p>
    <w:p w:rsidR="00B95EFB" w:rsidRDefault="00F43CAF" w:rsidP="00B95EFB">
      <w:pPr>
        <w:pStyle w:val="Default"/>
        <w:numPr>
          <w:ilvl w:val="0"/>
          <w:numId w:val="12"/>
        </w:numPr>
        <w:spacing w:line="360" w:lineRule="auto"/>
        <w:rPr>
          <w:rFonts w:ascii="Book Antiqua" w:hAnsi="Book Antiqua"/>
        </w:rPr>
      </w:pPr>
      <w:r>
        <w:rPr>
          <w:rFonts w:ascii="Book Antiqua" w:hAnsi="Book Antiqua"/>
        </w:rPr>
        <w:t xml:space="preserve">Does the community </w:t>
      </w:r>
      <w:proofErr w:type="gramStart"/>
      <w:r>
        <w:rPr>
          <w:rFonts w:ascii="Book Antiqua" w:hAnsi="Book Antiqua"/>
        </w:rPr>
        <w:t>faced</w:t>
      </w:r>
      <w:proofErr w:type="gramEnd"/>
      <w:r>
        <w:rPr>
          <w:rFonts w:ascii="Book Antiqua" w:hAnsi="Book Antiqua"/>
        </w:rPr>
        <w:t xml:space="preserve"> a problem of collecting and final </w:t>
      </w:r>
      <w:proofErr w:type="spellStart"/>
      <w:r>
        <w:rPr>
          <w:rFonts w:ascii="Book Antiqua" w:hAnsi="Book Antiqua"/>
        </w:rPr>
        <w:t>disosal</w:t>
      </w:r>
      <w:proofErr w:type="spellEnd"/>
      <w:r>
        <w:rPr>
          <w:rFonts w:ascii="Book Antiqua" w:hAnsi="Book Antiqua"/>
        </w:rPr>
        <w:t xml:space="preserve"> of solid waste management?</w:t>
      </w:r>
    </w:p>
    <w:p w:rsidR="0016667C" w:rsidRDefault="0016667C" w:rsidP="00B95EFB">
      <w:pPr>
        <w:pStyle w:val="Default"/>
        <w:numPr>
          <w:ilvl w:val="0"/>
          <w:numId w:val="12"/>
        </w:numPr>
        <w:spacing w:line="360" w:lineRule="auto"/>
        <w:rPr>
          <w:rFonts w:ascii="Book Antiqua" w:hAnsi="Book Antiqua"/>
        </w:rPr>
      </w:pPr>
      <w:r w:rsidRPr="001F412D">
        <w:rPr>
          <w:rFonts w:ascii="Times New Roman" w:hAnsi="Times New Roman" w:cs="Times New Roman"/>
        </w:rPr>
        <w:t>Do the communities have rubbish</w:t>
      </w:r>
      <w:r>
        <w:rPr>
          <w:rFonts w:ascii="Times New Roman" w:hAnsi="Times New Roman" w:cs="Times New Roman"/>
        </w:rPr>
        <w:t xml:space="preserve"> before collection of solid </w:t>
      </w:r>
      <w:proofErr w:type="gramStart"/>
      <w:r>
        <w:rPr>
          <w:rFonts w:ascii="Times New Roman" w:hAnsi="Times New Roman" w:cs="Times New Roman"/>
        </w:rPr>
        <w:t>waste ?</w:t>
      </w:r>
      <w:proofErr w:type="gramEnd"/>
    </w:p>
    <w:p w:rsidR="00A735B4" w:rsidRDefault="00166D93" w:rsidP="002C0204">
      <w:pPr>
        <w:pStyle w:val="Default"/>
        <w:spacing w:line="360" w:lineRule="auto"/>
        <w:ind w:left="1125"/>
        <w:rPr>
          <w:rFonts w:ascii="Book Antiqua" w:hAnsi="Book Antiqua"/>
          <w:b/>
        </w:rPr>
      </w:pPr>
      <w:r w:rsidRPr="00A735B4">
        <w:rPr>
          <w:rFonts w:ascii="Book Antiqua" w:hAnsi="Book Antiqua"/>
          <w:b/>
        </w:rPr>
        <w:lastRenderedPageBreak/>
        <w:t xml:space="preserve"> </w:t>
      </w:r>
      <w:proofErr w:type="gramStart"/>
      <w:r w:rsidRPr="00A735B4">
        <w:rPr>
          <w:rFonts w:ascii="Book Antiqua" w:hAnsi="Book Antiqua"/>
          <w:b/>
        </w:rPr>
        <w:t>iv) Excreta</w:t>
      </w:r>
      <w:proofErr w:type="gramEnd"/>
      <w:r w:rsidRPr="00A735B4">
        <w:rPr>
          <w:rFonts w:ascii="Book Antiqua" w:hAnsi="Book Antiqua"/>
          <w:b/>
        </w:rPr>
        <w:t xml:space="preserve"> disposal </w:t>
      </w:r>
    </w:p>
    <w:p w:rsidR="00A735B4" w:rsidRPr="00A735B4" w:rsidRDefault="00A735B4" w:rsidP="00A735B4">
      <w:pPr>
        <w:pStyle w:val="Default"/>
        <w:numPr>
          <w:ilvl w:val="0"/>
          <w:numId w:val="13"/>
        </w:numPr>
        <w:spacing w:line="360" w:lineRule="auto"/>
        <w:rPr>
          <w:rFonts w:ascii="Book Antiqua" w:hAnsi="Book Antiqua"/>
          <w:b/>
        </w:rPr>
      </w:pPr>
      <w:r w:rsidRPr="001F412D">
        <w:rPr>
          <w:rFonts w:ascii="Times New Roman" w:hAnsi="Times New Roman" w:cs="Times New Roman"/>
        </w:rPr>
        <w:t>Does the community have latrines</w:t>
      </w:r>
      <w:r>
        <w:rPr>
          <w:rFonts w:ascii="Times New Roman" w:hAnsi="Times New Roman" w:cs="Times New Roman"/>
        </w:rPr>
        <w:t xml:space="preserve">? If </w:t>
      </w:r>
      <w:r w:rsidR="00342B78">
        <w:rPr>
          <w:rFonts w:ascii="Times New Roman" w:hAnsi="Times New Roman" w:cs="Times New Roman"/>
        </w:rPr>
        <w:t>yes how</w:t>
      </w:r>
      <w:r>
        <w:rPr>
          <w:rFonts w:ascii="Times New Roman" w:hAnsi="Times New Roman" w:cs="Times New Roman"/>
        </w:rPr>
        <w:t xml:space="preserve"> is the situation of </w:t>
      </w:r>
      <w:r w:rsidR="00342B78">
        <w:rPr>
          <w:rFonts w:ascii="Times New Roman" w:hAnsi="Times New Roman" w:cs="Times New Roman"/>
        </w:rPr>
        <w:t>latrines</w:t>
      </w:r>
      <w:r>
        <w:rPr>
          <w:rFonts w:ascii="Times New Roman" w:hAnsi="Times New Roman" w:cs="Times New Roman"/>
        </w:rPr>
        <w:t xml:space="preserve"> in terms of </w:t>
      </w:r>
      <w:r w:rsidR="00342B78">
        <w:rPr>
          <w:rFonts w:ascii="Times New Roman" w:hAnsi="Times New Roman" w:cs="Times New Roman"/>
        </w:rPr>
        <w:t xml:space="preserve">cleaning and installed hand washing </w:t>
      </w:r>
      <w:proofErr w:type="gramStart"/>
      <w:r w:rsidR="00342B78">
        <w:rPr>
          <w:rFonts w:ascii="Times New Roman" w:hAnsi="Times New Roman" w:cs="Times New Roman"/>
        </w:rPr>
        <w:t xml:space="preserve">station </w:t>
      </w:r>
      <w:r>
        <w:rPr>
          <w:rFonts w:ascii="Times New Roman" w:hAnsi="Times New Roman" w:cs="Times New Roman"/>
        </w:rPr>
        <w:t>?</w:t>
      </w:r>
      <w:proofErr w:type="gramEnd"/>
      <w:r>
        <w:rPr>
          <w:rFonts w:ascii="Times New Roman" w:hAnsi="Times New Roman" w:cs="Times New Roman"/>
        </w:rPr>
        <w:t xml:space="preserve"> </w:t>
      </w:r>
    </w:p>
    <w:p w:rsidR="00A735B4" w:rsidRPr="00A735B4" w:rsidRDefault="00037C40" w:rsidP="00A735B4">
      <w:pPr>
        <w:pStyle w:val="Default"/>
        <w:numPr>
          <w:ilvl w:val="0"/>
          <w:numId w:val="13"/>
        </w:numPr>
        <w:spacing w:line="360" w:lineRule="auto"/>
        <w:rPr>
          <w:rFonts w:ascii="Book Antiqua" w:hAnsi="Book Antiqua"/>
          <w:b/>
        </w:rPr>
      </w:pPr>
      <w:r w:rsidRPr="001F412D">
        <w:rPr>
          <w:rFonts w:ascii="Times New Roman" w:hAnsi="Times New Roman" w:cs="Times New Roman"/>
        </w:rPr>
        <w:t>Does the community</w:t>
      </w:r>
      <w:r w:rsidR="00342B78" w:rsidRPr="001F412D">
        <w:rPr>
          <w:rFonts w:ascii="Times New Roman" w:hAnsi="Times New Roman" w:cs="Times New Roman"/>
        </w:rPr>
        <w:t xml:space="preserve"> use latrines</w:t>
      </w:r>
      <w:r w:rsidR="00342B78">
        <w:rPr>
          <w:rFonts w:ascii="Times New Roman" w:hAnsi="Times New Roman" w:cs="Times New Roman"/>
        </w:rPr>
        <w:t>?</w:t>
      </w:r>
    </w:p>
    <w:p w:rsidR="00166D93" w:rsidRDefault="00166D93" w:rsidP="002C0204">
      <w:pPr>
        <w:pStyle w:val="Default"/>
        <w:spacing w:line="360" w:lineRule="auto"/>
        <w:ind w:left="1125"/>
        <w:rPr>
          <w:rFonts w:ascii="Book Antiqua" w:hAnsi="Book Antiqua" w:cstheme="minorBidi"/>
          <w:color w:val="auto"/>
        </w:rPr>
      </w:pPr>
      <w:proofErr w:type="gramStart"/>
      <w:r w:rsidRPr="002C0204">
        <w:rPr>
          <w:rFonts w:ascii="Book Antiqua" w:hAnsi="Book Antiqua"/>
        </w:rPr>
        <w:t>and</w:t>
      </w:r>
      <w:proofErr w:type="gramEnd"/>
      <w:r w:rsidRPr="002C0204">
        <w:rPr>
          <w:rFonts w:ascii="Book Antiqua" w:hAnsi="Book Antiqua"/>
        </w:rPr>
        <w:t xml:space="preserve"> </w:t>
      </w:r>
      <w:r w:rsidRPr="00E01239">
        <w:rPr>
          <w:rFonts w:ascii="Book Antiqua" w:hAnsi="Book Antiqua"/>
          <w:b/>
        </w:rPr>
        <w:t>v) Vector-borne diseases</w:t>
      </w:r>
      <w:r w:rsidRPr="002C0204">
        <w:rPr>
          <w:rFonts w:ascii="Book Antiqua" w:hAnsi="Book Antiqua"/>
        </w:rPr>
        <w:t xml:space="preserve"> for purposes of assessing local </w:t>
      </w:r>
      <w:r w:rsidRPr="002C0204">
        <w:rPr>
          <w:rFonts w:ascii="Book Antiqua" w:hAnsi="Book Antiqua" w:cstheme="minorBidi"/>
          <w:color w:val="auto"/>
        </w:rPr>
        <w:t>conditions, health needs and identifying local resources in the disaster situation that you are addressing.</w:t>
      </w:r>
    </w:p>
    <w:p w:rsidR="00E01239" w:rsidRDefault="00E01239" w:rsidP="00E01239">
      <w:pPr>
        <w:pStyle w:val="Default"/>
        <w:numPr>
          <w:ilvl w:val="1"/>
          <w:numId w:val="14"/>
        </w:numPr>
        <w:spacing w:line="360" w:lineRule="auto"/>
        <w:rPr>
          <w:rFonts w:ascii="Book Antiqua" w:hAnsi="Book Antiqua" w:cstheme="minorBidi"/>
          <w:color w:val="auto"/>
        </w:rPr>
      </w:pPr>
      <w:r>
        <w:rPr>
          <w:rFonts w:ascii="Book Antiqua" w:hAnsi="Book Antiqua" w:cstheme="minorBidi"/>
          <w:color w:val="auto"/>
        </w:rPr>
        <w:t xml:space="preserve">Does the climate change increase </w:t>
      </w:r>
      <w:proofErr w:type="gramStart"/>
      <w:r>
        <w:rPr>
          <w:rFonts w:ascii="Book Antiqua" w:hAnsi="Book Antiqua" w:cstheme="minorBidi"/>
          <w:color w:val="auto"/>
        </w:rPr>
        <w:t>outbreak  of</w:t>
      </w:r>
      <w:proofErr w:type="gramEnd"/>
      <w:r>
        <w:rPr>
          <w:rFonts w:ascii="Book Antiqua" w:hAnsi="Book Antiqua" w:cstheme="minorBidi"/>
          <w:color w:val="auto"/>
        </w:rPr>
        <w:t xml:space="preserve"> vector borne disease ?</w:t>
      </w:r>
    </w:p>
    <w:p w:rsidR="00E01239" w:rsidRDefault="00E01239" w:rsidP="00E01239">
      <w:pPr>
        <w:pStyle w:val="Default"/>
        <w:numPr>
          <w:ilvl w:val="1"/>
          <w:numId w:val="14"/>
        </w:numPr>
        <w:spacing w:line="360" w:lineRule="auto"/>
        <w:rPr>
          <w:rFonts w:ascii="Book Antiqua" w:hAnsi="Book Antiqua" w:cstheme="minorBidi"/>
          <w:color w:val="auto"/>
        </w:rPr>
      </w:pPr>
      <w:r w:rsidRPr="001F412D">
        <w:rPr>
          <w:rFonts w:ascii="Times New Roman" w:hAnsi="Times New Roman" w:cs="Times New Roman"/>
          <w:color w:val="auto"/>
        </w:rPr>
        <w:t xml:space="preserve">What did they use against </w:t>
      </w:r>
      <w:r>
        <w:rPr>
          <w:rFonts w:ascii="Times New Roman" w:hAnsi="Times New Roman" w:cs="Times New Roman"/>
          <w:color w:val="auto"/>
        </w:rPr>
        <w:t xml:space="preserve">vector borne disease like mosquito bites and sand </w:t>
      </w:r>
      <w:r w:rsidR="008C6BF0">
        <w:rPr>
          <w:rFonts w:ascii="Times New Roman" w:hAnsi="Times New Roman" w:cs="Times New Roman"/>
          <w:color w:val="auto"/>
        </w:rPr>
        <w:t>flies?</w:t>
      </w:r>
    </w:p>
    <w:p w:rsidR="00E01239" w:rsidRPr="002C0204" w:rsidRDefault="00E01239" w:rsidP="002C0204">
      <w:pPr>
        <w:pStyle w:val="Default"/>
        <w:spacing w:line="360" w:lineRule="auto"/>
        <w:ind w:left="1125"/>
        <w:rPr>
          <w:rFonts w:ascii="Times New Roman" w:hAnsi="Times New Roman" w:cs="Times New Roman"/>
        </w:rPr>
      </w:pPr>
    </w:p>
    <w:p w:rsidR="00166D93" w:rsidRDefault="00166D93" w:rsidP="00166D93">
      <w:pPr>
        <w:rPr>
          <w:rFonts w:ascii="Book Antiqua" w:hAnsi="Book Antiqua"/>
          <w:color w:val="FF0000"/>
          <w:sz w:val="24"/>
          <w:szCs w:val="24"/>
        </w:rPr>
      </w:pPr>
      <w:r w:rsidRPr="009F5DEA">
        <w:rPr>
          <w:rFonts w:ascii="Book Antiqua" w:hAnsi="Book Antiqua"/>
          <w:color w:val="FF0000"/>
          <w:sz w:val="24"/>
          <w:szCs w:val="24"/>
        </w:rPr>
        <w:t>NB: All questions carry 10 marks each</w:t>
      </w:r>
    </w:p>
    <w:p w:rsidR="001C1694" w:rsidRDefault="001C1694">
      <w:bookmarkStart w:id="0" w:name="_GoBack"/>
      <w:bookmarkEnd w:id="0"/>
    </w:p>
    <w:sectPr w:rsidR="001C1694" w:rsidSect="00847C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11215C8B"/>
    <w:multiLevelType w:val="hybridMultilevel"/>
    <w:tmpl w:val="1100A6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C2048"/>
    <w:multiLevelType w:val="hybridMultilevel"/>
    <w:tmpl w:val="3F202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135D1B"/>
    <w:multiLevelType w:val="hybridMultilevel"/>
    <w:tmpl w:val="6F243CF0"/>
    <w:lvl w:ilvl="0" w:tplc="04090017">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205A4236"/>
    <w:multiLevelType w:val="multilevel"/>
    <w:tmpl w:val="C514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9D64C7"/>
    <w:multiLevelType w:val="hybridMultilevel"/>
    <w:tmpl w:val="C0D67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1E673B"/>
    <w:multiLevelType w:val="hybridMultilevel"/>
    <w:tmpl w:val="159C553E"/>
    <w:lvl w:ilvl="0" w:tplc="04090017">
      <w:start w:val="1"/>
      <w:numFmt w:val="low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nsid w:val="3ADD7331"/>
    <w:multiLevelType w:val="hybridMultilevel"/>
    <w:tmpl w:val="C5667568"/>
    <w:lvl w:ilvl="0" w:tplc="D368C86C">
      <w:start w:val="1"/>
      <w:numFmt w:val="lowerLetter"/>
      <w:lvlText w:val="%1)"/>
      <w:lvlJc w:val="left"/>
      <w:pPr>
        <w:ind w:left="2970" w:hanging="360"/>
      </w:pPr>
      <w:rPr>
        <w:b w:val="0"/>
      </w:rPr>
    </w:lvl>
    <w:lvl w:ilvl="1" w:tplc="04090019">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8">
    <w:nsid w:val="4278343B"/>
    <w:multiLevelType w:val="hybridMultilevel"/>
    <w:tmpl w:val="4C5E1BE0"/>
    <w:lvl w:ilvl="0" w:tplc="D368C86C">
      <w:start w:val="1"/>
      <w:numFmt w:val="lowerLetter"/>
      <w:lvlText w:val="%1)"/>
      <w:lvlJc w:val="left"/>
      <w:pPr>
        <w:ind w:left="1845" w:hanging="360"/>
      </w:pPr>
      <w:rPr>
        <w:b w:val="0"/>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9">
    <w:nsid w:val="44B05081"/>
    <w:multiLevelType w:val="multilevel"/>
    <w:tmpl w:val="7AD6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1B27F0"/>
    <w:multiLevelType w:val="hybridMultilevel"/>
    <w:tmpl w:val="A336E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7AD15FF"/>
    <w:multiLevelType w:val="hybridMultilevel"/>
    <w:tmpl w:val="36D6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14613B"/>
    <w:multiLevelType w:val="hybridMultilevel"/>
    <w:tmpl w:val="A49C6722"/>
    <w:lvl w:ilvl="0" w:tplc="04090017">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3"/>
  </w:num>
  <w:num w:numId="3">
    <w:abstractNumId w:val="4"/>
  </w:num>
  <w:num w:numId="4">
    <w:abstractNumId w:val="2"/>
  </w:num>
  <w:num w:numId="5">
    <w:abstractNumId w:val="11"/>
  </w:num>
  <w:num w:numId="6">
    <w:abstractNumId w:val="5"/>
  </w:num>
  <w:num w:numId="7">
    <w:abstractNumId w:val="9"/>
  </w:num>
  <w:num w:numId="8">
    <w:abstractNumId w:val="10"/>
  </w:num>
  <w:num w:numId="9">
    <w:abstractNumId w:val="1"/>
  </w:num>
  <w:num w:numId="10">
    <w:abstractNumId w:val="3"/>
  </w:num>
  <w:num w:numId="11">
    <w:abstractNumId w:val="12"/>
  </w:num>
  <w:num w:numId="12">
    <w:abstractNumId w:val="6"/>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6D93"/>
    <w:rsid w:val="000170AD"/>
    <w:rsid w:val="00037C40"/>
    <w:rsid w:val="00077AE7"/>
    <w:rsid w:val="00165747"/>
    <w:rsid w:val="0016667C"/>
    <w:rsid w:val="00166D93"/>
    <w:rsid w:val="00180833"/>
    <w:rsid w:val="001842EE"/>
    <w:rsid w:val="001C1694"/>
    <w:rsid w:val="002B31F9"/>
    <w:rsid w:val="002C0204"/>
    <w:rsid w:val="002D6840"/>
    <w:rsid w:val="003106C7"/>
    <w:rsid w:val="0031515F"/>
    <w:rsid w:val="00342B78"/>
    <w:rsid w:val="003438E5"/>
    <w:rsid w:val="003A5521"/>
    <w:rsid w:val="00471C25"/>
    <w:rsid w:val="004D0B97"/>
    <w:rsid w:val="005245F1"/>
    <w:rsid w:val="00526329"/>
    <w:rsid w:val="0052780A"/>
    <w:rsid w:val="0057111E"/>
    <w:rsid w:val="00631B7A"/>
    <w:rsid w:val="00707A7F"/>
    <w:rsid w:val="00770CCA"/>
    <w:rsid w:val="007B442F"/>
    <w:rsid w:val="00847C8A"/>
    <w:rsid w:val="008C6BF0"/>
    <w:rsid w:val="00906271"/>
    <w:rsid w:val="00915BD2"/>
    <w:rsid w:val="00991B98"/>
    <w:rsid w:val="009B5909"/>
    <w:rsid w:val="009C3CA4"/>
    <w:rsid w:val="00A258FB"/>
    <w:rsid w:val="00A617FB"/>
    <w:rsid w:val="00A735B4"/>
    <w:rsid w:val="00A9048F"/>
    <w:rsid w:val="00AD5AD4"/>
    <w:rsid w:val="00B10F3E"/>
    <w:rsid w:val="00B15DE0"/>
    <w:rsid w:val="00B26720"/>
    <w:rsid w:val="00B95EFB"/>
    <w:rsid w:val="00BE3F8B"/>
    <w:rsid w:val="00C35524"/>
    <w:rsid w:val="00D820B5"/>
    <w:rsid w:val="00DB5C1D"/>
    <w:rsid w:val="00DD43A5"/>
    <w:rsid w:val="00DE608D"/>
    <w:rsid w:val="00E01239"/>
    <w:rsid w:val="00E51C47"/>
    <w:rsid w:val="00F13D58"/>
    <w:rsid w:val="00F43CAF"/>
    <w:rsid w:val="00FC4923"/>
    <w:rsid w:val="00FD3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A9048F"/>
    <w:pPr>
      <w:ind w:left="720"/>
      <w:contextualSpacing/>
    </w:pPr>
  </w:style>
  <w:style w:type="character" w:styleId="Hyperlink">
    <w:name w:val="Hyperlink"/>
    <w:basedOn w:val="DefaultParagraphFont"/>
    <w:uiPriority w:val="99"/>
    <w:semiHidden/>
    <w:unhideWhenUsed/>
    <w:rsid w:val="00A9048F"/>
    <w:rPr>
      <w:color w:val="0000FF"/>
      <w:u w:val="single"/>
    </w:rPr>
  </w:style>
  <w:style w:type="paragraph" w:styleId="BalloonText">
    <w:name w:val="Balloon Text"/>
    <w:basedOn w:val="Normal"/>
    <w:link w:val="BalloonTextChar"/>
    <w:uiPriority w:val="99"/>
    <w:semiHidden/>
    <w:unhideWhenUsed/>
    <w:rsid w:val="00631B7A"/>
    <w:rPr>
      <w:rFonts w:ascii="Tahoma" w:hAnsi="Tahoma" w:cs="Tahoma"/>
      <w:sz w:val="16"/>
      <w:szCs w:val="16"/>
    </w:rPr>
  </w:style>
  <w:style w:type="character" w:customStyle="1" w:styleId="BalloonTextChar">
    <w:name w:val="Balloon Text Char"/>
    <w:basedOn w:val="DefaultParagraphFont"/>
    <w:link w:val="BalloonText"/>
    <w:uiPriority w:val="99"/>
    <w:semiHidden/>
    <w:rsid w:val="00631B7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5924824">
      <w:bodyDiv w:val="1"/>
      <w:marLeft w:val="0"/>
      <w:marRight w:val="0"/>
      <w:marTop w:val="0"/>
      <w:marBottom w:val="0"/>
      <w:divBdr>
        <w:top w:val="none" w:sz="0" w:space="0" w:color="auto"/>
        <w:left w:val="none" w:sz="0" w:space="0" w:color="auto"/>
        <w:bottom w:val="none" w:sz="0" w:space="0" w:color="auto"/>
        <w:right w:val="none" w:sz="0" w:space="0" w:color="auto"/>
      </w:divBdr>
    </w:div>
    <w:div w:id="16333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84</cp:revision>
  <dcterms:created xsi:type="dcterms:W3CDTF">2020-01-30T16:19:00Z</dcterms:created>
  <dcterms:modified xsi:type="dcterms:W3CDTF">2020-01-30T19:46:00Z</dcterms:modified>
</cp:coreProperties>
</file>