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D1E" w:rsidRPr="00483BBA" w:rsidRDefault="008E3D1E" w:rsidP="008E3D1E">
      <w:pPr>
        <w:spacing w:line="480" w:lineRule="auto"/>
        <w:rPr>
          <w:rFonts w:ascii="Times New Roman" w:hAnsi="Times New Roman" w:cs="Times New Roman"/>
          <w:sz w:val="24"/>
          <w:szCs w:val="24"/>
        </w:rPr>
      </w:pPr>
      <w:r>
        <w:rPr>
          <w:rFonts w:ascii="Times New Roman" w:hAnsi="Times New Roman" w:cs="Times New Roman"/>
          <w:sz w:val="24"/>
          <w:szCs w:val="24"/>
        </w:rPr>
        <w:t xml:space="preserve">ASSIGNMENTS </w:t>
      </w:r>
    </w:p>
    <w:p w:rsidR="00885D24" w:rsidRPr="00151DEA" w:rsidRDefault="008E3D1E" w:rsidP="00E558AA">
      <w:pPr>
        <w:pStyle w:val="ListParagraph"/>
        <w:numPr>
          <w:ilvl w:val="0"/>
          <w:numId w:val="1"/>
        </w:numPr>
        <w:spacing w:line="480" w:lineRule="auto"/>
        <w:rPr>
          <w:rFonts w:ascii="Times New Roman" w:hAnsi="Times New Roman" w:cs="Times New Roman"/>
          <w:sz w:val="24"/>
          <w:szCs w:val="24"/>
        </w:rPr>
      </w:pPr>
      <w:r w:rsidRPr="00151DEA">
        <w:rPr>
          <w:rFonts w:ascii="Times New Roman" w:hAnsi="Times New Roman" w:cs="Times New Roman"/>
          <w:sz w:val="24"/>
          <w:szCs w:val="24"/>
        </w:rPr>
        <w:t>Explain types of Carbohydrates and five functions of Carbohydrates in Human Body</w:t>
      </w:r>
      <w:r w:rsidR="00E558AA" w:rsidRPr="00151DEA">
        <w:rPr>
          <w:rFonts w:ascii="Times New Roman" w:hAnsi="Times New Roman" w:cs="Times New Roman"/>
          <w:sz w:val="24"/>
          <w:szCs w:val="24"/>
        </w:rPr>
        <w:t xml:space="preserve"> </w:t>
      </w:r>
    </w:p>
    <w:p w:rsidR="00E071B1" w:rsidRPr="00974C89" w:rsidRDefault="009577AD" w:rsidP="00E071B1">
      <w:pPr>
        <w:pStyle w:val="ListParagraph"/>
        <w:numPr>
          <w:ilvl w:val="0"/>
          <w:numId w:val="5"/>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61616"/>
          <w:sz w:val="24"/>
          <w:szCs w:val="24"/>
        </w:rPr>
      </w:pPr>
      <w:r w:rsidRPr="00151DEA">
        <w:rPr>
          <w:rFonts w:ascii="Times New Roman" w:eastAsia="Times New Roman" w:hAnsi="Times New Roman" w:cs="Times New Roman"/>
          <w:b/>
          <w:bCs/>
          <w:color w:val="161616"/>
          <w:sz w:val="24"/>
          <w:szCs w:val="24"/>
        </w:rPr>
        <w:t xml:space="preserve"> </w:t>
      </w:r>
      <w:r w:rsidRPr="00974C89">
        <w:rPr>
          <w:rFonts w:ascii="Times New Roman" w:eastAsia="Times New Roman" w:hAnsi="Times New Roman" w:cs="Times New Roman"/>
          <w:b/>
          <w:bCs/>
          <w:color w:val="161616"/>
          <w:sz w:val="24"/>
          <w:szCs w:val="24"/>
        </w:rPr>
        <w:t>Simple starch carbohydrates</w:t>
      </w:r>
      <w:r w:rsidR="002E5F6B" w:rsidRPr="00974C89">
        <w:rPr>
          <w:rFonts w:ascii="Times New Roman" w:eastAsia="Times New Roman" w:hAnsi="Times New Roman" w:cs="Times New Roman"/>
          <w:b/>
          <w:bCs/>
          <w:color w:val="161616"/>
          <w:sz w:val="24"/>
          <w:szCs w:val="24"/>
        </w:rPr>
        <w:t xml:space="preserve"> </w:t>
      </w:r>
    </w:p>
    <w:p w:rsidR="002E5F6B" w:rsidRPr="00151DEA" w:rsidRDefault="002E5F6B" w:rsidP="00E071B1">
      <w:pPr>
        <w:pStyle w:val="ListParagraph"/>
        <w:shd w:val="clear" w:color="auto" w:fill="FFFFFF"/>
        <w:spacing w:before="100" w:beforeAutospacing="1" w:after="100" w:afterAutospacing="1" w:line="240" w:lineRule="auto"/>
        <w:ind w:left="900"/>
        <w:jc w:val="both"/>
        <w:outlineLvl w:val="1"/>
        <w:rPr>
          <w:rFonts w:ascii="Times New Roman" w:eastAsia="Times New Roman" w:hAnsi="Times New Roman" w:cs="Times New Roman"/>
          <w:b/>
          <w:bCs/>
          <w:color w:val="161616"/>
          <w:sz w:val="24"/>
          <w:szCs w:val="24"/>
        </w:rPr>
      </w:pPr>
      <w:r w:rsidRPr="00151DEA">
        <w:rPr>
          <w:rFonts w:ascii="Times New Roman" w:eastAsia="Times New Roman" w:hAnsi="Times New Roman" w:cs="Times New Roman"/>
          <w:color w:val="484848"/>
          <w:sz w:val="24"/>
          <w:szCs w:val="24"/>
        </w:rPr>
        <w:t>(E.g. sugar, honey, fruit, fruit juice)</w:t>
      </w:r>
      <w:r w:rsidR="00E071B1" w:rsidRPr="00151DEA">
        <w:rPr>
          <w:rFonts w:ascii="Times New Roman" w:eastAsia="Times New Roman" w:hAnsi="Times New Roman" w:cs="Times New Roman"/>
          <w:color w:val="484848"/>
          <w:sz w:val="24"/>
          <w:szCs w:val="24"/>
        </w:rPr>
        <w:t xml:space="preserve">. </w:t>
      </w:r>
      <w:r w:rsidRPr="00151DEA">
        <w:rPr>
          <w:rFonts w:ascii="Times New Roman" w:eastAsia="Times New Roman" w:hAnsi="Times New Roman" w:cs="Times New Roman"/>
          <w:color w:val="484848"/>
          <w:sz w:val="24"/>
          <w:szCs w:val="24"/>
        </w:rPr>
        <w:t>Simple carbohydrates have a ‘simple’ molecular structure and are made up of 1-2 sugar molecules. The simplest form of carbohydrate is glucose. Simple sugars that are found in foo</w:t>
      </w:r>
      <w:r w:rsidR="00E071B1" w:rsidRPr="00151DEA">
        <w:rPr>
          <w:rFonts w:ascii="Times New Roman" w:eastAsia="Times New Roman" w:hAnsi="Times New Roman" w:cs="Times New Roman"/>
          <w:color w:val="484848"/>
          <w:sz w:val="24"/>
          <w:szCs w:val="24"/>
        </w:rPr>
        <w:t>ds include sucrose, fructose and lactose</w:t>
      </w:r>
      <w:r w:rsidRPr="00151DEA">
        <w:rPr>
          <w:rFonts w:ascii="Times New Roman" w:eastAsia="Times New Roman" w:hAnsi="Times New Roman" w:cs="Times New Roman"/>
          <w:color w:val="484848"/>
          <w:sz w:val="24"/>
          <w:szCs w:val="24"/>
        </w:rPr>
        <w:t>. Not all simple carbohydrates are bad. Natural simple carbohydrates in fruit and milk are perfectly healthy. Low-fat or non-fat dairy such as yoghurt, milk and cottage cheese are healthy food choices and rich sources of calcium. Although fruits and (fresh) fruit juices are healthy and packed with minerals and vitamins, it is probably best to eat them in moderation, as complex carbohydrates such as vegetables are a superior food source if </w:t>
      </w:r>
      <w:hyperlink r:id="rId7" w:history="1">
        <w:r w:rsidRPr="00151DEA">
          <w:rPr>
            <w:rFonts w:ascii="Times New Roman" w:eastAsia="Times New Roman" w:hAnsi="Times New Roman" w:cs="Times New Roman"/>
            <w:sz w:val="24"/>
            <w:szCs w:val="24"/>
            <w:u w:val="single"/>
          </w:rPr>
          <w:t>weight loss</w:t>
        </w:r>
      </w:hyperlink>
      <w:r w:rsidRPr="00151DEA">
        <w:rPr>
          <w:rFonts w:ascii="Times New Roman" w:eastAsia="Times New Roman" w:hAnsi="Times New Roman" w:cs="Times New Roman"/>
          <w:color w:val="484848"/>
          <w:sz w:val="24"/>
          <w:szCs w:val="24"/>
        </w:rPr>
        <w:t> is your goal, especially if you are </w:t>
      </w:r>
      <w:hyperlink r:id="rId8" w:history="1">
        <w:r w:rsidRPr="00151DEA">
          <w:rPr>
            <w:rFonts w:ascii="Times New Roman" w:eastAsia="Times New Roman" w:hAnsi="Times New Roman" w:cs="Times New Roman"/>
            <w:sz w:val="24"/>
            <w:szCs w:val="24"/>
            <w:u w:val="single"/>
          </w:rPr>
          <w:t>carbohydrate sensitive</w:t>
        </w:r>
      </w:hyperlink>
      <w:r w:rsidRPr="00151DEA">
        <w:rPr>
          <w:rFonts w:ascii="Times New Roman" w:eastAsia="Times New Roman" w:hAnsi="Times New Roman" w:cs="Times New Roman"/>
          <w:color w:val="484848"/>
          <w:sz w:val="24"/>
          <w:szCs w:val="24"/>
        </w:rPr>
        <w:t>. Probably the best time to ingesting fruit is before and after your workouts.</w:t>
      </w:r>
    </w:p>
    <w:p w:rsidR="00E071B1" w:rsidRPr="00974C89" w:rsidRDefault="009577AD" w:rsidP="00E071B1">
      <w:pPr>
        <w:pStyle w:val="ListParagraph"/>
        <w:numPr>
          <w:ilvl w:val="0"/>
          <w:numId w:val="5"/>
        </w:numPr>
        <w:shd w:val="clear" w:color="auto" w:fill="FFFFFF"/>
        <w:spacing w:before="100" w:beforeAutospacing="1" w:after="100" w:afterAutospacing="1" w:line="391" w:lineRule="atLeast"/>
        <w:jc w:val="both"/>
        <w:rPr>
          <w:rFonts w:ascii="Times New Roman" w:eastAsia="Times New Roman" w:hAnsi="Times New Roman" w:cs="Times New Roman"/>
          <w:b/>
          <w:color w:val="484848"/>
          <w:sz w:val="24"/>
          <w:szCs w:val="24"/>
        </w:rPr>
      </w:pPr>
      <w:r w:rsidRPr="00974C89">
        <w:rPr>
          <w:rFonts w:ascii="Times New Roman" w:eastAsia="Times New Roman" w:hAnsi="Times New Roman" w:cs="Times New Roman"/>
          <w:b/>
          <w:color w:val="484848"/>
          <w:sz w:val="24"/>
          <w:szCs w:val="24"/>
        </w:rPr>
        <w:t>Complex starch carbohydrates</w:t>
      </w:r>
    </w:p>
    <w:p w:rsidR="009577AD" w:rsidRPr="00151DEA" w:rsidRDefault="005F09F0" w:rsidP="00E071B1">
      <w:pPr>
        <w:pStyle w:val="ListParagraph"/>
        <w:shd w:val="clear" w:color="auto" w:fill="FFFFFF"/>
        <w:spacing w:before="100" w:beforeAutospacing="1" w:after="100" w:afterAutospacing="1" w:line="391" w:lineRule="atLeast"/>
        <w:ind w:left="900"/>
        <w:jc w:val="both"/>
        <w:rPr>
          <w:rFonts w:ascii="Times New Roman" w:eastAsia="Times New Roman" w:hAnsi="Times New Roman" w:cs="Times New Roman"/>
          <w:color w:val="484848"/>
          <w:sz w:val="24"/>
          <w:szCs w:val="24"/>
        </w:rPr>
      </w:pPr>
      <w:r w:rsidRPr="00151DEA">
        <w:rPr>
          <w:rFonts w:ascii="Times New Roman" w:eastAsia="Times New Roman" w:hAnsi="Times New Roman" w:cs="Times New Roman"/>
          <w:color w:val="484848"/>
          <w:sz w:val="24"/>
          <w:szCs w:val="24"/>
        </w:rPr>
        <w:t>(</w:t>
      </w:r>
      <w:r w:rsidR="003E5C4B" w:rsidRPr="00151DEA">
        <w:rPr>
          <w:rFonts w:ascii="Times New Roman" w:eastAsia="Times New Roman" w:hAnsi="Times New Roman" w:cs="Times New Roman"/>
          <w:color w:val="484848"/>
          <w:sz w:val="24"/>
          <w:szCs w:val="24"/>
        </w:rPr>
        <w:t>E.g. rice</w:t>
      </w:r>
      <w:r w:rsidR="00522F95" w:rsidRPr="00151DEA">
        <w:rPr>
          <w:rFonts w:ascii="Times New Roman" w:eastAsia="Times New Roman" w:hAnsi="Times New Roman" w:cs="Times New Roman"/>
          <w:color w:val="484848"/>
          <w:sz w:val="24"/>
          <w:szCs w:val="24"/>
        </w:rPr>
        <w:t xml:space="preserve">, </w:t>
      </w:r>
      <w:r w:rsidR="003E5C4B" w:rsidRPr="00151DEA">
        <w:rPr>
          <w:rFonts w:ascii="Times New Roman" w:eastAsia="Times New Roman" w:hAnsi="Times New Roman" w:cs="Times New Roman"/>
          <w:color w:val="484848"/>
          <w:sz w:val="24"/>
          <w:szCs w:val="24"/>
        </w:rPr>
        <w:t>whole meal</w:t>
      </w:r>
      <w:r w:rsidRPr="00151DEA">
        <w:rPr>
          <w:rFonts w:ascii="Times New Roman" w:eastAsia="Times New Roman" w:hAnsi="Times New Roman" w:cs="Times New Roman"/>
          <w:color w:val="484848"/>
          <w:sz w:val="24"/>
          <w:szCs w:val="24"/>
        </w:rPr>
        <w:t xml:space="preserve"> pasta)</w:t>
      </w:r>
      <w:r w:rsidR="00E071B1" w:rsidRPr="00151DEA">
        <w:rPr>
          <w:rFonts w:ascii="Times New Roman" w:eastAsia="Times New Roman" w:hAnsi="Times New Roman" w:cs="Times New Roman"/>
          <w:color w:val="484848"/>
          <w:sz w:val="24"/>
          <w:szCs w:val="24"/>
        </w:rPr>
        <w:t>.</w:t>
      </w:r>
      <w:r w:rsidR="00F13C36" w:rsidRPr="00151DEA">
        <w:rPr>
          <w:rFonts w:ascii="Times New Roman" w:eastAsia="Times New Roman" w:hAnsi="Times New Roman" w:cs="Times New Roman"/>
          <w:color w:val="484848"/>
          <w:sz w:val="24"/>
          <w:szCs w:val="24"/>
        </w:rPr>
        <w:t xml:space="preserve">Complex carbohydrates are also made up of sugars but the sugar molecules are strung together to form longer more complex chains. Complex starch carbohydrates include whole grains, peas &amp; beans which are rich in vitamins, minerals &amp; fibers. The problem with complex </w:t>
      </w:r>
      <w:r w:rsidR="00300903" w:rsidRPr="00151DEA">
        <w:rPr>
          <w:rFonts w:ascii="Times New Roman" w:eastAsia="Times New Roman" w:hAnsi="Times New Roman" w:cs="Times New Roman"/>
          <w:color w:val="484848"/>
          <w:sz w:val="24"/>
          <w:szCs w:val="24"/>
        </w:rPr>
        <w:t>starch carbohydrates is that often they are refined. Refined carbohydrates are foods where machinery has been used to remove the high fiber parts</w:t>
      </w:r>
      <w:r w:rsidR="00F13C36" w:rsidRPr="00151DEA">
        <w:rPr>
          <w:rFonts w:ascii="Times New Roman" w:eastAsia="Times New Roman" w:hAnsi="Times New Roman" w:cs="Times New Roman"/>
          <w:color w:val="484848"/>
          <w:sz w:val="24"/>
          <w:szCs w:val="24"/>
        </w:rPr>
        <w:t xml:space="preserve"> </w:t>
      </w:r>
      <w:r w:rsidR="00300903" w:rsidRPr="00151DEA">
        <w:rPr>
          <w:rFonts w:ascii="Times New Roman" w:eastAsia="Times New Roman" w:hAnsi="Times New Roman" w:cs="Times New Roman"/>
          <w:color w:val="484848"/>
          <w:sz w:val="24"/>
          <w:szCs w:val="24"/>
        </w:rPr>
        <w:t xml:space="preserve">(the bran &amp; the germ) from the </w:t>
      </w:r>
      <w:r w:rsidR="002F65D0" w:rsidRPr="00151DEA">
        <w:rPr>
          <w:rFonts w:ascii="Times New Roman" w:eastAsia="Times New Roman" w:hAnsi="Times New Roman" w:cs="Times New Roman"/>
          <w:color w:val="484848"/>
          <w:sz w:val="24"/>
          <w:szCs w:val="24"/>
        </w:rPr>
        <w:t>g</w:t>
      </w:r>
      <w:r w:rsidR="00E071B1" w:rsidRPr="00151DEA">
        <w:rPr>
          <w:rFonts w:ascii="Times New Roman" w:eastAsia="Times New Roman" w:hAnsi="Times New Roman" w:cs="Times New Roman"/>
          <w:color w:val="484848"/>
          <w:sz w:val="24"/>
          <w:szCs w:val="24"/>
        </w:rPr>
        <w:t>r</w:t>
      </w:r>
      <w:r w:rsidR="002F65D0" w:rsidRPr="00151DEA">
        <w:rPr>
          <w:rFonts w:ascii="Times New Roman" w:eastAsia="Times New Roman" w:hAnsi="Times New Roman" w:cs="Times New Roman"/>
          <w:color w:val="484848"/>
          <w:sz w:val="24"/>
          <w:szCs w:val="24"/>
        </w:rPr>
        <w:t xml:space="preserve">ain. When a complex </w:t>
      </w:r>
      <w:r w:rsidR="008D69B6" w:rsidRPr="00151DEA">
        <w:rPr>
          <w:rFonts w:ascii="Times New Roman" w:eastAsia="Times New Roman" w:hAnsi="Times New Roman" w:cs="Times New Roman"/>
          <w:color w:val="484848"/>
          <w:sz w:val="24"/>
          <w:szCs w:val="24"/>
        </w:rPr>
        <w:t xml:space="preserve">carbohydrate is refined, it loses it complex structure &amp; thus all the properties that made it a healthy choice. Instead it takes on the properties of a simple carbohydrate &amp; is processed by the body in the same way. White rice, white flour, white bread, sugar cereals, pasta, noodles &amp; pretty much anything made from white flour are all examples of refined carbohydrates. </w:t>
      </w:r>
      <w:r w:rsidR="00522F95" w:rsidRPr="00151DEA">
        <w:rPr>
          <w:rFonts w:ascii="Times New Roman" w:eastAsia="Times New Roman" w:hAnsi="Times New Roman" w:cs="Times New Roman"/>
          <w:color w:val="484848"/>
          <w:sz w:val="24"/>
          <w:szCs w:val="24"/>
        </w:rPr>
        <w:t>One should stay away from refined carbohydrates as much as you should stay away from</w:t>
      </w:r>
      <w:r w:rsidR="00C65504" w:rsidRPr="00151DEA">
        <w:rPr>
          <w:rFonts w:ascii="Times New Roman" w:eastAsia="Times New Roman" w:hAnsi="Times New Roman" w:cs="Times New Roman"/>
          <w:color w:val="484848"/>
          <w:sz w:val="24"/>
          <w:szCs w:val="24"/>
        </w:rPr>
        <w:t xml:space="preserve"> </w:t>
      </w:r>
      <w:r w:rsidR="00522F95" w:rsidRPr="00151DEA">
        <w:rPr>
          <w:rFonts w:ascii="Times New Roman" w:eastAsia="Times New Roman" w:hAnsi="Times New Roman" w:cs="Times New Roman"/>
          <w:color w:val="484848"/>
          <w:sz w:val="24"/>
          <w:szCs w:val="24"/>
        </w:rPr>
        <w:t>sugar</w:t>
      </w:r>
      <w:r w:rsidR="001D489A" w:rsidRPr="00151DEA">
        <w:rPr>
          <w:rFonts w:ascii="Times New Roman" w:eastAsia="Times New Roman" w:hAnsi="Times New Roman" w:cs="Times New Roman"/>
          <w:color w:val="484848"/>
          <w:sz w:val="24"/>
          <w:szCs w:val="24"/>
        </w:rPr>
        <w:t>.</w:t>
      </w:r>
    </w:p>
    <w:p w:rsidR="001D489A" w:rsidRPr="00974C89" w:rsidRDefault="001D489A" w:rsidP="001D489A">
      <w:pPr>
        <w:pStyle w:val="ListParagraph"/>
        <w:numPr>
          <w:ilvl w:val="0"/>
          <w:numId w:val="5"/>
        </w:numPr>
        <w:shd w:val="clear" w:color="auto" w:fill="FFFFFF"/>
        <w:spacing w:before="100" w:beforeAutospacing="1" w:after="100" w:afterAutospacing="1" w:line="391" w:lineRule="atLeast"/>
        <w:jc w:val="both"/>
        <w:rPr>
          <w:rFonts w:ascii="Times New Roman" w:eastAsia="Times New Roman" w:hAnsi="Times New Roman" w:cs="Times New Roman"/>
          <w:b/>
          <w:color w:val="484848"/>
          <w:sz w:val="24"/>
          <w:szCs w:val="24"/>
        </w:rPr>
      </w:pPr>
      <w:r w:rsidRPr="00974C89">
        <w:rPr>
          <w:rFonts w:ascii="Times New Roman" w:eastAsia="Times New Roman" w:hAnsi="Times New Roman" w:cs="Times New Roman"/>
          <w:b/>
          <w:color w:val="484848"/>
          <w:sz w:val="24"/>
          <w:szCs w:val="24"/>
        </w:rPr>
        <w:t>Complex fibrous carbohydrates</w:t>
      </w:r>
    </w:p>
    <w:p w:rsidR="009C25DA" w:rsidRPr="00151DEA" w:rsidRDefault="001D489A" w:rsidP="00E071B1">
      <w:pPr>
        <w:pStyle w:val="ListParagraph"/>
        <w:shd w:val="clear" w:color="auto" w:fill="FFFFFF"/>
        <w:spacing w:before="100" w:beforeAutospacing="1" w:after="100" w:afterAutospacing="1" w:line="391" w:lineRule="atLeast"/>
        <w:ind w:left="900"/>
        <w:jc w:val="both"/>
        <w:rPr>
          <w:rFonts w:ascii="Times New Roman" w:eastAsia="Times New Roman" w:hAnsi="Times New Roman" w:cs="Times New Roman"/>
          <w:color w:val="484848"/>
          <w:sz w:val="24"/>
          <w:szCs w:val="24"/>
        </w:rPr>
      </w:pPr>
      <w:r w:rsidRPr="00151DEA">
        <w:rPr>
          <w:rFonts w:ascii="Times New Roman" w:eastAsia="Times New Roman" w:hAnsi="Times New Roman" w:cs="Times New Roman"/>
          <w:color w:val="484848"/>
          <w:sz w:val="24"/>
          <w:szCs w:val="24"/>
        </w:rPr>
        <w:t>(E.g. most vegetables)</w:t>
      </w:r>
      <w:r w:rsidR="00E071B1" w:rsidRPr="00151DEA">
        <w:rPr>
          <w:rFonts w:ascii="Times New Roman" w:eastAsia="Times New Roman" w:hAnsi="Times New Roman" w:cs="Times New Roman"/>
          <w:color w:val="484848"/>
          <w:sz w:val="24"/>
          <w:szCs w:val="24"/>
        </w:rPr>
        <w:t xml:space="preserve">. </w:t>
      </w:r>
      <w:r w:rsidR="004C1B5F" w:rsidRPr="00151DEA">
        <w:rPr>
          <w:rFonts w:ascii="Times New Roman" w:eastAsia="Times New Roman" w:hAnsi="Times New Roman" w:cs="Times New Roman"/>
          <w:color w:val="484848"/>
          <w:sz w:val="24"/>
          <w:szCs w:val="24"/>
        </w:rPr>
        <w:t xml:space="preserve">Fibrous </w:t>
      </w:r>
      <w:r w:rsidR="003E5C4B" w:rsidRPr="00151DEA">
        <w:rPr>
          <w:rFonts w:ascii="Times New Roman" w:eastAsia="Times New Roman" w:hAnsi="Times New Roman" w:cs="Times New Roman"/>
          <w:color w:val="484848"/>
          <w:sz w:val="24"/>
          <w:szCs w:val="24"/>
        </w:rPr>
        <w:t>Carbohydrates</w:t>
      </w:r>
      <w:r w:rsidR="004C1B5F" w:rsidRPr="00151DEA">
        <w:rPr>
          <w:rFonts w:ascii="Times New Roman" w:eastAsia="Times New Roman" w:hAnsi="Times New Roman" w:cs="Times New Roman"/>
          <w:color w:val="484848"/>
          <w:sz w:val="24"/>
          <w:szCs w:val="24"/>
        </w:rPr>
        <w:t xml:space="preserve"> are rich sources of vitamins, minerals</w:t>
      </w:r>
      <w:r w:rsidR="003E5C4B" w:rsidRPr="00151DEA">
        <w:rPr>
          <w:rFonts w:ascii="Times New Roman" w:eastAsia="Times New Roman" w:hAnsi="Times New Roman" w:cs="Times New Roman"/>
          <w:color w:val="484848"/>
          <w:sz w:val="24"/>
          <w:szCs w:val="24"/>
        </w:rPr>
        <w:t xml:space="preserve">, </w:t>
      </w:r>
      <w:r w:rsidR="0083127A" w:rsidRPr="00151DEA">
        <w:rPr>
          <w:rFonts w:ascii="Times New Roman" w:eastAsia="Times New Roman" w:hAnsi="Times New Roman" w:cs="Times New Roman"/>
          <w:color w:val="484848"/>
          <w:sz w:val="24"/>
          <w:szCs w:val="24"/>
        </w:rPr>
        <w:t>photochemical</w:t>
      </w:r>
      <w:r w:rsidR="004C1B5F" w:rsidRPr="00151DEA">
        <w:rPr>
          <w:rFonts w:ascii="Times New Roman" w:eastAsia="Times New Roman" w:hAnsi="Times New Roman" w:cs="Times New Roman"/>
          <w:color w:val="484848"/>
          <w:sz w:val="24"/>
          <w:szCs w:val="24"/>
        </w:rPr>
        <w:t xml:space="preserve"> </w:t>
      </w:r>
      <w:r w:rsidR="0083127A" w:rsidRPr="00151DEA">
        <w:rPr>
          <w:rFonts w:ascii="Times New Roman" w:eastAsia="Times New Roman" w:hAnsi="Times New Roman" w:cs="Times New Roman"/>
          <w:color w:val="484848"/>
          <w:sz w:val="24"/>
          <w:szCs w:val="24"/>
        </w:rPr>
        <w:t xml:space="preserve">&amp; other nutrients tend to be green vegetables. </w:t>
      </w:r>
      <w:r w:rsidR="00FD2A86" w:rsidRPr="00151DEA">
        <w:rPr>
          <w:rFonts w:ascii="Times New Roman" w:eastAsia="Times New Roman" w:hAnsi="Times New Roman" w:cs="Times New Roman"/>
          <w:color w:val="484848"/>
          <w:sz w:val="24"/>
          <w:szCs w:val="24"/>
        </w:rPr>
        <w:t>These are full of fiber, which is the indigestible portion of plant material .This means that much of the food passes straight through the gut &amp; is not absorbed thus they are great “colon cleansers’</w:t>
      </w:r>
      <w:r w:rsidR="0083127A" w:rsidRPr="00151DEA">
        <w:rPr>
          <w:rFonts w:ascii="Times New Roman" w:eastAsia="Times New Roman" w:hAnsi="Times New Roman" w:cs="Times New Roman"/>
          <w:color w:val="484848"/>
          <w:sz w:val="24"/>
          <w:szCs w:val="24"/>
        </w:rPr>
        <w:t xml:space="preserve"> </w:t>
      </w:r>
      <w:r w:rsidR="00FD2A86" w:rsidRPr="00151DEA">
        <w:rPr>
          <w:rFonts w:ascii="Times New Roman" w:eastAsia="Times New Roman" w:hAnsi="Times New Roman" w:cs="Times New Roman"/>
          <w:color w:val="484848"/>
          <w:sz w:val="24"/>
          <w:szCs w:val="24"/>
        </w:rPr>
        <w:t xml:space="preserve">&amp; are essential for keeping the digestive process running clean &amp; healthily. Besides, fibrous carbohydrates are very low in calories &amp; </w:t>
      </w:r>
      <w:r w:rsidR="009C25DA" w:rsidRPr="00151DEA">
        <w:rPr>
          <w:rFonts w:ascii="Times New Roman" w:eastAsia="Times New Roman" w:hAnsi="Times New Roman" w:cs="Times New Roman"/>
          <w:color w:val="484848"/>
          <w:sz w:val="24"/>
          <w:szCs w:val="24"/>
        </w:rPr>
        <w:t>it’s</w:t>
      </w:r>
      <w:r w:rsidR="00FD2A86" w:rsidRPr="00151DEA">
        <w:rPr>
          <w:rFonts w:ascii="Times New Roman" w:eastAsia="Times New Roman" w:hAnsi="Times New Roman" w:cs="Times New Roman"/>
          <w:color w:val="484848"/>
          <w:sz w:val="24"/>
          <w:szCs w:val="24"/>
        </w:rPr>
        <w:t xml:space="preserve"> virtually impossible </w:t>
      </w:r>
      <w:r w:rsidR="009C25DA" w:rsidRPr="00151DEA">
        <w:rPr>
          <w:rFonts w:ascii="Times New Roman" w:eastAsia="Times New Roman" w:hAnsi="Times New Roman" w:cs="Times New Roman"/>
          <w:color w:val="484848"/>
          <w:sz w:val="24"/>
          <w:szCs w:val="24"/>
        </w:rPr>
        <w:t xml:space="preserve">to overeat on </w:t>
      </w:r>
      <w:r w:rsidR="009C25DA" w:rsidRPr="00151DEA">
        <w:rPr>
          <w:rFonts w:ascii="Times New Roman" w:eastAsia="Times New Roman" w:hAnsi="Times New Roman" w:cs="Times New Roman"/>
          <w:color w:val="484848"/>
          <w:sz w:val="24"/>
          <w:szCs w:val="24"/>
        </w:rPr>
        <w:lastRenderedPageBreak/>
        <w:t>green vegetables. Some vegetable are so low in calories they contain less than it requires to eat</w:t>
      </w:r>
    </w:p>
    <w:p w:rsidR="00E071B1" w:rsidRPr="00151DEA" w:rsidRDefault="00E071B1" w:rsidP="00E071B1">
      <w:pPr>
        <w:pStyle w:val="ListParagraph"/>
        <w:shd w:val="clear" w:color="auto" w:fill="FFFFFF"/>
        <w:spacing w:before="100" w:beforeAutospacing="1" w:after="100" w:afterAutospacing="1" w:line="391" w:lineRule="atLeast"/>
        <w:ind w:left="900"/>
        <w:jc w:val="both"/>
        <w:rPr>
          <w:rFonts w:ascii="Times New Roman" w:eastAsia="Times New Roman" w:hAnsi="Times New Roman" w:cs="Times New Roman"/>
          <w:color w:val="484848"/>
          <w:sz w:val="24"/>
          <w:szCs w:val="24"/>
        </w:rPr>
      </w:pPr>
    </w:p>
    <w:p w:rsidR="00B96522" w:rsidRPr="00151DEA" w:rsidRDefault="00343F98" w:rsidP="00B96522">
      <w:pPr>
        <w:pStyle w:val="ListParagraph"/>
        <w:numPr>
          <w:ilvl w:val="0"/>
          <w:numId w:val="1"/>
        </w:numPr>
        <w:spacing w:line="480" w:lineRule="auto"/>
        <w:rPr>
          <w:rFonts w:ascii="Times New Roman" w:hAnsi="Times New Roman" w:cs="Times New Roman"/>
          <w:sz w:val="24"/>
          <w:szCs w:val="24"/>
        </w:rPr>
      </w:pPr>
      <w:r w:rsidRPr="00151DEA">
        <w:rPr>
          <w:rFonts w:ascii="Times New Roman" w:hAnsi="Times New Roman" w:cs="Times New Roman"/>
          <w:sz w:val="24"/>
          <w:szCs w:val="24"/>
        </w:rPr>
        <w:t>a)--</w:t>
      </w:r>
      <w:r w:rsidR="008E3D1E" w:rsidRPr="00151DEA">
        <w:rPr>
          <w:rFonts w:ascii="Times New Roman" w:hAnsi="Times New Roman" w:cs="Times New Roman"/>
          <w:sz w:val="24"/>
          <w:szCs w:val="24"/>
        </w:rPr>
        <w:t>For the following nutrients, can you say why they are important and name three sources</w:t>
      </w:r>
    </w:p>
    <w:p w:rsidR="00B96522" w:rsidRPr="00151DEA" w:rsidRDefault="00B96522" w:rsidP="00B96522">
      <w:pPr>
        <w:pStyle w:val="ListParagraph"/>
        <w:numPr>
          <w:ilvl w:val="0"/>
          <w:numId w:val="3"/>
        </w:numPr>
        <w:spacing w:line="480" w:lineRule="auto"/>
        <w:rPr>
          <w:rFonts w:ascii="Times New Roman" w:hAnsi="Times New Roman" w:cs="Times New Roman"/>
          <w:sz w:val="24"/>
          <w:szCs w:val="24"/>
        </w:rPr>
      </w:pPr>
      <w:r w:rsidRPr="00151DEA">
        <w:rPr>
          <w:rFonts w:ascii="Times New Roman" w:hAnsi="Times New Roman" w:cs="Times New Roman"/>
          <w:sz w:val="24"/>
          <w:szCs w:val="24"/>
        </w:rPr>
        <w:t>Proteins</w:t>
      </w:r>
      <w:r w:rsidR="00E071B1" w:rsidRPr="00151DEA">
        <w:rPr>
          <w:rFonts w:ascii="Times New Roman" w:hAnsi="Times New Roman" w:cs="Times New Roman"/>
          <w:sz w:val="24"/>
          <w:szCs w:val="24"/>
        </w:rPr>
        <w:sym w:font="Wingdings" w:char="F0E0"/>
      </w:r>
      <w:r w:rsidR="00E071B1" w:rsidRPr="00151DEA">
        <w:rPr>
          <w:rFonts w:ascii="Times New Roman" w:hAnsi="Times New Roman" w:cs="Times New Roman"/>
          <w:sz w:val="24"/>
          <w:szCs w:val="24"/>
        </w:rPr>
        <w:t>these</w:t>
      </w:r>
      <w:r w:rsidRPr="00151DEA">
        <w:rPr>
          <w:rFonts w:ascii="Times New Roman" w:hAnsi="Times New Roman" w:cs="Times New Roman"/>
          <w:sz w:val="24"/>
          <w:szCs w:val="24"/>
        </w:rPr>
        <w:t xml:space="preserve"> are necessary for life &amp; should represent between 10-15% of the daily calorific value. They are composed from a mixture of amino acids some of which are considered “essential”</w:t>
      </w:r>
    </w:p>
    <w:p w:rsidR="00607102" w:rsidRPr="00151DEA" w:rsidRDefault="00607102" w:rsidP="00B96522">
      <w:pPr>
        <w:pStyle w:val="ListParagraph"/>
        <w:numPr>
          <w:ilvl w:val="0"/>
          <w:numId w:val="3"/>
        </w:numPr>
        <w:spacing w:line="480" w:lineRule="auto"/>
        <w:rPr>
          <w:rFonts w:ascii="Times New Roman" w:hAnsi="Times New Roman" w:cs="Times New Roman"/>
          <w:sz w:val="24"/>
          <w:szCs w:val="24"/>
        </w:rPr>
      </w:pPr>
      <w:r w:rsidRPr="00151DEA">
        <w:rPr>
          <w:rFonts w:ascii="Times New Roman" w:hAnsi="Times New Roman" w:cs="Times New Roman"/>
          <w:sz w:val="24"/>
          <w:szCs w:val="24"/>
        </w:rPr>
        <w:t>Fats (lipids)</w:t>
      </w:r>
      <w:r w:rsidR="00E071B1" w:rsidRPr="00151DEA">
        <w:rPr>
          <w:rFonts w:ascii="Times New Roman" w:hAnsi="Times New Roman" w:cs="Times New Roman"/>
          <w:sz w:val="24"/>
          <w:szCs w:val="24"/>
        </w:rPr>
        <w:sym w:font="Wingdings" w:char="F0E0"/>
      </w:r>
      <w:r w:rsidRPr="00151DEA">
        <w:rPr>
          <w:rFonts w:ascii="Times New Roman" w:hAnsi="Times New Roman" w:cs="Times New Roman"/>
          <w:sz w:val="24"/>
          <w:szCs w:val="24"/>
        </w:rPr>
        <w:t>This improves the energetic density of the food. They supply the essential fatty acids (predominantly in vegetable oils) &amp; facilitate the absorption of fat soluble vitamins such as vitamin A &amp; E. The improves fluidity of a dish as well improve the taste</w:t>
      </w:r>
    </w:p>
    <w:p w:rsidR="009E3460" w:rsidRPr="00151DEA" w:rsidRDefault="009E3460" w:rsidP="00B96522">
      <w:pPr>
        <w:pStyle w:val="ListParagraph"/>
        <w:numPr>
          <w:ilvl w:val="0"/>
          <w:numId w:val="3"/>
        </w:numPr>
        <w:spacing w:line="480" w:lineRule="auto"/>
        <w:rPr>
          <w:rFonts w:ascii="Times New Roman" w:hAnsi="Times New Roman" w:cs="Times New Roman"/>
          <w:sz w:val="24"/>
          <w:szCs w:val="24"/>
        </w:rPr>
      </w:pPr>
      <w:r w:rsidRPr="00151DEA">
        <w:rPr>
          <w:rFonts w:ascii="Times New Roman" w:hAnsi="Times New Roman" w:cs="Times New Roman"/>
          <w:sz w:val="24"/>
          <w:szCs w:val="24"/>
        </w:rPr>
        <w:t>Carbohydrates</w:t>
      </w:r>
      <w:r w:rsidR="00E071B1" w:rsidRPr="00151DEA">
        <w:rPr>
          <w:rFonts w:ascii="Times New Roman" w:hAnsi="Times New Roman" w:cs="Times New Roman"/>
          <w:sz w:val="24"/>
          <w:szCs w:val="24"/>
        </w:rPr>
        <w:sym w:font="Wingdings" w:char="F0E0"/>
      </w:r>
      <w:r w:rsidR="00535E81" w:rsidRPr="00151DEA">
        <w:rPr>
          <w:rFonts w:ascii="Times New Roman" w:hAnsi="Times New Roman" w:cs="Times New Roman"/>
          <w:sz w:val="24"/>
          <w:szCs w:val="24"/>
        </w:rPr>
        <w:t>these foods constitute</w:t>
      </w:r>
      <w:r w:rsidRPr="00151DEA">
        <w:rPr>
          <w:rFonts w:ascii="Times New Roman" w:hAnsi="Times New Roman" w:cs="Times New Roman"/>
          <w:sz w:val="24"/>
          <w:szCs w:val="24"/>
        </w:rPr>
        <w:t xml:space="preserve"> the main source of nutritional energy in the developing nations. The source is above all through the consumption of cereals &amp; tubers. These foods rich in energy should normally be cooked in water especially before giving to children. The water is absorbed by the starch &amp; considerably diminishes the energetic density of the cooked foods.</w:t>
      </w:r>
    </w:p>
    <w:p w:rsidR="009C25DA" w:rsidRPr="00151DEA" w:rsidRDefault="00343F98" w:rsidP="00343F98">
      <w:pPr>
        <w:spacing w:line="480" w:lineRule="auto"/>
        <w:ind w:left="360"/>
        <w:rPr>
          <w:rFonts w:ascii="Times New Roman" w:hAnsi="Times New Roman" w:cs="Times New Roman"/>
          <w:sz w:val="24"/>
          <w:szCs w:val="24"/>
        </w:rPr>
      </w:pPr>
      <w:r w:rsidRPr="00151DEA">
        <w:rPr>
          <w:rFonts w:ascii="Times New Roman" w:hAnsi="Times New Roman" w:cs="Times New Roman"/>
          <w:sz w:val="24"/>
          <w:szCs w:val="24"/>
        </w:rPr>
        <w:t>b) ---</w:t>
      </w:r>
      <w:r w:rsidR="008E3D1E" w:rsidRPr="00151DEA">
        <w:rPr>
          <w:rFonts w:ascii="Times New Roman" w:hAnsi="Times New Roman" w:cs="Times New Roman"/>
          <w:sz w:val="24"/>
          <w:szCs w:val="24"/>
        </w:rPr>
        <w:t>Are these foods micronutrients or macronutrients</w:t>
      </w:r>
      <w:r w:rsidR="009C25DA" w:rsidRPr="00151DEA">
        <w:rPr>
          <w:rFonts w:ascii="Times New Roman" w:hAnsi="Times New Roman" w:cs="Times New Roman"/>
          <w:sz w:val="24"/>
          <w:szCs w:val="24"/>
        </w:rPr>
        <w:t>?</w:t>
      </w:r>
    </w:p>
    <w:p w:rsidR="009C25DA" w:rsidRPr="00151DEA" w:rsidRDefault="008E3D1E" w:rsidP="009C25DA">
      <w:pPr>
        <w:pStyle w:val="ListParagraph"/>
        <w:numPr>
          <w:ilvl w:val="0"/>
          <w:numId w:val="7"/>
        </w:numPr>
        <w:spacing w:line="480" w:lineRule="auto"/>
        <w:rPr>
          <w:rFonts w:ascii="Times New Roman" w:hAnsi="Times New Roman" w:cs="Times New Roman"/>
          <w:sz w:val="24"/>
          <w:szCs w:val="24"/>
        </w:rPr>
      </w:pPr>
      <w:r w:rsidRPr="00151DEA">
        <w:rPr>
          <w:rFonts w:ascii="Times New Roman" w:hAnsi="Times New Roman" w:cs="Times New Roman"/>
          <w:sz w:val="24"/>
          <w:szCs w:val="24"/>
        </w:rPr>
        <w:t>Carbohydrates</w:t>
      </w:r>
      <w:r w:rsidR="00343F98" w:rsidRPr="00151DEA">
        <w:rPr>
          <w:rFonts w:ascii="Times New Roman" w:hAnsi="Times New Roman" w:cs="Times New Roman"/>
          <w:sz w:val="24"/>
          <w:szCs w:val="24"/>
        </w:rPr>
        <w:sym w:font="Wingdings" w:char="F0E0"/>
      </w:r>
      <w:r w:rsidR="00BC227A" w:rsidRPr="00151DEA">
        <w:rPr>
          <w:rFonts w:ascii="Times New Roman" w:hAnsi="Times New Roman" w:cs="Times New Roman"/>
          <w:sz w:val="24"/>
          <w:szCs w:val="24"/>
        </w:rPr>
        <w:t>macro</w:t>
      </w:r>
      <w:r w:rsidR="009C25DA" w:rsidRPr="00151DEA">
        <w:rPr>
          <w:rFonts w:ascii="Times New Roman" w:hAnsi="Times New Roman" w:cs="Times New Roman"/>
          <w:sz w:val="24"/>
          <w:szCs w:val="24"/>
        </w:rPr>
        <w:t xml:space="preserve">nutrient </w:t>
      </w:r>
    </w:p>
    <w:p w:rsidR="009C25DA" w:rsidRPr="00151DEA" w:rsidRDefault="008E3D1E" w:rsidP="009C25DA">
      <w:pPr>
        <w:pStyle w:val="ListParagraph"/>
        <w:numPr>
          <w:ilvl w:val="0"/>
          <w:numId w:val="7"/>
        </w:numPr>
        <w:spacing w:line="480" w:lineRule="auto"/>
        <w:rPr>
          <w:rFonts w:ascii="Times New Roman" w:hAnsi="Times New Roman" w:cs="Times New Roman"/>
          <w:sz w:val="24"/>
          <w:szCs w:val="24"/>
        </w:rPr>
      </w:pPr>
      <w:r w:rsidRPr="00151DEA">
        <w:rPr>
          <w:rFonts w:ascii="Times New Roman" w:hAnsi="Times New Roman" w:cs="Times New Roman"/>
          <w:sz w:val="24"/>
          <w:szCs w:val="24"/>
        </w:rPr>
        <w:t>Proteins</w:t>
      </w:r>
      <w:r w:rsidR="00343F98" w:rsidRPr="00151DEA">
        <w:rPr>
          <w:rFonts w:ascii="Times New Roman" w:hAnsi="Times New Roman" w:cs="Times New Roman"/>
          <w:sz w:val="24"/>
          <w:szCs w:val="24"/>
        </w:rPr>
        <w:sym w:font="Wingdings" w:char="F0E0"/>
      </w:r>
      <w:r w:rsidR="009C25DA" w:rsidRPr="00151DEA">
        <w:rPr>
          <w:rFonts w:ascii="Times New Roman" w:hAnsi="Times New Roman" w:cs="Times New Roman"/>
          <w:sz w:val="24"/>
          <w:szCs w:val="24"/>
        </w:rPr>
        <w:t>macronutrient.</w:t>
      </w:r>
    </w:p>
    <w:p w:rsidR="009C25DA" w:rsidRPr="00151DEA" w:rsidRDefault="008E3D1E" w:rsidP="009C25DA">
      <w:pPr>
        <w:pStyle w:val="ListParagraph"/>
        <w:numPr>
          <w:ilvl w:val="0"/>
          <w:numId w:val="7"/>
        </w:numPr>
        <w:spacing w:line="480" w:lineRule="auto"/>
        <w:rPr>
          <w:rFonts w:ascii="Times New Roman" w:hAnsi="Times New Roman" w:cs="Times New Roman"/>
          <w:sz w:val="24"/>
          <w:szCs w:val="24"/>
        </w:rPr>
      </w:pPr>
      <w:r w:rsidRPr="00151DEA">
        <w:rPr>
          <w:rFonts w:ascii="Times New Roman" w:hAnsi="Times New Roman" w:cs="Times New Roman"/>
          <w:sz w:val="24"/>
          <w:szCs w:val="24"/>
        </w:rPr>
        <w:t xml:space="preserve"> Fats</w:t>
      </w:r>
      <w:r w:rsidR="00343F98" w:rsidRPr="00151DEA">
        <w:rPr>
          <w:rFonts w:ascii="Times New Roman" w:hAnsi="Times New Roman" w:cs="Times New Roman"/>
          <w:sz w:val="24"/>
          <w:szCs w:val="24"/>
        </w:rPr>
        <w:sym w:font="Wingdings" w:char="F0E0"/>
      </w:r>
      <w:r w:rsidR="00BC227A" w:rsidRPr="00151DEA">
        <w:rPr>
          <w:rFonts w:ascii="Times New Roman" w:hAnsi="Times New Roman" w:cs="Times New Roman"/>
          <w:sz w:val="24"/>
          <w:szCs w:val="24"/>
        </w:rPr>
        <w:t>macro</w:t>
      </w:r>
      <w:r w:rsidR="009C25DA" w:rsidRPr="00151DEA">
        <w:rPr>
          <w:rFonts w:ascii="Times New Roman" w:hAnsi="Times New Roman" w:cs="Times New Roman"/>
          <w:sz w:val="24"/>
          <w:szCs w:val="24"/>
        </w:rPr>
        <w:t>nutrient</w:t>
      </w:r>
    </w:p>
    <w:p w:rsidR="008E3D1E" w:rsidRPr="00151DEA" w:rsidRDefault="009C25DA" w:rsidP="009C25DA">
      <w:pPr>
        <w:pStyle w:val="ListParagraph"/>
        <w:numPr>
          <w:ilvl w:val="0"/>
          <w:numId w:val="7"/>
        </w:numPr>
        <w:spacing w:line="480" w:lineRule="auto"/>
        <w:rPr>
          <w:rFonts w:ascii="Times New Roman" w:hAnsi="Times New Roman" w:cs="Times New Roman"/>
          <w:sz w:val="24"/>
          <w:szCs w:val="24"/>
        </w:rPr>
      </w:pPr>
      <w:r w:rsidRPr="00151DEA">
        <w:rPr>
          <w:rFonts w:ascii="Times New Roman" w:hAnsi="Times New Roman" w:cs="Times New Roman"/>
          <w:sz w:val="24"/>
          <w:szCs w:val="24"/>
        </w:rPr>
        <w:t xml:space="preserve">  O</w:t>
      </w:r>
      <w:r w:rsidR="008E3D1E" w:rsidRPr="00151DEA">
        <w:rPr>
          <w:rFonts w:ascii="Times New Roman" w:hAnsi="Times New Roman" w:cs="Times New Roman"/>
          <w:sz w:val="24"/>
          <w:szCs w:val="24"/>
        </w:rPr>
        <w:t>ils</w:t>
      </w:r>
      <w:r w:rsidR="00343F98" w:rsidRPr="00151DEA">
        <w:rPr>
          <w:rFonts w:ascii="Times New Roman" w:hAnsi="Times New Roman" w:cs="Times New Roman"/>
          <w:sz w:val="24"/>
          <w:szCs w:val="24"/>
        </w:rPr>
        <w:sym w:font="Wingdings" w:char="F0E0"/>
      </w:r>
      <w:r w:rsidR="00BC227A" w:rsidRPr="00151DEA">
        <w:rPr>
          <w:rFonts w:ascii="Times New Roman" w:hAnsi="Times New Roman" w:cs="Times New Roman"/>
          <w:sz w:val="24"/>
          <w:szCs w:val="24"/>
        </w:rPr>
        <w:t>micro</w:t>
      </w:r>
      <w:r w:rsidRPr="00151DEA">
        <w:rPr>
          <w:rFonts w:ascii="Times New Roman" w:hAnsi="Times New Roman" w:cs="Times New Roman"/>
          <w:sz w:val="24"/>
          <w:szCs w:val="24"/>
        </w:rPr>
        <w:t>nutrient</w:t>
      </w:r>
    </w:p>
    <w:p w:rsidR="009C25DA" w:rsidRPr="00151DEA" w:rsidRDefault="008E3D1E" w:rsidP="008E3D1E">
      <w:pPr>
        <w:pStyle w:val="ListParagraph"/>
        <w:numPr>
          <w:ilvl w:val="0"/>
          <w:numId w:val="1"/>
        </w:numPr>
        <w:spacing w:line="480" w:lineRule="auto"/>
        <w:rPr>
          <w:rFonts w:ascii="Times New Roman" w:hAnsi="Times New Roman" w:cs="Times New Roman"/>
          <w:sz w:val="24"/>
          <w:szCs w:val="24"/>
        </w:rPr>
      </w:pPr>
      <w:r w:rsidRPr="00151DEA">
        <w:rPr>
          <w:rFonts w:ascii="Times New Roman" w:hAnsi="Times New Roman" w:cs="Times New Roman"/>
          <w:sz w:val="24"/>
          <w:szCs w:val="24"/>
        </w:rPr>
        <w:t xml:space="preserve">What nutrient deficiency do the following clinical signs/symptoms indicate? </w:t>
      </w:r>
    </w:p>
    <w:p w:rsidR="009C25DA" w:rsidRPr="00151DEA" w:rsidRDefault="008E3D1E" w:rsidP="009C25DA">
      <w:pPr>
        <w:pStyle w:val="ListParagraph"/>
        <w:spacing w:line="480" w:lineRule="auto"/>
        <w:rPr>
          <w:rFonts w:ascii="Times New Roman" w:hAnsi="Times New Roman" w:cs="Times New Roman"/>
          <w:sz w:val="24"/>
          <w:szCs w:val="24"/>
        </w:rPr>
      </w:pPr>
      <w:r w:rsidRPr="00151DEA">
        <w:rPr>
          <w:rFonts w:ascii="Times New Roman" w:hAnsi="Times New Roman" w:cs="Times New Roman"/>
          <w:sz w:val="24"/>
          <w:szCs w:val="24"/>
        </w:rPr>
        <w:lastRenderedPageBreak/>
        <w:t>(a) Pallor</w:t>
      </w:r>
      <w:r w:rsidR="009C25DA" w:rsidRPr="00151DEA">
        <w:rPr>
          <w:rFonts w:ascii="Times New Roman" w:hAnsi="Times New Roman" w:cs="Times New Roman"/>
          <w:sz w:val="24"/>
          <w:szCs w:val="24"/>
        </w:rPr>
        <w:t>---------------</w:t>
      </w:r>
      <w:r w:rsidR="009C25DA" w:rsidRPr="00151DEA">
        <w:rPr>
          <w:rFonts w:ascii="Times New Roman" w:hAnsi="Times New Roman" w:cs="Times New Roman"/>
          <w:sz w:val="24"/>
          <w:szCs w:val="24"/>
        </w:rPr>
        <w:sym w:font="Wingdings" w:char="F0E0"/>
      </w:r>
      <w:r w:rsidR="005F5B69" w:rsidRPr="00151DEA">
        <w:rPr>
          <w:rFonts w:ascii="Times New Roman" w:hAnsi="Times New Roman" w:cs="Times New Roman"/>
          <w:sz w:val="24"/>
          <w:szCs w:val="24"/>
        </w:rPr>
        <w:t>Iron, Vitamin B12 &amp; Folate</w:t>
      </w:r>
      <w:r w:rsidR="00FE70DD" w:rsidRPr="00151DEA">
        <w:rPr>
          <w:rFonts w:ascii="Times New Roman" w:hAnsi="Times New Roman" w:cs="Times New Roman"/>
          <w:sz w:val="24"/>
          <w:szCs w:val="24"/>
        </w:rPr>
        <w:t xml:space="preserve"> </w:t>
      </w:r>
      <w:r w:rsidR="005F5B69" w:rsidRPr="00151DEA">
        <w:rPr>
          <w:rFonts w:ascii="Times New Roman" w:hAnsi="Times New Roman" w:cs="Times New Roman"/>
          <w:sz w:val="24"/>
          <w:szCs w:val="24"/>
        </w:rPr>
        <w:t>deficiencies</w:t>
      </w:r>
    </w:p>
    <w:p w:rsidR="009C25DA" w:rsidRPr="00151DEA" w:rsidRDefault="008E3D1E" w:rsidP="009C25DA">
      <w:pPr>
        <w:pStyle w:val="ListParagraph"/>
        <w:spacing w:line="480" w:lineRule="auto"/>
        <w:rPr>
          <w:rFonts w:ascii="Times New Roman" w:hAnsi="Times New Roman" w:cs="Times New Roman"/>
          <w:sz w:val="24"/>
          <w:szCs w:val="24"/>
        </w:rPr>
      </w:pPr>
      <w:r w:rsidRPr="00151DEA">
        <w:rPr>
          <w:rFonts w:ascii="Times New Roman" w:hAnsi="Times New Roman" w:cs="Times New Roman"/>
          <w:sz w:val="24"/>
          <w:szCs w:val="24"/>
        </w:rPr>
        <w:t xml:space="preserve"> (b) Goitre </w:t>
      </w:r>
      <w:r w:rsidR="009C25DA" w:rsidRPr="00151DEA">
        <w:rPr>
          <w:rFonts w:ascii="Times New Roman" w:hAnsi="Times New Roman" w:cs="Times New Roman"/>
          <w:sz w:val="24"/>
          <w:szCs w:val="24"/>
        </w:rPr>
        <w:t>---------------</w:t>
      </w:r>
      <w:r w:rsidR="009C25DA" w:rsidRPr="00151DEA">
        <w:rPr>
          <w:rFonts w:ascii="Times New Roman" w:hAnsi="Times New Roman" w:cs="Times New Roman"/>
          <w:sz w:val="24"/>
          <w:szCs w:val="24"/>
        </w:rPr>
        <w:sym w:font="Wingdings" w:char="F0E0"/>
      </w:r>
      <w:r w:rsidR="005F5B69" w:rsidRPr="00151DEA">
        <w:rPr>
          <w:rFonts w:ascii="Times New Roman" w:hAnsi="Times New Roman" w:cs="Times New Roman"/>
          <w:sz w:val="24"/>
          <w:szCs w:val="24"/>
        </w:rPr>
        <w:t>Iodine deficiency</w:t>
      </w:r>
    </w:p>
    <w:p w:rsidR="009C25DA" w:rsidRPr="00151DEA" w:rsidRDefault="008E3D1E" w:rsidP="009C25DA">
      <w:pPr>
        <w:pStyle w:val="ListParagraph"/>
        <w:spacing w:line="480" w:lineRule="auto"/>
        <w:rPr>
          <w:rFonts w:ascii="Times New Roman" w:hAnsi="Times New Roman" w:cs="Times New Roman"/>
          <w:sz w:val="24"/>
          <w:szCs w:val="24"/>
        </w:rPr>
      </w:pPr>
      <w:r w:rsidRPr="00151DEA">
        <w:rPr>
          <w:rFonts w:ascii="Times New Roman" w:hAnsi="Times New Roman" w:cs="Times New Roman"/>
          <w:sz w:val="24"/>
          <w:szCs w:val="24"/>
        </w:rPr>
        <w:t xml:space="preserve">(c) Bitot’s spots </w:t>
      </w:r>
      <w:r w:rsidR="009C25DA" w:rsidRPr="00151DEA">
        <w:rPr>
          <w:rFonts w:ascii="Times New Roman" w:hAnsi="Times New Roman" w:cs="Times New Roman"/>
          <w:sz w:val="24"/>
          <w:szCs w:val="24"/>
        </w:rPr>
        <w:t>----------</w:t>
      </w:r>
      <w:r w:rsidR="009C25DA" w:rsidRPr="00151DEA">
        <w:rPr>
          <w:rFonts w:ascii="Times New Roman" w:hAnsi="Times New Roman" w:cs="Times New Roman"/>
          <w:sz w:val="24"/>
          <w:szCs w:val="24"/>
        </w:rPr>
        <w:sym w:font="Wingdings" w:char="F0E0"/>
      </w:r>
      <w:r w:rsidR="005F5B69" w:rsidRPr="00151DEA">
        <w:rPr>
          <w:rFonts w:ascii="Times New Roman" w:hAnsi="Times New Roman" w:cs="Times New Roman"/>
          <w:sz w:val="24"/>
          <w:szCs w:val="24"/>
        </w:rPr>
        <w:t>Vitamin A deficiency</w:t>
      </w:r>
    </w:p>
    <w:p w:rsidR="009C25DA" w:rsidRPr="00151DEA" w:rsidRDefault="008E3D1E" w:rsidP="009C25DA">
      <w:pPr>
        <w:pStyle w:val="ListParagraph"/>
        <w:spacing w:line="480" w:lineRule="auto"/>
        <w:rPr>
          <w:rFonts w:ascii="Times New Roman" w:hAnsi="Times New Roman" w:cs="Times New Roman"/>
          <w:sz w:val="24"/>
          <w:szCs w:val="24"/>
        </w:rPr>
      </w:pPr>
      <w:r w:rsidRPr="00151DEA">
        <w:rPr>
          <w:rFonts w:ascii="Times New Roman" w:hAnsi="Times New Roman" w:cs="Times New Roman"/>
          <w:sz w:val="24"/>
          <w:szCs w:val="24"/>
        </w:rPr>
        <w:t xml:space="preserve">(d) Bilateral pitting oedema </w:t>
      </w:r>
      <w:r w:rsidR="009C25DA" w:rsidRPr="00151DEA">
        <w:rPr>
          <w:rFonts w:ascii="Times New Roman" w:hAnsi="Times New Roman" w:cs="Times New Roman"/>
          <w:sz w:val="24"/>
          <w:szCs w:val="24"/>
        </w:rPr>
        <w:sym w:font="Wingdings" w:char="F0E0"/>
      </w:r>
      <w:r w:rsidR="00066D6A" w:rsidRPr="00151DEA">
        <w:rPr>
          <w:rFonts w:ascii="Times New Roman" w:hAnsi="Times New Roman" w:cs="Times New Roman"/>
          <w:sz w:val="24"/>
          <w:szCs w:val="24"/>
        </w:rPr>
        <w:t xml:space="preserve">Proteins deficiency </w:t>
      </w:r>
    </w:p>
    <w:p w:rsidR="008E3D1E" w:rsidRPr="00151DEA" w:rsidRDefault="008E3D1E" w:rsidP="009C25DA">
      <w:pPr>
        <w:pStyle w:val="ListParagraph"/>
        <w:spacing w:line="480" w:lineRule="auto"/>
        <w:rPr>
          <w:rFonts w:ascii="Times New Roman" w:hAnsi="Times New Roman" w:cs="Times New Roman"/>
          <w:sz w:val="24"/>
          <w:szCs w:val="24"/>
        </w:rPr>
      </w:pPr>
      <w:r w:rsidRPr="00151DEA">
        <w:rPr>
          <w:rFonts w:ascii="Times New Roman" w:hAnsi="Times New Roman" w:cs="Times New Roman"/>
          <w:sz w:val="24"/>
          <w:szCs w:val="24"/>
        </w:rPr>
        <w:t>(e) Severe visible wasting</w:t>
      </w:r>
      <w:r w:rsidR="009C25DA" w:rsidRPr="00151DEA">
        <w:rPr>
          <w:rFonts w:ascii="Times New Roman" w:hAnsi="Times New Roman" w:cs="Times New Roman"/>
          <w:sz w:val="24"/>
          <w:szCs w:val="24"/>
        </w:rPr>
        <w:t>--</w:t>
      </w:r>
      <w:r w:rsidR="009C25DA" w:rsidRPr="00151DEA">
        <w:rPr>
          <w:rFonts w:ascii="Times New Roman" w:hAnsi="Times New Roman" w:cs="Times New Roman"/>
          <w:sz w:val="24"/>
          <w:szCs w:val="24"/>
        </w:rPr>
        <w:sym w:font="Wingdings" w:char="F0E0"/>
      </w:r>
      <w:r w:rsidR="00066D6A" w:rsidRPr="00151DEA">
        <w:rPr>
          <w:rFonts w:ascii="Times New Roman" w:hAnsi="Times New Roman" w:cs="Times New Roman"/>
          <w:sz w:val="24"/>
          <w:szCs w:val="24"/>
        </w:rPr>
        <w:t>Proteins &amp; carbohydrate deficiencies</w:t>
      </w:r>
    </w:p>
    <w:p w:rsidR="0054568F" w:rsidRPr="00151DEA" w:rsidRDefault="0054568F" w:rsidP="0054568F">
      <w:pPr>
        <w:pStyle w:val="ListParagraph"/>
        <w:numPr>
          <w:ilvl w:val="0"/>
          <w:numId w:val="1"/>
        </w:numPr>
        <w:spacing w:line="480" w:lineRule="auto"/>
        <w:rPr>
          <w:rFonts w:ascii="Times New Roman" w:hAnsi="Times New Roman" w:cs="Times New Roman"/>
          <w:sz w:val="24"/>
          <w:szCs w:val="24"/>
        </w:rPr>
      </w:pPr>
      <w:r w:rsidRPr="00151DEA">
        <w:rPr>
          <w:rFonts w:ascii="Times New Roman" w:hAnsi="Times New Roman" w:cs="Times New Roman"/>
          <w:sz w:val="24"/>
          <w:szCs w:val="24"/>
        </w:rPr>
        <w:t xml:space="preserve">a) </w:t>
      </w:r>
      <w:r w:rsidR="008E3D1E" w:rsidRPr="00151DEA">
        <w:rPr>
          <w:rFonts w:ascii="Times New Roman" w:hAnsi="Times New Roman" w:cs="Times New Roman"/>
          <w:sz w:val="24"/>
          <w:szCs w:val="24"/>
        </w:rPr>
        <w:t xml:space="preserve">What is the impact of malnutrition on communities? </w:t>
      </w:r>
    </w:p>
    <w:p w:rsidR="0054568F" w:rsidRPr="00151DEA" w:rsidRDefault="0054568F" w:rsidP="0054568F">
      <w:pPr>
        <w:pStyle w:val="ListParagraph"/>
        <w:spacing w:line="480" w:lineRule="auto"/>
        <w:rPr>
          <w:rFonts w:ascii="Times New Roman" w:eastAsia="Times New Roman" w:hAnsi="Times New Roman" w:cs="Times New Roman"/>
          <w:color w:val="312B39"/>
          <w:sz w:val="24"/>
          <w:szCs w:val="24"/>
        </w:rPr>
      </w:pPr>
      <w:r w:rsidRPr="00151DEA">
        <w:rPr>
          <w:rFonts w:ascii="Times New Roman" w:eastAsia="Times New Roman" w:hAnsi="Times New Roman" w:cs="Times New Roman"/>
          <w:color w:val="312B39"/>
          <w:sz w:val="24"/>
          <w:szCs w:val="24"/>
        </w:rPr>
        <w:t>Just as malnutrition has many causes, its effects are also multidimensional in nature.</w:t>
      </w:r>
      <w:bookmarkStart w:id="0" w:name="section1.8.1"/>
      <w:bookmarkEnd w:id="0"/>
    </w:p>
    <w:p w:rsidR="00535E81" w:rsidRPr="00974C89" w:rsidRDefault="0054568F" w:rsidP="0054568F">
      <w:pPr>
        <w:pStyle w:val="ListParagraph"/>
        <w:numPr>
          <w:ilvl w:val="0"/>
          <w:numId w:val="14"/>
        </w:numPr>
        <w:spacing w:line="480" w:lineRule="auto"/>
        <w:rPr>
          <w:rFonts w:ascii="Times New Roman" w:hAnsi="Times New Roman" w:cs="Times New Roman"/>
          <w:b/>
          <w:i/>
          <w:sz w:val="24"/>
          <w:szCs w:val="24"/>
        </w:rPr>
      </w:pPr>
      <w:r w:rsidRPr="00974C89">
        <w:rPr>
          <w:rFonts w:ascii="Times New Roman" w:eastAsia="Times New Roman" w:hAnsi="Times New Roman" w:cs="Times New Roman"/>
          <w:b/>
          <w:i/>
          <w:color w:val="191919"/>
          <w:sz w:val="24"/>
          <w:szCs w:val="24"/>
        </w:rPr>
        <w:t>Increased risk of disease and deat</w:t>
      </w:r>
      <w:r w:rsidR="00535E81" w:rsidRPr="00974C89">
        <w:rPr>
          <w:rFonts w:ascii="Times New Roman" w:eastAsia="Times New Roman" w:hAnsi="Times New Roman" w:cs="Times New Roman"/>
          <w:b/>
          <w:i/>
          <w:color w:val="191919"/>
          <w:sz w:val="24"/>
          <w:szCs w:val="24"/>
        </w:rPr>
        <w:t>h</w:t>
      </w:r>
    </w:p>
    <w:p w:rsidR="0054568F" w:rsidRPr="00151DEA" w:rsidRDefault="00535E81" w:rsidP="00535E81">
      <w:pPr>
        <w:spacing w:line="480" w:lineRule="auto"/>
        <w:rPr>
          <w:rFonts w:ascii="Times New Roman" w:hAnsi="Times New Roman" w:cs="Times New Roman"/>
          <w:sz w:val="24"/>
          <w:szCs w:val="24"/>
        </w:rPr>
      </w:pPr>
      <w:r w:rsidRPr="00151DEA">
        <w:rPr>
          <w:rFonts w:ascii="Times New Roman" w:eastAsia="Times New Roman" w:hAnsi="Times New Roman" w:cs="Times New Roman"/>
          <w:color w:val="191919"/>
          <w:sz w:val="24"/>
          <w:szCs w:val="24"/>
        </w:rPr>
        <w:t xml:space="preserve"> </w:t>
      </w:r>
      <w:r w:rsidR="0054568F" w:rsidRPr="00151DEA">
        <w:rPr>
          <w:rFonts w:ascii="Times New Roman" w:eastAsia="Times New Roman" w:hAnsi="Times New Roman" w:cs="Times New Roman"/>
          <w:color w:val="312B39"/>
          <w:sz w:val="24"/>
          <w:szCs w:val="24"/>
        </w:rPr>
        <w:t>Malnutrition, sub-optimal infant feeding practices, and vitamin A deficiency, significantly lower the resistance to infections and dramatically increase the risk of illnesses and death. Millions of children die of severe acute malnutrition each year.</w:t>
      </w:r>
      <w:bookmarkStart w:id="1" w:name="section1.8.2"/>
      <w:bookmarkEnd w:id="1"/>
    </w:p>
    <w:p w:rsidR="0054568F" w:rsidRPr="00974C89" w:rsidRDefault="0054568F" w:rsidP="0054568F">
      <w:pPr>
        <w:pStyle w:val="ListParagraph"/>
        <w:numPr>
          <w:ilvl w:val="0"/>
          <w:numId w:val="14"/>
        </w:numPr>
        <w:spacing w:line="480" w:lineRule="auto"/>
        <w:rPr>
          <w:rFonts w:ascii="Times New Roman" w:hAnsi="Times New Roman" w:cs="Times New Roman"/>
          <w:b/>
          <w:i/>
          <w:sz w:val="24"/>
          <w:szCs w:val="24"/>
        </w:rPr>
      </w:pPr>
      <w:r w:rsidRPr="00974C89">
        <w:rPr>
          <w:rFonts w:ascii="Times New Roman" w:eastAsia="Times New Roman" w:hAnsi="Times New Roman" w:cs="Times New Roman"/>
          <w:b/>
          <w:i/>
          <w:color w:val="191919"/>
          <w:sz w:val="24"/>
          <w:szCs w:val="24"/>
        </w:rPr>
        <w:t>Low productivity of the malnourished individuals</w:t>
      </w:r>
    </w:p>
    <w:p w:rsidR="0054568F" w:rsidRPr="00151DEA" w:rsidRDefault="0054568F" w:rsidP="0054568F">
      <w:pPr>
        <w:spacing w:line="480" w:lineRule="auto"/>
        <w:rPr>
          <w:rFonts w:ascii="Times New Roman" w:hAnsi="Times New Roman" w:cs="Times New Roman"/>
          <w:sz w:val="24"/>
          <w:szCs w:val="24"/>
        </w:rPr>
      </w:pPr>
      <w:r w:rsidRPr="00151DEA">
        <w:rPr>
          <w:rFonts w:ascii="Times New Roman" w:eastAsia="Times New Roman" w:hAnsi="Times New Roman" w:cs="Times New Roman"/>
          <w:color w:val="312B39"/>
          <w:sz w:val="24"/>
          <w:szCs w:val="24"/>
        </w:rPr>
        <w:t>Stunting has a serious impact on the productivity of individuals. Stunted children grow up to become less productive adults. Studies show that labour productivity declines as severity of stunting increases. Iodine deficiency also significantly reduces the productivity of an individual.</w:t>
      </w:r>
      <w:bookmarkStart w:id="2" w:name="section1.8.3"/>
      <w:bookmarkEnd w:id="2"/>
    </w:p>
    <w:p w:rsidR="0054568F" w:rsidRPr="00974C89" w:rsidRDefault="0054568F" w:rsidP="0054568F">
      <w:pPr>
        <w:pStyle w:val="ListParagraph"/>
        <w:numPr>
          <w:ilvl w:val="0"/>
          <w:numId w:val="14"/>
        </w:numPr>
        <w:spacing w:after="306" w:line="240" w:lineRule="auto"/>
        <w:rPr>
          <w:rFonts w:ascii="Times New Roman" w:eastAsia="Times New Roman" w:hAnsi="Times New Roman" w:cs="Times New Roman"/>
          <w:b/>
          <w:i/>
          <w:color w:val="312B39"/>
          <w:sz w:val="24"/>
          <w:szCs w:val="24"/>
        </w:rPr>
      </w:pPr>
      <w:r w:rsidRPr="00974C89">
        <w:rPr>
          <w:rFonts w:ascii="Times New Roman" w:eastAsia="Times New Roman" w:hAnsi="Times New Roman" w:cs="Times New Roman"/>
          <w:b/>
          <w:i/>
          <w:color w:val="191919"/>
          <w:sz w:val="24"/>
          <w:szCs w:val="24"/>
        </w:rPr>
        <w:t>Poor school performance and attendance</w:t>
      </w:r>
    </w:p>
    <w:p w:rsidR="0054568F" w:rsidRPr="00151DEA" w:rsidRDefault="0054568F" w:rsidP="00535E81">
      <w:pPr>
        <w:spacing w:after="306" w:line="240" w:lineRule="auto"/>
        <w:rPr>
          <w:rFonts w:ascii="Times New Roman" w:eastAsia="Times New Roman" w:hAnsi="Times New Roman" w:cs="Times New Roman"/>
          <w:color w:val="312B39"/>
          <w:sz w:val="24"/>
          <w:szCs w:val="24"/>
        </w:rPr>
      </w:pPr>
      <w:r w:rsidRPr="00151DEA">
        <w:rPr>
          <w:rFonts w:ascii="Times New Roman" w:eastAsia="Times New Roman" w:hAnsi="Times New Roman" w:cs="Times New Roman"/>
          <w:color w:val="312B39"/>
          <w:sz w:val="24"/>
          <w:szCs w:val="24"/>
        </w:rPr>
        <w:t xml:space="preserve">Proper nutrition is essential for mental and physical development and </w:t>
      </w:r>
      <w:r w:rsidR="00535E81" w:rsidRPr="00151DEA">
        <w:rPr>
          <w:rFonts w:ascii="Times New Roman" w:eastAsia="Times New Roman" w:hAnsi="Times New Roman" w:cs="Times New Roman"/>
          <w:color w:val="312B39"/>
          <w:sz w:val="24"/>
          <w:szCs w:val="24"/>
        </w:rPr>
        <w:t>for school</w:t>
      </w:r>
      <w:r w:rsidRPr="00151DEA">
        <w:rPr>
          <w:rFonts w:ascii="Times New Roman" w:eastAsia="Times New Roman" w:hAnsi="Times New Roman" w:cs="Times New Roman"/>
          <w:color w:val="312B39"/>
          <w:sz w:val="24"/>
          <w:szCs w:val="24"/>
        </w:rPr>
        <w:t xml:space="preserve"> performance. Malnutrition reduces children’s learning ability, school performance and attendance.</w:t>
      </w:r>
    </w:p>
    <w:p w:rsidR="0054568F" w:rsidRPr="00151DEA" w:rsidRDefault="0054568F" w:rsidP="00535E81">
      <w:pPr>
        <w:spacing w:after="306" w:line="240" w:lineRule="auto"/>
        <w:rPr>
          <w:rFonts w:ascii="Times New Roman" w:eastAsia="Times New Roman" w:hAnsi="Times New Roman" w:cs="Times New Roman"/>
          <w:color w:val="312B39"/>
          <w:sz w:val="24"/>
          <w:szCs w:val="24"/>
        </w:rPr>
      </w:pPr>
      <w:r w:rsidRPr="00151DEA">
        <w:rPr>
          <w:rFonts w:ascii="Times New Roman" w:eastAsia="Times New Roman" w:hAnsi="Times New Roman" w:cs="Times New Roman"/>
          <w:color w:val="312B39"/>
          <w:sz w:val="24"/>
          <w:szCs w:val="24"/>
        </w:rPr>
        <w:t>Iodine deficiency lowers the ability of children to think and become creative and productive adults. Iodine is necessary for the normal development of the brain of the fetus during pregnancy.</w:t>
      </w:r>
      <w:bookmarkStart w:id="3" w:name="section1.8.4"/>
      <w:bookmarkEnd w:id="3"/>
    </w:p>
    <w:p w:rsidR="0054568F" w:rsidRPr="00151DEA" w:rsidRDefault="0054568F" w:rsidP="0054568F">
      <w:pPr>
        <w:pStyle w:val="ListParagraph"/>
        <w:spacing w:after="306" w:line="240" w:lineRule="auto"/>
        <w:rPr>
          <w:rFonts w:ascii="Times New Roman" w:eastAsia="Times New Roman" w:hAnsi="Times New Roman" w:cs="Times New Roman"/>
          <w:color w:val="312B39"/>
          <w:sz w:val="24"/>
          <w:szCs w:val="24"/>
        </w:rPr>
      </w:pPr>
    </w:p>
    <w:p w:rsidR="0054568F" w:rsidRPr="00974C89" w:rsidRDefault="0054568F" w:rsidP="0054568F">
      <w:pPr>
        <w:pStyle w:val="ListParagraph"/>
        <w:numPr>
          <w:ilvl w:val="0"/>
          <w:numId w:val="14"/>
        </w:numPr>
        <w:spacing w:after="306" w:line="240" w:lineRule="auto"/>
        <w:rPr>
          <w:rFonts w:ascii="Times New Roman" w:eastAsia="Times New Roman" w:hAnsi="Times New Roman" w:cs="Times New Roman"/>
          <w:b/>
          <w:i/>
          <w:color w:val="312B39"/>
          <w:sz w:val="24"/>
          <w:szCs w:val="24"/>
        </w:rPr>
      </w:pPr>
      <w:r w:rsidRPr="00974C89">
        <w:rPr>
          <w:rFonts w:ascii="Times New Roman" w:eastAsia="Times New Roman" w:hAnsi="Times New Roman" w:cs="Times New Roman"/>
          <w:b/>
          <w:i/>
          <w:color w:val="191919"/>
          <w:sz w:val="24"/>
          <w:szCs w:val="24"/>
        </w:rPr>
        <w:t>Poverty perpetuation (a vicious circle)</w:t>
      </w:r>
    </w:p>
    <w:p w:rsidR="0054568F" w:rsidRPr="00151DEA" w:rsidRDefault="0054568F" w:rsidP="0054568F">
      <w:pPr>
        <w:spacing w:after="306" w:line="240" w:lineRule="auto"/>
        <w:rPr>
          <w:rFonts w:ascii="Times New Roman" w:eastAsia="Times New Roman" w:hAnsi="Times New Roman" w:cs="Times New Roman"/>
          <w:color w:val="312B39"/>
          <w:sz w:val="24"/>
          <w:szCs w:val="24"/>
        </w:rPr>
      </w:pPr>
      <w:r w:rsidRPr="00151DEA">
        <w:rPr>
          <w:rFonts w:ascii="Times New Roman" w:eastAsia="Times New Roman" w:hAnsi="Times New Roman" w:cs="Times New Roman"/>
          <w:color w:val="312B39"/>
          <w:sz w:val="24"/>
          <w:szCs w:val="24"/>
        </w:rPr>
        <w:lastRenderedPageBreak/>
        <w:t>Malnutrition affects children, women, and communities and will prevent them from reaching their full mental and physica</w:t>
      </w:r>
      <w:r w:rsidR="00E234CE" w:rsidRPr="00151DEA">
        <w:rPr>
          <w:rFonts w:ascii="Times New Roman" w:eastAsia="Times New Roman" w:hAnsi="Times New Roman" w:cs="Times New Roman"/>
          <w:color w:val="312B39"/>
          <w:sz w:val="24"/>
          <w:szCs w:val="24"/>
        </w:rPr>
        <w:t>l capacity. As stated</w:t>
      </w:r>
      <w:r w:rsidRPr="00151DEA">
        <w:rPr>
          <w:rFonts w:ascii="Times New Roman" w:eastAsia="Times New Roman" w:hAnsi="Times New Roman" w:cs="Times New Roman"/>
          <w:color w:val="312B39"/>
          <w:sz w:val="24"/>
          <w:szCs w:val="24"/>
        </w:rPr>
        <w:t xml:space="preserve"> earlier</w:t>
      </w:r>
      <w:r w:rsidR="00E234CE" w:rsidRPr="00151DEA">
        <w:rPr>
          <w:rFonts w:ascii="Times New Roman" w:eastAsia="Times New Roman" w:hAnsi="Times New Roman" w:cs="Times New Roman"/>
          <w:color w:val="312B39"/>
          <w:sz w:val="24"/>
          <w:szCs w:val="24"/>
        </w:rPr>
        <w:t xml:space="preserve"> on</w:t>
      </w:r>
      <w:r w:rsidRPr="00151DEA">
        <w:rPr>
          <w:rFonts w:ascii="Times New Roman" w:eastAsia="Times New Roman" w:hAnsi="Times New Roman" w:cs="Times New Roman"/>
          <w:color w:val="312B39"/>
          <w:sz w:val="24"/>
          <w:szCs w:val="24"/>
        </w:rPr>
        <w:t>, a malnourished child will grow to a malnourished adult. The productivity of the adult will be decreased and poverty will continue.</w:t>
      </w:r>
      <w:bookmarkStart w:id="4" w:name="section1.8.5"/>
      <w:bookmarkEnd w:id="4"/>
    </w:p>
    <w:p w:rsidR="0054568F" w:rsidRPr="00974C89" w:rsidRDefault="0054568F" w:rsidP="0054568F">
      <w:pPr>
        <w:pStyle w:val="ListParagraph"/>
        <w:numPr>
          <w:ilvl w:val="0"/>
          <w:numId w:val="14"/>
        </w:numPr>
        <w:spacing w:after="306" w:line="240" w:lineRule="auto"/>
        <w:rPr>
          <w:rFonts w:ascii="Times New Roman" w:eastAsia="Times New Roman" w:hAnsi="Times New Roman" w:cs="Times New Roman"/>
          <w:b/>
          <w:i/>
          <w:color w:val="312B39"/>
          <w:sz w:val="24"/>
          <w:szCs w:val="24"/>
        </w:rPr>
      </w:pPr>
      <w:r w:rsidRPr="00974C89">
        <w:rPr>
          <w:rFonts w:ascii="Times New Roman" w:eastAsia="Times New Roman" w:hAnsi="Times New Roman" w:cs="Times New Roman"/>
          <w:b/>
          <w:i/>
          <w:color w:val="191919"/>
          <w:sz w:val="24"/>
          <w:szCs w:val="24"/>
        </w:rPr>
        <w:t>Intergenerational cycle of malnutrition</w:t>
      </w:r>
    </w:p>
    <w:p w:rsidR="00C97A65" w:rsidRPr="00151DEA" w:rsidRDefault="00A56C08" w:rsidP="0054568F">
      <w:pPr>
        <w:spacing w:after="306" w:line="240" w:lineRule="auto"/>
        <w:rPr>
          <w:rFonts w:ascii="Times New Roman" w:eastAsia="Times New Roman" w:hAnsi="Times New Roman" w:cs="Times New Roman"/>
          <w:color w:val="312B39"/>
          <w:sz w:val="24"/>
          <w:szCs w:val="24"/>
        </w:rPr>
      </w:pPr>
      <w:r w:rsidRPr="00151DEA">
        <w:rPr>
          <w:rFonts w:ascii="Times New Roman" w:eastAsia="Times New Roman" w:hAnsi="Times New Roman" w:cs="Times New Roman"/>
          <w:color w:val="312B39"/>
          <w:sz w:val="24"/>
          <w:szCs w:val="24"/>
        </w:rPr>
        <w:t>As seen</w:t>
      </w:r>
      <w:r w:rsidR="0054568F" w:rsidRPr="00151DEA">
        <w:rPr>
          <w:rFonts w:ascii="Times New Roman" w:eastAsia="Times New Roman" w:hAnsi="Times New Roman" w:cs="Times New Roman"/>
          <w:color w:val="312B39"/>
          <w:sz w:val="24"/>
          <w:szCs w:val="24"/>
        </w:rPr>
        <w:t xml:space="preserve"> earlier, malnutrition has an intergenerational cycle. A malnourished mother will give birth to a low birth weight baby; the low birth weight baby will grow as a malnourished child, then to a malnourished teenager, then to a malnourished pregnant woma</w:t>
      </w:r>
      <w:r w:rsidRPr="00151DEA">
        <w:rPr>
          <w:rFonts w:ascii="Times New Roman" w:eastAsia="Times New Roman" w:hAnsi="Times New Roman" w:cs="Times New Roman"/>
          <w:color w:val="312B39"/>
          <w:sz w:val="24"/>
          <w:szCs w:val="24"/>
        </w:rPr>
        <w:t xml:space="preserve">n, and so the cycle continues. </w:t>
      </w:r>
    </w:p>
    <w:p w:rsidR="00A56C08" w:rsidRPr="00151DEA" w:rsidRDefault="0054568F" w:rsidP="00A56C08">
      <w:pPr>
        <w:spacing w:line="480" w:lineRule="auto"/>
        <w:rPr>
          <w:rFonts w:ascii="Times New Roman" w:hAnsi="Times New Roman" w:cs="Times New Roman"/>
          <w:sz w:val="24"/>
          <w:szCs w:val="24"/>
        </w:rPr>
      </w:pPr>
      <w:r w:rsidRPr="00151DEA">
        <w:rPr>
          <w:rFonts w:ascii="Times New Roman" w:hAnsi="Times New Roman" w:cs="Times New Roman"/>
          <w:sz w:val="24"/>
          <w:szCs w:val="24"/>
        </w:rPr>
        <w:t>b</w:t>
      </w:r>
      <w:r w:rsidR="00974C89">
        <w:rPr>
          <w:rFonts w:ascii="Times New Roman" w:hAnsi="Times New Roman" w:cs="Times New Roman"/>
          <w:sz w:val="24"/>
          <w:szCs w:val="24"/>
        </w:rPr>
        <w:t>)</w:t>
      </w:r>
      <w:r w:rsidRPr="00151DEA">
        <w:rPr>
          <w:rFonts w:ascii="Times New Roman" w:hAnsi="Times New Roman" w:cs="Times New Roman"/>
          <w:sz w:val="24"/>
          <w:szCs w:val="24"/>
        </w:rPr>
        <w:t>--</w:t>
      </w:r>
      <w:r w:rsidR="008E3D1E" w:rsidRPr="00151DEA">
        <w:rPr>
          <w:rFonts w:ascii="Times New Roman" w:hAnsi="Times New Roman" w:cs="Times New Roman"/>
          <w:sz w:val="24"/>
          <w:szCs w:val="24"/>
        </w:rPr>
        <w:t>How can you help prevent some of the negative effects of malnutrition?</w:t>
      </w:r>
    </w:p>
    <w:p w:rsidR="0054568F" w:rsidRPr="00151DEA" w:rsidRDefault="0054568F" w:rsidP="00A56C08">
      <w:pPr>
        <w:pStyle w:val="ListParagraph"/>
        <w:numPr>
          <w:ilvl w:val="0"/>
          <w:numId w:val="14"/>
        </w:numPr>
        <w:spacing w:line="480" w:lineRule="auto"/>
        <w:rPr>
          <w:rFonts w:ascii="Times New Roman" w:hAnsi="Times New Roman" w:cs="Times New Roman"/>
          <w:sz w:val="24"/>
          <w:szCs w:val="24"/>
        </w:rPr>
      </w:pPr>
      <w:r w:rsidRPr="00974C89">
        <w:rPr>
          <w:rFonts w:ascii="Times New Roman" w:hAnsi="Times New Roman" w:cs="Times New Roman"/>
          <w:b/>
          <w:bCs/>
          <w:i/>
          <w:color w:val="312B39"/>
          <w:sz w:val="24"/>
          <w:szCs w:val="24"/>
        </w:rPr>
        <w:t>Basic</w:t>
      </w:r>
      <w:r w:rsidRPr="00974C89">
        <w:rPr>
          <w:rStyle w:val="apple-converted-space"/>
          <w:rFonts w:ascii="Times New Roman" w:hAnsi="Times New Roman" w:cs="Times New Roman"/>
          <w:b/>
          <w:bCs/>
          <w:i/>
          <w:color w:val="312B39"/>
          <w:sz w:val="24"/>
          <w:szCs w:val="24"/>
        </w:rPr>
        <w:t> </w:t>
      </w:r>
      <w:r w:rsidRPr="00974C89">
        <w:rPr>
          <w:rFonts w:ascii="Times New Roman" w:hAnsi="Times New Roman" w:cs="Times New Roman"/>
          <w:b/>
          <w:bCs/>
          <w:i/>
          <w:color w:val="312B39"/>
          <w:sz w:val="24"/>
          <w:szCs w:val="24"/>
        </w:rPr>
        <w:t>education</w:t>
      </w:r>
      <w:r w:rsidRPr="00151DEA">
        <w:rPr>
          <w:rFonts w:ascii="Times New Roman" w:hAnsi="Times New Roman" w:cs="Times New Roman"/>
          <w:color w:val="312B39"/>
          <w:sz w:val="24"/>
          <w:szCs w:val="24"/>
        </w:rPr>
        <w:t xml:space="preserve">: </w:t>
      </w:r>
    </w:p>
    <w:p w:rsidR="0054568F" w:rsidRPr="00151DEA" w:rsidRDefault="0054568F" w:rsidP="0054568F">
      <w:pPr>
        <w:spacing w:line="480" w:lineRule="auto"/>
        <w:rPr>
          <w:rFonts w:ascii="Times New Roman" w:hAnsi="Times New Roman" w:cs="Times New Roman"/>
          <w:sz w:val="24"/>
          <w:szCs w:val="24"/>
        </w:rPr>
      </w:pPr>
      <w:r w:rsidRPr="00151DEA">
        <w:rPr>
          <w:rFonts w:ascii="Times New Roman" w:hAnsi="Times New Roman" w:cs="Times New Roman"/>
          <w:color w:val="312B39"/>
          <w:sz w:val="24"/>
          <w:szCs w:val="24"/>
        </w:rPr>
        <w:t>This is a very important for improving child nutrition and care. Therefore advocacy should be done to promote equal chances of education for both boys and girls since this is important to enable them to become better parents themselves.</w:t>
      </w:r>
    </w:p>
    <w:p w:rsidR="0054568F" w:rsidRPr="00151DEA" w:rsidRDefault="0054568F" w:rsidP="00A56C08">
      <w:pPr>
        <w:pStyle w:val="ListParagraph"/>
        <w:numPr>
          <w:ilvl w:val="0"/>
          <w:numId w:val="14"/>
        </w:numPr>
        <w:spacing w:line="480" w:lineRule="auto"/>
        <w:rPr>
          <w:rFonts w:ascii="Times New Roman" w:hAnsi="Times New Roman" w:cs="Times New Roman"/>
          <w:sz w:val="24"/>
          <w:szCs w:val="24"/>
        </w:rPr>
      </w:pPr>
      <w:r w:rsidRPr="00974C89">
        <w:rPr>
          <w:rFonts w:ascii="Times New Roman" w:hAnsi="Times New Roman" w:cs="Times New Roman"/>
          <w:b/>
          <w:bCs/>
          <w:i/>
          <w:color w:val="312B39"/>
          <w:sz w:val="24"/>
          <w:szCs w:val="24"/>
        </w:rPr>
        <w:t>Healthy environment</w:t>
      </w:r>
      <w:r w:rsidRPr="00151DEA">
        <w:rPr>
          <w:rFonts w:ascii="Times New Roman" w:hAnsi="Times New Roman" w:cs="Times New Roman"/>
          <w:color w:val="312B39"/>
          <w:sz w:val="24"/>
          <w:szCs w:val="24"/>
        </w:rPr>
        <w:t xml:space="preserve">: </w:t>
      </w:r>
    </w:p>
    <w:p w:rsidR="0054568F" w:rsidRPr="00151DEA" w:rsidRDefault="0054568F" w:rsidP="0054568F">
      <w:pPr>
        <w:spacing w:line="480" w:lineRule="auto"/>
        <w:rPr>
          <w:rFonts w:ascii="Times New Roman" w:hAnsi="Times New Roman" w:cs="Times New Roman"/>
          <w:sz w:val="24"/>
          <w:szCs w:val="24"/>
        </w:rPr>
      </w:pPr>
      <w:r w:rsidRPr="00151DEA">
        <w:rPr>
          <w:rFonts w:ascii="Times New Roman" w:hAnsi="Times New Roman" w:cs="Times New Roman"/>
          <w:color w:val="312B39"/>
          <w:sz w:val="24"/>
          <w:szCs w:val="24"/>
        </w:rPr>
        <w:t>Availability and easy access to safe and adequate water for drinking, cooking and cleaning are important aspects of each person’s development and the maintenance of their health.</w:t>
      </w:r>
    </w:p>
    <w:p w:rsidR="0054568F" w:rsidRPr="00151DEA" w:rsidRDefault="0054568F" w:rsidP="0054568F">
      <w:pPr>
        <w:pStyle w:val="ListParagraph"/>
        <w:numPr>
          <w:ilvl w:val="0"/>
          <w:numId w:val="13"/>
        </w:numPr>
        <w:spacing w:line="480" w:lineRule="auto"/>
        <w:rPr>
          <w:rFonts w:ascii="Times New Roman" w:hAnsi="Times New Roman" w:cs="Times New Roman"/>
          <w:sz w:val="24"/>
          <w:szCs w:val="24"/>
        </w:rPr>
      </w:pPr>
      <w:r w:rsidRPr="00974C89">
        <w:rPr>
          <w:rFonts w:ascii="Times New Roman" w:hAnsi="Times New Roman" w:cs="Times New Roman"/>
          <w:b/>
          <w:bCs/>
          <w:i/>
          <w:color w:val="312B39"/>
          <w:sz w:val="24"/>
          <w:szCs w:val="24"/>
        </w:rPr>
        <w:t>Maternal and childcare</w:t>
      </w:r>
      <w:r w:rsidRPr="00151DEA">
        <w:rPr>
          <w:rFonts w:ascii="Times New Roman" w:hAnsi="Times New Roman" w:cs="Times New Roman"/>
          <w:color w:val="312B39"/>
          <w:sz w:val="24"/>
          <w:szCs w:val="24"/>
        </w:rPr>
        <w:t>:</w:t>
      </w:r>
    </w:p>
    <w:p w:rsidR="0054568F" w:rsidRPr="00151DEA" w:rsidRDefault="0054568F" w:rsidP="0054568F">
      <w:pPr>
        <w:spacing w:line="480" w:lineRule="auto"/>
        <w:rPr>
          <w:rFonts w:ascii="Times New Roman" w:hAnsi="Times New Roman" w:cs="Times New Roman"/>
          <w:sz w:val="24"/>
          <w:szCs w:val="24"/>
        </w:rPr>
      </w:pPr>
      <w:r w:rsidRPr="00151DEA">
        <w:rPr>
          <w:rFonts w:ascii="Times New Roman" w:hAnsi="Times New Roman" w:cs="Times New Roman"/>
          <w:color w:val="312B39"/>
          <w:sz w:val="24"/>
          <w:szCs w:val="24"/>
        </w:rPr>
        <w:t xml:space="preserve"> Prevention of prematurity, proper antenatal care and promotion of good feeding practices are important interventions that may help to decrease malnutrition within a community.</w:t>
      </w:r>
    </w:p>
    <w:p w:rsidR="0054568F" w:rsidRPr="00151DEA" w:rsidRDefault="0054568F" w:rsidP="0054568F">
      <w:pPr>
        <w:pStyle w:val="ListParagraph"/>
        <w:numPr>
          <w:ilvl w:val="0"/>
          <w:numId w:val="13"/>
        </w:numPr>
        <w:spacing w:line="480" w:lineRule="auto"/>
        <w:rPr>
          <w:rFonts w:ascii="Times New Roman" w:hAnsi="Times New Roman" w:cs="Times New Roman"/>
          <w:sz w:val="24"/>
          <w:szCs w:val="24"/>
        </w:rPr>
      </w:pPr>
      <w:r w:rsidRPr="00974C89">
        <w:rPr>
          <w:rFonts w:ascii="Times New Roman" w:hAnsi="Times New Roman" w:cs="Times New Roman"/>
          <w:b/>
          <w:bCs/>
          <w:i/>
          <w:color w:val="312B39"/>
          <w:sz w:val="24"/>
          <w:szCs w:val="24"/>
        </w:rPr>
        <w:t>Healthy social and family life</w:t>
      </w:r>
      <w:r w:rsidRPr="00151DEA">
        <w:rPr>
          <w:rFonts w:ascii="Times New Roman" w:hAnsi="Times New Roman" w:cs="Times New Roman"/>
          <w:color w:val="312B39"/>
          <w:sz w:val="24"/>
          <w:szCs w:val="24"/>
        </w:rPr>
        <w:t xml:space="preserve">: </w:t>
      </w:r>
    </w:p>
    <w:p w:rsidR="0054568F" w:rsidRPr="00151DEA" w:rsidRDefault="0054568F" w:rsidP="0054568F">
      <w:pPr>
        <w:spacing w:line="480" w:lineRule="auto"/>
        <w:rPr>
          <w:rFonts w:ascii="Times New Roman" w:hAnsi="Times New Roman" w:cs="Times New Roman"/>
          <w:sz w:val="24"/>
          <w:szCs w:val="24"/>
        </w:rPr>
      </w:pPr>
      <w:r w:rsidRPr="00151DEA">
        <w:rPr>
          <w:rFonts w:ascii="Times New Roman" w:hAnsi="Times New Roman" w:cs="Times New Roman"/>
          <w:color w:val="312B39"/>
          <w:sz w:val="24"/>
          <w:szCs w:val="24"/>
        </w:rPr>
        <w:t>Strong family planning services may help families to limit the number of children they have; social integration and communal care may support orphans and children with special needs.</w:t>
      </w:r>
    </w:p>
    <w:p w:rsidR="0054568F" w:rsidRPr="00151DEA" w:rsidRDefault="0054568F" w:rsidP="0054568F">
      <w:pPr>
        <w:pStyle w:val="ListParagraph"/>
        <w:numPr>
          <w:ilvl w:val="0"/>
          <w:numId w:val="13"/>
        </w:numPr>
        <w:spacing w:line="480" w:lineRule="auto"/>
        <w:rPr>
          <w:rFonts w:ascii="Times New Roman" w:hAnsi="Times New Roman" w:cs="Times New Roman"/>
          <w:sz w:val="24"/>
          <w:szCs w:val="24"/>
        </w:rPr>
      </w:pPr>
      <w:r w:rsidRPr="00CC4D48">
        <w:rPr>
          <w:rFonts w:ascii="Times New Roman" w:hAnsi="Times New Roman" w:cs="Times New Roman"/>
          <w:b/>
          <w:bCs/>
          <w:i/>
          <w:color w:val="312B39"/>
          <w:sz w:val="24"/>
          <w:szCs w:val="24"/>
        </w:rPr>
        <w:lastRenderedPageBreak/>
        <w:t>Proper agriculture</w:t>
      </w:r>
      <w:r w:rsidRPr="00151DEA">
        <w:rPr>
          <w:rFonts w:ascii="Times New Roman" w:hAnsi="Times New Roman" w:cs="Times New Roman"/>
          <w:color w:val="312B39"/>
          <w:sz w:val="24"/>
          <w:szCs w:val="24"/>
        </w:rPr>
        <w:t xml:space="preserve">: </w:t>
      </w:r>
    </w:p>
    <w:p w:rsidR="0054568F" w:rsidRPr="00151DEA" w:rsidRDefault="0054568F" w:rsidP="0054568F">
      <w:pPr>
        <w:spacing w:line="480" w:lineRule="auto"/>
        <w:rPr>
          <w:rFonts w:ascii="Times New Roman" w:hAnsi="Times New Roman" w:cs="Times New Roman"/>
          <w:sz w:val="24"/>
          <w:szCs w:val="24"/>
        </w:rPr>
      </w:pPr>
      <w:r w:rsidRPr="00151DEA">
        <w:rPr>
          <w:rFonts w:ascii="Times New Roman" w:hAnsi="Times New Roman" w:cs="Times New Roman"/>
          <w:color w:val="312B39"/>
          <w:sz w:val="24"/>
          <w:szCs w:val="24"/>
        </w:rPr>
        <w:t>Diversification through planting the right number of different kinds of seeds should be promoted, and food distribution at household level should be equitable, giving children and pregnant mothers priority.</w:t>
      </w:r>
    </w:p>
    <w:p w:rsidR="0054568F" w:rsidRPr="00CC4D48" w:rsidRDefault="0054568F" w:rsidP="0054568F">
      <w:pPr>
        <w:pStyle w:val="ListParagraph"/>
        <w:numPr>
          <w:ilvl w:val="0"/>
          <w:numId w:val="13"/>
        </w:numPr>
        <w:spacing w:line="480" w:lineRule="auto"/>
        <w:rPr>
          <w:rFonts w:ascii="Times New Roman" w:hAnsi="Times New Roman" w:cs="Times New Roman"/>
          <w:i/>
          <w:sz w:val="24"/>
          <w:szCs w:val="24"/>
        </w:rPr>
      </w:pPr>
      <w:r w:rsidRPr="00CC4D48">
        <w:rPr>
          <w:rFonts w:ascii="Times New Roman" w:hAnsi="Times New Roman" w:cs="Times New Roman"/>
          <w:b/>
          <w:bCs/>
          <w:i/>
          <w:color w:val="312B39"/>
          <w:sz w:val="24"/>
          <w:szCs w:val="24"/>
        </w:rPr>
        <w:t>Public health measures</w:t>
      </w:r>
      <w:r w:rsidRPr="00CC4D48">
        <w:rPr>
          <w:rFonts w:ascii="Times New Roman" w:hAnsi="Times New Roman" w:cs="Times New Roman"/>
          <w:i/>
          <w:color w:val="312B39"/>
          <w:sz w:val="24"/>
          <w:szCs w:val="24"/>
        </w:rPr>
        <w:t xml:space="preserve">: </w:t>
      </w:r>
    </w:p>
    <w:p w:rsidR="0054568F" w:rsidRPr="00151DEA" w:rsidRDefault="0054568F" w:rsidP="0054568F">
      <w:pPr>
        <w:spacing w:line="480" w:lineRule="auto"/>
        <w:rPr>
          <w:rFonts w:ascii="Times New Roman" w:hAnsi="Times New Roman" w:cs="Times New Roman"/>
          <w:sz w:val="24"/>
          <w:szCs w:val="24"/>
        </w:rPr>
      </w:pPr>
      <w:r w:rsidRPr="00151DEA">
        <w:rPr>
          <w:rFonts w:ascii="Times New Roman" w:hAnsi="Times New Roman" w:cs="Times New Roman"/>
          <w:color w:val="312B39"/>
          <w:sz w:val="24"/>
          <w:szCs w:val="24"/>
        </w:rPr>
        <w:t xml:space="preserve">These include prevention and treatment of maternal infections during pregnancy and delivery. Immunizations against preventable diseases as well as an emphasis on growth promotion and monitoring activities are also important public health strategies to prevent malnutrition in the community. Part of my role includes working with other professionals and community leaders to help promote these strategies and help improve the nutritional </w:t>
      </w:r>
      <w:r w:rsidR="00A56C08" w:rsidRPr="00151DEA">
        <w:rPr>
          <w:rFonts w:ascii="Times New Roman" w:hAnsi="Times New Roman" w:cs="Times New Roman"/>
          <w:color w:val="312B39"/>
          <w:sz w:val="24"/>
          <w:szCs w:val="24"/>
        </w:rPr>
        <w:t xml:space="preserve">status of people living in my </w:t>
      </w:r>
      <w:r w:rsidRPr="00151DEA">
        <w:rPr>
          <w:rFonts w:ascii="Times New Roman" w:hAnsi="Times New Roman" w:cs="Times New Roman"/>
          <w:color w:val="312B39"/>
          <w:sz w:val="24"/>
          <w:szCs w:val="24"/>
        </w:rPr>
        <w:t>community.</w:t>
      </w:r>
    </w:p>
    <w:p w:rsidR="00E56C39" w:rsidRPr="00151DEA" w:rsidRDefault="004C309B" w:rsidP="00343F98">
      <w:pPr>
        <w:pStyle w:val="ListParagraph"/>
        <w:numPr>
          <w:ilvl w:val="0"/>
          <w:numId w:val="1"/>
        </w:numPr>
        <w:spacing w:line="480" w:lineRule="auto"/>
        <w:rPr>
          <w:rFonts w:ascii="Times New Roman" w:hAnsi="Times New Roman" w:cs="Times New Roman"/>
          <w:sz w:val="24"/>
          <w:szCs w:val="24"/>
        </w:rPr>
      </w:pPr>
      <w:r w:rsidRPr="00151DEA">
        <w:rPr>
          <w:rFonts w:ascii="Times New Roman" w:hAnsi="Times New Roman" w:cs="Times New Roman"/>
          <w:sz w:val="24"/>
          <w:szCs w:val="24"/>
        </w:rPr>
        <w:t>a)---</w:t>
      </w:r>
      <w:r w:rsidR="008E3D1E" w:rsidRPr="00151DEA">
        <w:rPr>
          <w:rFonts w:ascii="Times New Roman" w:hAnsi="Times New Roman" w:cs="Times New Roman"/>
          <w:sz w:val="24"/>
          <w:szCs w:val="24"/>
        </w:rPr>
        <w:t>Who are the individuals most vulnerable to</w:t>
      </w:r>
      <w:r w:rsidR="00E56C39" w:rsidRPr="00151DEA">
        <w:rPr>
          <w:rFonts w:ascii="Times New Roman" w:hAnsi="Times New Roman" w:cs="Times New Roman"/>
          <w:sz w:val="24"/>
          <w:szCs w:val="24"/>
        </w:rPr>
        <w:t>;</w:t>
      </w:r>
    </w:p>
    <w:p w:rsidR="00E56C39" w:rsidRPr="00151DEA" w:rsidRDefault="00DB6081" w:rsidP="001E45D6">
      <w:pPr>
        <w:pStyle w:val="ListParagraph"/>
        <w:numPr>
          <w:ilvl w:val="0"/>
          <w:numId w:val="10"/>
        </w:numPr>
        <w:spacing w:line="480" w:lineRule="auto"/>
        <w:rPr>
          <w:rFonts w:ascii="Times New Roman" w:hAnsi="Times New Roman" w:cs="Times New Roman"/>
          <w:sz w:val="24"/>
          <w:szCs w:val="24"/>
        </w:rPr>
      </w:pPr>
      <w:r w:rsidRPr="00151DEA">
        <w:rPr>
          <w:rFonts w:ascii="Times New Roman" w:hAnsi="Times New Roman" w:cs="Times New Roman"/>
          <w:sz w:val="24"/>
          <w:szCs w:val="24"/>
        </w:rPr>
        <w:t>Vitamin</w:t>
      </w:r>
      <w:r w:rsidR="00E56C39" w:rsidRPr="00151DEA">
        <w:rPr>
          <w:rFonts w:ascii="Times New Roman" w:hAnsi="Times New Roman" w:cs="Times New Roman"/>
          <w:sz w:val="24"/>
          <w:szCs w:val="24"/>
        </w:rPr>
        <w:t xml:space="preserve"> A deficiency----</w:t>
      </w:r>
      <w:r w:rsidR="00E56C39" w:rsidRPr="00151DEA">
        <w:rPr>
          <w:rFonts w:ascii="Times New Roman" w:hAnsi="Times New Roman" w:cs="Times New Roman"/>
          <w:sz w:val="24"/>
          <w:szCs w:val="24"/>
        </w:rPr>
        <w:sym w:font="Wingdings" w:char="F0E0"/>
      </w:r>
      <w:r w:rsidRPr="00151DEA">
        <w:rPr>
          <w:rFonts w:ascii="Times New Roman" w:hAnsi="Times New Roman" w:cs="Times New Roman"/>
          <w:sz w:val="24"/>
          <w:szCs w:val="24"/>
        </w:rPr>
        <w:t>Infants, Children</w:t>
      </w:r>
      <w:r w:rsidR="00940470" w:rsidRPr="00151DEA">
        <w:rPr>
          <w:rFonts w:ascii="Times New Roman" w:hAnsi="Times New Roman" w:cs="Times New Roman"/>
          <w:sz w:val="24"/>
          <w:szCs w:val="24"/>
        </w:rPr>
        <w:t xml:space="preserve"> under 5 years</w:t>
      </w:r>
      <w:r w:rsidRPr="00151DEA">
        <w:rPr>
          <w:rFonts w:ascii="Times New Roman" w:hAnsi="Times New Roman" w:cs="Times New Roman"/>
          <w:sz w:val="24"/>
          <w:szCs w:val="24"/>
        </w:rPr>
        <w:t>,</w:t>
      </w:r>
      <w:r w:rsidR="00940470" w:rsidRPr="00151DEA">
        <w:rPr>
          <w:rFonts w:ascii="Times New Roman" w:hAnsi="Times New Roman" w:cs="Times New Roman"/>
          <w:sz w:val="24"/>
          <w:szCs w:val="24"/>
        </w:rPr>
        <w:t xml:space="preserve"> </w:t>
      </w:r>
      <w:r w:rsidRPr="00151DEA">
        <w:rPr>
          <w:rFonts w:ascii="Times New Roman" w:hAnsi="Times New Roman" w:cs="Times New Roman"/>
          <w:sz w:val="24"/>
          <w:szCs w:val="24"/>
        </w:rPr>
        <w:t>pregnant &amp; Lactating mothers.</w:t>
      </w:r>
    </w:p>
    <w:p w:rsidR="00E56C39" w:rsidRPr="00151DEA" w:rsidRDefault="00E56C39" w:rsidP="00E56C39">
      <w:pPr>
        <w:pStyle w:val="ListParagraph"/>
        <w:numPr>
          <w:ilvl w:val="0"/>
          <w:numId w:val="10"/>
        </w:numPr>
        <w:spacing w:line="480" w:lineRule="auto"/>
        <w:rPr>
          <w:rFonts w:ascii="Times New Roman" w:hAnsi="Times New Roman" w:cs="Times New Roman"/>
          <w:sz w:val="24"/>
          <w:szCs w:val="24"/>
        </w:rPr>
      </w:pPr>
      <w:r w:rsidRPr="00151DEA">
        <w:rPr>
          <w:rFonts w:ascii="Times New Roman" w:hAnsi="Times New Roman" w:cs="Times New Roman"/>
          <w:sz w:val="24"/>
          <w:szCs w:val="24"/>
        </w:rPr>
        <w:t>I</w:t>
      </w:r>
      <w:r w:rsidR="008E3D1E" w:rsidRPr="00151DEA">
        <w:rPr>
          <w:rFonts w:ascii="Times New Roman" w:hAnsi="Times New Roman" w:cs="Times New Roman"/>
          <w:sz w:val="24"/>
          <w:szCs w:val="24"/>
        </w:rPr>
        <w:t xml:space="preserve">odine deficiency </w:t>
      </w:r>
      <w:r w:rsidRPr="00151DEA">
        <w:rPr>
          <w:rFonts w:ascii="Times New Roman" w:hAnsi="Times New Roman" w:cs="Times New Roman"/>
          <w:sz w:val="24"/>
          <w:szCs w:val="24"/>
        </w:rPr>
        <w:t>disorder-</w:t>
      </w:r>
      <w:r w:rsidRPr="00151DEA">
        <w:rPr>
          <w:rFonts w:ascii="Times New Roman" w:hAnsi="Times New Roman" w:cs="Times New Roman"/>
          <w:sz w:val="24"/>
          <w:szCs w:val="24"/>
        </w:rPr>
        <w:sym w:font="Wingdings" w:char="F0E0"/>
      </w:r>
      <w:r w:rsidR="00DB6081" w:rsidRPr="00151DEA">
        <w:rPr>
          <w:rFonts w:ascii="Times New Roman" w:hAnsi="Times New Roman" w:cs="Times New Roman"/>
          <w:sz w:val="24"/>
          <w:szCs w:val="24"/>
        </w:rPr>
        <w:t>All ages &amp; sexes but mostly fetus, children under 5 years, pregnant &amp; lactating mothers</w:t>
      </w:r>
      <w:r w:rsidR="00DB6081" w:rsidRPr="00151DEA">
        <w:rPr>
          <w:rFonts w:ascii="Times New Roman" w:hAnsi="Times New Roman" w:cs="Times New Roman"/>
          <w:color w:val="312B39"/>
          <w:sz w:val="24"/>
          <w:szCs w:val="24"/>
          <w:shd w:val="clear" w:color="auto" w:fill="FFFFFF"/>
        </w:rPr>
        <w:t>.</w:t>
      </w:r>
    </w:p>
    <w:p w:rsidR="00E56C39" w:rsidRPr="00151DEA" w:rsidRDefault="00E56C39" w:rsidP="00936580">
      <w:pPr>
        <w:pStyle w:val="NormalWeb"/>
        <w:numPr>
          <w:ilvl w:val="0"/>
          <w:numId w:val="10"/>
        </w:numPr>
        <w:shd w:val="clear" w:color="auto" w:fill="FFFFFF"/>
        <w:spacing w:before="0" w:beforeAutospacing="0" w:after="306" w:afterAutospacing="0"/>
      </w:pPr>
      <w:r w:rsidRPr="00151DEA">
        <w:t>I</w:t>
      </w:r>
      <w:r w:rsidR="00C97A65" w:rsidRPr="00151DEA">
        <w:t>ron deficiency an</w:t>
      </w:r>
      <w:r w:rsidR="008E3D1E" w:rsidRPr="00151DEA">
        <w:t>emia in your community</w:t>
      </w:r>
      <w:r w:rsidRPr="00151DEA">
        <w:sym w:font="Wingdings" w:char="F0E0"/>
      </w:r>
      <w:r w:rsidR="00DB6081" w:rsidRPr="00151DEA">
        <w:t xml:space="preserve">Low birth weight </w:t>
      </w:r>
      <w:r w:rsidR="00936580" w:rsidRPr="00151DEA">
        <w:t>infants, children</w:t>
      </w:r>
      <w:r w:rsidR="00DB6081" w:rsidRPr="00151DEA">
        <w:t xml:space="preserve"> from 6-24months,adolescent </w:t>
      </w:r>
      <w:r w:rsidR="00936580" w:rsidRPr="00151DEA">
        <w:t>girls, pregnant</w:t>
      </w:r>
      <w:r w:rsidR="00DB6081" w:rsidRPr="00151DEA">
        <w:t xml:space="preserve"> &amp; lactating mothers &amp; people with chronic condition e,g,HIV/AIDs </w:t>
      </w:r>
    </w:p>
    <w:p w:rsidR="00940470" w:rsidRPr="00151DEA" w:rsidRDefault="004C309B" w:rsidP="004C309B">
      <w:pPr>
        <w:pStyle w:val="ListParagraph"/>
        <w:spacing w:line="480" w:lineRule="auto"/>
        <w:ind w:left="1486"/>
        <w:rPr>
          <w:rFonts w:ascii="Times New Roman" w:hAnsi="Times New Roman" w:cs="Times New Roman"/>
          <w:sz w:val="24"/>
          <w:szCs w:val="24"/>
        </w:rPr>
      </w:pPr>
      <w:r w:rsidRPr="00151DEA">
        <w:rPr>
          <w:rFonts w:ascii="Times New Roman" w:hAnsi="Times New Roman" w:cs="Times New Roman"/>
          <w:sz w:val="24"/>
          <w:szCs w:val="24"/>
        </w:rPr>
        <w:t>b) ----</w:t>
      </w:r>
      <w:r w:rsidR="008E3D1E" w:rsidRPr="00151DEA">
        <w:rPr>
          <w:rFonts w:ascii="Times New Roman" w:hAnsi="Times New Roman" w:cs="Times New Roman"/>
          <w:sz w:val="24"/>
          <w:szCs w:val="24"/>
        </w:rPr>
        <w:t xml:space="preserve"> Imagine you have identified people in your c</w:t>
      </w:r>
      <w:r w:rsidR="00E56C39" w:rsidRPr="00151DEA">
        <w:rPr>
          <w:rFonts w:ascii="Times New Roman" w:hAnsi="Times New Roman" w:cs="Times New Roman"/>
          <w:sz w:val="24"/>
          <w:szCs w:val="24"/>
        </w:rPr>
        <w:t xml:space="preserve">ommunity who are suffering from </w:t>
      </w:r>
      <w:r w:rsidR="008E3D1E" w:rsidRPr="00151DEA">
        <w:rPr>
          <w:rFonts w:ascii="Times New Roman" w:hAnsi="Times New Roman" w:cs="Times New Roman"/>
          <w:sz w:val="24"/>
          <w:szCs w:val="24"/>
        </w:rPr>
        <w:t xml:space="preserve">vitamin A deficiency, iodine deficiency disorder and iron deficiency </w:t>
      </w:r>
      <w:r w:rsidR="00E56C39" w:rsidRPr="00151DEA">
        <w:rPr>
          <w:rFonts w:ascii="Times New Roman" w:hAnsi="Times New Roman" w:cs="Times New Roman"/>
          <w:sz w:val="24"/>
          <w:szCs w:val="24"/>
        </w:rPr>
        <w:t>anemia. What</w:t>
      </w:r>
      <w:r w:rsidR="008E3D1E" w:rsidRPr="00151DEA">
        <w:rPr>
          <w:rFonts w:ascii="Times New Roman" w:hAnsi="Times New Roman" w:cs="Times New Roman"/>
          <w:sz w:val="24"/>
          <w:szCs w:val="24"/>
        </w:rPr>
        <w:t xml:space="preserve"> can you do to address these problems</w:t>
      </w:r>
      <w:r w:rsidRPr="00151DEA">
        <w:rPr>
          <w:rFonts w:ascii="Times New Roman" w:hAnsi="Times New Roman" w:cs="Times New Roman"/>
          <w:sz w:val="24"/>
          <w:szCs w:val="24"/>
        </w:rPr>
        <w:t>?</w:t>
      </w:r>
    </w:p>
    <w:p w:rsidR="001E45D6" w:rsidRPr="00CC4D48" w:rsidRDefault="00936580" w:rsidP="001E45D6">
      <w:pPr>
        <w:pStyle w:val="Heading4"/>
        <w:numPr>
          <w:ilvl w:val="0"/>
          <w:numId w:val="5"/>
        </w:numPr>
        <w:shd w:val="clear" w:color="auto" w:fill="FFFFFF"/>
        <w:spacing w:before="0" w:beforeAutospacing="0" w:after="306" w:afterAutospacing="0"/>
        <w:rPr>
          <w:bCs w:val="0"/>
          <w:color w:val="191919"/>
        </w:rPr>
      </w:pPr>
      <w:r w:rsidRPr="00CC4D48">
        <w:rPr>
          <w:bCs w:val="0"/>
          <w:color w:val="191919"/>
        </w:rPr>
        <w:lastRenderedPageBreak/>
        <w:t>Stra</w:t>
      </w:r>
      <w:r w:rsidR="001E45D6" w:rsidRPr="00CC4D48">
        <w:rPr>
          <w:bCs w:val="0"/>
          <w:color w:val="191919"/>
        </w:rPr>
        <w:t xml:space="preserve">tegies for </w:t>
      </w:r>
      <w:r w:rsidR="00CC4D48" w:rsidRPr="00CC4D48">
        <w:rPr>
          <w:bCs w:val="0"/>
          <w:color w:val="191919"/>
        </w:rPr>
        <w:t xml:space="preserve">the </w:t>
      </w:r>
      <w:r w:rsidR="001E45D6" w:rsidRPr="00CC4D48">
        <w:rPr>
          <w:bCs w:val="0"/>
          <w:color w:val="191919"/>
        </w:rPr>
        <w:t>prevention of</w:t>
      </w:r>
      <w:r w:rsidRPr="00CC4D48">
        <w:rPr>
          <w:bCs w:val="0"/>
          <w:color w:val="191919"/>
        </w:rPr>
        <w:t xml:space="preserve"> Vitamin A deficiency</w:t>
      </w:r>
    </w:p>
    <w:p w:rsidR="001E45D6" w:rsidRPr="00151DEA" w:rsidRDefault="001E45D6" w:rsidP="001E45D6">
      <w:pPr>
        <w:pStyle w:val="Heading4"/>
        <w:shd w:val="clear" w:color="auto" w:fill="FFFFFF"/>
        <w:spacing w:before="0" w:beforeAutospacing="0" w:after="306" w:afterAutospacing="0"/>
        <w:ind w:left="900"/>
        <w:rPr>
          <w:b w:val="0"/>
          <w:color w:val="333333"/>
        </w:rPr>
      </w:pPr>
      <w:r w:rsidRPr="00151DEA">
        <w:rPr>
          <w:b w:val="0"/>
          <w:bCs w:val="0"/>
          <w:color w:val="191919"/>
        </w:rPr>
        <w:t>-</w:t>
      </w:r>
      <w:r w:rsidRPr="00151DEA">
        <w:rPr>
          <w:b w:val="0"/>
          <w:color w:val="333333"/>
        </w:rPr>
        <w:t>Promotion</w:t>
      </w:r>
      <w:r w:rsidR="00936580" w:rsidRPr="00151DEA">
        <w:rPr>
          <w:b w:val="0"/>
          <w:color w:val="333333"/>
        </w:rPr>
        <w:t xml:space="preserve"> and support exclusive breastfeeding up to six months of age</w:t>
      </w:r>
    </w:p>
    <w:p w:rsidR="001E45D6" w:rsidRPr="00151DEA" w:rsidRDefault="001E45D6" w:rsidP="001E45D6">
      <w:pPr>
        <w:pStyle w:val="Heading4"/>
        <w:shd w:val="clear" w:color="auto" w:fill="FFFFFF"/>
        <w:spacing w:before="0" w:beforeAutospacing="0" w:after="306" w:afterAutospacing="0"/>
        <w:ind w:left="900"/>
        <w:rPr>
          <w:b w:val="0"/>
          <w:color w:val="333333"/>
        </w:rPr>
      </w:pPr>
      <w:r w:rsidRPr="00151DEA">
        <w:rPr>
          <w:b w:val="0"/>
          <w:color w:val="333333"/>
        </w:rPr>
        <w:t>-</w:t>
      </w:r>
      <w:r w:rsidR="00936580" w:rsidRPr="00151DEA">
        <w:rPr>
          <w:b w:val="0"/>
          <w:color w:val="333333"/>
        </w:rPr>
        <w:t>Vitamin A supplementation (VAS)</w:t>
      </w:r>
    </w:p>
    <w:p w:rsidR="001E45D6" w:rsidRPr="00151DEA" w:rsidRDefault="001E45D6" w:rsidP="001E45D6">
      <w:pPr>
        <w:pStyle w:val="Heading4"/>
        <w:shd w:val="clear" w:color="auto" w:fill="FFFFFF"/>
        <w:spacing w:before="0" w:beforeAutospacing="0" w:after="306" w:afterAutospacing="0"/>
        <w:ind w:left="900"/>
        <w:rPr>
          <w:b w:val="0"/>
          <w:bCs w:val="0"/>
          <w:color w:val="191919"/>
        </w:rPr>
      </w:pPr>
      <w:r w:rsidRPr="00151DEA">
        <w:rPr>
          <w:b w:val="0"/>
          <w:color w:val="333333"/>
        </w:rPr>
        <w:t>-</w:t>
      </w:r>
      <w:r w:rsidR="00936580" w:rsidRPr="00151DEA">
        <w:rPr>
          <w:b w:val="0"/>
          <w:color w:val="333333"/>
          <w:shd w:val="clear" w:color="auto" w:fill="FFFFFF"/>
        </w:rPr>
        <w:t xml:space="preserve">Dietary </w:t>
      </w:r>
      <w:r w:rsidRPr="00151DEA">
        <w:rPr>
          <w:b w:val="0"/>
          <w:bCs w:val="0"/>
          <w:color w:val="333333"/>
          <w:shd w:val="clear" w:color="auto" w:fill="FFFFFF"/>
        </w:rPr>
        <w:t>f</w:t>
      </w:r>
      <w:r w:rsidR="00936580" w:rsidRPr="00151DEA">
        <w:rPr>
          <w:b w:val="0"/>
          <w:color w:val="333333"/>
          <w:shd w:val="clear" w:color="auto" w:fill="FFFFFF"/>
        </w:rPr>
        <w:t>ortification</w:t>
      </w:r>
    </w:p>
    <w:p w:rsidR="001E45D6" w:rsidRPr="00151DEA" w:rsidRDefault="001E45D6" w:rsidP="001E45D6">
      <w:pPr>
        <w:pStyle w:val="ListParagraph"/>
        <w:numPr>
          <w:ilvl w:val="0"/>
          <w:numId w:val="5"/>
        </w:numPr>
        <w:spacing w:line="480" w:lineRule="auto"/>
        <w:rPr>
          <w:rFonts w:ascii="Times New Roman" w:hAnsi="Times New Roman" w:cs="Times New Roman"/>
          <w:bCs/>
          <w:color w:val="333333"/>
          <w:sz w:val="24"/>
          <w:szCs w:val="24"/>
          <w:shd w:val="clear" w:color="auto" w:fill="FFFFFF"/>
        </w:rPr>
      </w:pPr>
      <w:r w:rsidRPr="00151DEA">
        <w:rPr>
          <w:rFonts w:ascii="Times New Roman" w:hAnsi="Times New Roman" w:cs="Times New Roman"/>
          <w:b/>
          <w:bCs/>
          <w:color w:val="191919"/>
          <w:sz w:val="24"/>
          <w:szCs w:val="24"/>
        </w:rPr>
        <w:t xml:space="preserve">Strategies for </w:t>
      </w:r>
      <w:r w:rsidR="00CC4D48">
        <w:rPr>
          <w:rFonts w:ascii="Times New Roman" w:hAnsi="Times New Roman" w:cs="Times New Roman"/>
          <w:b/>
          <w:bCs/>
          <w:color w:val="191919"/>
          <w:sz w:val="24"/>
          <w:szCs w:val="24"/>
        </w:rPr>
        <w:t xml:space="preserve">the </w:t>
      </w:r>
      <w:r w:rsidRPr="00151DEA">
        <w:rPr>
          <w:rFonts w:ascii="Times New Roman" w:hAnsi="Times New Roman" w:cs="Times New Roman"/>
          <w:b/>
          <w:bCs/>
          <w:color w:val="191919"/>
          <w:sz w:val="24"/>
          <w:szCs w:val="24"/>
        </w:rPr>
        <w:t>prevention</w:t>
      </w:r>
      <w:r w:rsidR="00936580" w:rsidRPr="00151DEA">
        <w:rPr>
          <w:rFonts w:ascii="Times New Roman" w:hAnsi="Times New Roman" w:cs="Times New Roman"/>
          <w:b/>
          <w:bCs/>
          <w:color w:val="191919"/>
          <w:sz w:val="24"/>
          <w:szCs w:val="24"/>
        </w:rPr>
        <w:t xml:space="preserve"> of Iodine deficiency</w:t>
      </w:r>
      <w:r w:rsidRPr="00151DEA">
        <w:rPr>
          <w:rFonts w:ascii="Times New Roman" w:hAnsi="Times New Roman" w:cs="Times New Roman"/>
          <w:b/>
          <w:bCs/>
          <w:color w:val="191919"/>
          <w:sz w:val="24"/>
          <w:szCs w:val="24"/>
        </w:rPr>
        <w:t xml:space="preserve"> disorder.</w:t>
      </w:r>
    </w:p>
    <w:p w:rsidR="001E45D6" w:rsidRPr="00151DEA" w:rsidRDefault="001E45D6" w:rsidP="001E45D6">
      <w:pPr>
        <w:pStyle w:val="ListParagraph"/>
        <w:spacing w:line="480" w:lineRule="auto"/>
        <w:ind w:left="900"/>
        <w:rPr>
          <w:rFonts w:ascii="Times New Roman" w:hAnsi="Times New Roman" w:cs="Times New Roman"/>
          <w:color w:val="333333"/>
          <w:sz w:val="24"/>
          <w:szCs w:val="24"/>
        </w:rPr>
      </w:pPr>
      <w:r w:rsidRPr="00151DEA">
        <w:rPr>
          <w:rFonts w:ascii="Times New Roman" w:hAnsi="Times New Roman" w:cs="Times New Roman"/>
          <w:color w:val="333333"/>
          <w:sz w:val="24"/>
          <w:szCs w:val="24"/>
        </w:rPr>
        <w:t>-</w:t>
      </w:r>
      <w:r w:rsidR="00936580" w:rsidRPr="00151DEA">
        <w:rPr>
          <w:rFonts w:ascii="Times New Roman" w:hAnsi="Times New Roman" w:cs="Times New Roman"/>
          <w:color w:val="333333"/>
          <w:sz w:val="24"/>
          <w:szCs w:val="24"/>
        </w:rPr>
        <w:t>Universal iodization of salt for human and animal consumption</w:t>
      </w:r>
    </w:p>
    <w:p w:rsidR="001E45D6" w:rsidRPr="00151DEA" w:rsidRDefault="001E45D6" w:rsidP="001E45D6">
      <w:pPr>
        <w:pStyle w:val="ListParagraph"/>
        <w:spacing w:line="480" w:lineRule="auto"/>
        <w:ind w:left="900"/>
        <w:rPr>
          <w:rFonts w:ascii="Times New Roman" w:hAnsi="Times New Roman" w:cs="Times New Roman"/>
          <w:color w:val="333333"/>
          <w:sz w:val="24"/>
          <w:szCs w:val="24"/>
        </w:rPr>
      </w:pPr>
      <w:r w:rsidRPr="00151DEA">
        <w:rPr>
          <w:rFonts w:ascii="Times New Roman" w:hAnsi="Times New Roman" w:cs="Times New Roman"/>
          <w:color w:val="333333"/>
          <w:sz w:val="24"/>
          <w:szCs w:val="24"/>
        </w:rPr>
        <w:t>-</w:t>
      </w:r>
      <w:r w:rsidR="00936580" w:rsidRPr="00151DEA">
        <w:rPr>
          <w:rFonts w:ascii="Times New Roman" w:hAnsi="Times New Roman" w:cs="Times New Roman"/>
          <w:color w:val="333333"/>
          <w:sz w:val="24"/>
          <w:szCs w:val="24"/>
        </w:rPr>
        <w:t xml:space="preserve">Supplementation of iodine capsules to populations in </w:t>
      </w:r>
      <w:r w:rsidRPr="00151DEA">
        <w:rPr>
          <w:rFonts w:ascii="Times New Roman" w:hAnsi="Times New Roman" w:cs="Times New Roman"/>
          <w:color w:val="333333"/>
          <w:sz w:val="24"/>
          <w:szCs w:val="24"/>
        </w:rPr>
        <w:t>areas where iodine deficiency is</w:t>
      </w:r>
      <w:r w:rsidR="00936580" w:rsidRPr="00151DEA">
        <w:rPr>
          <w:rFonts w:ascii="Times New Roman" w:hAnsi="Times New Roman" w:cs="Times New Roman"/>
          <w:color w:val="333333"/>
          <w:sz w:val="24"/>
          <w:szCs w:val="24"/>
        </w:rPr>
        <w:t xml:space="preserve"> very common</w:t>
      </w:r>
    </w:p>
    <w:p w:rsidR="001E45D6" w:rsidRPr="00151DEA" w:rsidRDefault="00CC4D48" w:rsidP="001E45D6">
      <w:pPr>
        <w:pStyle w:val="ListParagraph"/>
        <w:numPr>
          <w:ilvl w:val="0"/>
          <w:numId w:val="5"/>
        </w:numPr>
        <w:spacing w:line="480" w:lineRule="auto"/>
        <w:rPr>
          <w:rFonts w:ascii="Times New Roman" w:hAnsi="Times New Roman" w:cs="Times New Roman"/>
          <w:bCs/>
          <w:color w:val="333333"/>
          <w:sz w:val="24"/>
          <w:szCs w:val="24"/>
          <w:shd w:val="clear" w:color="auto" w:fill="FFFFFF"/>
        </w:rPr>
      </w:pPr>
      <w:r>
        <w:rPr>
          <w:rFonts w:ascii="Times New Roman" w:hAnsi="Times New Roman" w:cs="Times New Roman"/>
          <w:b/>
          <w:bCs/>
          <w:color w:val="191919"/>
          <w:sz w:val="24"/>
          <w:szCs w:val="24"/>
        </w:rPr>
        <w:t>Strategies for the prevention</w:t>
      </w:r>
      <w:r w:rsidR="00936580" w:rsidRPr="00151DEA">
        <w:rPr>
          <w:rFonts w:ascii="Times New Roman" w:hAnsi="Times New Roman" w:cs="Times New Roman"/>
          <w:b/>
          <w:bCs/>
          <w:color w:val="191919"/>
          <w:sz w:val="24"/>
          <w:szCs w:val="24"/>
        </w:rPr>
        <w:t xml:space="preserve"> of iron deficiency anaemia</w:t>
      </w:r>
    </w:p>
    <w:p w:rsidR="001E45D6" w:rsidRPr="00151DEA" w:rsidRDefault="001E45D6" w:rsidP="001E45D6">
      <w:pPr>
        <w:pStyle w:val="ListParagraph"/>
        <w:spacing w:line="480" w:lineRule="auto"/>
        <w:ind w:left="900"/>
        <w:rPr>
          <w:rFonts w:ascii="Times New Roman" w:hAnsi="Times New Roman" w:cs="Times New Roman"/>
          <w:color w:val="333333"/>
          <w:sz w:val="24"/>
          <w:szCs w:val="24"/>
        </w:rPr>
      </w:pPr>
      <w:r w:rsidRPr="00151DEA">
        <w:rPr>
          <w:rFonts w:ascii="Times New Roman" w:hAnsi="Times New Roman" w:cs="Times New Roman"/>
          <w:b/>
          <w:bCs/>
          <w:color w:val="191919"/>
          <w:sz w:val="24"/>
          <w:szCs w:val="24"/>
        </w:rPr>
        <w:t>-</w:t>
      </w:r>
      <w:r w:rsidR="00936580" w:rsidRPr="00151DEA">
        <w:rPr>
          <w:rFonts w:ascii="Times New Roman" w:hAnsi="Times New Roman" w:cs="Times New Roman"/>
          <w:color w:val="333333"/>
          <w:sz w:val="24"/>
          <w:szCs w:val="24"/>
        </w:rPr>
        <w:t>Supplementation of iron and folic acid for pregnant and lactating women</w:t>
      </w:r>
    </w:p>
    <w:p w:rsidR="001E45D6" w:rsidRPr="00151DEA" w:rsidRDefault="001E45D6" w:rsidP="001E45D6">
      <w:pPr>
        <w:pStyle w:val="ListParagraph"/>
        <w:spacing w:line="480" w:lineRule="auto"/>
        <w:ind w:left="900"/>
        <w:rPr>
          <w:rFonts w:ascii="Times New Roman" w:hAnsi="Times New Roman" w:cs="Times New Roman"/>
          <w:color w:val="333333"/>
          <w:sz w:val="24"/>
          <w:szCs w:val="24"/>
        </w:rPr>
      </w:pPr>
      <w:r w:rsidRPr="00151DEA">
        <w:rPr>
          <w:rFonts w:ascii="Times New Roman" w:hAnsi="Times New Roman" w:cs="Times New Roman"/>
          <w:b/>
          <w:bCs/>
          <w:color w:val="191919"/>
          <w:sz w:val="24"/>
          <w:szCs w:val="24"/>
        </w:rPr>
        <w:t>-</w:t>
      </w:r>
      <w:r w:rsidR="0068664A" w:rsidRPr="00151DEA">
        <w:rPr>
          <w:rFonts w:ascii="Times New Roman" w:hAnsi="Times New Roman" w:cs="Times New Roman"/>
          <w:color w:val="333333"/>
          <w:sz w:val="24"/>
          <w:szCs w:val="24"/>
        </w:rPr>
        <w:t>Supplementation of Iron to children and adolescents</w:t>
      </w:r>
    </w:p>
    <w:p w:rsidR="001E45D6" w:rsidRPr="00151DEA" w:rsidRDefault="008E3D1E" w:rsidP="001E45D6">
      <w:pPr>
        <w:pStyle w:val="ListParagraph"/>
        <w:numPr>
          <w:ilvl w:val="0"/>
          <w:numId w:val="1"/>
        </w:numPr>
        <w:spacing w:line="480" w:lineRule="auto"/>
        <w:rPr>
          <w:rFonts w:ascii="Times New Roman" w:hAnsi="Times New Roman" w:cs="Times New Roman"/>
          <w:bCs/>
          <w:color w:val="333333"/>
          <w:sz w:val="24"/>
          <w:szCs w:val="24"/>
          <w:shd w:val="clear" w:color="auto" w:fill="FFFFFF"/>
        </w:rPr>
      </w:pPr>
      <w:r w:rsidRPr="00151DEA">
        <w:rPr>
          <w:rFonts w:ascii="Times New Roman" w:hAnsi="Times New Roman" w:cs="Times New Roman"/>
          <w:color w:val="000000"/>
          <w:sz w:val="24"/>
          <w:szCs w:val="24"/>
        </w:rPr>
        <w:t>Identify at least four ways in which fiber helps us maintain a healthy digestive system.</w:t>
      </w:r>
    </w:p>
    <w:p w:rsidR="00382C56" w:rsidRPr="00CC4D48" w:rsidRDefault="0068664A" w:rsidP="00382C56">
      <w:pPr>
        <w:pStyle w:val="ListParagraph"/>
        <w:numPr>
          <w:ilvl w:val="0"/>
          <w:numId w:val="13"/>
        </w:numPr>
        <w:spacing w:line="480" w:lineRule="auto"/>
        <w:rPr>
          <w:rFonts w:ascii="Times New Roman" w:hAnsi="Times New Roman" w:cs="Times New Roman"/>
          <w:b/>
          <w:bCs/>
          <w:i/>
          <w:color w:val="333333"/>
          <w:sz w:val="24"/>
          <w:szCs w:val="24"/>
          <w:shd w:val="clear" w:color="auto" w:fill="FFFFFF"/>
        </w:rPr>
      </w:pPr>
      <w:r w:rsidRPr="00CC4D48">
        <w:rPr>
          <w:rFonts w:ascii="Times New Roman" w:hAnsi="Times New Roman" w:cs="Times New Roman"/>
          <w:b/>
          <w:i/>
          <w:color w:val="121212"/>
          <w:sz w:val="24"/>
          <w:szCs w:val="24"/>
          <w:bdr w:val="none" w:sz="0" w:space="0" w:color="auto" w:frame="1"/>
        </w:rPr>
        <w:t>Digestive Health</w:t>
      </w:r>
    </w:p>
    <w:p w:rsidR="00382C56" w:rsidRPr="00151DEA" w:rsidRDefault="00AC646F" w:rsidP="00382C56">
      <w:pPr>
        <w:spacing w:line="480" w:lineRule="auto"/>
        <w:rPr>
          <w:rFonts w:ascii="Times New Roman" w:hAnsi="Times New Roman" w:cs="Times New Roman"/>
          <w:color w:val="333333"/>
          <w:sz w:val="24"/>
          <w:szCs w:val="24"/>
        </w:rPr>
      </w:pPr>
      <w:r w:rsidRPr="00151DEA">
        <w:rPr>
          <w:rFonts w:ascii="Times New Roman" w:hAnsi="Times New Roman" w:cs="Times New Roman"/>
          <w:color w:val="333333"/>
          <w:sz w:val="24"/>
          <w:szCs w:val="24"/>
        </w:rPr>
        <w:t>Dietary fiber keeps the</w:t>
      </w:r>
      <w:r w:rsidR="0068664A" w:rsidRPr="00151DEA">
        <w:rPr>
          <w:rFonts w:ascii="Times New Roman" w:hAnsi="Times New Roman" w:cs="Times New Roman"/>
          <w:color w:val="333333"/>
          <w:sz w:val="24"/>
          <w:szCs w:val="24"/>
        </w:rPr>
        <w:t xml:space="preserve"> digestive system fun</w:t>
      </w:r>
      <w:r w:rsidRPr="00151DEA">
        <w:rPr>
          <w:rFonts w:ascii="Times New Roman" w:hAnsi="Times New Roman" w:cs="Times New Roman"/>
          <w:color w:val="333333"/>
          <w:sz w:val="24"/>
          <w:szCs w:val="24"/>
        </w:rPr>
        <w:t xml:space="preserve">ctioning efficiently. It </w:t>
      </w:r>
      <w:r w:rsidR="0068664A" w:rsidRPr="00151DEA">
        <w:rPr>
          <w:rFonts w:ascii="Times New Roman" w:hAnsi="Times New Roman" w:cs="Times New Roman"/>
          <w:color w:val="333333"/>
          <w:sz w:val="24"/>
          <w:szCs w:val="24"/>
        </w:rPr>
        <w:t>prevents constipation and encourages regular, comfortable bowel movements. Fiber can also prevent diverticular diseas</w:t>
      </w:r>
      <w:r w:rsidRPr="00151DEA">
        <w:rPr>
          <w:rFonts w:ascii="Times New Roman" w:hAnsi="Times New Roman" w:cs="Times New Roman"/>
          <w:color w:val="333333"/>
          <w:sz w:val="24"/>
          <w:szCs w:val="24"/>
        </w:rPr>
        <w:t>e and irritable bowel syndrome.</w:t>
      </w:r>
      <w:r w:rsidR="0068664A" w:rsidRPr="00151DEA">
        <w:rPr>
          <w:rFonts w:ascii="Times New Roman" w:hAnsi="Times New Roman" w:cs="Times New Roman"/>
          <w:color w:val="333333"/>
          <w:sz w:val="24"/>
          <w:szCs w:val="24"/>
        </w:rPr>
        <w:t xml:space="preserve"> Soluble fiber can remedy mild diarrhea by binding water in the colon and firming the stool. Constipation often responds espe</w:t>
      </w:r>
      <w:r w:rsidRPr="00151DEA">
        <w:rPr>
          <w:rFonts w:ascii="Times New Roman" w:hAnsi="Times New Roman" w:cs="Times New Roman"/>
          <w:color w:val="333333"/>
          <w:sz w:val="24"/>
          <w:szCs w:val="24"/>
        </w:rPr>
        <w:t>cially well to insoluble fiber</w:t>
      </w:r>
    </w:p>
    <w:p w:rsidR="00382C56" w:rsidRPr="00CC4D48" w:rsidRDefault="0068664A" w:rsidP="00382C56">
      <w:pPr>
        <w:pStyle w:val="ListParagraph"/>
        <w:numPr>
          <w:ilvl w:val="0"/>
          <w:numId w:val="13"/>
        </w:numPr>
        <w:spacing w:line="480" w:lineRule="auto"/>
        <w:rPr>
          <w:rFonts w:ascii="Times New Roman" w:hAnsi="Times New Roman" w:cs="Times New Roman"/>
          <w:b/>
          <w:bCs/>
          <w:i/>
          <w:color w:val="333333"/>
          <w:sz w:val="24"/>
          <w:szCs w:val="24"/>
          <w:shd w:val="clear" w:color="auto" w:fill="FFFFFF"/>
        </w:rPr>
      </w:pPr>
      <w:r w:rsidRPr="00CC4D48">
        <w:rPr>
          <w:rFonts w:ascii="Times New Roman" w:hAnsi="Times New Roman" w:cs="Times New Roman"/>
          <w:b/>
          <w:i/>
          <w:color w:val="121212"/>
          <w:sz w:val="24"/>
          <w:szCs w:val="24"/>
          <w:bdr w:val="none" w:sz="0" w:space="0" w:color="auto" w:frame="1"/>
        </w:rPr>
        <w:t>Blood Cholesterol</w:t>
      </w:r>
    </w:p>
    <w:p w:rsidR="00382C56" w:rsidRPr="00151DEA" w:rsidRDefault="0068664A" w:rsidP="00382C56">
      <w:pPr>
        <w:spacing w:line="480" w:lineRule="auto"/>
        <w:rPr>
          <w:rFonts w:ascii="Times New Roman" w:hAnsi="Times New Roman" w:cs="Times New Roman"/>
          <w:color w:val="333333"/>
          <w:sz w:val="24"/>
          <w:szCs w:val="24"/>
        </w:rPr>
      </w:pPr>
      <w:r w:rsidRPr="00151DEA">
        <w:rPr>
          <w:rFonts w:ascii="Times New Roman" w:hAnsi="Times New Roman" w:cs="Times New Roman"/>
          <w:color w:val="333333"/>
          <w:sz w:val="24"/>
          <w:szCs w:val="24"/>
        </w:rPr>
        <w:t>Soluble fiber is a powerful weapon against low-density lipoproteins, the “bad” variety of cholesterol that clogs arteries. Along with choosing healthy fats, eating soluble fiber is a first-line dietary strategy to improve cholesterol levels. Soluble fiber binds with dietary cholesterol in the gut, preventing it f</w:t>
      </w:r>
      <w:r w:rsidR="00AC646F" w:rsidRPr="00151DEA">
        <w:rPr>
          <w:rFonts w:ascii="Times New Roman" w:hAnsi="Times New Roman" w:cs="Times New Roman"/>
          <w:color w:val="333333"/>
          <w:sz w:val="24"/>
          <w:szCs w:val="24"/>
        </w:rPr>
        <w:t>rom entering into blood stream.</w:t>
      </w:r>
    </w:p>
    <w:p w:rsidR="00382C56" w:rsidRPr="00CC4D48" w:rsidRDefault="0068664A" w:rsidP="00382C56">
      <w:pPr>
        <w:pStyle w:val="ListParagraph"/>
        <w:numPr>
          <w:ilvl w:val="0"/>
          <w:numId w:val="13"/>
        </w:numPr>
        <w:spacing w:line="480" w:lineRule="auto"/>
        <w:rPr>
          <w:rFonts w:ascii="Times New Roman" w:hAnsi="Times New Roman" w:cs="Times New Roman"/>
          <w:b/>
          <w:bCs/>
          <w:i/>
          <w:color w:val="333333"/>
          <w:sz w:val="24"/>
          <w:szCs w:val="24"/>
          <w:shd w:val="clear" w:color="auto" w:fill="FFFFFF"/>
        </w:rPr>
      </w:pPr>
      <w:r w:rsidRPr="00CC4D48">
        <w:rPr>
          <w:rFonts w:ascii="Times New Roman" w:hAnsi="Times New Roman" w:cs="Times New Roman"/>
          <w:b/>
          <w:i/>
          <w:color w:val="121212"/>
          <w:sz w:val="24"/>
          <w:szCs w:val="24"/>
          <w:bdr w:val="none" w:sz="0" w:space="0" w:color="auto" w:frame="1"/>
        </w:rPr>
        <w:lastRenderedPageBreak/>
        <w:t>Moderates Blood-Sugar Levels</w:t>
      </w:r>
    </w:p>
    <w:p w:rsidR="00382C56" w:rsidRPr="00151DEA" w:rsidRDefault="0068664A" w:rsidP="00382C56">
      <w:pPr>
        <w:spacing w:line="480" w:lineRule="auto"/>
        <w:rPr>
          <w:rFonts w:ascii="Times New Roman" w:hAnsi="Times New Roman" w:cs="Times New Roman"/>
          <w:color w:val="333333"/>
          <w:sz w:val="24"/>
          <w:szCs w:val="24"/>
        </w:rPr>
      </w:pPr>
      <w:r w:rsidRPr="00151DEA">
        <w:rPr>
          <w:rFonts w:ascii="Times New Roman" w:hAnsi="Times New Roman" w:cs="Times New Roman"/>
          <w:color w:val="333333"/>
          <w:sz w:val="24"/>
          <w:szCs w:val="24"/>
        </w:rPr>
        <w:t>Fiber is a superstar when it comes to keeping blood glucose stable. It helps prevent blood-glucose spikes following carbohydrate consumption and allows Type 2 diabetics to maintain tighter control of their blood-sugar levels. However, everyone benefits from stable blood sugar, which provides consiste</w:t>
      </w:r>
      <w:r w:rsidR="00AC646F" w:rsidRPr="00151DEA">
        <w:rPr>
          <w:rFonts w:ascii="Times New Roman" w:hAnsi="Times New Roman" w:cs="Times New Roman"/>
          <w:color w:val="333333"/>
          <w:sz w:val="24"/>
          <w:szCs w:val="24"/>
        </w:rPr>
        <w:t xml:space="preserve">nt energy. </w:t>
      </w:r>
    </w:p>
    <w:p w:rsidR="00382C56" w:rsidRPr="00CC4D48" w:rsidRDefault="00AC646F" w:rsidP="00382C56">
      <w:pPr>
        <w:pStyle w:val="ListParagraph"/>
        <w:numPr>
          <w:ilvl w:val="0"/>
          <w:numId w:val="13"/>
        </w:numPr>
        <w:spacing w:line="480" w:lineRule="auto"/>
        <w:rPr>
          <w:rFonts w:ascii="Times New Roman" w:hAnsi="Times New Roman" w:cs="Times New Roman"/>
          <w:b/>
          <w:bCs/>
          <w:i/>
          <w:color w:val="333333"/>
          <w:sz w:val="24"/>
          <w:szCs w:val="24"/>
          <w:shd w:val="clear" w:color="auto" w:fill="FFFFFF"/>
        </w:rPr>
      </w:pPr>
      <w:r w:rsidRPr="00CC4D48">
        <w:rPr>
          <w:rFonts w:ascii="Times New Roman" w:hAnsi="Times New Roman" w:cs="Times New Roman"/>
          <w:b/>
          <w:i/>
          <w:color w:val="121212"/>
          <w:sz w:val="24"/>
          <w:szCs w:val="24"/>
          <w:bdr w:val="none" w:sz="0" w:space="0" w:color="auto" w:frame="1"/>
        </w:rPr>
        <w:t>Fitness</w:t>
      </w:r>
      <w:r w:rsidR="00CC4D48" w:rsidRPr="00CC4D48">
        <w:rPr>
          <w:rFonts w:ascii="Times New Roman" w:hAnsi="Times New Roman" w:cs="Times New Roman"/>
          <w:b/>
          <w:i/>
          <w:color w:val="121212"/>
          <w:sz w:val="24"/>
          <w:szCs w:val="24"/>
          <w:bdr w:val="none" w:sz="0" w:space="0" w:color="auto" w:frame="1"/>
        </w:rPr>
        <w:t xml:space="preserve"> Remedy</w:t>
      </w:r>
      <w:r w:rsidRPr="00CC4D48">
        <w:rPr>
          <w:rFonts w:ascii="Times New Roman" w:hAnsi="Times New Roman" w:cs="Times New Roman"/>
          <w:b/>
          <w:i/>
          <w:color w:val="121212"/>
          <w:sz w:val="24"/>
          <w:szCs w:val="24"/>
          <w:bdr w:val="none" w:sz="0" w:space="0" w:color="auto" w:frame="1"/>
        </w:rPr>
        <w:t>.</w:t>
      </w:r>
    </w:p>
    <w:p w:rsidR="0068664A" w:rsidRPr="00151DEA" w:rsidRDefault="0068664A" w:rsidP="00382C56">
      <w:pPr>
        <w:spacing w:line="480" w:lineRule="auto"/>
        <w:rPr>
          <w:rFonts w:ascii="Times New Roman" w:hAnsi="Times New Roman" w:cs="Times New Roman"/>
          <w:bCs/>
          <w:color w:val="333333"/>
          <w:sz w:val="24"/>
          <w:szCs w:val="24"/>
          <w:shd w:val="clear" w:color="auto" w:fill="FFFFFF"/>
        </w:rPr>
      </w:pPr>
      <w:r w:rsidRPr="00151DEA">
        <w:rPr>
          <w:rFonts w:ascii="Times New Roman" w:hAnsi="Times New Roman" w:cs="Times New Roman"/>
          <w:color w:val="333333"/>
          <w:sz w:val="24"/>
          <w:szCs w:val="24"/>
        </w:rPr>
        <w:t xml:space="preserve">Weight-loss diets often trumpet the benefits of fiber, claiming that it helps dieters feel full </w:t>
      </w:r>
      <w:r w:rsidR="00AC646F" w:rsidRPr="00151DEA">
        <w:rPr>
          <w:rFonts w:ascii="Times New Roman" w:hAnsi="Times New Roman" w:cs="Times New Roman"/>
          <w:color w:val="333333"/>
          <w:sz w:val="24"/>
          <w:szCs w:val="24"/>
        </w:rPr>
        <w:t>and promotes weight loss</w:t>
      </w:r>
      <w:r w:rsidRPr="00151DEA">
        <w:rPr>
          <w:rFonts w:ascii="Times New Roman" w:hAnsi="Times New Roman" w:cs="Times New Roman"/>
          <w:color w:val="333333"/>
          <w:sz w:val="24"/>
          <w:szCs w:val="24"/>
        </w:rPr>
        <w:t>. While fiber won’t cause a substantial weight loss all o</w:t>
      </w:r>
      <w:r w:rsidR="007541BF" w:rsidRPr="00151DEA">
        <w:rPr>
          <w:rFonts w:ascii="Times New Roman" w:hAnsi="Times New Roman" w:cs="Times New Roman"/>
          <w:color w:val="333333"/>
          <w:sz w:val="24"/>
          <w:szCs w:val="24"/>
        </w:rPr>
        <w:t xml:space="preserve">n its own, adding fiber to once </w:t>
      </w:r>
      <w:r w:rsidRPr="00151DEA">
        <w:rPr>
          <w:rFonts w:ascii="Times New Roman" w:hAnsi="Times New Roman" w:cs="Times New Roman"/>
          <w:color w:val="333333"/>
          <w:sz w:val="24"/>
          <w:szCs w:val="24"/>
        </w:rPr>
        <w:t>diet is still a terrific choice to complement other weight-loss efforts. Instead of t</w:t>
      </w:r>
      <w:r w:rsidR="007541BF" w:rsidRPr="00151DEA">
        <w:rPr>
          <w:rFonts w:ascii="Times New Roman" w:hAnsi="Times New Roman" w:cs="Times New Roman"/>
          <w:color w:val="333333"/>
          <w:sz w:val="24"/>
          <w:szCs w:val="24"/>
        </w:rPr>
        <w:t xml:space="preserve">aking fiber supplements, the </w:t>
      </w:r>
      <w:r w:rsidRPr="00151DEA">
        <w:rPr>
          <w:rFonts w:ascii="Times New Roman" w:hAnsi="Times New Roman" w:cs="Times New Roman"/>
          <w:color w:val="333333"/>
          <w:sz w:val="24"/>
          <w:szCs w:val="24"/>
        </w:rPr>
        <w:t>fiber from tasty plant-based foods such as vegetables, fruits, whole grains and legumes. These foods are not only fiber rich but al</w:t>
      </w:r>
      <w:r w:rsidR="00382C56" w:rsidRPr="00151DEA">
        <w:rPr>
          <w:rFonts w:ascii="Times New Roman" w:hAnsi="Times New Roman" w:cs="Times New Roman"/>
          <w:color w:val="333333"/>
          <w:sz w:val="24"/>
          <w:szCs w:val="24"/>
        </w:rPr>
        <w:t>so packed with water, vitamins,, minerals</w:t>
      </w:r>
      <w:r w:rsidRPr="00151DEA">
        <w:rPr>
          <w:rFonts w:ascii="Times New Roman" w:hAnsi="Times New Roman" w:cs="Times New Roman"/>
          <w:color w:val="333333"/>
          <w:sz w:val="24"/>
          <w:szCs w:val="24"/>
        </w:rPr>
        <w:t xml:space="preserve"> and photochemical</w:t>
      </w:r>
      <w:r w:rsidR="007541BF" w:rsidRPr="00151DEA">
        <w:rPr>
          <w:rFonts w:ascii="Times New Roman" w:hAnsi="Times New Roman" w:cs="Times New Roman"/>
          <w:color w:val="333333"/>
          <w:sz w:val="24"/>
          <w:szCs w:val="24"/>
        </w:rPr>
        <w:t xml:space="preserve"> to protect the overall</w:t>
      </w:r>
      <w:r w:rsidRPr="00151DEA">
        <w:rPr>
          <w:rFonts w:ascii="Times New Roman" w:hAnsi="Times New Roman" w:cs="Times New Roman"/>
          <w:color w:val="333333"/>
          <w:sz w:val="24"/>
          <w:szCs w:val="24"/>
        </w:rPr>
        <w:t xml:space="preserve"> health and well-being.</w:t>
      </w:r>
    </w:p>
    <w:p w:rsidR="0068664A" w:rsidRPr="00151DEA" w:rsidRDefault="0068664A" w:rsidP="008E3D1E">
      <w:pPr>
        <w:pStyle w:val="ListParagraph"/>
        <w:numPr>
          <w:ilvl w:val="0"/>
          <w:numId w:val="1"/>
        </w:numPr>
        <w:spacing w:line="480" w:lineRule="auto"/>
        <w:rPr>
          <w:rFonts w:ascii="Times New Roman" w:hAnsi="Times New Roman" w:cs="Times New Roman"/>
          <w:i/>
          <w:sz w:val="24"/>
          <w:szCs w:val="24"/>
        </w:rPr>
      </w:pPr>
    </w:p>
    <w:p w:rsidR="001C1694" w:rsidRPr="009F6C3F" w:rsidRDefault="001C1694">
      <w:pPr>
        <w:rPr>
          <w:rFonts w:ascii="Times New Roman" w:hAnsi="Times New Roman" w:cs="Times New Roman"/>
          <w:i/>
          <w:sz w:val="24"/>
          <w:szCs w:val="24"/>
        </w:rPr>
      </w:pPr>
      <w:bookmarkStart w:id="5" w:name="_GoBack"/>
      <w:bookmarkEnd w:id="5"/>
    </w:p>
    <w:sectPr w:rsidR="001C1694" w:rsidRPr="009F6C3F" w:rsidSect="004C1B5F">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F69" w:rsidRDefault="00644F69" w:rsidP="00010A56">
      <w:pPr>
        <w:spacing w:after="0" w:line="240" w:lineRule="auto"/>
      </w:pPr>
      <w:r>
        <w:separator/>
      </w:r>
    </w:p>
  </w:endnote>
  <w:endnote w:type="continuationSeparator" w:id="1">
    <w:p w:rsidR="00644F69" w:rsidRDefault="00644F69" w:rsidP="00010A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147506"/>
      <w:docPartObj>
        <w:docPartGallery w:val="Page Numbers (Bottom of Page)"/>
        <w:docPartUnique/>
      </w:docPartObj>
    </w:sdtPr>
    <w:sdtEndPr>
      <w:rPr>
        <w:noProof/>
      </w:rPr>
    </w:sdtEndPr>
    <w:sdtContent>
      <w:p w:rsidR="004C1B5F" w:rsidRDefault="00702FA7">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1" o:spid="_x0000_s4097" type="#_x0000_t110" alt="Description: Light horizontal"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" fillcolor="black" stroked="f">
              <v:fill r:id="rId1" o:title="" type="pattern"/>
              <w10:wrap type="none"/>
              <w10:anchorlock/>
            </v:shape>
          </w:pict>
        </w:r>
      </w:p>
      <w:p w:rsidR="004C1B5F" w:rsidRDefault="00702FA7">
        <w:pPr>
          <w:pStyle w:val="Footer"/>
          <w:jc w:val="center"/>
        </w:pPr>
        <w:fldSimple w:instr=" PAGE    \* MERGEFORMAT ">
          <w:r w:rsidR="00974C89">
            <w:rPr>
              <w:noProof/>
            </w:rPr>
            <w:t>1</w:t>
          </w:r>
        </w:fldSimple>
      </w:p>
    </w:sdtContent>
  </w:sdt>
  <w:p w:rsidR="004C1B5F" w:rsidRDefault="004C1B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F69" w:rsidRDefault="00644F69" w:rsidP="00010A56">
      <w:pPr>
        <w:spacing w:after="0" w:line="240" w:lineRule="auto"/>
      </w:pPr>
      <w:r>
        <w:separator/>
      </w:r>
    </w:p>
  </w:footnote>
  <w:footnote w:type="continuationSeparator" w:id="1">
    <w:p w:rsidR="00644F69" w:rsidRDefault="00644F69" w:rsidP="00010A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148E"/>
    <w:multiLevelType w:val="hybridMultilevel"/>
    <w:tmpl w:val="7D72F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F0A14"/>
    <w:multiLevelType w:val="hybridMultilevel"/>
    <w:tmpl w:val="0B809E90"/>
    <w:lvl w:ilvl="0" w:tplc="04090013">
      <w:start w:val="1"/>
      <w:numFmt w:val="upperRoman"/>
      <w:lvlText w:val="%1."/>
      <w:lvlJc w:val="righ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2">
    <w:nsid w:val="254C19D9"/>
    <w:multiLevelType w:val="hybridMultilevel"/>
    <w:tmpl w:val="8A06A8B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2FCE3525"/>
    <w:multiLevelType w:val="hybridMultilevel"/>
    <w:tmpl w:val="339EB68C"/>
    <w:lvl w:ilvl="0" w:tplc="0409000B">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4">
    <w:nsid w:val="3CCA43E5"/>
    <w:multiLevelType w:val="hybridMultilevel"/>
    <w:tmpl w:val="ECE22BF2"/>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5">
    <w:nsid w:val="48231F5D"/>
    <w:multiLevelType w:val="hybridMultilevel"/>
    <w:tmpl w:val="D2EC5A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7850AF"/>
    <w:multiLevelType w:val="hybridMultilevel"/>
    <w:tmpl w:val="338A7D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9E6371"/>
    <w:multiLevelType w:val="hybridMultilevel"/>
    <w:tmpl w:val="59F437EA"/>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8">
    <w:nsid w:val="4CB219C2"/>
    <w:multiLevelType w:val="hybridMultilevel"/>
    <w:tmpl w:val="84563D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1C0769"/>
    <w:multiLevelType w:val="hybridMultilevel"/>
    <w:tmpl w:val="4A3EA8EE"/>
    <w:lvl w:ilvl="0" w:tplc="04090009">
      <w:start w:val="1"/>
      <w:numFmt w:val="bullet"/>
      <w:lvlText w:val=""/>
      <w:lvlJc w:val="left"/>
      <w:pPr>
        <w:ind w:left="900" w:hanging="360"/>
      </w:pPr>
      <w:rPr>
        <w:rFonts w:ascii="Wingdings" w:hAnsi="Wingdings" w:hint="default"/>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66D136D0"/>
    <w:multiLevelType w:val="hybridMultilevel"/>
    <w:tmpl w:val="FBF0B9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016F94"/>
    <w:multiLevelType w:val="hybridMultilevel"/>
    <w:tmpl w:val="9198FCD4"/>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12">
    <w:nsid w:val="67921FC8"/>
    <w:multiLevelType w:val="hybridMultilevel"/>
    <w:tmpl w:val="F3DE40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800A9D"/>
    <w:multiLevelType w:val="hybridMultilevel"/>
    <w:tmpl w:val="AB5693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2"/>
  </w:num>
  <w:num w:numId="4">
    <w:abstractNumId w:val="10"/>
  </w:num>
  <w:num w:numId="5">
    <w:abstractNumId w:val="9"/>
  </w:num>
  <w:num w:numId="6">
    <w:abstractNumId w:val="2"/>
  </w:num>
  <w:num w:numId="7">
    <w:abstractNumId w:val="13"/>
  </w:num>
  <w:num w:numId="8">
    <w:abstractNumId w:val="6"/>
  </w:num>
  <w:num w:numId="9">
    <w:abstractNumId w:val="5"/>
  </w:num>
  <w:num w:numId="10">
    <w:abstractNumId w:val="1"/>
  </w:num>
  <w:num w:numId="11">
    <w:abstractNumId w:val="11"/>
  </w:num>
  <w:num w:numId="12">
    <w:abstractNumId w:val="7"/>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23554"/>
    <o:shapelayout v:ext="edit">
      <o:idmap v:ext="edit" data="4"/>
    </o:shapelayout>
  </w:hdrShapeDefaults>
  <w:footnotePr>
    <w:footnote w:id="0"/>
    <w:footnote w:id="1"/>
  </w:footnotePr>
  <w:endnotePr>
    <w:endnote w:id="0"/>
    <w:endnote w:id="1"/>
  </w:endnotePr>
  <w:compat/>
  <w:rsids>
    <w:rsidRoot w:val="008E3D1E"/>
    <w:rsid w:val="00010A56"/>
    <w:rsid w:val="00066D6A"/>
    <w:rsid w:val="000757DE"/>
    <w:rsid w:val="001271B1"/>
    <w:rsid w:val="00151DEA"/>
    <w:rsid w:val="001704C8"/>
    <w:rsid w:val="001C1694"/>
    <w:rsid w:val="001C62D8"/>
    <w:rsid w:val="001D489A"/>
    <w:rsid w:val="001E45D6"/>
    <w:rsid w:val="002156DA"/>
    <w:rsid w:val="002B3D5C"/>
    <w:rsid w:val="002C0E0F"/>
    <w:rsid w:val="002E5F6B"/>
    <w:rsid w:val="002F65D0"/>
    <w:rsid w:val="00300903"/>
    <w:rsid w:val="00337176"/>
    <w:rsid w:val="00343F98"/>
    <w:rsid w:val="00382C56"/>
    <w:rsid w:val="00395602"/>
    <w:rsid w:val="003E5C4B"/>
    <w:rsid w:val="0044728D"/>
    <w:rsid w:val="00465C08"/>
    <w:rsid w:val="00483BBA"/>
    <w:rsid w:val="004C1B5F"/>
    <w:rsid w:val="004C309B"/>
    <w:rsid w:val="004D52EC"/>
    <w:rsid w:val="00520100"/>
    <w:rsid w:val="00522F95"/>
    <w:rsid w:val="00535E81"/>
    <w:rsid w:val="0054568F"/>
    <w:rsid w:val="00587647"/>
    <w:rsid w:val="005B0BD7"/>
    <w:rsid w:val="005F09F0"/>
    <w:rsid w:val="005F5B69"/>
    <w:rsid w:val="00607102"/>
    <w:rsid w:val="00644F69"/>
    <w:rsid w:val="0068664A"/>
    <w:rsid w:val="006D64E5"/>
    <w:rsid w:val="00702FA7"/>
    <w:rsid w:val="007541BF"/>
    <w:rsid w:val="007A7C22"/>
    <w:rsid w:val="00812BF6"/>
    <w:rsid w:val="0083127A"/>
    <w:rsid w:val="00885D24"/>
    <w:rsid w:val="00887C88"/>
    <w:rsid w:val="008A3059"/>
    <w:rsid w:val="008C6C9A"/>
    <w:rsid w:val="008D69B6"/>
    <w:rsid w:val="008E3D1E"/>
    <w:rsid w:val="008E4EDC"/>
    <w:rsid w:val="00936580"/>
    <w:rsid w:val="00940470"/>
    <w:rsid w:val="009577AD"/>
    <w:rsid w:val="00974C89"/>
    <w:rsid w:val="00991B98"/>
    <w:rsid w:val="009C25DA"/>
    <w:rsid w:val="009E3460"/>
    <w:rsid w:val="009F1023"/>
    <w:rsid w:val="009F6C3F"/>
    <w:rsid w:val="00A56C08"/>
    <w:rsid w:val="00AC646F"/>
    <w:rsid w:val="00B058A4"/>
    <w:rsid w:val="00B10F3E"/>
    <w:rsid w:val="00B96522"/>
    <w:rsid w:val="00BC227A"/>
    <w:rsid w:val="00C65504"/>
    <w:rsid w:val="00C81F76"/>
    <w:rsid w:val="00C97A65"/>
    <w:rsid w:val="00CB6B8E"/>
    <w:rsid w:val="00CC4D48"/>
    <w:rsid w:val="00CD7E16"/>
    <w:rsid w:val="00D66DCA"/>
    <w:rsid w:val="00DB6081"/>
    <w:rsid w:val="00DF0FF6"/>
    <w:rsid w:val="00E071B1"/>
    <w:rsid w:val="00E234CE"/>
    <w:rsid w:val="00E24937"/>
    <w:rsid w:val="00E36792"/>
    <w:rsid w:val="00E558AA"/>
    <w:rsid w:val="00E56C39"/>
    <w:rsid w:val="00EA745B"/>
    <w:rsid w:val="00EB58AB"/>
    <w:rsid w:val="00F13C36"/>
    <w:rsid w:val="00F65481"/>
    <w:rsid w:val="00F974F3"/>
    <w:rsid w:val="00FD2A86"/>
    <w:rsid w:val="00FD3D0C"/>
    <w:rsid w:val="00FE70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D1E"/>
    <w:pPr>
      <w:spacing w:after="200" w:line="276" w:lineRule="auto"/>
    </w:pPr>
  </w:style>
  <w:style w:type="paragraph" w:styleId="Heading2">
    <w:name w:val="heading 2"/>
    <w:basedOn w:val="Normal"/>
    <w:next w:val="Normal"/>
    <w:link w:val="Heading2Char"/>
    <w:uiPriority w:val="9"/>
    <w:semiHidden/>
    <w:unhideWhenUsed/>
    <w:qFormat/>
    <w:rsid w:val="0068664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link w:val="Heading4Char"/>
    <w:uiPriority w:val="9"/>
    <w:qFormat/>
    <w:rsid w:val="005456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36580"/>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E3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D1E"/>
  </w:style>
  <w:style w:type="paragraph" w:styleId="ListParagraph">
    <w:name w:val="List Paragraph"/>
    <w:basedOn w:val="Normal"/>
    <w:uiPriority w:val="34"/>
    <w:qFormat/>
    <w:rsid w:val="008E3D1E"/>
    <w:pPr>
      <w:ind w:left="720"/>
      <w:contextualSpacing/>
    </w:pPr>
  </w:style>
  <w:style w:type="paragraph" w:styleId="NormalWeb">
    <w:name w:val="Normal (Web)"/>
    <w:basedOn w:val="Normal"/>
    <w:uiPriority w:val="99"/>
    <w:unhideWhenUsed/>
    <w:rsid w:val="00940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470"/>
  </w:style>
  <w:style w:type="character" w:customStyle="1" w:styleId="Heading4Char">
    <w:name w:val="Heading 4 Char"/>
    <w:basedOn w:val="DefaultParagraphFont"/>
    <w:link w:val="Heading4"/>
    <w:uiPriority w:val="9"/>
    <w:rsid w:val="0054568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936580"/>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semiHidden/>
    <w:rsid w:val="0068664A"/>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102384706">
      <w:bodyDiv w:val="1"/>
      <w:marLeft w:val="0"/>
      <w:marRight w:val="0"/>
      <w:marTop w:val="0"/>
      <w:marBottom w:val="0"/>
      <w:divBdr>
        <w:top w:val="none" w:sz="0" w:space="0" w:color="auto"/>
        <w:left w:val="none" w:sz="0" w:space="0" w:color="auto"/>
        <w:bottom w:val="none" w:sz="0" w:space="0" w:color="auto"/>
        <w:right w:val="none" w:sz="0" w:space="0" w:color="auto"/>
      </w:divBdr>
      <w:divsChild>
        <w:div w:id="60442490">
          <w:marLeft w:val="0"/>
          <w:marRight w:val="0"/>
          <w:marTop w:val="0"/>
          <w:marBottom w:val="0"/>
          <w:divBdr>
            <w:top w:val="none" w:sz="0" w:space="0" w:color="auto"/>
            <w:left w:val="none" w:sz="0" w:space="0" w:color="auto"/>
            <w:bottom w:val="none" w:sz="0" w:space="0" w:color="auto"/>
            <w:right w:val="none" w:sz="0" w:space="0" w:color="auto"/>
          </w:divBdr>
        </w:div>
        <w:div w:id="1051080004">
          <w:marLeft w:val="0"/>
          <w:marRight w:val="0"/>
          <w:marTop w:val="0"/>
          <w:marBottom w:val="0"/>
          <w:divBdr>
            <w:top w:val="none" w:sz="0" w:space="0" w:color="auto"/>
            <w:left w:val="none" w:sz="0" w:space="0" w:color="auto"/>
            <w:bottom w:val="none" w:sz="0" w:space="0" w:color="auto"/>
            <w:right w:val="none" w:sz="0" w:space="0" w:color="auto"/>
          </w:divBdr>
        </w:div>
        <w:div w:id="88430871">
          <w:marLeft w:val="0"/>
          <w:marRight w:val="0"/>
          <w:marTop w:val="0"/>
          <w:marBottom w:val="0"/>
          <w:divBdr>
            <w:top w:val="none" w:sz="0" w:space="0" w:color="auto"/>
            <w:left w:val="none" w:sz="0" w:space="0" w:color="auto"/>
            <w:bottom w:val="none" w:sz="0" w:space="0" w:color="auto"/>
            <w:right w:val="none" w:sz="0" w:space="0" w:color="auto"/>
          </w:divBdr>
        </w:div>
        <w:div w:id="1735398225">
          <w:marLeft w:val="0"/>
          <w:marRight w:val="0"/>
          <w:marTop w:val="0"/>
          <w:marBottom w:val="0"/>
          <w:divBdr>
            <w:top w:val="none" w:sz="0" w:space="0" w:color="auto"/>
            <w:left w:val="none" w:sz="0" w:space="0" w:color="auto"/>
            <w:bottom w:val="none" w:sz="0" w:space="0" w:color="auto"/>
            <w:right w:val="none" w:sz="0" w:space="0" w:color="auto"/>
          </w:divBdr>
        </w:div>
        <w:div w:id="432820997">
          <w:marLeft w:val="0"/>
          <w:marRight w:val="0"/>
          <w:marTop w:val="0"/>
          <w:marBottom w:val="0"/>
          <w:divBdr>
            <w:top w:val="none" w:sz="0" w:space="0" w:color="auto"/>
            <w:left w:val="none" w:sz="0" w:space="0" w:color="auto"/>
            <w:bottom w:val="none" w:sz="0" w:space="0" w:color="auto"/>
            <w:right w:val="none" w:sz="0" w:space="0" w:color="auto"/>
          </w:divBdr>
        </w:div>
        <w:div w:id="404766444">
          <w:marLeft w:val="0"/>
          <w:marRight w:val="0"/>
          <w:marTop w:val="0"/>
          <w:marBottom w:val="0"/>
          <w:divBdr>
            <w:top w:val="none" w:sz="0" w:space="0" w:color="auto"/>
            <w:left w:val="none" w:sz="0" w:space="0" w:color="auto"/>
            <w:bottom w:val="none" w:sz="0" w:space="0" w:color="auto"/>
            <w:right w:val="none" w:sz="0" w:space="0" w:color="auto"/>
          </w:divBdr>
        </w:div>
      </w:divsChild>
    </w:div>
    <w:div w:id="290594181">
      <w:bodyDiv w:val="1"/>
      <w:marLeft w:val="0"/>
      <w:marRight w:val="0"/>
      <w:marTop w:val="0"/>
      <w:marBottom w:val="0"/>
      <w:divBdr>
        <w:top w:val="none" w:sz="0" w:space="0" w:color="auto"/>
        <w:left w:val="none" w:sz="0" w:space="0" w:color="auto"/>
        <w:bottom w:val="none" w:sz="0" w:space="0" w:color="auto"/>
        <w:right w:val="none" w:sz="0" w:space="0" w:color="auto"/>
      </w:divBdr>
    </w:div>
    <w:div w:id="438263927">
      <w:bodyDiv w:val="1"/>
      <w:marLeft w:val="0"/>
      <w:marRight w:val="0"/>
      <w:marTop w:val="0"/>
      <w:marBottom w:val="0"/>
      <w:divBdr>
        <w:top w:val="none" w:sz="0" w:space="0" w:color="auto"/>
        <w:left w:val="none" w:sz="0" w:space="0" w:color="auto"/>
        <w:bottom w:val="none" w:sz="0" w:space="0" w:color="auto"/>
        <w:right w:val="none" w:sz="0" w:space="0" w:color="auto"/>
      </w:divBdr>
    </w:div>
    <w:div w:id="683898246">
      <w:bodyDiv w:val="1"/>
      <w:marLeft w:val="0"/>
      <w:marRight w:val="0"/>
      <w:marTop w:val="0"/>
      <w:marBottom w:val="0"/>
      <w:divBdr>
        <w:top w:val="none" w:sz="0" w:space="0" w:color="auto"/>
        <w:left w:val="none" w:sz="0" w:space="0" w:color="auto"/>
        <w:bottom w:val="none" w:sz="0" w:space="0" w:color="auto"/>
        <w:right w:val="none" w:sz="0" w:space="0" w:color="auto"/>
      </w:divBdr>
    </w:div>
    <w:div w:id="725445620">
      <w:bodyDiv w:val="1"/>
      <w:marLeft w:val="0"/>
      <w:marRight w:val="0"/>
      <w:marTop w:val="0"/>
      <w:marBottom w:val="0"/>
      <w:divBdr>
        <w:top w:val="none" w:sz="0" w:space="0" w:color="auto"/>
        <w:left w:val="none" w:sz="0" w:space="0" w:color="auto"/>
        <w:bottom w:val="none" w:sz="0" w:space="0" w:color="auto"/>
        <w:right w:val="none" w:sz="0" w:space="0" w:color="auto"/>
      </w:divBdr>
    </w:div>
    <w:div w:id="865100848">
      <w:bodyDiv w:val="1"/>
      <w:marLeft w:val="0"/>
      <w:marRight w:val="0"/>
      <w:marTop w:val="0"/>
      <w:marBottom w:val="0"/>
      <w:divBdr>
        <w:top w:val="none" w:sz="0" w:space="0" w:color="auto"/>
        <w:left w:val="none" w:sz="0" w:space="0" w:color="auto"/>
        <w:bottom w:val="none" w:sz="0" w:space="0" w:color="auto"/>
        <w:right w:val="none" w:sz="0" w:space="0" w:color="auto"/>
      </w:divBdr>
      <w:divsChild>
        <w:div w:id="709065659">
          <w:marLeft w:val="0"/>
          <w:marRight w:val="0"/>
          <w:marTop w:val="0"/>
          <w:marBottom w:val="61"/>
          <w:divBdr>
            <w:top w:val="none" w:sz="0" w:space="0" w:color="auto"/>
            <w:left w:val="none" w:sz="0" w:space="0" w:color="auto"/>
            <w:bottom w:val="none" w:sz="0" w:space="0" w:color="auto"/>
            <w:right w:val="none" w:sz="0" w:space="0" w:color="auto"/>
          </w:divBdr>
          <w:divsChild>
            <w:div w:id="1162702690">
              <w:marLeft w:val="0"/>
              <w:marRight w:val="0"/>
              <w:marTop w:val="0"/>
              <w:marBottom w:val="61"/>
              <w:divBdr>
                <w:top w:val="none" w:sz="0" w:space="0" w:color="auto"/>
                <w:left w:val="none" w:sz="0" w:space="0" w:color="auto"/>
                <w:bottom w:val="none" w:sz="0" w:space="0" w:color="auto"/>
                <w:right w:val="none" w:sz="0" w:space="0" w:color="auto"/>
              </w:divBdr>
            </w:div>
          </w:divsChild>
        </w:div>
        <w:div w:id="1665205819">
          <w:marLeft w:val="0"/>
          <w:marRight w:val="0"/>
          <w:marTop w:val="0"/>
          <w:marBottom w:val="61"/>
          <w:divBdr>
            <w:top w:val="none" w:sz="0" w:space="0" w:color="auto"/>
            <w:left w:val="none" w:sz="0" w:space="0" w:color="auto"/>
            <w:bottom w:val="none" w:sz="0" w:space="0" w:color="auto"/>
            <w:right w:val="none" w:sz="0" w:space="0" w:color="auto"/>
          </w:divBdr>
          <w:divsChild>
            <w:div w:id="1863397916">
              <w:marLeft w:val="0"/>
              <w:marRight w:val="0"/>
              <w:marTop w:val="0"/>
              <w:marBottom w:val="61"/>
              <w:divBdr>
                <w:top w:val="none" w:sz="0" w:space="0" w:color="auto"/>
                <w:left w:val="none" w:sz="0" w:space="0" w:color="auto"/>
                <w:bottom w:val="none" w:sz="0" w:space="0" w:color="auto"/>
                <w:right w:val="none" w:sz="0" w:space="0" w:color="auto"/>
              </w:divBdr>
            </w:div>
          </w:divsChild>
        </w:div>
        <w:div w:id="1040596889">
          <w:marLeft w:val="0"/>
          <w:marRight w:val="0"/>
          <w:marTop w:val="0"/>
          <w:marBottom w:val="61"/>
          <w:divBdr>
            <w:top w:val="none" w:sz="0" w:space="0" w:color="auto"/>
            <w:left w:val="none" w:sz="0" w:space="0" w:color="auto"/>
            <w:bottom w:val="none" w:sz="0" w:space="0" w:color="auto"/>
            <w:right w:val="none" w:sz="0" w:space="0" w:color="auto"/>
          </w:divBdr>
          <w:divsChild>
            <w:div w:id="510217380">
              <w:marLeft w:val="0"/>
              <w:marRight w:val="0"/>
              <w:marTop w:val="0"/>
              <w:marBottom w:val="61"/>
              <w:divBdr>
                <w:top w:val="none" w:sz="0" w:space="0" w:color="auto"/>
                <w:left w:val="none" w:sz="0" w:space="0" w:color="auto"/>
                <w:bottom w:val="none" w:sz="0" w:space="0" w:color="auto"/>
                <w:right w:val="none" w:sz="0" w:space="0" w:color="auto"/>
              </w:divBdr>
            </w:div>
          </w:divsChild>
        </w:div>
        <w:div w:id="897518491">
          <w:marLeft w:val="0"/>
          <w:marRight w:val="0"/>
          <w:marTop w:val="0"/>
          <w:marBottom w:val="61"/>
          <w:divBdr>
            <w:top w:val="none" w:sz="0" w:space="0" w:color="auto"/>
            <w:left w:val="none" w:sz="0" w:space="0" w:color="auto"/>
            <w:bottom w:val="none" w:sz="0" w:space="0" w:color="auto"/>
            <w:right w:val="none" w:sz="0" w:space="0" w:color="auto"/>
          </w:divBdr>
          <w:divsChild>
            <w:div w:id="1718045866">
              <w:marLeft w:val="0"/>
              <w:marRight w:val="0"/>
              <w:marTop w:val="0"/>
              <w:marBottom w:val="61"/>
              <w:divBdr>
                <w:top w:val="none" w:sz="0" w:space="0" w:color="auto"/>
                <w:left w:val="none" w:sz="0" w:space="0" w:color="auto"/>
                <w:bottom w:val="none" w:sz="0" w:space="0" w:color="auto"/>
                <w:right w:val="none" w:sz="0" w:space="0" w:color="auto"/>
              </w:divBdr>
            </w:div>
          </w:divsChild>
        </w:div>
      </w:divsChild>
    </w:div>
    <w:div w:id="1243947253">
      <w:bodyDiv w:val="1"/>
      <w:marLeft w:val="0"/>
      <w:marRight w:val="0"/>
      <w:marTop w:val="0"/>
      <w:marBottom w:val="0"/>
      <w:divBdr>
        <w:top w:val="none" w:sz="0" w:space="0" w:color="auto"/>
        <w:left w:val="none" w:sz="0" w:space="0" w:color="auto"/>
        <w:bottom w:val="none" w:sz="0" w:space="0" w:color="auto"/>
        <w:right w:val="none" w:sz="0" w:space="0" w:color="auto"/>
      </w:divBdr>
    </w:div>
    <w:div w:id="1251769261">
      <w:bodyDiv w:val="1"/>
      <w:marLeft w:val="0"/>
      <w:marRight w:val="0"/>
      <w:marTop w:val="0"/>
      <w:marBottom w:val="0"/>
      <w:divBdr>
        <w:top w:val="none" w:sz="0" w:space="0" w:color="auto"/>
        <w:left w:val="none" w:sz="0" w:space="0" w:color="auto"/>
        <w:bottom w:val="none" w:sz="0" w:space="0" w:color="auto"/>
        <w:right w:val="none" w:sz="0" w:space="0" w:color="auto"/>
      </w:divBdr>
    </w:div>
    <w:div w:id="1370183701">
      <w:bodyDiv w:val="1"/>
      <w:marLeft w:val="0"/>
      <w:marRight w:val="0"/>
      <w:marTop w:val="0"/>
      <w:marBottom w:val="0"/>
      <w:divBdr>
        <w:top w:val="none" w:sz="0" w:space="0" w:color="auto"/>
        <w:left w:val="none" w:sz="0" w:space="0" w:color="auto"/>
        <w:bottom w:val="none" w:sz="0" w:space="0" w:color="auto"/>
        <w:right w:val="none" w:sz="0" w:space="0" w:color="auto"/>
      </w:divBdr>
    </w:div>
    <w:div w:id="1715079785">
      <w:bodyDiv w:val="1"/>
      <w:marLeft w:val="0"/>
      <w:marRight w:val="0"/>
      <w:marTop w:val="0"/>
      <w:marBottom w:val="0"/>
      <w:divBdr>
        <w:top w:val="none" w:sz="0" w:space="0" w:color="auto"/>
        <w:left w:val="none" w:sz="0" w:space="0" w:color="auto"/>
        <w:bottom w:val="none" w:sz="0" w:space="0" w:color="auto"/>
        <w:right w:val="none" w:sz="0" w:space="0" w:color="auto"/>
      </w:divBdr>
    </w:div>
    <w:div w:id="1768886038">
      <w:bodyDiv w:val="1"/>
      <w:marLeft w:val="0"/>
      <w:marRight w:val="0"/>
      <w:marTop w:val="0"/>
      <w:marBottom w:val="0"/>
      <w:divBdr>
        <w:top w:val="none" w:sz="0" w:space="0" w:color="auto"/>
        <w:left w:val="none" w:sz="0" w:space="0" w:color="auto"/>
        <w:bottom w:val="none" w:sz="0" w:space="0" w:color="auto"/>
        <w:right w:val="none" w:sz="0" w:space="0" w:color="auto"/>
      </w:divBdr>
    </w:div>
    <w:div w:id="1870603036">
      <w:bodyDiv w:val="1"/>
      <w:marLeft w:val="0"/>
      <w:marRight w:val="0"/>
      <w:marTop w:val="0"/>
      <w:marBottom w:val="0"/>
      <w:divBdr>
        <w:top w:val="none" w:sz="0" w:space="0" w:color="auto"/>
        <w:left w:val="none" w:sz="0" w:space="0" w:color="auto"/>
        <w:bottom w:val="none" w:sz="0" w:space="0" w:color="auto"/>
        <w:right w:val="none" w:sz="0" w:space="0" w:color="auto"/>
      </w:divBdr>
    </w:div>
    <w:div w:id="1945376606">
      <w:bodyDiv w:val="1"/>
      <w:marLeft w:val="0"/>
      <w:marRight w:val="0"/>
      <w:marTop w:val="0"/>
      <w:marBottom w:val="0"/>
      <w:divBdr>
        <w:top w:val="none" w:sz="0" w:space="0" w:color="auto"/>
        <w:left w:val="none" w:sz="0" w:space="0" w:color="auto"/>
        <w:bottom w:val="none" w:sz="0" w:space="0" w:color="auto"/>
        <w:right w:val="none" w:sz="0" w:space="0" w:color="auto"/>
      </w:divBdr>
    </w:div>
    <w:div w:id="197625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erskinnyme.com/carbohydrate-sensitve.html" TargetMode="External"/><Relationship Id="rId3" Type="http://schemas.openxmlformats.org/officeDocument/2006/relationships/settings" Target="settings.xml"/><Relationship Id="rId7" Type="http://schemas.openxmlformats.org/officeDocument/2006/relationships/hyperlink" Target="http://www.superskinnyme.com/lose-weigh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7</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82</cp:revision>
  <dcterms:created xsi:type="dcterms:W3CDTF">2018-09-01T16:29:00Z</dcterms:created>
  <dcterms:modified xsi:type="dcterms:W3CDTF">2018-10-31T19:22:00Z</dcterms:modified>
</cp:coreProperties>
</file>