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A4" w:rsidRPr="004D5507" w:rsidRDefault="00E64A01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Assignment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3 </w:t>
      </w:r>
    </w:p>
    <w:p w:rsidR="00E64A01" w:rsidRPr="004D5507" w:rsidRDefault="00E64A01" w:rsidP="004D550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4D5507">
        <w:rPr>
          <w:rFonts w:ascii="Garamond" w:hAnsi="Garamond"/>
          <w:b/>
          <w:sz w:val="24"/>
          <w:szCs w:val="24"/>
        </w:rPr>
        <w:t>Why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is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choosing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the right question important in Monitoring and Evaluation ?</w:t>
      </w:r>
    </w:p>
    <w:p w:rsidR="00905722" w:rsidRPr="004D5507" w:rsidRDefault="00905722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Let us </w:t>
      </w:r>
      <w:proofErr w:type="spellStart"/>
      <w:r w:rsidRPr="004D5507">
        <w:rPr>
          <w:rFonts w:ascii="Garamond" w:hAnsi="Garamond"/>
          <w:sz w:val="24"/>
          <w:szCs w:val="24"/>
        </w:rPr>
        <w:t>begin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with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this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statement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one of an article of Bernadette Wright </w:t>
      </w:r>
      <w:proofErr w:type="spellStart"/>
      <w:r w:rsidRPr="004D5507">
        <w:rPr>
          <w:rFonts w:ascii="Garamond" w:hAnsi="Garamond"/>
          <w:sz w:val="24"/>
          <w:szCs w:val="24"/>
        </w:rPr>
        <w:t>published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August 23, 2016</w:t>
      </w:r>
      <w:r w:rsidR="0017275E" w:rsidRPr="004D5507">
        <w:rPr>
          <w:rFonts w:ascii="Garamond" w:hAnsi="Garamond"/>
          <w:sz w:val="24"/>
          <w:szCs w:val="24"/>
        </w:rPr>
        <w:t xml:space="preserve">, </w:t>
      </w:r>
      <w:proofErr w:type="spellStart"/>
      <w:r w:rsidR="0017275E" w:rsidRPr="004D5507">
        <w:rPr>
          <w:rFonts w:ascii="Garamond" w:hAnsi="Garamond"/>
          <w:sz w:val="24"/>
          <w:szCs w:val="24"/>
        </w:rPr>
        <w:t>which</w:t>
      </w:r>
      <w:proofErr w:type="spellEnd"/>
      <w:r w:rsidR="0017275E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17275E" w:rsidRPr="004D5507">
        <w:rPr>
          <w:rFonts w:ascii="Garamond" w:hAnsi="Garamond"/>
          <w:sz w:val="24"/>
          <w:szCs w:val="24"/>
        </w:rPr>
        <w:t>explains</w:t>
      </w:r>
      <w:proofErr w:type="spellEnd"/>
      <w:r w:rsidR="0017275E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17275E" w:rsidRPr="004D5507">
        <w:rPr>
          <w:rFonts w:ascii="Garamond" w:hAnsi="Garamond"/>
          <w:sz w:val="24"/>
          <w:szCs w:val="24"/>
        </w:rPr>
        <w:t>correctly</w:t>
      </w:r>
      <w:proofErr w:type="spellEnd"/>
      <w:r w:rsidR="0017275E" w:rsidRPr="004D5507">
        <w:rPr>
          <w:rFonts w:ascii="Garamond" w:hAnsi="Garamond"/>
          <w:sz w:val="24"/>
          <w:szCs w:val="24"/>
        </w:rPr>
        <w:t xml:space="preserve"> the importance of a question</w:t>
      </w:r>
      <w:r w:rsidRPr="004D5507">
        <w:rPr>
          <w:rFonts w:ascii="Garamond" w:hAnsi="Garamond"/>
          <w:sz w:val="24"/>
          <w:szCs w:val="24"/>
        </w:rPr>
        <w:t xml:space="preserve">. </w:t>
      </w:r>
      <w:proofErr w:type="spellStart"/>
      <w:r w:rsidRPr="004D5507">
        <w:rPr>
          <w:rFonts w:ascii="Garamond" w:hAnsi="Garamond"/>
          <w:sz w:val="24"/>
          <w:szCs w:val="24"/>
        </w:rPr>
        <w:t>Refering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the </w:t>
      </w:r>
      <w:proofErr w:type="spellStart"/>
      <w:r w:rsidRPr="004D5507">
        <w:rPr>
          <w:rFonts w:ascii="Garamond" w:hAnsi="Garamond"/>
          <w:sz w:val="24"/>
          <w:szCs w:val="24"/>
        </w:rPr>
        <w:t>answer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a question </w:t>
      </w:r>
      <w:proofErr w:type="spellStart"/>
      <w:r w:rsidRPr="004D5507">
        <w:rPr>
          <w:rFonts w:ascii="Garamond" w:hAnsi="Garamond"/>
          <w:sz w:val="24"/>
          <w:szCs w:val="24"/>
        </w:rPr>
        <w:t>asked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computer </w:t>
      </w:r>
      <w:proofErr w:type="spellStart"/>
      <w:r w:rsidRPr="004D5507">
        <w:rPr>
          <w:rFonts w:ascii="Garamond" w:hAnsi="Garamond"/>
          <w:sz w:val="24"/>
          <w:szCs w:val="24"/>
        </w:rPr>
        <w:t>pioneer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Charles Babbage, </w:t>
      </w:r>
      <w:proofErr w:type="spellStart"/>
      <w:r w:rsidRPr="004D5507">
        <w:rPr>
          <w:rFonts w:ascii="Garamond" w:hAnsi="Garamond"/>
          <w:sz w:val="24"/>
          <w:szCs w:val="24"/>
        </w:rPr>
        <w:t>she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concluded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 : in program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, as </w:t>
      </w:r>
      <w:proofErr w:type="spellStart"/>
      <w:r w:rsidRPr="004D5507">
        <w:rPr>
          <w:rFonts w:ascii="Garamond" w:hAnsi="Garamond"/>
          <w:sz w:val="24"/>
          <w:szCs w:val="24"/>
        </w:rPr>
        <w:t>with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computers,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need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Pr="004D5507">
        <w:rPr>
          <w:rFonts w:ascii="Garamond" w:hAnsi="Garamond"/>
          <w:sz w:val="24"/>
          <w:szCs w:val="24"/>
        </w:rPr>
        <w:t>ask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right question to </w:t>
      </w:r>
      <w:proofErr w:type="spellStart"/>
      <w:r w:rsidRPr="004D5507">
        <w:rPr>
          <w:rFonts w:ascii="Garamond" w:hAnsi="Garamond"/>
          <w:sz w:val="24"/>
          <w:szCs w:val="24"/>
        </w:rPr>
        <w:t>get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right </w:t>
      </w:r>
      <w:proofErr w:type="spellStart"/>
      <w:r w:rsidRPr="004D5507">
        <w:rPr>
          <w:rFonts w:ascii="Garamond" w:hAnsi="Garamond"/>
          <w:sz w:val="24"/>
          <w:szCs w:val="24"/>
        </w:rPr>
        <w:t>answer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. </w:t>
      </w:r>
      <w:proofErr w:type="spellStart"/>
      <w:r w:rsidRPr="004D5507">
        <w:rPr>
          <w:rFonts w:ascii="Garamond" w:hAnsi="Garamond"/>
          <w:sz w:val="24"/>
          <w:szCs w:val="24"/>
        </w:rPr>
        <w:t>It’s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not possible to </w:t>
      </w:r>
      <w:proofErr w:type="spellStart"/>
      <w:r w:rsidRPr="004D5507">
        <w:rPr>
          <w:rFonts w:ascii="Garamond" w:hAnsi="Garamond"/>
          <w:sz w:val="24"/>
          <w:szCs w:val="24"/>
        </w:rPr>
        <w:t>give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 machine a </w:t>
      </w:r>
      <w:proofErr w:type="spellStart"/>
      <w:r w:rsidRPr="004D5507">
        <w:rPr>
          <w:rFonts w:ascii="Garamond" w:hAnsi="Garamond"/>
          <w:sz w:val="24"/>
          <w:szCs w:val="24"/>
        </w:rPr>
        <w:t>wrong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information and </w:t>
      </w:r>
      <w:proofErr w:type="spellStart"/>
      <w:r w:rsidRPr="004D5507">
        <w:rPr>
          <w:rFonts w:ascii="Garamond" w:hAnsi="Garamond"/>
          <w:sz w:val="24"/>
          <w:szCs w:val="24"/>
        </w:rPr>
        <w:t>still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get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right </w:t>
      </w:r>
      <w:proofErr w:type="spellStart"/>
      <w:r w:rsidRPr="004D5507">
        <w:rPr>
          <w:rFonts w:ascii="Garamond" w:hAnsi="Garamond"/>
          <w:sz w:val="24"/>
          <w:szCs w:val="24"/>
        </w:rPr>
        <w:t>answer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. </w:t>
      </w:r>
    </w:p>
    <w:p w:rsidR="00857226" w:rsidRPr="004D5507" w:rsidRDefault="00857226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As </w:t>
      </w:r>
      <w:proofErr w:type="spellStart"/>
      <w:r w:rsidRPr="004D5507">
        <w:rPr>
          <w:rFonts w:ascii="Garamond" w:hAnsi="Garamond"/>
          <w:sz w:val="24"/>
          <w:szCs w:val="24"/>
        </w:rPr>
        <w:t>presented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the </w:t>
      </w:r>
      <w:r w:rsidR="006F53BF" w:rsidRPr="00E0016A">
        <w:rPr>
          <w:rFonts w:ascii="Garamond" w:hAnsi="Garamond"/>
          <w:sz w:val="24"/>
          <w:szCs w:val="24"/>
        </w:rPr>
        <w:t xml:space="preserve">training </w:t>
      </w:r>
      <w:proofErr w:type="spellStart"/>
      <w:r w:rsidRPr="00E0016A">
        <w:rPr>
          <w:rFonts w:ascii="Garamond" w:hAnsi="Garamond"/>
          <w:sz w:val="24"/>
          <w:szCs w:val="24"/>
        </w:rPr>
        <w:t>manual</w:t>
      </w:r>
      <w:proofErr w:type="spellEnd"/>
      <w:r w:rsidRPr="00E0016A">
        <w:rPr>
          <w:rFonts w:ascii="Garamond" w:hAnsi="Garamond"/>
          <w:sz w:val="24"/>
          <w:szCs w:val="24"/>
        </w:rPr>
        <w:t xml:space="preserve"> note, </w:t>
      </w:r>
      <w:proofErr w:type="spellStart"/>
      <w:r w:rsidRPr="00E0016A">
        <w:rPr>
          <w:rFonts w:ascii="Garamond" w:hAnsi="Garamond"/>
          <w:sz w:val="24"/>
          <w:szCs w:val="24"/>
        </w:rPr>
        <w:t>evaluation</w:t>
      </w:r>
      <w:proofErr w:type="spellEnd"/>
      <w:r w:rsidRPr="00E0016A">
        <w:rPr>
          <w:rFonts w:ascii="Garamond" w:hAnsi="Garamond"/>
          <w:sz w:val="24"/>
          <w:szCs w:val="24"/>
        </w:rPr>
        <w:t xml:space="preserve"> questions are the questions </w:t>
      </w:r>
      <w:proofErr w:type="spellStart"/>
      <w:r w:rsidRPr="00E0016A">
        <w:rPr>
          <w:rFonts w:ascii="Garamond" w:hAnsi="Garamond"/>
          <w:sz w:val="24"/>
          <w:szCs w:val="24"/>
        </w:rPr>
        <w:t>your</w:t>
      </w:r>
      <w:proofErr w:type="spellEnd"/>
      <w:r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Pr="00E0016A">
        <w:rPr>
          <w:rFonts w:ascii="Garamond" w:hAnsi="Garamond"/>
          <w:sz w:val="24"/>
          <w:szCs w:val="24"/>
        </w:rPr>
        <w:t>evaluation</w:t>
      </w:r>
      <w:proofErr w:type="spellEnd"/>
      <w:r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Pr="00E0016A">
        <w:rPr>
          <w:rFonts w:ascii="Garamond" w:hAnsi="Garamond"/>
          <w:sz w:val="24"/>
          <w:szCs w:val="24"/>
        </w:rPr>
        <w:t>is</w:t>
      </w:r>
      <w:proofErr w:type="spellEnd"/>
      <w:r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Pr="00E0016A">
        <w:rPr>
          <w:rFonts w:ascii="Garamond" w:hAnsi="Garamond"/>
          <w:sz w:val="24"/>
          <w:szCs w:val="24"/>
        </w:rPr>
        <w:t>meant</w:t>
      </w:r>
      <w:proofErr w:type="spellEnd"/>
      <w:r w:rsidRPr="00E0016A">
        <w:rPr>
          <w:rFonts w:ascii="Garamond" w:hAnsi="Garamond"/>
          <w:sz w:val="24"/>
          <w:szCs w:val="24"/>
        </w:rPr>
        <w:t xml:space="preserve"> to </w:t>
      </w:r>
      <w:proofErr w:type="spellStart"/>
      <w:r w:rsidRPr="00E0016A">
        <w:rPr>
          <w:rFonts w:ascii="Garamond" w:hAnsi="Garamond"/>
          <w:sz w:val="24"/>
          <w:szCs w:val="24"/>
        </w:rPr>
        <w:t>answer</w:t>
      </w:r>
      <w:proofErr w:type="spellEnd"/>
      <w:r w:rsidRPr="00E0016A">
        <w:rPr>
          <w:rFonts w:ascii="Garamond" w:hAnsi="Garamond"/>
          <w:sz w:val="24"/>
          <w:szCs w:val="24"/>
        </w:rPr>
        <w:t xml:space="preserve"> about </w:t>
      </w:r>
      <w:proofErr w:type="spellStart"/>
      <w:r w:rsidRPr="00E0016A">
        <w:rPr>
          <w:rFonts w:ascii="Garamond" w:hAnsi="Garamond"/>
          <w:sz w:val="24"/>
          <w:szCs w:val="24"/>
        </w:rPr>
        <w:t>your</w:t>
      </w:r>
      <w:proofErr w:type="spellEnd"/>
      <w:r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Pr="00E0016A">
        <w:rPr>
          <w:rFonts w:ascii="Garamond" w:hAnsi="Garamond"/>
          <w:sz w:val="24"/>
          <w:szCs w:val="24"/>
        </w:rPr>
        <w:t>work</w:t>
      </w:r>
      <w:proofErr w:type="spellEnd"/>
      <w:r w:rsidR="00644CD2" w:rsidRPr="00E0016A">
        <w:rPr>
          <w:rFonts w:ascii="Garamond" w:hAnsi="Garamond"/>
          <w:sz w:val="24"/>
          <w:szCs w:val="24"/>
        </w:rPr>
        <w:t>/program</w:t>
      </w:r>
      <w:r w:rsidRPr="00E0016A">
        <w:rPr>
          <w:rFonts w:ascii="Garamond" w:hAnsi="Garamond"/>
          <w:sz w:val="24"/>
          <w:szCs w:val="24"/>
        </w:rPr>
        <w:t xml:space="preserve">. </w:t>
      </w:r>
      <w:proofErr w:type="spellStart"/>
      <w:r w:rsidR="00796CCE" w:rsidRPr="00E0016A">
        <w:rPr>
          <w:rFonts w:ascii="Garamond" w:hAnsi="Garamond"/>
          <w:sz w:val="24"/>
          <w:szCs w:val="24"/>
        </w:rPr>
        <w:t>They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help set the direction of the </w:t>
      </w:r>
      <w:proofErr w:type="spellStart"/>
      <w:r w:rsidR="00796CCE" w:rsidRPr="00E0016A">
        <w:rPr>
          <w:rFonts w:ascii="Garamond" w:hAnsi="Garamond"/>
          <w:sz w:val="24"/>
          <w:szCs w:val="24"/>
        </w:rPr>
        <w:t>work</w:t>
      </w:r>
      <w:proofErr w:type="spellEnd"/>
      <w:r w:rsidR="00644CD2" w:rsidRPr="00E0016A">
        <w:rPr>
          <w:rFonts w:ascii="Garamond" w:hAnsi="Garamond"/>
          <w:sz w:val="24"/>
          <w:szCs w:val="24"/>
        </w:rPr>
        <w:t>/program</w:t>
      </w:r>
      <w:r w:rsidR="00796CCE" w:rsidRPr="00E0016A">
        <w:rPr>
          <w:rFonts w:ascii="Garamond" w:hAnsi="Garamond"/>
          <w:sz w:val="24"/>
          <w:szCs w:val="24"/>
        </w:rPr>
        <w:t xml:space="preserve">, as </w:t>
      </w:r>
      <w:proofErr w:type="spellStart"/>
      <w:r w:rsidR="00796CCE" w:rsidRPr="00E0016A">
        <w:rPr>
          <w:rFonts w:ascii="Garamond" w:hAnsi="Garamond"/>
          <w:sz w:val="24"/>
          <w:szCs w:val="24"/>
        </w:rPr>
        <w:t>well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as </w:t>
      </w:r>
      <w:proofErr w:type="spellStart"/>
      <w:r w:rsidR="00796CCE" w:rsidRPr="00E0016A">
        <w:rPr>
          <w:rFonts w:ascii="Garamond" w:hAnsi="Garamond"/>
          <w:sz w:val="24"/>
          <w:szCs w:val="24"/>
        </w:rPr>
        <w:t>assess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its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effectiveness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. This </w:t>
      </w:r>
      <w:proofErr w:type="spellStart"/>
      <w:r w:rsidR="00796CCE" w:rsidRPr="00E0016A">
        <w:rPr>
          <w:rFonts w:ascii="Garamond" w:hAnsi="Garamond"/>
          <w:sz w:val="24"/>
          <w:szCs w:val="24"/>
        </w:rPr>
        <w:t>means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that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evaluation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questions and the </w:t>
      </w:r>
      <w:proofErr w:type="spellStart"/>
      <w:r w:rsidR="00796CCE" w:rsidRPr="00E0016A">
        <w:rPr>
          <w:rFonts w:ascii="Garamond" w:hAnsi="Garamond"/>
          <w:sz w:val="24"/>
          <w:szCs w:val="24"/>
        </w:rPr>
        <w:t>overall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program are </w:t>
      </w:r>
      <w:proofErr w:type="spellStart"/>
      <w:r w:rsidR="00796CCE" w:rsidRPr="00E0016A">
        <w:rPr>
          <w:rFonts w:ascii="Garamond" w:hAnsi="Garamond"/>
          <w:sz w:val="24"/>
          <w:szCs w:val="24"/>
        </w:rPr>
        <w:t>closely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bind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, </w:t>
      </w:r>
      <w:proofErr w:type="spellStart"/>
      <w:r w:rsidR="00796CCE" w:rsidRPr="00E0016A">
        <w:rPr>
          <w:rFonts w:ascii="Garamond" w:hAnsi="Garamond"/>
          <w:sz w:val="24"/>
          <w:szCs w:val="24"/>
        </w:rPr>
        <w:t>we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can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even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say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that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E0016A">
        <w:rPr>
          <w:rFonts w:ascii="Garamond" w:hAnsi="Garamond"/>
          <w:sz w:val="24"/>
          <w:szCs w:val="24"/>
        </w:rPr>
        <w:t>it’s</w:t>
      </w:r>
      <w:proofErr w:type="spellEnd"/>
      <w:r w:rsidR="00796CCE" w:rsidRPr="00E0016A">
        <w:rPr>
          <w:rFonts w:ascii="Garamond" w:hAnsi="Garamond"/>
          <w:sz w:val="24"/>
          <w:szCs w:val="24"/>
        </w:rPr>
        <w:t xml:space="preserve"> </w:t>
      </w:r>
      <w:r w:rsidR="00DF59D8" w:rsidRPr="00E0016A">
        <w:rPr>
          <w:rFonts w:ascii="Garamond" w:hAnsi="Garamond"/>
          <w:sz w:val="24"/>
          <w:szCs w:val="24"/>
        </w:rPr>
        <w:t xml:space="preserve">a </w:t>
      </w:r>
      <w:proofErr w:type="spellStart"/>
      <w:r w:rsidR="00DF59D8" w:rsidRPr="00E0016A">
        <w:rPr>
          <w:rFonts w:ascii="Garamond" w:hAnsi="Garamond"/>
          <w:sz w:val="24"/>
          <w:szCs w:val="24"/>
        </w:rPr>
        <w:t>summarized</w:t>
      </w:r>
      <w:proofErr w:type="spellEnd"/>
      <w:r w:rsidR="00796CCE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796CCE" w:rsidRPr="004D5507">
        <w:rPr>
          <w:rFonts w:ascii="Garamond" w:hAnsi="Garamond"/>
          <w:sz w:val="24"/>
          <w:szCs w:val="24"/>
        </w:rPr>
        <w:t>way</w:t>
      </w:r>
      <w:proofErr w:type="spellEnd"/>
      <w:r w:rsidR="00796CCE" w:rsidRPr="004D5507">
        <w:rPr>
          <w:rFonts w:ascii="Garamond" w:hAnsi="Garamond"/>
          <w:sz w:val="24"/>
          <w:szCs w:val="24"/>
        </w:rPr>
        <w:t xml:space="preserve"> of  </w:t>
      </w:r>
      <w:proofErr w:type="spellStart"/>
      <w:r w:rsidR="00796CCE" w:rsidRPr="004D5507">
        <w:rPr>
          <w:rFonts w:ascii="Garamond" w:hAnsi="Garamond"/>
          <w:sz w:val="24"/>
          <w:szCs w:val="24"/>
        </w:rPr>
        <w:t>presenting</w:t>
      </w:r>
      <w:proofErr w:type="spellEnd"/>
      <w:r w:rsidR="00796CCE" w:rsidRPr="004D5507">
        <w:rPr>
          <w:rFonts w:ascii="Garamond" w:hAnsi="Garamond"/>
          <w:sz w:val="24"/>
          <w:szCs w:val="24"/>
        </w:rPr>
        <w:t xml:space="preserve"> the program. </w:t>
      </w:r>
    </w:p>
    <w:p w:rsidR="00632CB9" w:rsidRPr="004D5507" w:rsidRDefault="0092057D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Monitoring and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 key </w:t>
      </w:r>
      <w:proofErr w:type="spellStart"/>
      <w:r w:rsidRPr="004D5507">
        <w:rPr>
          <w:rFonts w:ascii="Garamond" w:hAnsi="Garamond"/>
          <w:sz w:val="24"/>
          <w:szCs w:val="24"/>
        </w:rPr>
        <w:t>activity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the </w:t>
      </w:r>
      <w:proofErr w:type="spellStart"/>
      <w:r w:rsidRPr="004D5507">
        <w:rPr>
          <w:rFonts w:ascii="Garamond" w:hAnsi="Garamond"/>
          <w:sz w:val="24"/>
          <w:szCs w:val="24"/>
        </w:rPr>
        <w:t>implementation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</w:t>
      </w:r>
      <w:proofErr w:type="gramStart"/>
      <w:r w:rsidRPr="004D5507">
        <w:rPr>
          <w:rFonts w:ascii="Garamond" w:hAnsi="Garamond"/>
          <w:sz w:val="24"/>
          <w:szCs w:val="24"/>
        </w:rPr>
        <w:t>a</w:t>
      </w:r>
      <w:proofErr w:type="gramEnd"/>
      <w:r w:rsidRPr="004D5507">
        <w:rPr>
          <w:rFonts w:ascii="Garamond" w:hAnsi="Garamond"/>
          <w:sz w:val="24"/>
          <w:szCs w:val="24"/>
        </w:rPr>
        <w:t xml:space="preserve"> program. </w:t>
      </w:r>
      <w:r w:rsidR="00632CB9" w:rsidRPr="004D5507">
        <w:rPr>
          <w:rFonts w:ascii="Garamond" w:hAnsi="Garamond"/>
          <w:sz w:val="24"/>
          <w:szCs w:val="24"/>
        </w:rPr>
        <w:t xml:space="preserve">General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questions </w:t>
      </w:r>
      <w:proofErr w:type="spellStart"/>
      <w:r w:rsidR="00632CB9" w:rsidRPr="004D5507">
        <w:rPr>
          <w:rFonts w:ascii="Garamond" w:hAnsi="Garamond"/>
          <w:sz w:val="24"/>
          <w:szCs w:val="24"/>
        </w:rPr>
        <w:t>follow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from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the goals set for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process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. For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example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, a </w:t>
      </w:r>
      <w:proofErr w:type="spellStart"/>
      <w:r w:rsidR="00632CB9" w:rsidRPr="004D5507">
        <w:rPr>
          <w:rFonts w:ascii="Garamond" w:hAnsi="Garamond"/>
          <w:sz w:val="24"/>
          <w:szCs w:val="24"/>
        </w:rPr>
        <w:t>general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question </w:t>
      </w:r>
      <w:proofErr w:type="spellStart"/>
      <w:r w:rsidR="00632CB9" w:rsidRPr="004D5507">
        <w:rPr>
          <w:rFonts w:ascii="Garamond" w:hAnsi="Garamond"/>
          <w:sz w:val="24"/>
          <w:szCs w:val="24"/>
        </w:rPr>
        <w:t>regarding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program </w:t>
      </w:r>
      <w:proofErr w:type="spellStart"/>
      <w:r w:rsidR="00632CB9" w:rsidRPr="004D5507">
        <w:rPr>
          <w:rFonts w:ascii="Garamond" w:hAnsi="Garamond"/>
          <w:sz w:val="24"/>
          <w:szCs w:val="24"/>
        </w:rPr>
        <w:t>implementation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would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be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, ‘Is the program </w:t>
      </w:r>
      <w:proofErr w:type="spellStart"/>
      <w:r w:rsidR="00632CB9" w:rsidRPr="004D5507">
        <w:rPr>
          <w:rFonts w:ascii="Garamond" w:hAnsi="Garamond"/>
          <w:sz w:val="24"/>
          <w:szCs w:val="24"/>
        </w:rPr>
        <w:t>being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implemented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with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fidelity</w:t>
      </w:r>
      <w:proofErr w:type="spellEnd"/>
      <w:r w:rsidR="00632CB9" w:rsidRPr="004D5507">
        <w:rPr>
          <w:rFonts w:ascii="Garamond" w:hAnsi="Garamond"/>
          <w:sz w:val="24"/>
          <w:szCs w:val="24"/>
        </w:rPr>
        <w:t> ?’</w:t>
      </w:r>
    </w:p>
    <w:p w:rsidR="00632CB9" w:rsidRPr="004D5507" w:rsidRDefault="00E53AAA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We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must </w:t>
      </w:r>
      <w:proofErr w:type="spellStart"/>
      <w:r w:rsidRPr="004D5507">
        <w:rPr>
          <w:rFonts w:ascii="Garamond" w:hAnsi="Garamond"/>
          <w:sz w:val="24"/>
          <w:szCs w:val="24"/>
        </w:rPr>
        <w:t>a</w:t>
      </w:r>
      <w:r w:rsidR="00632CB9" w:rsidRPr="004D5507">
        <w:rPr>
          <w:rFonts w:ascii="Garamond" w:hAnsi="Garamond"/>
          <w:sz w:val="24"/>
          <w:szCs w:val="24"/>
        </w:rPr>
        <w:t>sk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questions about program objectives </w:t>
      </w:r>
      <w:proofErr w:type="spellStart"/>
      <w:r w:rsidR="00632CB9" w:rsidRPr="004D5507">
        <w:rPr>
          <w:rFonts w:ascii="Garamond" w:hAnsi="Garamond"/>
          <w:sz w:val="24"/>
          <w:szCs w:val="24"/>
        </w:rPr>
        <w:t>that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are relevant to the goals of the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–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questions </w:t>
      </w:r>
      <w:proofErr w:type="spellStart"/>
      <w:r w:rsidR="00632CB9" w:rsidRPr="004D5507">
        <w:rPr>
          <w:rFonts w:ascii="Garamond" w:hAnsi="Garamond"/>
          <w:sz w:val="24"/>
          <w:szCs w:val="24"/>
        </w:rPr>
        <w:t>need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632CB9" w:rsidRPr="004D5507">
        <w:rPr>
          <w:rFonts w:ascii="Garamond" w:hAnsi="Garamond"/>
          <w:sz w:val="24"/>
          <w:szCs w:val="24"/>
        </w:rPr>
        <w:t>be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concerned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with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how </w:t>
      </w:r>
      <w:proofErr w:type="spellStart"/>
      <w:r w:rsidR="00632CB9" w:rsidRPr="004D5507">
        <w:rPr>
          <w:rFonts w:ascii="Garamond" w:hAnsi="Garamond"/>
          <w:sz w:val="24"/>
          <w:szCs w:val="24"/>
        </w:rPr>
        <w:t>well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program objectives </w:t>
      </w:r>
      <w:proofErr w:type="spellStart"/>
      <w:r w:rsidR="00632CB9" w:rsidRPr="004D5507">
        <w:rPr>
          <w:rFonts w:ascii="Garamond" w:hAnsi="Garamond"/>
          <w:sz w:val="24"/>
          <w:szCs w:val="24"/>
        </w:rPr>
        <w:t>were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met. The program objectives </w:t>
      </w:r>
      <w:proofErr w:type="spellStart"/>
      <w:r w:rsidR="00632CB9" w:rsidRPr="004D5507">
        <w:rPr>
          <w:rFonts w:ascii="Garamond" w:hAnsi="Garamond"/>
          <w:sz w:val="24"/>
          <w:szCs w:val="24"/>
        </w:rPr>
        <w:t>under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question must relate to, or </w:t>
      </w:r>
      <w:proofErr w:type="spellStart"/>
      <w:r w:rsidR="00632CB9" w:rsidRPr="004D5507">
        <w:rPr>
          <w:rFonts w:ascii="Garamond" w:hAnsi="Garamond"/>
          <w:sz w:val="24"/>
          <w:szCs w:val="24"/>
        </w:rPr>
        <w:t>fall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32CB9" w:rsidRPr="004D5507">
        <w:rPr>
          <w:rFonts w:ascii="Garamond" w:hAnsi="Garamond"/>
          <w:sz w:val="24"/>
          <w:szCs w:val="24"/>
        </w:rPr>
        <w:t>within</w:t>
      </w:r>
      <w:proofErr w:type="spellEnd"/>
      <w:r w:rsidR="00632CB9" w:rsidRPr="004D5507">
        <w:rPr>
          <w:rFonts w:ascii="Garamond" w:hAnsi="Garamond"/>
          <w:sz w:val="24"/>
          <w:szCs w:val="24"/>
        </w:rPr>
        <w:t xml:space="preserve"> the scope of, the goals of the </w:t>
      </w:r>
      <w:proofErr w:type="spellStart"/>
      <w:r w:rsidR="00632CB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32CB9" w:rsidRPr="004D5507">
        <w:rPr>
          <w:rFonts w:ascii="Garamond" w:hAnsi="Garamond"/>
          <w:sz w:val="24"/>
          <w:szCs w:val="24"/>
        </w:rPr>
        <w:t>.</w:t>
      </w:r>
    </w:p>
    <w:p w:rsidR="00632CB9" w:rsidRPr="004D5507" w:rsidRDefault="00E53AAA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We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must s</w:t>
      </w:r>
      <w:r w:rsidR="00644994" w:rsidRPr="004D5507">
        <w:rPr>
          <w:rFonts w:ascii="Garamond" w:hAnsi="Garamond"/>
          <w:sz w:val="24"/>
          <w:szCs w:val="24"/>
        </w:rPr>
        <w:t xml:space="preserve">elect </w:t>
      </w:r>
      <w:proofErr w:type="spellStart"/>
      <w:r w:rsidR="00644994" w:rsidRPr="004D5507">
        <w:rPr>
          <w:rFonts w:ascii="Garamond" w:hAnsi="Garamond"/>
          <w:sz w:val="24"/>
          <w:szCs w:val="24"/>
        </w:rPr>
        <w:t>which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questions to </w:t>
      </w:r>
      <w:proofErr w:type="spellStart"/>
      <w:r w:rsidR="00644994" w:rsidRPr="004D5507">
        <w:rPr>
          <w:rFonts w:ascii="Garamond" w:hAnsi="Garamond"/>
          <w:sz w:val="24"/>
          <w:szCs w:val="24"/>
        </w:rPr>
        <w:t>evaluate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– more </w:t>
      </w:r>
      <w:proofErr w:type="spellStart"/>
      <w:r w:rsidR="00644994" w:rsidRPr="004D5507">
        <w:rPr>
          <w:rFonts w:ascii="Garamond" w:hAnsi="Garamond"/>
          <w:sz w:val="24"/>
          <w:szCs w:val="24"/>
        </w:rPr>
        <w:t>than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44994" w:rsidRPr="004D5507">
        <w:rPr>
          <w:rFonts w:ascii="Garamond" w:hAnsi="Garamond"/>
          <w:sz w:val="24"/>
          <w:szCs w:val="24"/>
        </w:rPr>
        <w:t>likely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the </w:t>
      </w:r>
      <w:proofErr w:type="spellStart"/>
      <w:r w:rsidR="00644994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team </w:t>
      </w:r>
      <w:proofErr w:type="spellStart"/>
      <w:r w:rsidR="00644994" w:rsidRPr="004D5507">
        <w:rPr>
          <w:rFonts w:ascii="Garamond" w:hAnsi="Garamond"/>
          <w:sz w:val="24"/>
          <w:szCs w:val="24"/>
        </w:rPr>
        <w:t>will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come up </w:t>
      </w:r>
      <w:proofErr w:type="spellStart"/>
      <w:r w:rsidR="00644994" w:rsidRPr="004D5507">
        <w:rPr>
          <w:rFonts w:ascii="Garamond" w:hAnsi="Garamond"/>
          <w:sz w:val="24"/>
          <w:szCs w:val="24"/>
        </w:rPr>
        <w:t>with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more questions </w:t>
      </w:r>
      <w:proofErr w:type="spellStart"/>
      <w:r w:rsidR="00644994" w:rsidRPr="004D5507">
        <w:rPr>
          <w:rFonts w:ascii="Garamond" w:hAnsi="Garamond"/>
          <w:sz w:val="24"/>
          <w:szCs w:val="24"/>
        </w:rPr>
        <w:t>than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44994" w:rsidRPr="004D5507">
        <w:rPr>
          <w:rFonts w:ascii="Garamond" w:hAnsi="Garamond"/>
          <w:sz w:val="24"/>
          <w:szCs w:val="24"/>
        </w:rPr>
        <w:t>can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44994" w:rsidRPr="004D5507">
        <w:rPr>
          <w:rFonts w:ascii="Garamond" w:hAnsi="Garamond"/>
          <w:sz w:val="24"/>
          <w:szCs w:val="24"/>
        </w:rPr>
        <w:t>be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44994" w:rsidRPr="004D5507">
        <w:rPr>
          <w:rFonts w:ascii="Garamond" w:hAnsi="Garamond"/>
          <w:sz w:val="24"/>
          <w:szCs w:val="24"/>
        </w:rPr>
        <w:t>evaluated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in the </w:t>
      </w:r>
      <w:proofErr w:type="spellStart"/>
      <w:r w:rsidR="00644994" w:rsidRPr="004D5507">
        <w:rPr>
          <w:rFonts w:ascii="Garamond" w:hAnsi="Garamond"/>
          <w:sz w:val="24"/>
          <w:szCs w:val="24"/>
        </w:rPr>
        <w:t>study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. It </w:t>
      </w:r>
      <w:proofErr w:type="spellStart"/>
      <w:r w:rsidR="00644994" w:rsidRPr="004D5507">
        <w:rPr>
          <w:rFonts w:ascii="Garamond" w:hAnsi="Garamond"/>
          <w:sz w:val="24"/>
          <w:szCs w:val="24"/>
        </w:rPr>
        <w:t>is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not </w:t>
      </w:r>
      <w:proofErr w:type="spellStart"/>
      <w:r w:rsidR="00644994" w:rsidRPr="004D5507">
        <w:rPr>
          <w:rFonts w:ascii="Garamond" w:hAnsi="Garamond"/>
          <w:sz w:val="24"/>
          <w:szCs w:val="24"/>
        </w:rPr>
        <w:t>feasible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644994" w:rsidRPr="004D5507">
        <w:rPr>
          <w:rFonts w:ascii="Garamond" w:hAnsi="Garamond"/>
          <w:sz w:val="24"/>
          <w:szCs w:val="24"/>
        </w:rPr>
        <w:t>address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644994" w:rsidRPr="004D5507">
        <w:rPr>
          <w:rFonts w:ascii="Garamond" w:hAnsi="Garamond"/>
          <w:sz w:val="24"/>
          <w:szCs w:val="24"/>
        </w:rPr>
        <w:t>every</w:t>
      </w:r>
      <w:proofErr w:type="spellEnd"/>
      <w:r w:rsidR="00644994" w:rsidRPr="004D5507">
        <w:rPr>
          <w:rFonts w:ascii="Garamond" w:hAnsi="Garamond"/>
          <w:sz w:val="24"/>
          <w:szCs w:val="24"/>
        </w:rPr>
        <w:t xml:space="preserve"> question</w:t>
      </w:r>
      <w:r w:rsidR="00E417C6" w:rsidRPr="004D5507">
        <w:rPr>
          <w:rFonts w:ascii="Garamond" w:hAnsi="Garamond"/>
          <w:sz w:val="24"/>
          <w:szCs w:val="24"/>
        </w:rPr>
        <w:t xml:space="preserve">, no </w:t>
      </w:r>
      <w:proofErr w:type="spellStart"/>
      <w:r w:rsidR="00E417C6" w:rsidRPr="004D5507">
        <w:rPr>
          <w:rFonts w:ascii="Garamond" w:hAnsi="Garamond"/>
          <w:sz w:val="24"/>
          <w:szCs w:val="24"/>
        </w:rPr>
        <w:t>matter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 how </w:t>
      </w:r>
      <w:proofErr w:type="spellStart"/>
      <w:r w:rsidR="00E417C6" w:rsidRPr="004D5507">
        <w:rPr>
          <w:rFonts w:ascii="Garamond" w:hAnsi="Garamond"/>
          <w:sz w:val="24"/>
          <w:szCs w:val="24"/>
        </w:rPr>
        <w:t>significant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. The </w:t>
      </w:r>
      <w:proofErr w:type="spellStart"/>
      <w:r w:rsidR="00E417C6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 team must </w:t>
      </w:r>
      <w:proofErr w:type="spellStart"/>
      <w:r w:rsidR="00E417C6" w:rsidRPr="004D5507">
        <w:rPr>
          <w:rFonts w:ascii="Garamond" w:hAnsi="Garamond"/>
          <w:sz w:val="24"/>
          <w:szCs w:val="24"/>
        </w:rPr>
        <w:t>decide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417C6" w:rsidRPr="004D5507">
        <w:rPr>
          <w:rFonts w:ascii="Garamond" w:hAnsi="Garamond"/>
          <w:sz w:val="24"/>
          <w:szCs w:val="24"/>
        </w:rPr>
        <w:t>which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 questions </w:t>
      </w:r>
      <w:proofErr w:type="spellStart"/>
      <w:r w:rsidR="00E417C6" w:rsidRPr="004D5507">
        <w:rPr>
          <w:rFonts w:ascii="Garamond" w:hAnsi="Garamond"/>
          <w:sz w:val="24"/>
          <w:szCs w:val="24"/>
        </w:rPr>
        <w:t>take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417C6" w:rsidRPr="004D5507">
        <w:rPr>
          <w:rFonts w:ascii="Garamond" w:hAnsi="Garamond"/>
          <w:sz w:val="24"/>
          <w:szCs w:val="24"/>
        </w:rPr>
        <w:t>priority</w:t>
      </w:r>
      <w:proofErr w:type="spellEnd"/>
      <w:r w:rsidR="00E417C6" w:rsidRPr="004D5507">
        <w:rPr>
          <w:rFonts w:ascii="Garamond" w:hAnsi="Garamond"/>
          <w:sz w:val="24"/>
          <w:szCs w:val="24"/>
        </w:rPr>
        <w:t xml:space="preserve">. </w:t>
      </w:r>
    </w:p>
    <w:p w:rsidR="00936405" w:rsidRPr="004D5507" w:rsidRDefault="00936405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Evaluation questions </w:t>
      </w:r>
      <w:proofErr w:type="spellStart"/>
      <w:r w:rsidRPr="004D5507">
        <w:rPr>
          <w:rFonts w:ascii="Garamond" w:hAnsi="Garamond"/>
          <w:sz w:val="24"/>
          <w:szCs w:val="24"/>
        </w:rPr>
        <w:t>always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need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relate to </w:t>
      </w:r>
      <w:proofErr w:type="spellStart"/>
      <w:r w:rsidRPr="004D5507">
        <w:rPr>
          <w:rFonts w:ascii="Garamond" w:hAnsi="Garamond"/>
          <w:sz w:val="24"/>
          <w:szCs w:val="24"/>
        </w:rPr>
        <w:t>what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key </w:t>
      </w:r>
      <w:proofErr w:type="spellStart"/>
      <w:r w:rsidRPr="004D5507">
        <w:rPr>
          <w:rFonts w:ascii="Garamond" w:hAnsi="Garamond"/>
          <w:sz w:val="24"/>
          <w:szCs w:val="24"/>
        </w:rPr>
        <w:t>stakeholders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 the </w:t>
      </w:r>
      <w:proofErr w:type="spellStart"/>
      <w:r w:rsidRPr="004D5507">
        <w:rPr>
          <w:rFonts w:ascii="Garamond" w:hAnsi="Garamond"/>
          <w:sz w:val="24"/>
          <w:szCs w:val="24"/>
        </w:rPr>
        <w:t>primary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audience </w:t>
      </w:r>
      <w:proofErr w:type="spellStart"/>
      <w:r w:rsidRPr="004D5507">
        <w:rPr>
          <w:rFonts w:ascii="Garamond" w:hAnsi="Garamond"/>
          <w:sz w:val="24"/>
          <w:szCs w:val="24"/>
        </w:rPr>
        <w:t>wants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Pr="004D5507">
        <w:rPr>
          <w:rFonts w:ascii="Garamond" w:hAnsi="Garamond"/>
          <w:sz w:val="24"/>
          <w:szCs w:val="24"/>
        </w:rPr>
        <w:t>find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out about the program as a </w:t>
      </w:r>
      <w:proofErr w:type="spellStart"/>
      <w:r w:rsidRPr="004D5507">
        <w:rPr>
          <w:rFonts w:ascii="Garamond" w:hAnsi="Garamond"/>
          <w:sz w:val="24"/>
          <w:szCs w:val="24"/>
        </w:rPr>
        <w:t>result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the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. </w:t>
      </w:r>
    </w:p>
    <w:p w:rsidR="00F21446" w:rsidRPr="004D5507" w:rsidRDefault="00F21446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All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questions must relate to how </w:t>
      </w:r>
      <w:proofErr w:type="spellStart"/>
      <w:r w:rsidRPr="004D5507">
        <w:rPr>
          <w:rFonts w:ascii="Garamond" w:hAnsi="Garamond"/>
          <w:sz w:val="24"/>
          <w:szCs w:val="24"/>
        </w:rPr>
        <w:t>well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program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working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</w:p>
    <w:p w:rsidR="00F83B9C" w:rsidRPr="004D5507" w:rsidRDefault="00F83B9C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</w:t>
      </w:r>
      <w:proofErr w:type="spellStart"/>
      <w:r w:rsidRPr="004D5507">
        <w:rPr>
          <w:rFonts w:ascii="Garamond" w:hAnsi="Garamond"/>
          <w:sz w:val="24"/>
          <w:szCs w:val="24"/>
        </w:rPr>
        <w:t>helps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understand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effects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different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parts of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effort are </w:t>
      </w:r>
      <w:proofErr w:type="spellStart"/>
      <w:r w:rsidRPr="004D5507">
        <w:rPr>
          <w:rFonts w:ascii="Garamond" w:hAnsi="Garamond"/>
          <w:sz w:val="24"/>
          <w:szCs w:val="24"/>
        </w:rPr>
        <w:t>having</w:t>
      </w:r>
      <w:proofErr w:type="spellEnd"/>
      <w:r w:rsidRPr="004D5507">
        <w:rPr>
          <w:rFonts w:ascii="Garamond" w:hAnsi="Garamond"/>
          <w:sz w:val="24"/>
          <w:szCs w:val="24"/>
        </w:rPr>
        <w:t> ;</w:t>
      </w:r>
    </w:p>
    <w:p w:rsidR="00F83B9C" w:rsidRPr="004D5507" w:rsidRDefault="00F83B9C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</w:t>
      </w:r>
      <w:proofErr w:type="spellStart"/>
      <w:r w:rsidRPr="004D5507">
        <w:rPr>
          <w:rFonts w:ascii="Garamond" w:hAnsi="Garamond"/>
          <w:sz w:val="24"/>
          <w:szCs w:val="24"/>
        </w:rPr>
        <w:t>helps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clarly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define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you’re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trying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do ;</w:t>
      </w:r>
    </w:p>
    <w:p w:rsidR="00F83B9C" w:rsidRPr="004D5507" w:rsidRDefault="00F83B9C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shows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where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56546E" w:rsidRPr="004D5507">
        <w:rPr>
          <w:rFonts w:ascii="Garamond" w:hAnsi="Garamond"/>
          <w:sz w:val="24"/>
          <w:szCs w:val="24"/>
        </w:rPr>
        <w:t>you</w:t>
      </w:r>
      <w:proofErr w:type="spellEnd"/>
      <w:r w:rsidR="0056546E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56546E" w:rsidRPr="004D5507">
        <w:rPr>
          <w:rFonts w:ascii="Garamond" w:hAnsi="Garamond"/>
          <w:sz w:val="24"/>
          <w:szCs w:val="24"/>
        </w:rPr>
        <w:t>need</w:t>
      </w:r>
      <w:proofErr w:type="spellEnd"/>
      <w:r w:rsidR="0056546E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56546E" w:rsidRPr="004D5507">
        <w:rPr>
          <w:rFonts w:ascii="Garamond" w:hAnsi="Garamond"/>
          <w:sz w:val="24"/>
          <w:szCs w:val="24"/>
        </w:rPr>
        <w:t>make</w:t>
      </w:r>
      <w:proofErr w:type="spellEnd"/>
      <w:r w:rsidR="0056546E" w:rsidRPr="004D5507">
        <w:rPr>
          <w:rFonts w:ascii="Garamond" w:hAnsi="Garamond"/>
          <w:sz w:val="24"/>
          <w:szCs w:val="24"/>
        </w:rPr>
        <w:t xml:space="preserve"> changes ;</w:t>
      </w:r>
    </w:p>
    <w:p w:rsidR="0056546E" w:rsidRPr="004D5507" w:rsidRDefault="0056546E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</w:t>
      </w:r>
      <w:proofErr w:type="spellStart"/>
      <w:r w:rsidRPr="004D5507">
        <w:rPr>
          <w:rFonts w:ascii="Garamond" w:hAnsi="Garamond"/>
          <w:sz w:val="24"/>
          <w:szCs w:val="24"/>
        </w:rPr>
        <w:t>highlights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unintended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consequences</w:t>
      </w:r>
      <w:proofErr w:type="spellEnd"/>
      <w:r w:rsidRPr="004D5507">
        <w:rPr>
          <w:rFonts w:ascii="Garamond" w:hAnsi="Garamond"/>
          <w:sz w:val="24"/>
          <w:szCs w:val="24"/>
        </w:rPr>
        <w:t> ;</w:t>
      </w:r>
    </w:p>
    <w:p w:rsidR="0056546E" w:rsidRPr="004D5507" w:rsidRDefault="0056546E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guides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future </w:t>
      </w:r>
      <w:proofErr w:type="spellStart"/>
      <w:r w:rsidRPr="004D5507">
        <w:rPr>
          <w:rFonts w:ascii="Garamond" w:hAnsi="Garamond"/>
          <w:sz w:val="24"/>
          <w:szCs w:val="24"/>
        </w:rPr>
        <w:t>choices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</w:p>
    <w:p w:rsidR="0056546E" w:rsidRPr="004D5507" w:rsidRDefault="00F62010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lastRenderedPageBreak/>
        <w:t xml:space="preserve">In participant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, </w:t>
      </w:r>
      <w:proofErr w:type="spellStart"/>
      <w:r w:rsidRPr="004D5507">
        <w:rPr>
          <w:rFonts w:ascii="Garamond" w:hAnsi="Garamond"/>
          <w:sz w:val="24"/>
          <w:szCs w:val="24"/>
        </w:rPr>
        <w:t>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involves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stakeholders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setting the course of the program, </w:t>
      </w:r>
      <w:proofErr w:type="spellStart"/>
      <w:r w:rsidRPr="004D5507">
        <w:rPr>
          <w:rFonts w:ascii="Garamond" w:hAnsi="Garamond"/>
          <w:sz w:val="24"/>
          <w:szCs w:val="24"/>
        </w:rPr>
        <w:t>thus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making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8722F" w:rsidRPr="004D5507">
        <w:rPr>
          <w:rFonts w:ascii="Garamond" w:hAnsi="Garamond"/>
          <w:sz w:val="24"/>
          <w:szCs w:val="24"/>
        </w:rPr>
        <w:t>it</w:t>
      </w:r>
      <w:proofErr w:type="spellEnd"/>
      <w:r w:rsidR="00F8722F" w:rsidRPr="004D5507">
        <w:rPr>
          <w:rFonts w:ascii="Garamond" w:hAnsi="Garamond"/>
          <w:sz w:val="24"/>
          <w:szCs w:val="24"/>
        </w:rPr>
        <w:t xml:space="preserve"> more </w:t>
      </w:r>
      <w:proofErr w:type="spellStart"/>
      <w:r w:rsidR="00F8722F" w:rsidRPr="004D5507">
        <w:rPr>
          <w:rFonts w:ascii="Garamond" w:hAnsi="Garamond"/>
          <w:sz w:val="24"/>
          <w:szCs w:val="24"/>
        </w:rPr>
        <w:t>likely</w:t>
      </w:r>
      <w:proofErr w:type="spellEnd"/>
      <w:r w:rsidR="00F8722F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8722F" w:rsidRPr="004D5507">
        <w:rPr>
          <w:rFonts w:ascii="Garamond" w:hAnsi="Garamond"/>
          <w:sz w:val="24"/>
          <w:szCs w:val="24"/>
        </w:rPr>
        <w:t>that</w:t>
      </w:r>
      <w:proofErr w:type="spellEnd"/>
      <w:r w:rsidR="00F8722F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8722F" w:rsidRPr="004D5507">
        <w:rPr>
          <w:rFonts w:ascii="Garamond" w:hAnsi="Garamond"/>
          <w:sz w:val="24"/>
          <w:szCs w:val="24"/>
        </w:rPr>
        <w:t>it</w:t>
      </w:r>
      <w:proofErr w:type="spellEnd"/>
      <w:r w:rsidR="00F8722F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8722F" w:rsidRPr="004D5507">
        <w:rPr>
          <w:rFonts w:ascii="Garamond" w:hAnsi="Garamond"/>
          <w:sz w:val="24"/>
          <w:szCs w:val="24"/>
        </w:rPr>
        <w:t>meets</w:t>
      </w:r>
      <w:proofErr w:type="spellEnd"/>
      <w:r w:rsidR="00F8722F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8722F" w:rsidRPr="004D5507">
        <w:rPr>
          <w:rFonts w:ascii="Garamond" w:hAnsi="Garamond"/>
          <w:sz w:val="24"/>
          <w:szCs w:val="24"/>
        </w:rPr>
        <w:t>commity</w:t>
      </w:r>
      <w:proofErr w:type="spellEnd"/>
      <w:r w:rsidR="00F8722F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8722F" w:rsidRPr="004D5507">
        <w:rPr>
          <w:rFonts w:ascii="Garamond" w:hAnsi="Garamond"/>
          <w:sz w:val="24"/>
          <w:szCs w:val="24"/>
        </w:rPr>
        <w:t>needs</w:t>
      </w:r>
      <w:proofErr w:type="spellEnd"/>
    </w:p>
    <w:p w:rsidR="00F8722F" w:rsidRPr="004D5507" w:rsidRDefault="00F8722F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</w:t>
      </w:r>
      <w:proofErr w:type="spellStart"/>
      <w:r w:rsidRPr="004D5507">
        <w:rPr>
          <w:rFonts w:ascii="Garamond" w:hAnsi="Garamond"/>
          <w:sz w:val="24"/>
          <w:szCs w:val="24"/>
        </w:rPr>
        <w:t>provides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focus for the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 the </w:t>
      </w:r>
      <w:proofErr w:type="spellStart"/>
      <w:r w:rsidRPr="004D5507">
        <w:rPr>
          <w:rFonts w:ascii="Garamond" w:hAnsi="Garamond"/>
          <w:sz w:val="24"/>
          <w:szCs w:val="24"/>
        </w:rPr>
        <w:t>progam</w:t>
      </w:r>
      <w:proofErr w:type="spellEnd"/>
      <w:r w:rsidRPr="004D5507">
        <w:rPr>
          <w:rFonts w:ascii="Garamond" w:hAnsi="Garamond"/>
          <w:sz w:val="24"/>
          <w:szCs w:val="24"/>
        </w:rPr>
        <w:t> ;</w:t>
      </w:r>
    </w:p>
    <w:p w:rsidR="00F8722F" w:rsidRPr="004D5507" w:rsidRDefault="00F8722F" w:rsidP="004D550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It </w:t>
      </w:r>
      <w:proofErr w:type="spellStart"/>
      <w:r w:rsidRPr="004D5507">
        <w:rPr>
          <w:rFonts w:ascii="Garamond" w:hAnsi="Garamond"/>
          <w:sz w:val="24"/>
          <w:szCs w:val="24"/>
        </w:rPr>
        <w:t>determines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needs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757429" w:rsidRPr="004D5507">
        <w:rPr>
          <w:rFonts w:ascii="Garamond" w:hAnsi="Garamond"/>
          <w:sz w:val="24"/>
          <w:szCs w:val="24"/>
        </w:rPr>
        <w:t>be</w:t>
      </w:r>
      <w:proofErr w:type="spellEnd"/>
      <w:r w:rsidR="00757429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757429" w:rsidRPr="004D5507">
        <w:rPr>
          <w:rFonts w:ascii="Garamond" w:hAnsi="Garamond"/>
          <w:sz w:val="24"/>
          <w:szCs w:val="24"/>
        </w:rPr>
        <w:t>recorded</w:t>
      </w:r>
      <w:proofErr w:type="spellEnd"/>
      <w:r w:rsidR="00757429" w:rsidRPr="004D5507">
        <w:rPr>
          <w:rFonts w:ascii="Garamond" w:hAnsi="Garamond"/>
          <w:sz w:val="24"/>
          <w:szCs w:val="24"/>
        </w:rPr>
        <w:t xml:space="preserve"> in </w:t>
      </w:r>
      <w:proofErr w:type="spellStart"/>
      <w:r w:rsidR="00757429" w:rsidRPr="004D5507">
        <w:rPr>
          <w:rFonts w:ascii="Garamond" w:hAnsi="Garamond"/>
          <w:sz w:val="24"/>
          <w:szCs w:val="24"/>
        </w:rPr>
        <w:t>order</w:t>
      </w:r>
      <w:proofErr w:type="spellEnd"/>
      <w:r w:rsidR="00757429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757429" w:rsidRPr="004D5507">
        <w:rPr>
          <w:rFonts w:ascii="Garamond" w:hAnsi="Garamond"/>
          <w:sz w:val="24"/>
          <w:szCs w:val="24"/>
        </w:rPr>
        <w:t>gather</w:t>
      </w:r>
      <w:proofErr w:type="spellEnd"/>
      <w:r w:rsidR="00757429" w:rsidRPr="004D5507">
        <w:rPr>
          <w:rFonts w:ascii="Garamond" w:hAnsi="Garamond"/>
          <w:sz w:val="24"/>
          <w:szCs w:val="24"/>
        </w:rPr>
        <w:t xml:space="preserve"> data for </w:t>
      </w:r>
      <w:proofErr w:type="spellStart"/>
      <w:r w:rsidR="00757429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757429" w:rsidRPr="004D5507">
        <w:rPr>
          <w:rFonts w:ascii="Garamond" w:hAnsi="Garamond"/>
          <w:sz w:val="24"/>
          <w:szCs w:val="24"/>
        </w:rPr>
        <w:t xml:space="preserve"> </w:t>
      </w:r>
    </w:p>
    <w:p w:rsidR="006E0A71" w:rsidRPr="004D5507" w:rsidRDefault="00E503D3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An effective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must focus on </w:t>
      </w:r>
      <w:proofErr w:type="spellStart"/>
      <w:r w:rsidRPr="004D5507">
        <w:rPr>
          <w:rFonts w:ascii="Garamond" w:hAnsi="Garamond"/>
          <w:sz w:val="24"/>
          <w:szCs w:val="24"/>
        </w:rPr>
        <w:t>getting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information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can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use to </w:t>
      </w:r>
      <w:proofErr w:type="spellStart"/>
      <w:r w:rsidRPr="004D5507">
        <w:rPr>
          <w:rFonts w:ascii="Garamond" w:hAnsi="Garamond"/>
          <w:sz w:val="24"/>
          <w:szCs w:val="24"/>
        </w:rPr>
        <w:t>strengthen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program and </w:t>
      </w:r>
      <w:proofErr w:type="spellStart"/>
      <w:r w:rsidRPr="004D5507">
        <w:rPr>
          <w:rFonts w:ascii="Garamond" w:hAnsi="Garamond"/>
          <w:sz w:val="24"/>
          <w:szCs w:val="24"/>
        </w:rPr>
        <w:t>benefit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people </w:t>
      </w:r>
      <w:proofErr w:type="spellStart"/>
      <w:r w:rsidRPr="004D5507">
        <w:rPr>
          <w:rFonts w:ascii="Garamond" w:hAnsi="Garamond"/>
          <w:sz w:val="24"/>
          <w:szCs w:val="24"/>
        </w:rPr>
        <w:t>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serves. For </w:t>
      </w:r>
      <w:proofErr w:type="spellStart"/>
      <w:r w:rsidRPr="004D5507">
        <w:rPr>
          <w:rFonts w:ascii="Garamond" w:hAnsi="Garamond"/>
          <w:sz w:val="24"/>
          <w:szCs w:val="24"/>
        </w:rPr>
        <w:t>each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questions, </w:t>
      </w:r>
      <w:proofErr w:type="spellStart"/>
      <w:r w:rsidRPr="004D5507">
        <w:rPr>
          <w:rFonts w:ascii="Garamond" w:hAnsi="Garamond"/>
          <w:sz w:val="24"/>
          <w:szCs w:val="24"/>
        </w:rPr>
        <w:t>consider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why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are </w:t>
      </w:r>
      <w:proofErr w:type="spellStart"/>
      <w:r w:rsidRPr="004D5507">
        <w:rPr>
          <w:rFonts w:ascii="Garamond" w:hAnsi="Garamond"/>
          <w:sz w:val="24"/>
          <w:szCs w:val="24"/>
        </w:rPr>
        <w:t>asking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 how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will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use the </w:t>
      </w:r>
      <w:proofErr w:type="spellStart"/>
      <w:r w:rsidRPr="004D5507">
        <w:rPr>
          <w:rFonts w:ascii="Garamond" w:hAnsi="Garamond"/>
          <w:sz w:val="24"/>
          <w:szCs w:val="24"/>
        </w:rPr>
        <w:t>answers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. </w:t>
      </w:r>
    </w:p>
    <w:p w:rsidR="00145DC0" w:rsidRPr="004D5507" w:rsidRDefault="00145DC0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Before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begin</w:t>
      </w:r>
      <w:proofErr w:type="spellEnd"/>
      <w:r w:rsidRPr="004D5507">
        <w:rPr>
          <w:rFonts w:ascii="Garamond" w:hAnsi="Garamond"/>
          <w:sz w:val="24"/>
          <w:szCs w:val="24"/>
        </w:rPr>
        <w:t xml:space="preserve">, an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can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help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show </w:t>
      </w:r>
      <w:proofErr w:type="spellStart"/>
      <w:r w:rsidRPr="004D5507">
        <w:rPr>
          <w:rFonts w:ascii="Garamond" w:hAnsi="Garamond"/>
          <w:sz w:val="24"/>
          <w:szCs w:val="24"/>
        </w:rPr>
        <w:t>funders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 </w:t>
      </w:r>
      <w:proofErr w:type="spellStart"/>
      <w:r w:rsidRPr="004D5507">
        <w:rPr>
          <w:rFonts w:ascii="Garamond" w:hAnsi="Garamond"/>
          <w:sz w:val="24"/>
          <w:szCs w:val="24"/>
        </w:rPr>
        <w:t>stakeholders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</w:t>
      </w:r>
      <w:proofErr w:type="spellStart"/>
      <w:r w:rsidRPr="004D5507">
        <w:rPr>
          <w:rFonts w:ascii="Garamond" w:hAnsi="Garamond"/>
          <w:sz w:val="24"/>
          <w:szCs w:val="24"/>
        </w:rPr>
        <w:t>need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for a </w:t>
      </w:r>
      <w:proofErr w:type="spellStart"/>
      <w:r w:rsidRPr="004D5507">
        <w:rPr>
          <w:rFonts w:ascii="Garamond" w:hAnsi="Garamond"/>
          <w:sz w:val="24"/>
          <w:szCs w:val="24"/>
        </w:rPr>
        <w:t>community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swwimming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pool, the </w:t>
      </w:r>
      <w:proofErr w:type="spellStart"/>
      <w:r w:rsidRPr="004D5507">
        <w:rPr>
          <w:rFonts w:ascii="Garamond" w:hAnsi="Garamond"/>
          <w:sz w:val="24"/>
          <w:szCs w:val="24"/>
        </w:rPr>
        <w:t>likely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benefits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, and the </w:t>
      </w:r>
      <w:proofErr w:type="spellStart"/>
      <w:r w:rsidRPr="004D5507">
        <w:rPr>
          <w:rFonts w:ascii="Garamond" w:hAnsi="Garamond"/>
          <w:sz w:val="24"/>
          <w:szCs w:val="24"/>
        </w:rPr>
        <w:t>viability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plan. </w:t>
      </w:r>
    </w:p>
    <w:p w:rsidR="00145DC0" w:rsidRPr="004D5507" w:rsidRDefault="00145DC0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>An effecti</w:t>
      </w:r>
      <w:r w:rsidR="00EA5808" w:rsidRPr="004D5507">
        <w:rPr>
          <w:rFonts w:ascii="Garamond" w:hAnsi="Garamond"/>
          <w:sz w:val="24"/>
          <w:szCs w:val="24"/>
        </w:rPr>
        <w:t xml:space="preserve">ve </w:t>
      </w:r>
      <w:proofErr w:type="spellStart"/>
      <w:r w:rsidR="00EA5808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reveals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promising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ways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EA5808" w:rsidRPr="004D5507">
        <w:rPr>
          <w:rFonts w:ascii="Garamond" w:hAnsi="Garamond"/>
          <w:sz w:val="24"/>
          <w:szCs w:val="24"/>
        </w:rPr>
        <w:t>overcome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obstacles and </w:t>
      </w:r>
      <w:proofErr w:type="spellStart"/>
      <w:r w:rsidR="00EA5808" w:rsidRPr="004D5507">
        <w:rPr>
          <w:rFonts w:ascii="Garamond" w:hAnsi="Garamond"/>
          <w:sz w:val="24"/>
          <w:szCs w:val="24"/>
        </w:rPr>
        <w:t>build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on </w:t>
      </w:r>
      <w:proofErr w:type="spellStart"/>
      <w:r w:rsidR="00EA5808" w:rsidRPr="004D5507">
        <w:rPr>
          <w:rFonts w:ascii="Garamond" w:hAnsi="Garamond"/>
          <w:sz w:val="24"/>
          <w:szCs w:val="24"/>
        </w:rPr>
        <w:t>successes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so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your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program </w:t>
      </w:r>
      <w:proofErr w:type="spellStart"/>
      <w:r w:rsidR="00EA5808" w:rsidRPr="004D5507">
        <w:rPr>
          <w:rFonts w:ascii="Garamond" w:hAnsi="Garamond"/>
          <w:sz w:val="24"/>
          <w:szCs w:val="24"/>
        </w:rPr>
        <w:t>can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meet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EA5808" w:rsidRPr="004D5507">
        <w:rPr>
          <w:rFonts w:ascii="Garamond" w:hAnsi="Garamond"/>
          <w:sz w:val="24"/>
          <w:szCs w:val="24"/>
        </w:rPr>
        <w:t>its</w:t>
      </w:r>
      <w:proofErr w:type="spellEnd"/>
      <w:r w:rsidR="00EA5808" w:rsidRPr="004D5507">
        <w:rPr>
          <w:rFonts w:ascii="Garamond" w:hAnsi="Garamond"/>
          <w:sz w:val="24"/>
          <w:szCs w:val="24"/>
        </w:rPr>
        <w:t xml:space="preserve"> full </w:t>
      </w:r>
      <w:proofErr w:type="spellStart"/>
      <w:r w:rsidR="00EA5808" w:rsidRPr="004D5507">
        <w:rPr>
          <w:rFonts w:ascii="Garamond" w:hAnsi="Garamond"/>
          <w:sz w:val="24"/>
          <w:szCs w:val="24"/>
        </w:rPr>
        <w:t>potential</w:t>
      </w:r>
      <w:proofErr w:type="spellEnd"/>
      <w:r w:rsidR="00EA5808" w:rsidRPr="004D5507">
        <w:rPr>
          <w:rFonts w:ascii="Garamond" w:hAnsi="Garamond"/>
          <w:sz w:val="24"/>
          <w:szCs w:val="24"/>
        </w:rPr>
        <w:t>.</w:t>
      </w:r>
    </w:p>
    <w:p w:rsidR="00640AF7" w:rsidRPr="004D5507" w:rsidRDefault="00640AF7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An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can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help </w:t>
      </w:r>
      <w:proofErr w:type="spellStart"/>
      <w:r w:rsidRPr="004D5507">
        <w:rPr>
          <w:rFonts w:ascii="Garamond" w:hAnsi="Garamond"/>
          <w:sz w:val="24"/>
          <w:szCs w:val="24"/>
        </w:rPr>
        <w:t>increase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buy</w:t>
      </w:r>
      <w:proofErr w:type="spellEnd"/>
      <w:r w:rsidRPr="004D5507">
        <w:rPr>
          <w:rFonts w:ascii="Garamond" w:hAnsi="Garamond"/>
          <w:sz w:val="24"/>
          <w:szCs w:val="24"/>
        </w:rPr>
        <w:t xml:space="preserve">-in by </w:t>
      </w:r>
      <w:proofErr w:type="spellStart"/>
      <w:r w:rsidRPr="004D5507">
        <w:rPr>
          <w:rFonts w:ascii="Garamond" w:hAnsi="Garamond"/>
          <w:sz w:val="24"/>
          <w:szCs w:val="24"/>
        </w:rPr>
        <w:t>including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those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other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stakeholders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 </w:t>
      </w:r>
      <w:proofErr w:type="spellStart"/>
      <w:r w:rsidRPr="004D5507">
        <w:rPr>
          <w:rFonts w:ascii="Garamond" w:hAnsi="Garamond"/>
          <w:sz w:val="24"/>
          <w:szCs w:val="24"/>
        </w:rPr>
        <w:t>asking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for </w:t>
      </w:r>
      <w:proofErr w:type="spellStart"/>
      <w:r w:rsidRPr="004D5507">
        <w:rPr>
          <w:rFonts w:ascii="Garamond" w:hAnsi="Garamond"/>
          <w:sz w:val="24"/>
          <w:szCs w:val="24"/>
        </w:rPr>
        <w:t>their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thoughts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on how to </w:t>
      </w:r>
      <w:proofErr w:type="spellStart"/>
      <w:r w:rsidRPr="004D5507">
        <w:rPr>
          <w:rFonts w:ascii="Garamond" w:hAnsi="Garamond"/>
          <w:sz w:val="24"/>
          <w:szCs w:val="24"/>
        </w:rPr>
        <w:t>meet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shared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goals</w:t>
      </w:r>
    </w:p>
    <w:p w:rsidR="00E503D3" w:rsidRPr="004D5507" w:rsidRDefault="00F827DE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If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program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supported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by a </w:t>
      </w:r>
      <w:proofErr w:type="spellStart"/>
      <w:r w:rsidRPr="004D5507">
        <w:rPr>
          <w:rFonts w:ascii="Garamond" w:hAnsi="Garamond"/>
          <w:sz w:val="24"/>
          <w:szCs w:val="24"/>
        </w:rPr>
        <w:t>grant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award</w:t>
      </w:r>
      <w:proofErr w:type="spellEnd"/>
      <w:r w:rsidRPr="004D5507">
        <w:rPr>
          <w:rFonts w:ascii="Garamond" w:hAnsi="Garamond"/>
          <w:sz w:val="24"/>
          <w:szCs w:val="24"/>
        </w:rPr>
        <w:t xml:space="preserve">, </w:t>
      </w:r>
      <w:proofErr w:type="spellStart"/>
      <w:r w:rsidRPr="004D5507">
        <w:rPr>
          <w:rFonts w:ascii="Garamond" w:hAnsi="Garamond"/>
          <w:sz w:val="24"/>
          <w:szCs w:val="24"/>
        </w:rPr>
        <w:t>you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be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conducting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a program </w:t>
      </w:r>
      <w:proofErr w:type="spellStart"/>
      <w:r w:rsidR="00A22152" w:rsidRPr="004D5507">
        <w:rPr>
          <w:rFonts w:ascii="Garamond" w:hAnsi="Garamond"/>
          <w:sz w:val="24"/>
          <w:szCs w:val="24"/>
        </w:rPr>
        <w:t>evaluation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A22152" w:rsidRPr="004D5507">
        <w:rPr>
          <w:rFonts w:ascii="Garamond" w:hAnsi="Garamond"/>
          <w:sz w:val="24"/>
          <w:szCs w:val="24"/>
        </w:rPr>
        <w:t>meet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funder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requirements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. In </w:t>
      </w:r>
      <w:proofErr w:type="spellStart"/>
      <w:r w:rsidR="00A22152" w:rsidRPr="004D5507">
        <w:rPr>
          <w:rFonts w:ascii="Garamond" w:hAnsi="Garamond"/>
          <w:sz w:val="24"/>
          <w:szCs w:val="24"/>
        </w:rPr>
        <w:t>that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case, </w:t>
      </w:r>
      <w:proofErr w:type="spellStart"/>
      <w:r w:rsidR="00A22152" w:rsidRPr="004D5507">
        <w:rPr>
          <w:rFonts w:ascii="Garamond" w:hAnsi="Garamond"/>
          <w:sz w:val="24"/>
          <w:szCs w:val="24"/>
        </w:rPr>
        <w:t>you’ll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want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A22152" w:rsidRPr="004D5507">
        <w:rPr>
          <w:rFonts w:ascii="Garamond" w:hAnsi="Garamond"/>
          <w:sz w:val="24"/>
          <w:szCs w:val="24"/>
        </w:rPr>
        <w:t>be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sure to </w:t>
      </w:r>
      <w:proofErr w:type="spellStart"/>
      <w:r w:rsidR="00A22152" w:rsidRPr="004D5507">
        <w:rPr>
          <w:rFonts w:ascii="Garamond" w:hAnsi="Garamond"/>
          <w:sz w:val="24"/>
          <w:szCs w:val="24"/>
        </w:rPr>
        <w:t>answer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the questions </w:t>
      </w:r>
      <w:proofErr w:type="spellStart"/>
      <w:r w:rsidR="00A22152" w:rsidRPr="004D5507">
        <w:rPr>
          <w:rFonts w:ascii="Garamond" w:hAnsi="Garamond"/>
          <w:sz w:val="24"/>
          <w:szCs w:val="24"/>
        </w:rPr>
        <w:t>that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your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funder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wants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A22152" w:rsidRPr="004D5507">
        <w:rPr>
          <w:rFonts w:ascii="Garamond" w:hAnsi="Garamond"/>
          <w:sz w:val="24"/>
          <w:szCs w:val="24"/>
        </w:rPr>
        <w:t>be</w:t>
      </w:r>
      <w:proofErr w:type="spellEnd"/>
      <w:r w:rsidR="00A22152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A22152" w:rsidRPr="004D5507">
        <w:rPr>
          <w:rFonts w:ascii="Garamond" w:hAnsi="Garamond"/>
          <w:sz w:val="24"/>
          <w:szCs w:val="24"/>
        </w:rPr>
        <w:t>answered</w:t>
      </w:r>
      <w:proofErr w:type="spellEnd"/>
      <w:r w:rsidR="00A22152" w:rsidRPr="004D5507">
        <w:rPr>
          <w:rFonts w:ascii="Garamond" w:hAnsi="Garamond"/>
          <w:sz w:val="24"/>
          <w:szCs w:val="24"/>
        </w:rPr>
        <w:t>.</w:t>
      </w:r>
    </w:p>
    <w:p w:rsidR="00640AF7" w:rsidRPr="004D5507" w:rsidRDefault="00CC3AA5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You </w:t>
      </w:r>
      <w:proofErr w:type="spellStart"/>
      <w:r w:rsidRPr="004D5507">
        <w:rPr>
          <w:rFonts w:ascii="Garamond" w:hAnsi="Garamond"/>
          <w:sz w:val="24"/>
          <w:szCs w:val="24"/>
        </w:rPr>
        <w:t>will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likely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also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need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Pr="004D5507">
        <w:rPr>
          <w:rFonts w:ascii="Garamond" w:hAnsi="Garamond"/>
          <w:sz w:val="24"/>
          <w:szCs w:val="24"/>
        </w:rPr>
        <w:t>ask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additional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questions to </w:t>
      </w:r>
      <w:proofErr w:type="spellStart"/>
      <w:r w:rsidRPr="004D5507">
        <w:rPr>
          <w:rFonts w:ascii="Garamond" w:hAnsi="Garamond"/>
          <w:sz w:val="24"/>
          <w:szCs w:val="24"/>
        </w:rPr>
        <w:t>get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good and relevant for </w:t>
      </w:r>
      <w:proofErr w:type="spellStart"/>
      <w:r w:rsidRPr="004D5507">
        <w:rPr>
          <w:rFonts w:ascii="Garamond" w:hAnsi="Garamond"/>
          <w:sz w:val="24"/>
          <w:szCs w:val="24"/>
        </w:rPr>
        <w:t>understanding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how </w:t>
      </w:r>
      <w:proofErr w:type="spellStart"/>
      <w:r w:rsidRPr="004D5507">
        <w:rPr>
          <w:rFonts w:ascii="Garamond" w:hAnsi="Garamond"/>
          <w:sz w:val="24"/>
          <w:szCs w:val="24"/>
        </w:rPr>
        <w:t>your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program </w:t>
      </w:r>
      <w:proofErr w:type="spellStart"/>
      <w:r w:rsidRPr="004D5507">
        <w:rPr>
          <w:rFonts w:ascii="Garamond" w:hAnsi="Garamond"/>
          <w:sz w:val="24"/>
          <w:szCs w:val="24"/>
        </w:rPr>
        <w:t>functions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shows </w:t>
      </w:r>
      <w:proofErr w:type="spellStart"/>
      <w:r w:rsidRPr="004D5507">
        <w:rPr>
          <w:rFonts w:ascii="Garamond" w:hAnsi="Garamond"/>
          <w:sz w:val="24"/>
          <w:szCs w:val="24"/>
        </w:rPr>
        <w:t>ideas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 </w:t>
      </w:r>
      <w:proofErr w:type="spellStart"/>
      <w:r w:rsidRPr="004D5507">
        <w:rPr>
          <w:rFonts w:ascii="Garamond" w:hAnsi="Garamond"/>
          <w:sz w:val="24"/>
          <w:szCs w:val="24"/>
        </w:rPr>
        <w:t>casual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relationships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might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important to explore. </w:t>
      </w:r>
    </w:p>
    <w:p w:rsidR="00CC3AA5" w:rsidRPr="004D5507" w:rsidRDefault="00CC3AA5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Four </w:t>
      </w:r>
      <w:proofErr w:type="spellStart"/>
      <w:r w:rsidRPr="004D5507">
        <w:rPr>
          <w:rFonts w:ascii="Garamond" w:hAnsi="Garamond"/>
          <w:sz w:val="24"/>
          <w:szCs w:val="24"/>
        </w:rPr>
        <w:t>general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questions </w:t>
      </w:r>
      <w:proofErr w:type="spellStart"/>
      <w:r w:rsidRPr="004D5507">
        <w:rPr>
          <w:rFonts w:ascii="Garamond" w:hAnsi="Garamond"/>
          <w:sz w:val="24"/>
          <w:szCs w:val="24"/>
        </w:rPr>
        <w:t>that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 program </w:t>
      </w:r>
      <w:proofErr w:type="spellStart"/>
      <w:r w:rsidRPr="004D5507">
        <w:rPr>
          <w:rFonts w:ascii="Garamond" w:hAnsi="Garamond"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can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answer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are </w:t>
      </w:r>
      <w:proofErr w:type="spellStart"/>
      <w:r w:rsidRPr="004D5507">
        <w:rPr>
          <w:rFonts w:ascii="Garamond" w:hAnsi="Garamond"/>
          <w:sz w:val="24"/>
          <w:szCs w:val="24"/>
        </w:rPr>
        <w:t>often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important :</w:t>
      </w:r>
    </w:p>
    <w:p w:rsidR="00C835F8" w:rsidRPr="004D5507" w:rsidRDefault="00C835F8" w:rsidP="004D550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Did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achieve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</w:t>
      </w:r>
      <w:proofErr w:type="spellStart"/>
      <w:r w:rsidRPr="004D5507">
        <w:rPr>
          <w:rFonts w:ascii="Garamond" w:hAnsi="Garamond"/>
          <w:sz w:val="24"/>
          <w:szCs w:val="24"/>
        </w:rPr>
        <w:t>results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expected</w:t>
      </w:r>
      <w:proofErr w:type="spellEnd"/>
      <w:r w:rsidRPr="004D5507">
        <w:rPr>
          <w:rFonts w:ascii="Garamond" w:hAnsi="Garamond"/>
          <w:sz w:val="24"/>
          <w:szCs w:val="24"/>
        </w:rPr>
        <w:t> ?</w:t>
      </w:r>
    </w:p>
    <w:p w:rsidR="00C835F8" w:rsidRPr="004D5507" w:rsidRDefault="00C835F8" w:rsidP="004D550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Why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or </w:t>
      </w:r>
      <w:proofErr w:type="spellStart"/>
      <w:r w:rsidRPr="004D5507">
        <w:rPr>
          <w:rFonts w:ascii="Garamond" w:hAnsi="Garamond"/>
          <w:sz w:val="24"/>
          <w:szCs w:val="24"/>
        </w:rPr>
        <w:t>why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not ?</w:t>
      </w:r>
    </w:p>
    <w:p w:rsidR="00C835F8" w:rsidRPr="004D5507" w:rsidRDefault="00C835F8" w:rsidP="004D550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What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effets </w:t>
      </w:r>
      <w:proofErr w:type="spellStart"/>
      <w:r w:rsidRPr="004D5507">
        <w:rPr>
          <w:rFonts w:ascii="Garamond" w:hAnsi="Garamond"/>
          <w:sz w:val="24"/>
          <w:szCs w:val="24"/>
        </w:rPr>
        <w:t>did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have ?</w:t>
      </w:r>
    </w:p>
    <w:p w:rsidR="00C835F8" w:rsidRPr="004D5507" w:rsidRDefault="00C835F8" w:rsidP="004D550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What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would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strengthen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our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program ?</w:t>
      </w:r>
    </w:p>
    <w:p w:rsidR="007B0EBA" w:rsidRDefault="00E53AAA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In conclusion, </w:t>
      </w:r>
      <w:proofErr w:type="spellStart"/>
      <w:r w:rsidRPr="004D5507">
        <w:rPr>
          <w:rFonts w:ascii="Garamond" w:hAnsi="Garamond"/>
          <w:sz w:val="24"/>
          <w:szCs w:val="24"/>
        </w:rPr>
        <w:t>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difficult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7B0EBA" w:rsidRPr="004D5507">
        <w:rPr>
          <w:rFonts w:ascii="Garamond" w:hAnsi="Garamond"/>
          <w:sz w:val="24"/>
          <w:szCs w:val="24"/>
        </w:rPr>
        <w:t>specificly</w:t>
      </w:r>
      <w:proofErr w:type="spellEnd"/>
      <w:r w:rsidR="007B0EBA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explain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why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choosing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right question important in Monitoring and Evaluation. </w:t>
      </w:r>
      <w:proofErr w:type="spellStart"/>
      <w:r w:rsidRPr="004D5507">
        <w:rPr>
          <w:rFonts w:ascii="Garamond" w:hAnsi="Garamond"/>
          <w:sz w:val="24"/>
          <w:szCs w:val="24"/>
        </w:rPr>
        <w:t>We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can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just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present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how</w:t>
      </w:r>
      <w:proofErr w:type="spellEnd"/>
      <w:r w:rsidRPr="004D5507">
        <w:rPr>
          <w:rFonts w:ascii="Garamond" w:hAnsi="Garamond"/>
          <w:sz w:val="24"/>
          <w:szCs w:val="24"/>
        </w:rPr>
        <w:t xml:space="preserve"> must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the questions in Monitoring and Evaluation</w:t>
      </w:r>
      <w:r w:rsidR="007B0EBA" w:rsidRPr="004D5507">
        <w:rPr>
          <w:rFonts w:ascii="Garamond" w:hAnsi="Garamond"/>
          <w:sz w:val="24"/>
          <w:szCs w:val="24"/>
        </w:rPr>
        <w:t xml:space="preserve"> and </w:t>
      </w:r>
      <w:proofErr w:type="spellStart"/>
      <w:r w:rsidR="007B0EBA" w:rsidRPr="004D5507">
        <w:rPr>
          <w:rFonts w:ascii="Garamond" w:hAnsi="Garamond"/>
          <w:sz w:val="24"/>
          <w:szCs w:val="24"/>
        </w:rPr>
        <w:t>implicitly</w:t>
      </w:r>
      <w:proofErr w:type="spellEnd"/>
      <w:r w:rsidR="007B0EBA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7B0EBA" w:rsidRPr="004D5507">
        <w:rPr>
          <w:rFonts w:ascii="Garamond" w:hAnsi="Garamond"/>
          <w:sz w:val="24"/>
          <w:szCs w:val="24"/>
        </w:rPr>
        <w:t>understand</w:t>
      </w:r>
      <w:proofErr w:type="spellEnd"/>
      <w:r w:rsidR="007B0EBA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7B0EBA" w:rsidRPr="004D5507">
        <w:rPr>
          <w:rFonts w:ascii="Garamond" w:hAnsi="Garamond"/>
          <w:sz w:val="24"/>
          <w:szCs w:val="24"/>
        </w:rPr>
        <w:t>why</w:t>
      </w:r>
      <w:proofErr w:type="spellEnd"/>
      <w:r w:rsidR="007B0EBA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7B0EBA" w:rsidRPr="004D5507">
        <w:rPr>
          <w:rFonts w:ascii="Garamond" w:hAnsi="Garamond"/>
          <w:sz w:val="24"/>
          <w:szCs w:val="24"/>
        </w:rPr>
        <w:t>is</w:t>
      </w:r>
      <w:proofErr w:type="spellEnd"/>
      <w:r w:rsidR="007B0EBA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7B0EBA" w:rsidRPr="004D5507">
        <w:rPr>
          <w:rFonts w:ascii="Garamond" w:hAnsi="Garamond"/>
          <w:sz w:val="24"/>
          <w:szCs w:val="24"/>
        </w:rPr>
        <w:t>choosing</w:t>
      </w:r>
      <w:proofErr w:type="spellEnd"/>
      <w:r w:rsidR="007B0EBA" w:rsidRPr="004D5507">
        <w:rPr>
          <w:rFonts w:ascii="Garamond" w:hAnsi="Garamond"/>
          <w:sz w:val="24"/>
          <w:szCs w:val="24"/>
        </w:rPr>
        <w:t xml:space="preserve"> the right question important</w:t>
      </w:r>
      <w:r w:rsidR="004D5507">
        <w:rPr>
          <w:rFonts w:ascii="Garamond" w:hAnsi="Garamond"/>
          <w:sz w:val="24"/>
          <w:szCs w:val="24"/>
        </w:rPr>
        <w:t>.</w:t>
      </w:r>
    </w:p>
    <w:p w:rsidR="004D5507" w:rsidRDefault="004D5507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4D5507" w:rsidRPr="004D5507" w:rsidRDefault="004D5507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401F49" w:rsidRPr="004D5507" w:rsidRDefault="00401F49" w:rsidP="004D550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4D5507">
        <w:rPr>
          <w:rFonts w:ascii="Garamond" w:hAnsi="Garamond"/>
          <w:b/>
          <w:sz w:val="24"/>
          <w:szCs w:val="24"/>
        </w:rPr>
        <w:lastRenderedPageBreak/>
        <w:t>Why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is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research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important component in monitoring and </w:t>
      </w:r>
      <w:proofErr w:type="spellStart"/>
      <w:r w:rsidRPr="004D5507">
        <w:rPr>
          <w:rFonts w:ascii="Garamond" w:hAnsi="Garamond"/>
          <w:b/>
          <w:sz w:val="24"/>
          <w:szCs w:val="24"/>
        </w:rPr>
        <w:t>evaluation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Pr="004D5507">
        <w:rPr>
          <w:rFonts w:ascii="Garamond" w:hAnsi="Garamond"/>
          <w:b/>
          <w:sz w:val="24"/>
          <w:szCs w:val="24"/>
        </w:rPr>
        <w:t>Give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and </w:t>
      </w:r>
      <w:proofErr w:type="spellStart"/>
      <w:r w:rsidRPr="004D5507">
        <w:rPr>
          <w:rFonts w:ascii="Garamond" w:hAnsi="Garamond"/>
          <w:b/>
          <w:sz w:val="24"/>
          <w:szCs w:val="24"/>
        </w:rPr>
        <w:t>explain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four</w:t>
      </w:r>
    </w:p>
    <w:p w:rsidR="00401F49" w:rsidRDefault="00E02D17" w:rsidP="004D5507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In </w:t>
      </w:r>
      <w:proofErr w:type="spellStart"/>
      <w:r w:rsidRPr="004D5507">
        <w:rPr>
          <w:rFonts w:ascii="Garamond" w:hAnsi="Garamond"/>
          <w:sz w:val="24"/>
          <w:szCs w:val="24"/>
        </w:rPr>
        <w:t>general</w:t>
      </w:r>
      <w:proofErr w:type="spellEnd"/>
      <w:r w:rsidRPr="004D5507">
        <w:rPr>
          <w:rFonts w:ascii="Garamond" w:hAnsi="Garamond"/>
          <w:sz w:val="24"/>
          <w:szCs w:val="24"/>
        </w:rPr>
        <w:t xml:space="preserve">, </w:t>
      </w:r>
      <w:proofErr w:type="spellStart"/>
      <w:r w:rsidRPr="004D5507">
        <w:rPr>
          <w:rFonts w:ascii="Garamond" w:hAnsi="Garamond"/>
          <w:sz w:val="24"/>
          <w:szCs w:val="24"/>
        </w:rPr>
        <w:t>research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seeks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answers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questions in </w:t>
      </w:r>
      <w:proofErr w:type="spellStart"/>
      <w:r w:rsidRPr="004D5507">
        <w:rPr>
          <w:rFonts w:ascii="Garamond" w:hAnsi="Garamond"/>
          <w:sz w:val="24"/>
          <w:szCs w:val="24"/>
        </w:rPr>
        <w:t>order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Pr="004D5507">
        <w:rPr>
          <w:rFonts w:ascii="Garamond" w:hAnsi="Garamond"/>
          <w:sz w:val="24"/>
          <w:szCs w:val="24"/>
        </w:rPr>
        <w:t>generate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new </w:t>
      </w:r>
      <w:proofErr w:type="spellStart"/>
      <w:r w:rsidRPr="004D5507">
        <w:rPr>
          <w:rFonts w:ascii="Garamond" w:hAnsi="Garamond"/>
          <w:sz w:val="24"/>
          <w:szCs w:val="24"/>
        </w:rPr>
        <w:t>knowledge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and/or </w:t>
      </w:r>
      <w:proofErr w:type="spellStart"/>
      <w:r w:rsidRPr="004D5507">
        <w:rPr>
          <w:rFonts w:ascii="Garamond" w:hAnsi="Garamond"/>
          <w:sz w:val="24"/>
          <w:szCs w:val="24"/>
        </w:rPr>
        <w:t>understanding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. </w:t>
      </w:r>
      <w:r w:rsidR="0086533A" w:rsidRPr="004D5507">
        <w:rPr>
          <w:rFonts w:ascii="Garamond" w:hAnsi="Garamond"/>
          <w:sz w:val="24"/>
          <w:szCs w:val="24"/>
        </w:rPr>
        <w:t xml:space="preserve">It </w:t>
      </w:r>
      <w:proofErr w:type="spellStart"/>
      <w:r w:rsidR="0086533A" w:rsidRPr="004D5507">
        <w:rPr>
          <w:rFonts w:ascii="Garamond" w:hAnsi="Garamond"/>
          <w:sz w:val="24"/>
          <w:szCs w:val="24"/>
        </w:rPr>
        <w:t>is</w:t>
      </w:r>
      <w:proofErr w:type="spellEnd"/>
      <w:r w:rsidR="0086533A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86533A" w:rsidRPr="004D5507">
        <w:rPr>
          <w:rFonts w:ascii="Garamond" w:hAnsi="Garamond"/>
          <w:sz w:val="24"/>
          <w:szCs w:val="24"/>
        </w:rPr>
        <w:t>intended</w:t>
      </w:r>
      <w:proofErr w:type="spellEnd"/>
      <w:r w:rsidR="0086533A"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="0086533A" w:rsidRPr="004D5507">
        <w:rPr>
          <w:rFonts w:ascii="Garamond" w:hAnsi="Garamond"/>
          <w:sz w:val="24"/>
          <w:szCs w:val="24"/>
        </w:rPr>
        <w:t>prove</w:t>
      </w:r>
      <w:proofErr w:type="spellEnd"/>
      <w:r w:rsidR="0086533A" w:rsidRPr="004D5507">
        <w:rPr>
          <w:rFonts w:ascii="Garamond" w:hAnsi="Garamond"/>
          <w:sz w:val="24"/>
          <w:szCs w:val="24"/>
        </w:rPr>
        <w:t xml:space="preserve"> a </w:t>
      </w:r>
      <w:proofErr w:type="spellStart"/>
      <w:r w:rsidR="0086533A" w:rsidRPr="004D5507">
        <w:rPr>
          <w:rFonts w:ascii="Garamond" w:hAnsi="Garamond"/>
          <w:sz w:val="24"/>
          <w:szCs w:val="24"/>
        </w:rPr>
        <w:t>theory</w:t>
      </w:r>
      <w:proofErr w:type="spellEnd"/>
      <w:r w:rsidR="0086533A" w:rsidRPr="004D5507">
        <w:rPr>
          <w:rFonts w:ascii="Garamond" w:hAnsi="Garamond"/>
          <w:sz w:val="24"/>
          <w:szCs w:val="24"/>
        </w:rPr>
        <w:t xml:space="preserve"> or </w:t>
      </w:r>
      <w:proofErr w:type="spellStart"/>
      <w:r w:rsidR="0086533A" w:rsidRPr="004D5507">
        <w:rPr>
          <w:rFonts w:ascii="Garamond" w:hAnsi="Garamond"/>
          <w:sz w:val="24"/>
          <w:szCs w:val="24"/>
        </w:rPr>
        <w:t>hypothesis</w:t>
      </w:r>
      <w:proofErr w:type="spellEnd"/>
      <w:r w:rsidR="0086533A" w:rsidRPr="004D5507">
        <w:rPr>
          <w:rFonts w:ascii="Garamond" w:hAnsi="Garamond"/>
          <w:sz w:val="24"/>
          <w:szCs w:val="24"/>
        </w:rPr>
        <w:t xml:space="preserve">. </w:t>
      </w:r>
      <w:r w:rsidR="0086533A" w:rsidRPr="004D5507">
        <w:rPr>
          <w:rFonts w:ascii="Garamond" w:hAnsi="Garamond"/>
          <w:color w:val="000000"/>
          <w:sz w:val="24"/>
          <w:szCs w:val="24"/>
        </w:rPr>
        <w:t xml:space="preserve">A new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community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program or intervention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is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an </w:t>
      </w:r>
      <w:proofErr w:type="spellStart"/>
      <w:r w:rsidR="003B6F93" w:rsidRPr="004D5507">
        <w:rPr>
          <w:rFonts w:ascii="Garamond" w:hAnsi="Garamond"/>
          <w:color w:val="000000"/>
          <w:sz w:val="24"/>
          <w:szCs w:val="24"/>
        </w:rPr>
        <w:t>experiment</w:t>
      </w:r>
      <w:proofErr w:type="spellEnd"/>
      <w:r w:rsidR="003B6F93" w:rsidRPr="004D5507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too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, one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that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a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governmental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or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community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organization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engages in to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find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out a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better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way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to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address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a </w:t>
      </w:r>
      <w:proofErr w:type="spellStart"/>
      <w:r w:rsidR="0086533A" w:rsidRPr="004D5507">
        <w:rPr>
          <w:rFonts w:ascii="Garamond" w:hAnsi="Garamond"/>
          <w:color w:val="000000"/>
          <w:sz w:val="24"/>
          <w:szCs w:val="24"/>
        </w:rPr>
        <w:t>community</w:t>
      </w:r>
      <w:proofErr w:type="spellEnd"/>
      <w:r w:rsidR="0086533A" w:rsidRPr="004D5507">
        <w:rPr>
          <w:rFonts w:ascii="Garamond" w:hAnsi="Garamond"/>
          <w:color w:val="000000"/>
          <w:sz w:val="24"/>
          <w:szCs w:val="24"/>
        </w:rPr>
        <w:t xml:space="preserve"> issue.</w:t>
      </w:r>
      <w:r w:rsidR="003B6F93" w:rsidRPr="004D5507">
        <w:rPr>
          <w:rFonts w:ascii="Garamond" w:hAnsi="Garamond"/>
          <w:sz w:val="24"/>
          <w:szCs w:val="24"/>
        </w:rPr>
        <w:t xml:space="preserve"> </w:t>
      </w:r>
    </w:p>
    <w:p w:rsidR="00B250B3" w:rsidRPr="004D5507" w:rsidRDefault="004D5507" w:rsidP="004D5507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</w:t>
      </w:r>
      <w:proofErr w:type="spellStart"/>
      <w:r>
        <w:rPr>
          <w:rFonts w:ascii="Garamond" w:hAnsi="Garamond"/>
          <w:sz w:val="24"/>
          <w:szCs w:val="24"/>
        </w:rPr>
        <w:t>see</w:t>
      </w:r>
      <w:proofErr w:type="spellEnd"/>
      <w:r>
        <w:rPr>
          <w:rFonts w:ascii="Garamond" w:hAnsi="Garamond"/>
          <w:sz w:val="24"/>
          <w:szCs w:val="24"/>
        </w:rPr>
        <w:t xml:space="preserve"> if an </w:t>
      </w:r>
      <w:proofErr w:type="spellStart"/>
      <w:r>
        <w:rPr>
          <w:rFonts w:ascii="Garamond" w:hAnsi="Garamond"/>
          <w:sz w:val="24"/>
          <w:szCs w:val="24"/>
        </w:rPr>
        <w:t>experiment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working</w:t>
      </w:r>
      <w:proofErr w:type="spellEnd"/>
      <w:r w:rsidR="00B250B3">
        <w:rPr>
          <w:rFonts w:ascii="Garamond" w:hAnsi="Garamond"/>
          <w:sz w:val="24"/>
          <w:szCs w:val="24"/>
        </w:rPr>
        <w:t xml:space="preserve"> </w:t>
      </w:r>
      <w:proofErr w:type="spellStart"/>
      <w:r w:rsidR="00B250B3">
        <w:rPr>
          <w:rFonts w:ascii="Garamond" w:hAnsi="Garamond"/>
          <w:sz w:val="24"/>
          <w:szCs w:val="24"/>
        </w:rPr>
        <w:t>well</w:t>
      </w:r>
      <w:proofErr w:type="spellEnd"/>
      <w:r w:rsidR="00B250B3">
        <w:rPr>
          <w:rFonts w:ascii="Garamond" w:hAnsi="Garamond"/>
          <w:sz w:val="24"/>
          <w:szCs w:val="24"/>
        </w:rPr>
        <w:t xml:space="preserve"> or </w:t>
      </w:r>
      <w:proofErr w:type="spellStart"/>
      <w:r w:rsidR="00B250B3">
        <w:rPr>
          <w:rFonts w:ascii="Garamond" w:hAnsi="Garamond"/>
          <w:sz w:val="24"/>
          <w:szCs w:val="24"/>
        </w:rPr>
        <w:t>needs</w:t>
      </w:r>
      <w:proofErr w:type="spellEnd"/>
      <w:r w:rsidR="00B250B3">
        <w:rPr>
          <w:rFonts w:ascii="Garamond" w:hAnsi="Garamond"/>
          <w:sz w:val="24"/>
          <w:szCs w:val="24"/>
        </w:rPr>
        <w:t xml:space="preserve"> </w:t>
      </w:r>
      <w:proofErr w:type="spellStart"/>
      <w:r w:rsidR="00B250B3">
        <w:rPr>
          <w:rFonts w:ascii="Garamond" w:hAnsi="Garamond"/>
          <w:sz w:val="24"/>
          <w:szCs w:val="24"/>
        </w:rPr>
        <w:t>adjustment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we</w:t>
      </w:r>
      <w:proofErr w:type="spellEnd"/>
      <w:r>
        <w:rPr>
          <w:rFonts w:ascii="Garamond" w:hAnsi="Garamond"/>
          <w:sz w:val="24"/>
          <w:szCs w:val="24"/>
        </w:rPr>
        <w:t xml:space="preserve"> use </w:t>
      </w:r>
      <w:proofErr w:type="spellStart"/>
      <w:r>
        <w:rPr>
          <w:rFonts w:ascii="Garamond" w:hAnsi="Garamond"/>
          <w:sz w:val="24"/>
          <w:szCs w:val="24"/>
        </w:rPr>
        <w:t>some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B250B3">
        <w:rPr>
          <w:rFonts w:ascii="Garamond" w:hAnsi="Garamond"/>
          <w:sz w:val="24"/>
          <w:szCs w:val="24"/>
        </w:rPr>
        <w:t xml:space="preserve">science </w:t>
      </w:r>
      <w:proofErr w:type="spellStart"/>
      <w:r w:rsidR="00B250B3">
        <w:rPr>
          <w:rFonts w:ascii="Garamond" w:hAnsi="Garamond"/>
          <w:sz w:val="24"/>
          <w:szCs w:val="24"/>
        </w:rPr>
        <w:t>methods</w:t>
      </w:r>
      <w:proofErr w:type="spellEnd"/>
      <w:r w:rsidR="00B250B3">
        <w:rPr>
          <w:rFonts w:ascii="Garamond" w:hAnsi="Garamond"/>
          <w:sz w:val="24"/>
          <w:szCs w:val="24"/>
        </w:rPr>
        <w:t xml:space="preserve"> </w:t>
      </w:r>
      <w:proofErr w:type="spellStart"/>
      <w:r w:rsidR="00B250B3">
        <w:rPr>
          <w:rFonts w:ascii="Garamond" w:hAnsi="Garamond"/>
          <w:sz w:val="24"/>
          <w:szCs w:val="24"/>
        </w:rPr>
        <w:t>which</w:t>
      </w:r>
      <w:proofErr w:type="spellEnd"/>
      <w:r w:rsidR="00B250B3">
        <w:rPr>
          <w:rFonts w:ascii="Garamond" w:hAnsi="Garamond"/>
          <w:sz w:val="24"/>
          <w:szCs w:val="24"/>
        </w:rPr>
        <w:t xml:space="preserve"> must </w:t>
      </w:r>
      <w:proofErr w:type="spellStart"/>
      <w:r w:rsidR="00B250B3">
        <w:rPr>
          <w:rFonts w:ascii="Garamond" w:hAnsi="Garamond"/>
          <w:sz w:val="24"/>
          <w:szCs w:val="24"/>
        </w:rPr>
        <w:t>be</w:t>
      </w:r>
      <w:proofErr w:type="spellEnd"/>
      <w:r w:rsidR="00B250B3">
        <w:rPr>
          <w:rFonts w:ascii="Garamond" w:hAnsi="Garamond"/>
          <w:sz w:val="24"/>
          <w:szCs w:val="24"/>
        </w:rPr>
        <w:t xml:space="preserve"> </w:t>
      </w:r>
      <w:proofErr w:type="spellStart"/>
      <w:r w:rsidR="00B250B3">
        <w:rPr>
          <w:rFonts w:ascii="Garamond" w:hAnsi="Garamond"/>
          <w:sz w:val="24"/>
          <w:szCs w:val="24"/>
        </w:rPr>
        <w:t>reliable</w:t>
      </w:r>
      <w:proofErr w:type="spellEnd"/>
      <w:r w:rsidR="00B250B3">
        <w:rPr>
          <w:rFonts w:ascii="Garamond" w:hAnsi="Garamond"/>
          <w:sz w:val="24"/>
          <w:szCs w:val="24"/>
        </w:rPr>
        <w:t xml:space="preserve">, </w:t>
      </w:r>
      <w:proofErr w:type="spellStart"/>
      <w:r w:rsidR="007738C0">
        <w:rPr>
          <w:rFonts w:ascii="Garamond" w:hAnsi="Garamond"/>
          <w:sz w:val="24"/>
          <w:szCs w:val="24"/>
        </w:rPr>
        <w:t>accurate</w:t>
      </w:r>
      <w:proofErr w:type="spellEnd"/>
      <w:r w:rsidR="007738C0">
        <w:rPr>
          <w:rFonts w:ascii="Garamond" w:hAnsi="Garamond"/>
          <w:sz w:val="24"/>
          <w:szCs w:val="24"/>
        </w:rPr>
        <w:t xml:space="preserve"> and </w:t>
      </w:r>
      <w:proofErr w:type="spellStart"/>
      <w:r w:rsidR="007738C0">
        <w:rPr>
          <w:rFonts w:ascii="Garamond" w:hAnsi="Garamond"/>
          <w:sz w:val="24"/>
          <w:szCs w:val="24"/>
        </w:rPr>
        <w:t>give</w:t>
      </w:r>
      <w:proofErr w:type="spellEnd"/>
      <w:r w:rsidR="007738C0">
        <w:rPr>
          <w:rFonts w:ascii="Garamond" w:hAnsi="Garamond"/>
          <w:sz w:val="24"/>
          <w:szCs w:val="24"/>
        </w:rPr>
        <w:t xml:space="preserve"> </w:t>
      </w:r>
      <w:proofErr w:type="spellStart"/>
      <w:r w:rsidR="007738C0">
        <w:rPr>
          <w:rFonts w:ascii="Garamond" w:hAnsi="Garamond"/>
          <w:sz w:val="24"/>
          <w:szCs w:val="24"/>
        </w:rPr>
        <w:t>credible</w:t>
      </w:r>
      <w:proofErr w:type="spellEnd"/>
      <w:r w:rsidR="007738C0">
        <w:rPr>
          <w:rFonts w:ascii="Garamond" w:hAnsi="Garamond"/>
          <w:sz w:val="24"/>
          <w:szCs w:val="24"/>
        </w:rPr>
        <w:t xml:space="preserve"> </w:t>
      </w:r>
      <w:proofErr w:type="spellStart"/>
      <w:r w:rsidR="007738C0">
        <w:rPr>
          <w:rFonts w:ascii="Garamond" w:hAnsi="Garamond"/>
          <w:sz w:val="24"/>
          <w:szCs w:val="24"/>
        </w:rPr>
        <w:t>results</w:t>
      </w:r>
      <w:proofErr w:type="spellEnd"/>
      <w:r w:rsidR="007738C0">
        <w:rPr>
          <w:rFonts w:ascii="Garamond" w:hAnsi="Garamond"/>
          <w:sz w:val="24"/>
          <w:szCs w:val="24"/>
        </w:rPr>
        <w:t xml:space="preserve">. </w:t>
      </w:r>
      <w:proofErr w:type="spellStart"/>
      <w:r w:rsidR="007738C0">
        <w:rPr>
          <w:rFonts w:ascii="Garamond" w:hAnsi="Garamond"/>
          <w:sz w:val="24"/>
          <w:szCs w:val="24"/>
        </w:rPr>
        <w:t>These</w:t>
      </w:r>
      <w:proofErr w:type="spellEnd"/>
      <w:r w:rsidR="007738C0">
        <w:rPr>
          <w:rFonts w:ascii="Garamond" w:hAnsi="Garamond"/>
          <w:sz w:val="24"/>
          <w:szCs w:val="24"/>
        </w:rPr>
        <w:t xml:space="preserve"> </w:t>
      </w:r>
      <w:proofErr w:type="spellStart"/>
      <w:r w:rsidR="007738C0">
        <w:rPr>
          <w:rFonts w:ascii="Garamond" w:hAnsi="Garamond"/>
          <w:sz w:val="24"/>
          <w:szCs w:val="24"/>
        </w:rPr>
        <w:t>methods</w:t>
      </w:r>
      <w:proofErr w:type="spellEnd"/>
      <w:r w:rsidR="007738C0">
        <w:rPr>
          <w:rFonts w:ascii="Garamond" w:hAnsi="Garamond"/>
          <w:sz w:val="24"/>
          <w:szCs w:val="24"/>
        </w:rPr>
        <w:t xml:space="preserve"> are </w:t>
      </w:r>
      <w:proofErr w:type="spellStart"/>
      <w:r w:rsidR="007738C0">
        <w:rPr>
          <w:rFonts w:ascii="Garamond" w:hAnsi="Garamond"/>
          <w:sz w:val="24"/>
          <w:szCs w:val="24"/>
        </w:rPr>
        <w:t>sometimes</w:t>
      </w:r>
      <w:proofErr w:type="spellEnd"/>
      <w:r w:rsidR="007738C0">
        <w:rPr>
          <w:rFonts w:ascii="Garamond" w:hAnsi="Garamond"/>
          <w:sz w:val="24"/>
          <w:szCs w:val="24"/>
        </w:rPr>
        <w:t xml:space="preserve"> </w:t>
      </w:r>
      <w:proofErr w:type="spellStart"/>
      <w:r w:rsidR="007738C0">
        <w:rPr>
          <w:rFonts w:ascii="Garamond" w:hAnsi="Garamond"/>
          <w:sz w:val="24"/>
          <w:szCs w:val="24"/>
        </w:rPr>
        <w:t>difficult</w:t>
      </w:r>
      <w:proofErr w:type="spellEnd"/>
      <w:r w:rsidR="007738C0">
        <w:rPr>
          <w:rFonts w:ascii="Garamond" w:hAnsi="Garamond"/>
          <w:sz w:val="24"/>
          <w:szCs w:val="24"/>
        </w:rPr>
        <w:t xml:space="preserve"> to </w:t>
      </w:r>
      <w:proofErr w:type="spellStart"/>
      <w:r w:rsidR="007738C0">
        <w:rPr>
          <w:rFonts w:ascii="Garamond" w:hAnsi="Garamond"/>
          <w:sz w:val="24"/>
          <w:szCs w:val="24"/>
        </w:rPr>
        <w:t>apply</w:t>
      </w:r>
      <w:proofErr w:type="spellEnd"/>
      <w:r w:rsidR="007738C0">
        <w:rPr>
          <w:rFonts w:ascii="Garamond" w:hAnsi="Garamond"/>
          <w:sz w:val="24"/>
          <w:szCs w:val="24"/>
        </w:rPr>
        <w:t xml:space="preserve"> for </w:t>
      </w:r>
      <w:proofErr w:type="spellStart"/>
      <w:r w:rsidR="007738C0">
        <w:rPr>
          <w:rFonts w:ascii="Garamond" w:hAnsi="Garamond"/>
          <w:sz w:val="24"/>
          <w:szCs w:val="24"/>
        </w:rPr>
        <w:t>projects</w:t>
      </w:r>
      <w:proofErr w:type="spellEnd"/>
      <w:r w:rsidR="007738C0">
        <w:rPr>
          <w:rFonts w:ascii="Garamond" w:hAnsi="Garamond"/>
          <w:sz w:val="24"/>
          <w:szCs w:val="24"/>
        </w:rPr>
        <w:t xml:space="preserve"> and certain </w:t>
      </w:r>
      <w:proofErr w:type="spellStart"/>
      <w:r w:rsidR="007738C0">
        <w:rPr>
          <w:rFonts w:ascii="Garamond" w:hAnsi="Garamond"/>
          <w:sz w:val="24"/>
          <w:szCs w:val="24"/>
        </w:rPr>
        <w:t>experiments</w:t>
      </w:r>
      <w:proofErr w:type="spellEnd"/>
      <w:r w:rsidR="007738C0">
        <w:rPr>
          <w:rFonts w:ascii="Garamond" w:hAnsi="Garamond"/>
          <w:sz w:val="24"/>
          <w:szCs w:val="24"/>
        </w:rPr>
        <w:t xml:space="preserve"> </w:t>
      </w:r>
      <w:proofErr w:type="spellStart"/>
      <w:r w:rsidR="007738C0">
        <w:rPr>
          <w:rFonts w:ascii="Garamond" w:hAnsi="Garamond"/>
          <w:sz w:val="24"/>
          <w:szCs w:val="24"/>
        </w:rPr>
        <w:t>that</w:t>
      </w:r>
      <w:proofErr w:type="spellEnd"/>
      <w:r w:rsidR="007738C0">
        <w:rPr>
          <w:rFonts w:ascii="Garamond" w:hAnsi="Garamond"/>
          <w:sz w:val="24"/>
          <w:szCs w:val="24"/>
        </w:rPr>
        <w:t xml:space="preserve"> </w:t>
      </w:r>
      <w:r w:rsidR="007738C0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q</w:t>
      </w:r>
      <w:r w:rsidR="007738C0"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uasi-</w:t>
      </w:r>
      <w:proofErr w:type="spellStart"/>
      <w:r w:rsidR="007738C0"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experimental</w:t>
      </w:r>
      <w:proofErr w:type="spellEnd"/>
      <w:r w:rsidR="007738C0"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="007738C0"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designs</w:t>
      </w:r>
      <w:proofErr w:type="gramEnd"/>
      <w:r w:rsidR="007738C0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are </w:t>
      </w:r>
      <w:proofErr w:type="spellStart"/>
      <w:r w:rsidR="007738C0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prefered</w:t>
      </w:r>
      <w:proofErr w:type="spellEnd"/>
      <w:r w:rsidR="007738C0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. </w:t>
      </w:r>
    </w:p>
    <w:p w:rsidR="004D5507" w:rsidRPr="004D5507" w:rsidRDefault="004D5507" w:rsidP="004D5507">
      <w:pPr>
        <w:spacing w:after="0" w:line="36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Quasi-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experimental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designs</w:t>
      </w:r>
      <w:proofErr w:type="gram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came about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because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of:</w:t>
      </w:r>
    </w:p>
    <w:p w:rsidR="004D5507" w:rsidRPr="004D5507" w:rsidRDefault="004D5507" w:rsidP="004D5507">
      <w:pPr>
        <w:spacing w:after="0" w:line="360" w:lineRule="auto"/>
        <w:ind w:left="720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1)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difficulty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applying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classical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natural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science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method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to the social sciences</w:t>
      </w:r>
    </w:p>
    <w:p w:rsidR="004D5507" w:rsidRPr="004D5507" w:rsidRDefault="004D5507" w:rsidP="004D5507">
      <w:pPr>
        <w:spacing w:after="0" w:line="360" w:lineRule="auto"/>
        <w:ind w:left="720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2)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overemphasis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on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theory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testing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and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development</w:t>
      </w:r>
      <w:proofErr w:type="spellEnd"/>
    </w:p>
    <w:p w:rsidR="004D5507" w:rsidRPr="004D5507" w:rsidRDefault="004D5507" w:rsidP="004D5507">
      <w:pPr>
        <w:spacing w:after="0" w:line="360" w:lineRule="auto"/>
        <w:ind w:left="720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3) high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cost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classic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natural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science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methods</w:t>
      </w:r>
      <w:proofErr w:type="spellEnd"/>
    </w:p>
    <w:p w:rsidR="004D5507" w:rsidRDefault="004D5507" w:rsidP="004D5507">
      <w:pPr>
        <w:spacing w:after="0" w:line="360" w:lineRule="auto"/>
        <w:ind w:left="720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4)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development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of new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statistical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tools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that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allowed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for </w:t>
      </w:r>
      <w:proofErr w:type="spellStart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statistical</w:t>
      </w:r>
      <w:proofErr w:type="spellEnd"/>
      <w:r w:rsidRPr="004D550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control</w:t>
      </w:r>
    </w:p>
    <w:p w:rsidR="0089491C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 xml:space="preserve">For </w:t>
      </w:r>
      <w:proofErr w:type="spellStart"/>
      <w:r w:rsidRPr="009D2342">
        <w:rPr>
          <w:rFonts w:ascii="Garamond" w:hAnsi="Garamond"/>
          <w:sz w:val="24"/>
          <w:szCs w:val="24"/>
        </w:rPr>
        <w:t>their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accuracy</w:t>
      </w:r>
      <w:proofErr w:type="spellEnd"/>
      <w:r w:rsidRPr="009D2342">
        <w:rPr>
          <w:rFonts w:ascii="Garamond" w:hAnsi="Garamond"/>
          <w:sz w:val="24"/>
          <w:szCs w:val="24"/>
        </w:rPr>
        <w:t xml:space="preserve">, all the </w:t>
      </w:r>
      <w:proofErr w:type="spellStart"/>
      <w:r w:rsidRPr="009D2342">
        <w:rPr>
          <w:rFonts w:ascii="Garamond" w:hAnsi="Garamond"/>
          <w:sz w:val="24"/>
          <w:szCs w:val="24"/>
        </w:rPr>
        <w:t>methods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need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control for </w:t>
      </w:r>
      <w:proofErr w:type="spellStart"/>
      <w:r w:rsidRPr="009D2342">
        <w:rPr>
          <w:rFonts w:ascii="Garamond" w:hAnsi="Garamond"/>
          <w:sz w:val="24"/>
          <w:szCs w:val="24"/>
        </w:rPr>
        <w:t>threats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the </w:t>
      </w:r>
      <w:proofErr w:type="spellStart"/>
      <w:r w:rsidRPr="009D2342">
        <w:rPr>
          <w:rFonts w:ascii="Garamond" w:hAnsi="Garamond"/>
          <w:sz w:val="24"/>
          <w:szCs w:val="24"/>
        </w:rPr>
        <w:t>validity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a </w:t>
      </w:r>
      <w:proofErr w:type="spellStart"/>
      <w:r w:rsidRPr="009D2342">
        <w:rPr>
          <w:rFonts w:ascii="Garamond" w:hAnsi="Garamond"/>
          <w:sz w:val="24"/>
          <w:szCs w:val="24"/>
        </w:rPr>
        <w:t>piece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</w:t>
      </w:r>
      <w:proofErr w:type="spellStart"/>
      <w:r w:rsidRPr="009D2342">
        <w:rPr>
          <w:rFonts w:ascii="Garamond" w:hAnsi="Garamond"/>
          <w:sz w:val="24"/>
          <w:szCs w:val="24"/>
        </w:rPr>
        <w:t>research</w:t>
      </w:r>
      <w:proofErr w:type="spellEnd"/>
      <w:r w:rsidRPr="009D2342">
        <w:rPr>
          <w:rFonts w:ascii="Garamond" w:hAnsi="Garamond"/>
          <w:sz w:val="24"/>
          <w:szCs w:val="24"/>
        </w:rPr>
        <w:t xml:space="preserve">. </w:t>
      </w:r>
      <w:proofErr w:type="spellStart"/>
      <w:r w:rsidRPr="009D2342">
        <w:rPr>
          <w:rFonts w:ascii="Garamond" w:hAnsi="Garamond"/>
          <w:sz w:val="24"/>
          <w:szCs w:val="24"/>
        </w:rPr>
        <w:t>They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are </w:t>
      </w:r>
      <w:proofErr w:type="spellStart"/>
      <w:r w:rsidRPr="009D2342">
        <w:rPr>
          <w:rFonts w:ascii="Garamond" w:hAnsi="Garamond"/>
          <w:sz w:val="24"/>
          <w:szCs w:val="24"/>
        </w:rPr>
        <w:t>usually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referred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as </w:t>
      </w:r>
      <w:proofErr w:type="spellStart"/>
      <w:r w:rsidRPr="009D2342">
        <w:rPr>
          <w:rFonts w:ascii="Garamond" w:hAnsi="Garamond"/>
          <w:sz w:val="24"/>
          <w:szCs w:val="24"/>
        </w:rPr>
        <w:t>threats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</w:t>
      </w:r>
      <w:proofErr w:type="spellStart"/>
      <w:r w:rsidRPr="009D2342">
        <w:rPr>
          <w:rFonts w:ascii="Garamond" w:hAnsi="Garamond"/>
          <w:sz w:val="24"/>
          <w:szCs w:val="24"/>
        </w:rPr>
        <w:t>internal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validity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 and </w:t>
      </w:r>
      <w:proofErr w:type="spellStart"/>
      <w:r w:rsidRPr="009D2342">
        <w:rPr>
          <w:rFonts w:ascii="Garamond" w:hAnsi="Garamond"/>
          <w:sz w:val="24"/>
          <w:szCs w:val="24"/>
        </w:rPr>
        <w:t>threats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</w:t>
      </w:r>
      <w:proofErr w:type="spellStart"/>
      <w:r w:rsidRPr="009D2342">
        <w:rPr>
          <w:rFonts w:ascii="Garamond" w:hAnsi="Garamond"/>
          <w:sz w:val="24"/>
          <w:szCs w:val="24"/>
        </w:rPr>
        <w:t>external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validity</w:t>
      </w:r>
      <w:proofErr w:type="spellEnd"/>
      <w:r w:rsidRPr="009D2342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</w:p>
    <w:p w:rsidR="009D2342" w:rsidRPr="009F1324" w:rsidRDefault="009D2342" w:rsidP="009F1324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  <w:u w:val="single"/>
        </w:rPr>
      </w:pPr>
      <w:proofErr w:type="spellStart"/>
      <w:r w:rsidRPr="009F1324">
        <w:rPr>
          <w:rFonts w:ascii="Garamond" w:hAnsi="Garamond"/>
          <w:sz w:val="24"/>
          <w:szCs w:val="24"/>
          <w:u w:val="single"/>
        </w:rPr>
        <w:t>Controlling</w:t>
      </w:r>
      <w:proofErr w:type="spellEnd"/>
      <w:r w:rsidRPr="009F1324">
        <w:rPr>
          <w:rFonts w:ascii="Garamond" w:hAnsi="Garamond"/>
          <w:sz w:val="24"/>
          <w:szCs w:val="24"/>
          <w:u w:val="single"/>
        </w:rPr>
        <w:t xml:space="preserve"> for </w:t>
      </w:r>
      <w:proofErr w:type="spellStart"/>
      <w:r w:rsidRPr="009F1324">
        <w:rPr>
          <w:rFonts w:ascii="Garamond" w:hAnsi="Garamond"/>
          <w:sz w:val="24"/>
          <w:szCs w:val="24"/>
          <w:u w:val="single"/>
        </w:rPr>
        <w:t>Threats</w:t>
      </w:r>
      <w:proofErr w:type="spellEnd"/>
      <w:r w:rsidRPr="009F1324">
        <w:rPr>
          <w:rFonts w:ascii="Garamond" w:hAnsi="Garamond"/>
          <w:sz w:val="24"/>
          <w:szCs w:val="24"/>
          <w:u w:val="single"/>
        </w:rPr>
        <w:t xml:space="preserve"> to </w:t>
      </w:r>
      <w:proofErr w:type="spellStart"/>
      <w:r w:rsidRPr="009F1324">
        <w:rPr>
          <w:rFonts w:ascii="Garamond" w:hAnsi="Garamond"/>
          <w:sz w:val="24"/>
          <w:szCs w:val="24"/>
          <w:u w:val="single"/>
        </w:rPr>
        <w:t>Internal</w:t>
      </w:r>
      <w:proofErr w:type="spellEnd"/>
      <w:r w:rsidRPr="009F1324">
        <w:rPr>
          <w:rFonts w:ascii="Garamond" w:hAnsi="Garamond"/>
          <w:sz w:val="24"/>
          <w:szCs w:val="24"/>
          <w:u w:val="single"/>
        </w:rPr>
        <w:t xml:space="preserve"> </w:t>
      </w:r>
      <w:proofErr w:type="spellStart"/>
      <w:r w:rsidRPr="009F1324">
        <w:rPr>
          <w:rFonts w:ascii="Garamond" w:hAnsi="Garamond"/>
          <w:sz w:val="24"/>
          <w:szCs w:val="24"/>
          <w:u w:val="single"/>
        </w:rPr>
        <w:t>Validity</w:t>
      </w:r>
      <w:proofErr w:type="spellEnd"/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1) </w:t>
      </w:r>
      <w:proofErr w:type="spellStart"/>
      <w:r w:rsidRPr="009D2342">
        <w:rPr>
          <w:rFonts w:ascii="Garamond" w:hAnsi="Garamond"/>
          <w:sz w:val="24"/>
          <w:szCs w:val="24"/>
        </w:rPr>
        <w:t>History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proofErr w:type="gramStart"/>
      <w:r w:rsidRPr="009D2342">
        <w:rPr>
          <w:rFonts w:ascii="Garamond" w:hAnsi="Garamond"/>
          <w:sz w:val="24"/>
          <w:szCs w:val="24"/>
        </w:rPr>
        <w:t xml:space="preserve">  </w:t>
      </w:r>
      <w:proofErr w:type="spellStart"/>
      <w:r w:rsidRPr="009D2342">
        <w:rPr>
          <w:rFonts w:ascii="Garamond" w:hAnsi="Garamond"/>
          <w:sz w:val="24"/>
          <w:szCs w:val="24"/>
        </w:rPr>
        <w:t>did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some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other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current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event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effect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the change in the </w:t>
      </w:r>
      <w:proofErr w:type="spellStart"/>
      <w:r w:rsidRPr="009D2342">
        <w:rPr>
          <w:rFonts w:ascii="Garamond" w:hAnsi="Garamond"/>
          <w:sz w:val="24"/>
          <w:szCs w:val="24"/>
        </w:rPr>
        <w:t>dependent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variable?  </w:t>
      </w:r>
    </w:p>
    <w:p w:rsid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2) Maturation</w:t>
      </w:r>
      <w:r>
        <w:rPr>
          <w:rFonts w:ascii="Garamond" w:hAnsi="Garamond"/>
          <w:sz w:val="24"/>
          <w:szCs w:val="24"/>
        </w:rPr>
        <w:t>: </w:t>
      </w:r>
      <w:proofErr w:type="spellStart"/>
      <w:r w:rsidRPr="009D2342">
        <w:rPr>
          <w:rFonts w:ascii="Garamond" w:hAnsi="Garamond"/>
          <w:sz w:val="24"/>
          <w:szCs w:val="24"/>
        </w:rPr>
        <w:t>were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changes in the </w:t>
      </w:r>
      <w:proofErr w:type="spellStart"/>
      <w:r w:rsidRPr="009D2342">
        <w:rPr>
          <w:rFonts w:ascii="Garamond" w:hAnsi="Garamond"/>
          <w:sz w:val="24"/>
          <w:szCs w:val="24"/>
        </w:rPr>
        <w:t>dependent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variable due to normal </w:t>
      </w:r>
      <w:proofErr w:type="spellStart"/>
      <w:r w:rsidRPr="009D2342">
        <w:rPr>
          <w:rFonts w:ascii="Garamond" w:hAnsi="Garamond"/>
          <w:sz w:val="24"/>
          <w:szCs w:val="24"/>
        </w:rPr>
        <w:t>developmental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processes</w:t>
      </w:r>
      <w:proofErr w:type="spellEnd"/>
      <w:r w:rsidRPr="009D2342">
        <w:rPr>
          <w:rFonts w:ascii="Garamond" w:hAnsi="Garamond"/>
          <w:sz w:val="24"/>
          <w:szCs w:val="24"/>
        </w:rPr>
        <w:t xml:space="preserve">?  </w:t>
      </w:r>
    </w:p>
    <w:p w:rsid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3) </w:t>
      </w:r>
      <w:proofErr w:type="spellStart"/>
      <w:r w:rsidRPr="009D2342">
        <w:rPr>
          <w:rFonts w:ascii="Garamond" w:hAnsi="Garamond"/>
          <w:sz w:val="24"/>
          <w:szCs w:val="24"/>
        </w:rPr>
        <w:t>Statistical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Regression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proofErr w:type="gramStart"/>
      <w:r w:rsidRPr="009D2342">
        <w:rPr>
          <w:rFonts w:ascii="Garamond" w:hAnsi="Garamond"/>
          <w:sz w:val="24"/>
          <w:szCs w:val="24"/>
        </w:rPr>
        <w:t xml:space="preserve">  </w:t>
      </w:r>
      <w:proofErr w:type="spellStart"/>
      <w:r w:rsidRPr="009D2342">
        <w:rPr>
          <w:rFonts w:ascii="Garamond" w:hAnsi="Garamond"/>
          <w:sz w:val="24"/>
          <w:szCs w:val="24"/>
        </w:rPr>
        <w:t>did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subjects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come </w:t>
      </w:r>
      <w:proofErr w:type="spellStart"/>
      <w:r w:rsidRPr="009D2342">
        <w:rPr>
          <w:rFonts w:ascii="Garamond" w:hAnsi="Garamond"/>
          <w:sz w:val="24"/>
          <w:szCs w:val="24"/>
        </w:rPr>
        <w:t>from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low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or high </w:t>
      </w:r>
      <w:proofErr w:type="spellStart"/>
      <w:r w:rsidRPr="009D2342">
        <w:rPr>
          <w:rFonts w:ascii="Garamond" w:hAnsi="Garamond"/>
          <w:sz w:val="24"/>
          <w:szCs w:val="24"/>
        </w:rPr>
        <w:t>performing</w:t>
      </w:r>
      <w:proofErr w:type="spellEnd"/>
      <w:r w:rsidRPr="009D2342">
        <w:rPr>
          <w:rFonts w:ascii="Garamond" w:hAnsi="Garamond"/>
          <w:sz w:val="24"/>
          <w:szCs w:val="24"/>
        </w:rPr>
        <w:t xml:space="preserve"> groups?  </w:t>
      </w:r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4) </w:t>
      </w:r>
      <w:proofErr w:type="spellStart"/>
      <w:r w:rsidRPr="009D2342">
        <w:rPr>
          <w:rFonts w:ascii="Garamond" w:hAnsi="Garamond"/>
          <w:sz w:val="24"/>
          <w:szCs w:val="24"/>
        </w:rPr>
        <w:t>Selection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proofErr w:type="gramStart"/>
      <w:r w:rsidRPr="009D2342">
        <w:rPr>
          <w:rFonts w:ascii="Garamond" w:hAnsi="Garamond"/>
          <w:sz w:val="24"/>
          <w:szCs w:val="24"/>
        </w:rPr>
        <w:t xml:space="preserve">  </w:t>
      </w:r>
      <w:proofErr w:type="spellStart"/>
      <w:r w:rsidRPr="009D2342">
        <w:rPr>
          <w:rFonts w:ascii="Garamond" w:hAnsi="Garamond"/>
          <w:sz w:val="24"/>
          <w:szCs w:val="24"/>
        </w:rPr>
        <w:t>were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the </w:t>
      </w:r>
      <w:proofErr w:type="spellStart"/>
      <w:r w:rsidRPr="009D2342">
        <w:rPr>
          <w:rFonts w:ascii="Garamond" w:hAnsi="Garamond"/>
          <w:sz w:val="24"/>
          <w:szCs w:val="24"/>
        </w:rPr>
        <w:t>subjects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self-</w:t>
      </w:r>
      <w:proofErr w:type="spellStart"/>
      <w:r w:rsidRPr="009D2342">
        <w:rPr>
          <w:rFonts w:ascii="Garamond" w:hAnsi="Garamond"/>
          <w:sz w:val="24"/>
          <w:szCs w:val="24"/>
        </w:rPr>
        <w:t>selected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into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experimental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and control groups, </w:t>
      </w:r>
      <w:proofErr w:type="spellStart"/>
      <w:r w:rsidRPr="009D2342">
        <w:rPr>
          <w:rFonts w:ascii="Garamond" w:hAnsi="Garamond"/>
          <w:sz w:val="24"/>
          <w:szCs w:val="24"/>
        </w:rPr>
        <w:t>which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could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affect the </w:t>
      </w:r>
      <w:proofErr w:type="spellStart"/>
      <w:r w:rsidRPr="009D2342">
        <w:rPr>
          <w:rFonts w:ascii="Garamond" w:hAnsi="Garamond"/>
          <w:sz w:val="24"/>
          <w:szCs w:val="24"/>
        </w:rPr>
        <w:t>dependent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variable?  </w:t>
      </w:r>
    </w:p>
    <w:p w:rsidR="0042343D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5) </w:t>
      </w:r>
      <w:proofErr w:type="spellStart"/>
      <w:r w:rsidRPr="009D2342">
        <w:rPr>
          <w:rFonts w:ascii="Garamond" w:hAnsi="Garamond"/>
          <w:sz w:val="24"/>
          <w:szCs w:val="24"/>
        </w:rPr>
        <w:t>Experimental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Mortality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proofErr w:type="gramStart"/>
      <w:r w:rsidRPr="009D2342">
        <w:rPr>
          <w:rFonts w:ascii="Garamond" w:hAnsi="Garamond"/>
          <w:sz w:val="24"/>
          <w:szCs w:val="24"/>
        </w:rPr>
        <w:t xml:space="preserve">  </w:t>
      </w:r>
      <w:proofErr w:type="spellStart"/>
      <w:r w:rsidRPr="009D2342">
        <w:rPr>
          <w:rFonts w:ascii="Garamond" w:hAnsi="Garamond"/>
          <w:sz w:val="24"/>
          <w:szCs w:val="24"/>
        </w:rPr>
        <w:t>did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some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subjects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drop out?  </w:t>
      </w:r>
      <w:proofErr w:type="spellStart"/>
      <w:proofErr w:type="gramStart"/>
      <w:r w:rsidRPr="009D2342">
        <w:rPr>
          <w:rFonts w:ascii="Garamond" w:hAnsi="Garamond"/>
          <w:sz w:val="24"/>
          <w:szCs w:val="24"/>
        </w:rPr>
        <w:t>did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this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affect the </w:t>
      </w:r>
      <w:proofErr w:type="spellStart"/>
      <w:r w:rsidRPr="009D2342">
        <w:rPr>
          <w:rFonts w:ascii="Garamond" w:hAnsi="Garamond"/>
          <w:sz w:val="24"/>
          <w:szCs w:val="24"/>
        </w:rPr>
        <w:t>results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?  </w:t>
      </w:r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6) </w:t>
      </w:r>
      <w:proofErr w:type="spellStart"/>
      <w:r w:rsidRPr="009D2342">
        <w:rPr>
          <w:rFonts w:ascii="Garamond" w:hAnsi="Garamond"/>
          <w:sz w:val="24"/>
          <w:szCs w:val="24"/>
        </w:rPr>
        <w:t>Testing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proofErr w:type="gramStart"/>
      <w:r w:rsidRPr="009D2342">
        <w:rPr>
          <w:rFonts w:ascii="Garamond" w:hAnsi="Garamond"/>
          <w:sz w:val="24"/>
          <w:szCs w:val="24"/>
        </w:rPr>
        <w:t xml:space="preserve">  </w:t>
      </w:r>
      <w:proofErr w:type="spellStart"/>
      <w:r w:rsidRPr="009D2342">
        <w:rPr>
          <w:rFonts w:ascii="Garamond" w:hAnsi="Garamond"/>
          <w:sz w:val="24"/>
          <w:szCs w:val="24"/>
        </w:rPr>
        <w:t>Did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the </w:t>
      </w:r>
      <w:proofErr w:type="spellStart"/>
      <w:r w:rsidRPr="009D2342">
        <w:rPr>
          <w:rFonts w:ascii="Garamond" w:hAnsi="Garamond"/>
          <w:sz w:val="24"/>
          <w:szCs w:val="24"/>
        </w:rPr>
        <w:t>pre-test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affect the scores on the </w:t>
      </w:r>
      <w:proofErr w:type="spellStart"/>
      <w:r w:rsidRPr="009D2342">
        <w:rPr>
          <w:rFonts w:ascii="Garamond" w:hAnsi="Garamond"/>
          <w:sz w:val="24"/>
          <w:szCs w:val="24"/>
        </w:rPr>
        <w:t>post-test</w:t>
      </w:r>
      <w:proofErr w:type="spellEnd"/>
      <w:r w:rsidRPr="009D2342">
        <w:rPr>
          <w:rFonts w:ascii="Garamond" w:hAnsi="Garamond"/>
          <w:sz w:val="24"/>
          <w:szCs w:val="24"/>
        </w:rPr>
        <w:t xml:space="preserve">?  No, </w:t>
      </w:r>
      <w:proofErr w:type="spellStart"/>
      <w:r w:rsidRPr="009D2342">
        <w:rPr>
          <w:rFonts w:ascii="Garamond" w:hAnsi="Garamond"/>
          <w:sz w:val="24"/>
          <w:szCs w:val="24"/>
        </w:rPr>
        <w:t>both</w:t>
      </w:r>
      <w:proofErr w:type="spellEnd"/>
      <w:r w:rsidRPr="009D2342">
        <w:rPr>
          <w:rFonts w:ascii="Garamond" w:hAnsi="Garamond"/>
          <w:sz w:val="24"/>
          <w:szCs w:val="24"/>
        </w:rPr>
        <w:t xml:space="preserve"> groups </w:t>
      </w:r>
      <w:proofErr w:type="spellStart"/>
      <w:r w:rsidRPr="009D2342">
        <w:rPr>
          <w:rFonts w:ascii="Garamond" w:hAnsi="Garamond"/>
          <w:sz w:val="24"/>
          <w:szCs w:val="24"/>
        </w:rPr>
        <w:t>supplied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energy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gramStart"/>
      <w:r w:rsidRPr="009D2342">
        <w:rPr>
          <w:rFonts w:ascii="Garamond" w:hAnsi="Garamond"/>
          <w:sz w:val="24"/>
          <w:szCs w:val="24"/>
        </w:rPr>
        <w:t>records</w:t>
      </w:r>
      <w:proofErr w:type="gramEnd"/>
      <w:r w:rsidRPr="009D2342">
        <w:rPr>
          <w:rFonts w:ascii="Garamond" w:hAnsi="Garamond"/>
          <w:sz w:val="24"/>
          <w:szCs w:val="24"/>
        </w:rPr>
        <w:t>.</w:t>
      </w:r>
    </w:p>
    <w:p w:rsidR="0042343D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7) Instrumentation:</w:t>
      </w:r>
      <w:proofErr w:type="gramStart"/>
      <w:r w:rsidRPr="009D2342">
        <w:rPr>
          <w:rFonts w:ascii="Garamond" w:hAnsi="Garamond"/>
          <w:sz w:val="24"/>
          <w:szCs w:val="24"/>
        </w:rPr>
        <w:t xml:space="preserve">  </w:t>
      </w:r>
      <w:proofErr w:type="spellStart"/>
      <w:r w:rsidRPr="009D2342">
        <w:rPr>
          <w:rFonts w:ascii="Garamond" w:hAnsi="Garamond"/>
          <w:sz w:val="24"/>
          <w:szCs w:val="24"/>
        </w:rPr>
        <w:t>Did</w:t>
      </w:r>
      <w:proofErr w:type="spellEnd"/>
      <w:proofErr w:type="gramEnd"/>
      <w:r w:rsidRPr="009D2342">
        <w:rPr>
          <w:rFonts w:ascii="Garamond" w:hAnsi="Garamond"/>
          <w:sz w:val="24"/>
          <w:szCs w:val="24"/>
        </w:rPr>
        <w:t xml:space="preserve"> the </w:t>
      </w:r>
      <w:proofErr w:type="spellStart"/>
      <w:r w:rsidRPr="009D2342">
        <w:rPr>
          <w:rFonts w:ascii="Garamond" w:hAnsi="Garamond"/>
          <w:sz w:val="24"/>
          <w:szCs w:val="24"/>
        </w:rPr>
        <w:t>measurement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method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change </w:t>
      </w:r>
      <w:proofErr w:type="spellStart"/>
      <w:r w:rsidRPr="009D2342">
        <w:rPr>
          <w:rFonts w:ascii="Garamond" w:hAnsi="Garamond"/>
          <w:sz w:val="24"/>
          <w:szCs w:val="24"/>
        </w:rPr>
        <w:t>during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the </w:t>
      </w:r>
      <w:proofErr w:type="spellStart"/>
      <w:r w:rsidRPr="009D2342">
        <w:rPr>
          <w:rFonts w:ascii="Garamond" w:hAnsi="Garamond"/>
          <w:sz w:val="24"/>
          <w:szCs w:val="24"/>
        </w:rPr>
        <w:t>research</w:t>
      </w:r>
      <w:proofErr w:type="spellEnd"/>
      <w:r w:rsidRPr="009D2342">
        <w:rPr>
          <w:rFonts w:ascii="Garamond" w:hAnsi="Garamond"/>
          <w:sz w:val="24"/>
          <w:szCs w:val="24"/>
        </w:rPr>
        <w:t xml:space="preserve">?  </w:t>
      </w:r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  <w:u w:val="single"/>
        </w:rPr>
      </w:pPr>
      <w:bookmarkStart w:id="0" w:name="Controlling_for_Threats_to_External"/>
      <w:bookmarkEnd w:id="0"/>
      <w:proofErr w:type="spellStart"/>
      <w:r w:rsidRPr="009D2342">
        <w:rPr>
          <w:rFonts w:ascii="Garamond" w:hAnsi="Garamond"/>
          <w:sz w:val="24"/>
          <w:szCs w:val="24"/>
          <w:u w:val="single"/>
        </w:rPr>
        <w:t>Controlling</w:t>
      </w:r>
      <w:proofErr w:type="spellEnd"/>
      <w:r w:rsidRPr="009D2342">
        <w:rPr>
          <w:rFonts w:ascii="Garamond" w:hAnsi="Garamond"/>
          <w:sz w:val="24"/>
          <w:szCs w:val="24"/>
          <w:u w:val="single"/>
        </w:rPr>
        <w:t xml:space="preserve"> for </w:t>
      </w:r>
      <w:proofErr w:type="spellStart"/>
      <w:r w:rsidRPr="009D2342">
        <w:rPr>
          <w:rFonts w:ascii="Garamond" w:hAnsi="Garamond"/>
          <w:sz w:val="24"/>
          <w:szCs w:val="24"/>
          <w:u w:val="single"/>
        </w:rPr>
        <w:t>Threats</w:t>
      </w:r>
      <w:proofErr w:type="spellEnd"/>
      <w:r w:rsidRPr="009D2342">
        <w:rPr>
          <w:rFonts w:ascii="Garamond" w:hAnsi="Garamond"/>
          <w:sz w:val="24"/>
          <w:szCs w:val="24"/>
          <w:u w:val="single"/>
        </w:rPr>
        <w:t xml:space="preserve"> to </w:t>
      </w:r>
      <w:proofErr w:type="spellStart"/>
      <w:r w:rsidRPr="009D2342">
        <w:rPr>
          <w:rFonts w:ascii="Garamond" w:hAnsi="Garamond"/>
          <w:sz w:val="24"/>
          <w:szCs w:val="24"/>
          <w:u w:val="single"/>
        </w:rPr>
        <w:t>External</w:t>
      </w:r>
      <w:proofErr w:type="spellEnd"/>
      <w:r w:rsidRPr="009D2342">
        <w:rPr>
          <w:rFonts w:ascii="Garamond" w:hAnsi="Garamond"/>
          <w:sz w:val="24"/>
          <w:szCs w:val="24"/>
          <w:u w:val="single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  <w:u w:val="single"/>
        </w:rPr>
        <w:t>Validity</w:t>
      </w:r>
      <w:proofErr w:type="spellEnd"/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 xml:space="preserve">1) Unique program </w:t>
      </w:r>
      <w:proofErr w:type="spellStart"/>
      <w:r w:rsidRPr="009D2342">
        <w:rPr>
          <w:rFonts w:ascii="Garamond" w:hAnsi="Garamond"/>
          <w:sz w:val="24"/>
          <w:szCs w:val="24"/>
        </w:rPr>
        <w:t>features</w:t>
      </w:r>
      <w:proofErr w:type="spellEnd"/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2)  </w:t>
      </w:r>
      <w:proofErr w:type="spellStart"/>
      <w:r w:rsidRPr="009D2342">
        <w:rPr>
          <w:rFonts w:ascii="Garamond" w:hAnsi="Garamond"/>
          <w:sz w:val="24"/>
          <w:szCs w:val="24"/>
        </w:rPr>
        <w:t>Effects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</w:t>
      </w:r>
      <w:r w:rsidR="0042343D">
        <w:rPr>
          <w:rFonts w:ascii="Garamond" w:hAnsi="Garamond"/>
          <w:sz w:val="24"/>
          <w:szCs w:val="24"/>
        </w:rPr>
        <w:t xml:space="preserve">f </w:t>
      </w:r>
      <w:proofErr w:type="spellStart"/>
      <w:r w:rsidR="0042343D">
        <w:rPr>
          <w:rFonts w:ascii="Garamond" w:hAnsi="Garamond"/>
          <w:sz w:val="24"/>
          <w:szCs w:val="24"/>
        </w:rPr>
        <w:t>Selection</w:t>
      </w:r>
      <w:proofErr w:type="spellEnd"/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lastRenderedPageBreak/>
        <w:t>3) </w:t>
      </w:r>
      <w:proofErr w:type="spellStart"/>
      <w:r w:rsidR="0042343D">
        <w:rPr>
          <w:rFonts w:ascii="Garamond" w:hAnsi="Garamond"/>
          <w:sz w:val="24"/>
          <w:szCs w:val="24"/>
        </w:rPr>
        <w:t>Effects</w:t>
      </w:r>
      <w:proofErr w:type="spellEnd"/>
      <w:r w:rsidR="0042343D">
        <w:rPr>
          <w:rFonts w:ascii="Garamond" w:hAnsi="Garamond"/>
          <w:sz w:val="24"/>
          <w:szCs w:val="24"/>
        </w:rPr>
        <w:t xml:space="preserve"> of Setting</w:t>
      </w:r>
    </w:p>
    <w:p w:rsidR="0042343D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4) </w:t>
      </w:r>
      <w:proofErr w:type="spellStart"/>
      <w:r w:rsidRPr="009D2342">
        <w:rPr>
          <w:rFonts w:ascii="Garamond" w:hAnsi="Garamond"/>
          <w:sz w:val="24"/>
          <w:szCs w:val="24"/>
        </w:rPr>
        <w:t>Effects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</w:t>
      </w:r>
      <w:proofErr w:type="spellStart"/>
      <w:r w:rsidRPr="009D2342">
        <w:rPr>
          <w:rFonts w:ascii="Garamond" w:hAnsi="Garamond"/>
          <w:sz w:val="24"/>
          <w:szCs w:val="24"/>
        </w:rPr>
        <w:t>History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r w:rsidR="0042343D">
        <w:rPr>
          <w:rFonts w:ascii="Garamond" w:hAnsi="Garamond"/>
          <w:sz w:val="24"/>
          <w:szCs w:val="24"/>
        </w:rPr>
        <w:t> </w:t>
      </w:r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5) </w:t>
      </w:r>
      <w:proofErr w:type="spellStart"/>
      <w:r w:rsidRPr="009D2342">
        <w:rPr>
          <w:rFonts w:ascii="Garamond" w:hAnsi="Garamond"/>
          <w:sz w:val="24"/>
          <w:szCs w:val="24"/>
        </w:rPr>
        <w:t>Effects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</w:t>
      </w:r>
      <w:proofErr w:type="spellStart"/>
      <w:r w:rsidRPr="009D2342">
        <w:rPr>
          <w:rFonts w:ascii="Garamond" w:hAnsi="Garamond"/>
          <w:sz w:val="24"/>
          <w:szCs w:val="24"/>
        </w:rPr>
        <w:t>Testing</w:t>
      </w:r>
      <w:proofErr w:type="spellEnd"/>
      <w:r w:rsidRPr="009D2342">
        <w:rPr>
          <w:rFonts w:ascii="Garamond" w:hAnsi="Garamond"/>
          <w:sz w:val="24"/>
          <w:szCs w:val="24"/>
        </w:rPr>
        <w:t>:</w:t>
      </w:r>
      <w:proofErr w:type="gramStart"/>
      <w:r w:rsidRPr="009D2342">
        <w:rPr>
          <w:rFonts w:ascii="Garamond" w:hAnsi="Garamond"/>
          <w:sz w:val="24"/>
          <w:szCs w:val="24"/>
        </w:rPr>
        <w:t>  None</w:t>
      </w:r>
      <w:proofErr w:type="gram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noted</w:t>
      </w:r>
      <w:proofErr w:type="spellEnd"/>
      <w:r w:rsidRPr="009D2342">
        <w:rPr>
          <w:rFonts w:ascii="Garamond" w:hAnsi="Garamond"/>
          <w:sz w:val="24"/>
          <w:szCs w:val="24"/>
        </w:rPr>
        <w:t>.</w:t>
      </w:r>
    </w:p>
    <w:p w:rsidR="009D2342" w:rsidRPr="009D2342" w:rsidRDefault="009D2342" w:rsidP="009D2342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>6)  </w:t>
      </w:r>
      <w:proofErr w:type="spellStart"/>
      <w:r w:rsidRPr="009D2342">
        <w:rPr>
          <w:rFonts w:ascii="Garamond" w:hAnsi="Garamond"/>
          <w:sz w:val="24"/>
          <w:szCs w:val="24"/>
        </w:rPr>
        <w:t>Reactive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effects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</w:t>
      </w:r>
      <w:proofErr w:type="spellStart"/>
      <w:r w:rsidRPr="009D2342">
        <w:rPr>
          <w:rFonts w:ascii="Garamond" w:hAnsi="Garamond"/>
          <w:sz w:val="24"/>
          <w:szCs w:val="24"/>
        </w:rPr>
        <w:t>experimental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arrangements</w:t>
      </w:r>
      <w:r w:rsidR="0042343D">
        <w:rPr>
          <w:rFonts w:ascii="Garamond" w:hAnsi="Garamond"/>
          <w:sz w:val="24"/>
          <w:szCs w:val="24"/>
        </w:rPr>
        <w:t>.</w:t>
      </w:r>
    </w:p>
    <w:p w:rsidR="00FA6C73" w:rsidRPr="00FA6C73" w:rsidRDefault="0089491C" w:rsidP="00FA6C73">
      <w:pPr>
        <w:shd w:val="clear" w:color="auto" w:fill="FFFFFF" w:themeFill="background1"/>
        <w:spacing w:line="360" w:lineRule="auto"/>
        <w:jc w:val="both"/>
        <w:rPr>
          <w:rFonts w:ascii="Garamond" w:hAnsi="Garamond"/>
          <w:color w:val="5B9BD5" w:themeColor="accent1"/>
          <w:sz w:val="24"/>
          <w:szCs w:val="24"/>
        </w:rPr>
      </w:pPr>
      <w:r w:rsidRPr="0042343D">
        <w:rPr>
          <w:rFonts w:ascii="Garamond" w:hAnsi="Garamond"/>
          <w:sz w:val="24"/>
          <w:szCs w:val="24"/>
        </w:rPr>
        <w:t>The quasi-</w:t>
      </w:r>
      <w:proofErr w:type="spellStart"/>
      <w:r w:rsidRPr="0042343D">
        <w:rPr>
          <w:rFonts w:ascii="Garamond" w:hAnsi="Garamond"/>
          <w:sz w:val="24"/>
          <w:szCs w:val="24"/>
        </w:rPr>
        <w:t>experimental</w:t>
      </w:r>
      <w:proofErr w:type="spellEnd"/>
      <w:r w:rsidRPr="0042343D">
        <w:rPr>
          <w:rFonts w:ascii="Garamond" w:hAnsi="Garamond"/>
          <w:sz w:val="24"/>
          <w:szCs w:val="24"/>
        </w:rPr>
        <w:t xml:space="preserve"> design </w:t>
      </w:r>
      <w:proofErr w:type="spellStart"/>
      <w:r w:rsidRPr="0042343D">
        <w:rPr>
          <w:rFonts w:ascii="Garamond" w:hAnsi="Garamond"/>
          <w:sz w:val="24"/>
          <w:szCs w:val="24"/>
        </w:rPr>
        <w:t>is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not as </w:t>
      </w:r>
      <w:proofErr w:type="spellStart"/>
      <w:r w:rsidRPr="0042343D">
        <w:rPr>
          <w:rFonts w:ascii="Garamond" w:hAnsi="Garamond"/>
          <w:sz w:val="24"/>
          <w:szCs w:val="24"/>
        </w:rPr>
        <w:t>strong</w:t>
      </w:r>
      <w:proofErr w:type="spellEnd"/>
      <w:r w:rsidRPr="0042343D">
        <w:rPr>
          <w:rFonts w:ascii="Garamond" w:hAnsi="Garamond"/>
          <w:sz w:val="24"/>
          <w:szCs w:val="24"/>
        </w:rPr>
        <w:t xml:space="preserve"> in </w:t>
      </w:r>
      <w:proofErr w:type="spellStart"/>
      <w:r w:rsidRPr="0042343D">
        <w:rPr>
          <w:rFonts w:ascii="Garamond" w:hAnsi="Garamond"/>
          <w:sz w:val="24"/>
          <w:szCs w:val="24"/>
        </w:rPr>
        <w:t>controlling</w:t>
      </w:r>
      <w:proofErr w:type="spellEnd"/>
      <w:r w:rsidRPr="0042343D">
        <w:rPr>
          <w:rFonts w:ascii="Garamond" w:hAnsi="Garamond"/>
          <w:sz w:val="24"/>
          <w:szCs w:val="24"/>
        </w:rPr>
        <w:t xml:space="preserve"> for </w:t>
      </w:r>
      <w:proofErr w:type="spellStart"/>
      <w:r w:rsidRPr="0042343D">
        <w:rPr>
          <w:rFonts w:ascii="Garamond" w:hAnsi="Garamond"/>
          <w:sz w:val="24"/>
          <w:szCs w:val="24"/>
        </w:rPr>
        <w:t>threats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to the </w:t>
      </w:r>
      <w:proofErr w:type="spellStart"/>
      <w:r w:rsidRPr="0042343D">
        <w:rPr>
          <w:rFonts w:ascii="Garamond" w:hAnsi="Garamond"/>
          <w:sz w:val="24"/>
          <w:szCs w:val="24"/>
        </w:rPr>
        <w:t>internal</w:t>
      </w:r>
      <w:proofErr w:type="spellEnd"/>
      <w:r w:rsidRPr="0042343D">
        <w:rPr>
          <w:rFonts w:ascii="Garamond" w:hAnsi="Garamond"/>
          <w:sz w:val="24"/>
          <w:szCs w:val="24"/>
        </w:rPr>
        <w:t xml:space="preserve"> and </w:t>
      </w:r>
      <w:proofErr w:type="spellStart"/>
      <w:r w:rsidRPr="0042343D">
        <w:rPr>
          <w:rFonts w:ascii="Garamond" w:hAnsi="Garamond"/>
          <w:sz w:val="24"/>
          <w:szCs w:val="24"/>
        </w:rPr>
        <w:t>external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validity</w:t>
      </w:r>
      <w:proofErr w:type="spellEnd"/>
      <w:r w:rsidRPr="0042343D">
        <w:rPr>
          <w:rFonts w:ascii="Garamond" w:hAnsi="Garamond"/>
          <w:sz w:val="24"/>
          <w:szCs w:val="24"/>
        </w:rPr>
        <w:t xml:space="preserve"> of the </w:t>
      </w:r>
      <w:proofErr w:type="spellStart"/>
      <w:r w:rsidRPr="0042343D">
        <w:rPr>
          <w:rFonts w:ascii="Garamond" w:hAnsi="Garamond"/>
          <w:sz w:val="24"/>
          <w:szCs w:val="24"/>
        </w:rPr>
        <w:t>study</w:t>
      </w:r>
      <w:proofErr w:type="spellEnd"/>
      <w:r w:rsidRPr="0042343D">
        <w:rPr>
          <w:rFonts w:ascii="Garamond" w:hAnsi="Garamond"/>
          <w:sz w:val="24"/>
          <w:szCs w:val="24"/>
        </w:rPr>
        <w:t xml:space="preserve"> as the </w:t>
      </w:r>
      <w:proofErr w:type="spellStart"/>
      <w:r w:rsidRPr="0042343D">
        <w:rPr>
          <w:rFonts w:ascii="Garamond" w:hAnsi="Garamond"/>
          <w:sz w:val="24"/>
          <w:szCs w:val="24"/>
        </w:rPr>
        <w:t>true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controlled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experimental</w:t>
      </w:r>
      <w:proofErr w:type="spellEnd"/>
      <w:r w:rsidRPr="0042343D">
        <w:rPr>
          <w:rFonts w:ascii="Garamond" w:hAnsi="Garamond"/>
          <w:sz w:val="24"/>
          <w:szCs w:val="24"/>
        </w:rPr>
        <w:t xml:space="preserve"> design.</w:t>
      </w:r>
      <w:r w:rsidRPr="0089491C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 </w:t>
      </w:r>
    </w:p>
    <w:p w:rsidR="00E52DD6" w:rsidRDefault="006F53BF" w:rsidP="004D5507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 </w:t>
      </w:r>
      <w:proofErr w:type="spellStart"/>
      <w:r>
        <w:rPr>
          <w:rFonts w:ascii="Garamond" w:hAnsi="Garamond"/>
          <w:sz w:val="24"/>
          <w:szCs w:val="24"/>
        </w:rPr>
        <w:t>presented</w:t>
      </w:r>
      <w:proofErr w:type="spellEnd"/>
      <w:r>
        <w:rPr>
          <w:rFonts w:ascii="Garamond" w:hAnsi="Garamond"/>
          <w:sz w:val="24"/>
          <w:szCs w:val="24"/>
        </w:rPr>
        <w:t xml:space="preserve"> in the training </w:t>
      </w:r>
      <w:proofErr w:type="spellStart"/>
      <w:r>
        <w:rPr>
          <w:rFonts w:ascii="Garamond" w:hAnsi="Garamond"/>
          <w:sz w:val="24"/>
          <w:szCs w:val="24"/>
        </w:rPr>
        <w:t>manual</w:t>
      </w:r>
      <w:proofErr w:type="spellEnd"/>
      <w:r>
        <w:rPr>
          <w:rFonts w:ascii="Garamond" w:hAnsi="Garamond"/>
          <w:sz w:val="24"/>
          <w:szCs w:val="24"/>
        </w:rPr>
        <w:t xml:space="preserve"> note, </w:t>
      </w:r>
      <w:proofErr w:type="spellStart"/>
      <w:r w:rsidRPr="006F53BF">
        <w:rPr>
          <w:rFonts w:ascii="Garamond" w:hAnsi="Garamond"/>
          <w:sz w:val="24"/>
          <w:szCs w:val="24"/>
        </w:rPr>
        <w:t>there</w:t>
      </w:r>
      <w:proofErr w:type="spellEnd"/>
      <w:r w:rsidRPr="006F53BF">
        <w:rPr>
          <w:rFonts w:ascii="Garamond" w:hAnsi="Garamond"/>
          <w:sz w:val="24"/>
          <w:szCs w:val="24"/>
        </w:rPr>
        <w:t xml:space="preserve"> are </w:t>
      </w:r>
      <w:proofErr w:type="spellStart"/>
      <w:r w:rsidRPr="006F53BF">
        <w:rPr>
          <w:rFonts w:ascii="Garamond" w:hAnsi="Garamond"/>
          <w:sz w:val="24"/>
          <w:szCs w:val="24"/>
        </w:rPr>
        <w:t>several</w:t>
      </w:r>
      <w:proofErr w:type="spellEnd"/>
      <w:r w:rsidRPr="006F53BF">
        <w:rPr>
          <w:rFonts w:ascii="Garamond" w:hAnsi="Garamond"/>
          <w:sz w:val="24"/>
          <w:szCs w:val="24"/>
        </w:rPr>
        <w:t xml:space="preserve"> types of quasi-</w:t>
      </w:r>
      <w:proofErr w:type="spellStart"/>
      <w:r w:rsidRPr="006F53BF">
        <w:rPr>
          <w:rFonts w:ascii="Garamond" w:hAnsi="Garamond"/>
          <w:sz w:val="24"/>
          <w:szCs w:val="24"/>
        </w:rPr>
        <w:t>experimental</w:t>
      </w:r>
      <w:proofErr w:type="spellEnd"/>
      <w:r w:rsidRPr="006F53BF">
        <w:rPr>
          <w:rFonts w:ascii="Garamond" w:hAnsi="Garamond"/>
          <w:sz w:val="24"/>
          <w:szCs w:val="24"/>
        </w:rPr>
        <w:t xml:space="preserve"> </w:t>
      </w:r>
      <w:proofErr w:type="gramStart"/>
      <w:r w:rsidRPr="006F53BF">
        <w:rPr>
          <w:rFonts w:ascii="Garamond" w:hAnsi="Garamond"/>
          <w:sz w:val="24"/>
          <w:szCs w:val="24"/>
        </w:rPr>
        <w:t>designs</w:t>
      </w:r>
      <w:proofErr w:type="gramEnd"/>
      <w:r w:rsidRPr="006F53BF">
        <w:rPr>
          <w:rFonts w:ascii="Garamond" w:hAnsi="Garamond"/>
          <w:sz w:val="24"/>
          <w:szCs w:val="24"/>
        </w:rPr>
        <w:t xml:space="preserve">, </w:t>
      </w:r>
      <w:proofErr w:type="spellStart"/>
      <w:r w:rsidRPr="006F53BF">
        <w:rPr>
          <w:rFonts w:ascii="Garamond" w:hAnsi="Garamond"/>
          <w:sz w:val="24"/>
          <w:szCs w:val="24"/>
        </w:rPr>
        <w:t>including</w:t>
      </w:r>
      <w:proofErr w:type="spellEnd"/>
      <w:r>
        <w:rPr>
          <w:rFonts w:ascii="Garamond" w:hAnsi="Garamond"/>
          <w:sz w:val="24"/>
          <w:szCs w:val="24"/>
        </w:rPr>
        <w:t> :</w:t>
      </w:r>
    </w:p>
    <w:p w:rsidR="006F53BF" w:rsidRDefault="006F53BF" w:rsidP="006F53BF">
      <w:pPr>
        <w:pStyle w:val="Paragraphedeliste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Pre</w:t>
      </w:r>
      <w:proofErr w:type="spellEnd"/>
      <w:r>
        <w:rPr>
          <w:rFonts w:ascii="Garamond" w:hAnsi="Garamond"/>
          <w:sz w:val="24"/>
          <w:szCs w:val="24"/>
        </w:rPr>
        <w:t xml:space="preserve"> – and post </w:t>
      </w:r>
      <w:r w:rsidR="008360A8">
        <w:rPr>
          <w:rFonts w:ascii="Garamond" w:hAnsi="Garamond"/>
          <w:sz w:val="24"/>
          <w:szCs w:val="24"/>
        </w:rPr>
        <w:t>single group design ;</w:t>
      </w:r>
    </w:p>
    <w:p w:rsidR="008360A8" w:rsidRDefault="008360A8" w:rsidP="006F53BF">
      <w:pPr>
        <w:pStyle w:val="Paragraphedeliste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Interrupted</w:t>
      </w:r>
      <w:proofErr w:type="spellEnd"/>
      <w:r>
        <w:rPr>
          <w:rFonts w:ascii="Garamond" w:hAnsi="Garamond"/>
          <w:sz w:val="24"/>
          <w:szCs w:val="24"/>
        </w:rPr>
        <w:t xml:space="preserve"> time </w:t>
      </w:r>
      <w:proofErr w:type="spellStart"/>
      <w:r>
        <w:rPr>
          <w:rFonts w:ascii="Garamond" w:hAnsi="Garamond"/>
          <w:sz w:val="24"/>
          <w:szCs w:val="24"/>
        </w:rPr>
        <w:t>series</w:t>
      </w:r>
      <w:proofErr w:type="spellEnd"/>
      <w:r>
        <w:rPr>
          <w:rFonts w:ascii="Garamond" w:hAnsi="Garamond"/>
          <w:sz w:val="24"/>
          <w:szCs w:val="24"/>
        </w:rPr>
        <w:t xml:space="preserve"> design </w:t>
      </w:r>
      <w:proofErr w:type="spellStart"/>
      <w:r>
        <w:rPr>
          <w:rFonts w:ascii="Garamond" w:hAnsi="Garamond"/>
          <w:sz w:val="24"/>
          <w:szCs w:val="24"/>
        </w:rPr>
        <w:t>with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a</w:t>
      </w:r>
      <w:proofErr w:type="gramEnd"/>
      <w:r>
        <w:rPr>
          <w:rFonts w:ascii="Garamond" w:hAnsi="Garamond"/>
          <w:sz w:val="24"/>
          <w:szCs w:val="24"/>
        </w:rPr>
        <w:t xml:space="preserve"> single group ;</w:t>
      </w:r>
    </w:p>
    <w:p w:rsidR="008360A8" w:rsidRDefault="008360A8" w:rsidP="006F53BF">
      <w:pPr>
        <w:pStyle w:val="Paragraphedeliste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Interrupted</w:t>
      </w:r>
      <w:proofErr w:type="spellEnd"/>
      <w:r>
        <w:rPr>
          <w:rFonts w:ascii="Garamond" w:hAnsi="Garamond"/>
          <w:sz w:val="24"/>
          <w:szCs w:val="24"/>
        </w:rPr>
        <w:t xml:space="preserve"> time </w:t>
      </w:r>
      <w:proofErr w:type="spellStart"/>
      <w:r>
        <w:rPr>
          <w:rFonts w:ascii="Garamond" w:hAnsi="Garamond"/>
          <w:sz w:val="24"/>
          <w:szCs w:val="24"/>
        </w:rPr>
        <w:t>series</w:t>
      </w:r>
      <w:proofErr w:type="spellEnd"/>
      <w:r>
        <w:rPr>
          <w:rFonts w:ascii="Garamond" w:hAnsi="Garamond"/>
          <w:sz w:val="24"/>
          <w:szCs w:val="24"/>
        </w:rPr>
        <w:t xml:space="preserve"> design </w:t>
      </w:r>
      <w:proofErr w:type="spellStart"/>
      <w:r>
        <w:rPr>
          <w:rFonts w:ascii="Garamond" w:hAnsi="Garamond"/>
          <w:sz w:val="24"/>
          <w:szCs w:val="24"/>
        </w:rPr>
        <w:t>with</w:t>
      </w:r>
      <w:proofErr w:type="spellEnd"/>
      <w:r w:rsidR="00122141">
        <w:rPr>
          <w:rFonts w:ascii="Garamond" w:hAnsi="Garamond"/>
          <w:sz w:val="24"/>
          <w:szCs w:val="24"/>
        </w:rPr>
        <w:t xml:space="preserve"> multiple groups ;</w:t>
      </w:r>
    </w:p>
    <w:p w:rsidR="00122141" w:rsidRDefault="00122141" w:rsidP="006F53BF">
      <w:pPr>
        <w:pStyle w:val="Paragraphedeliste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Control group design.</w:t>
      </w:r>
    </w:p>
    <w:p w:rsidR="00122141" w:rsidRPr="00312466" w:rsidRDefault="00122141" w:rsidP="00122141">
      <w:pPr>
        <w:shd w:val="clear" w:color="auto" w:fill="FFFFFF" w:themeFill="background1"/>
        <w:spacing w:line="360" w:lineRule="auto"/>
        <w:jc w:val="both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312466">
        <w:rPr>
          <w:rFonts w:ascii="Garamond" w:hAnsi="Garamond"/>
          <w:b/>
          <w:sz w:val="24"/>
          <w:szCs w:val="24"/>
          <w:u w:val="single"/>
        </w:rPr>
        <w:t>Pre</w:t>
      </w:r>
      <w:proofErr w:type="spellEnd"/>
      <w:r w:rsidRPr="00312466">
        <w:rPr>
          <w:rFonts w:ascii="Garamond" w:hAnsi="Garamond"/>
          <w:b/>
          <w:sz w:val="24"/>
          <w:szCs w:val="24"/>
          <w:u w:val="single"/>
        </w:rPr>
        <w:t xml:space="preserve"> – and post single group design </w:t>
      </w:r>
    </w:p>
    <w:p w:rsidR="00FA6C73" w:rsidRPr="00A304F7" w:rsidRDefault="00FA6C73" w:rsidP="00A304F7">
      <w:pPr>
        <w:shd w:val="clear" w:color="auto" w:fill="FFFFFF" w:themeFill="background1"/>
        <w:spacing w:line="360" w:lineRule="auto"/>
        <w:jc w:val="both"/>
        <w:rPr>
          <w:rFonts w:ascii="Garamond" w:hAnsi="Garamond"/>
          <w:sz w:val="24"/>
          <w:szCs w:val="24"/>
        </w:rPr>
      </w:pPr>
      <w:r w:rsidRPr="00A304F7">
        <w:rPr>
          <w:rFonts w:ascii="Garamond" w:hAnsi="Garamond"/>
          <w:sz w:val="24"/>
          <w:szCs w:val="24"/>
        </w:rPr>
        <w:t xml:space="preserve">This </w:t>
      </w:r>
      <w:proofErr w:type="spellStart"/>
      <w:r w:rsidRPr="00A304F7">
        <w:rPr>
          <w:rFonts w:ascii="Garamond" w:hAnsi="Garamond"/>
          <w:sz w:val="24"/>
          <w:szCs w:val="24"/>
        </w:rPr>
        <w:t>consists</w:t>
      </w:r>
      <w:proofErr w:type="spellEnd"/>
      <w:r w:rsidRPr="00A304F7">
        <w:rPr>
          <w:rFonts w:ascii="Garamond" w:hAnsi="Garamond"/>
          <w:sz w:val="24"/>
          <w:szCs w:val="24"/>
        </w:rPr>
        <w:t xml:space="preserve"> of </w:t>
      </w:r>
      <w:proofErr w:type="spellStart"/>
      <w:r w:rsidRPr="00A304F7">
        <w:rPr>
          <w:rFonts w:ascii="Garamond" w:hAnsi="Garamond"/>
          <w:sz w:val="24"/>
          <w:szCs w:val="24"/>
        </w:rPr>
        <w:t>simply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measuring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whatever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you’re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concerned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with</w:t>
      </w:r>
      <w:proofErr w:type="spellEnd"/>
      <w:r w:rsidRPr="00A304F7">
        <w:rPr>
          <w:rFonts w:ascii="Garamond" w:hAnsi="Garamond"/>
          <w:sz w:val="24"/>
          <w:szCs w:val="24"/>
        </w:rPr>
        <w:t xml:space="preserve"> in one group, </w:t>
      </w:r>
      <w:proofErr w:type="spellStart"/>
      <w:r w:rsidRPr="00A304F7">
        <w:rPr>
          <w:rFonts w:ascii="Garamond" w:hAnsi="Garamond"/>
          <w:sz w:val="24"/>
          <w:szCs w:val="24"/>
        </w:rPr>
        <w:t>applying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your</w:t>
      </w:r>
      <w:proofErr w:type="spellEnd"/>
      <w:r w:rsidRPr="00A304F7">
        <w:rPr>
          <w:rFonts w:ascii="Garamond" w:hAnsi="Garamond"/>
          <w:sz w:val="24"/>
          <w:szCs w:val="24"/>
        </w:rPr>
        <w:t xml:space="preserve"> intervention to </w:t>
      </w:r>
      <w:proofErr w:type="spellStart"/>
      <w:r w:rsidRPr="00A304F7">
        <w:rPr>
          <w:rFonts w:ascii="Garamond" w:hAnsi="Garamond"/>
          <w:sz w:val="24"/>
          <w:szCs w:val="24"/>
        </w:rPr>
        <w:t>that</w:t>
      </w:r>
      <w:proofErr w:type="spellEnd"/>
      <w:r w:rsidRPr="00A304F7">
        <w:rPr>
          <w:rFonts w:ascii="Garamond" w:hAnsi="Garamond"/>
          <w:sz w:val="24"/>
          <w:szCs w:val="24"/>
        </w:rPr>
        <w:t xml:space="preserve"> group or </w:t>
      </w:r>
      <w:proofErr w:type="spellStart"/>
      <w:r w:rsidRPr="00A304F7">
        <w:rPr>
          <w:rFonts w:ascii="Garamond" w:hAnsi="Garamond"/>
          <w:sz w:val="24"/>
          <w:szCs w:val="24"/>
        </w:rPr>
        <w:t>community</w:t>
      </w:r>
      <w:proofErr w:type="spellEnd"/>
      <w:r w:rsidRPr="00A304F7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A304F7">
        <w:rPr>
          <w:rFonts w:ascii="Garamond" w:hAnsi="Garamond"/>
          <w:sz w:val="24"/>
          <w:szCs w:val="24"/>
        </w:rPr>
        <w:t>then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observing</w:t>
      </w:r>
      <w:proofErr w:type="spellEnd"/>
      <w:r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Pr="00A304F7">
        <w:rPr>
          <w:rFonts w:ascii="Garamond" w:hAnsi="Garamond"/>
          <w:sz w:val="24"/>
          <w:szCs w:val="24"/>
        </w:rPr>
        <w:t>again</w:t>
      </w:r>
      <w:proofErr w:type="spellEnd"/>
      <w:r w:rsidRPr="00A304F7">
        <w:rPr>
          <w:rFonts w:ascii="Garamond" w:hAnsi="Garamond"/>
          <w:sz w:val="24"/>
          <w:szCs w:val="24"/>
        </w:rPr>
        <w:t>.</w:t>
      </w:r>
      <w:r w:rsidR="00A304F7" w:rsidRPr="00A304F7">
        <w:rPr>
          <w:rFonts w:ascii="Garamond" w:hAnsi="Garamond"/>
          <w:sz w:val="24"/>
          <w:szCs w:val="24"/>
        </w:rPr>
        <w:t xml:space="preserve"> This type of design assumes </w:t>
      </w:r>
      <w:proofErr w:type="spellStart"/>
      <w:r w:rsidR="00A304F7" w:rsidRPr="00A304F7">
        <w:rPr>
          <w:rFonts w:ascii="Garamond" w:hAnsi="Garamond"/>
          <w:sz w:val="24"/>
          <w:szCs w:val="24"/>
        </w:rPr>
        <w:t>that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a </w:t>
      </w:r>
      <w:proofErr w:type="spellStart"/>
      <w:r w:rsidR="00A304F7" w:rsidRPr="00A304F7">
        <w:rPr>
          <w:rFonts w:ascii="Garamond" w:hAnsi="Garamond"/>
          <w:sz w:val="24"/>
          <w:szCs w:val="24"/>
        </w:rPr>
        <w:t>difference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in the </w:t>
      </w:r>
      <w:proofErr w:type="spellStart"/>
      <w:r w:rsidR="00A304F7" w:rsidRPr="00A304F7">
        <w:rPr>
          <w:rFonts w:ascii="Garamond" w:hAnsi="Garamond"/>
          <w:sz w:val="24"/>
          <w:szCs w:val="24"/>
        </w:rPr>
        <w:t>two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observations </w:t>
      </w:r>
      <w:proofErr w:type="spellStart"/>
      <w:r w:rsidR="00A304F7" w:rsidRPr="00A304F7">
        <w:rPr>
          <w:rFonts w:ascii="Garamond" w:hAnsi="Garamond"/>
          <w:sz w:val="24"/>
          <w:szCs w:val="24"/>
        </w:rPr>
        <w:t>will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tell </w:t>
      </w:r>
      <w:proofErr w:type="spellStart"/>
      <w:r w:rsidR="00A304F7" w:rsidRPr="00A304F7">
        <w:rPr>
          <w:rFonts w:ascii="Garamond" w:hAnsi="Garamond"/>
          <w:sz w:val="24"/>
          <w:szCs w:val="24"/>
        </w:rPr>
        <w:t>you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whether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there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was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a </w:t>
      </w:r>
      <w:proofErr w:type="spellStart"/>
      <w:r w:rsidR="00A304F7" w:rsidRPr="00A304F7">
        <w:rPr>
          <w:rFonts w:ascii="Garamond" w:hAnsi="Garamond"/>
          <w:sz w:val="24"/>
          <w:szCs w:val="24"/>
        </w:rPr>
        <w:t>change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over the </w:t>
      </w:r>
      <w:proofErr w:type="spellStart"/>
      <w:r w:rsidR="00A304F7" w:rsidRPr="00A304F7">
        <w:rPr>
          <w:rFonts w:ascii="Garamond" w:hAnsi="Garamond"/>
          <w:sz w:val="24"/>
          <w:szCs w:val="24"/>
        </w:rPr>
        <w:t>period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between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them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, and </w:t>
      </w:r>
      <w:proofErr w:type="spellStart"/>
      <w:r w:rsidR="00A304F7" w:rsidRPr="00A304F7">
        <w:rPr>
          <w:rFonts w:ascii="Garamond" w:hAnsi="Garamond"/>
          <w:sz w:val="24"/>
          <w:szCs w:val="24"/>
        </w:rPr>
        <w:t>also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assumes </w:t>
      </w:r>
      <w:proofErr w:type="spellStart"/>
      <w:r w:rsidR="00A304F7" w:rsidRPr="00A304F7">
        <w:rPr>
          <w:rFonts w:ascii="Garamond" w:hAnsi="Garamond"/>
          <w:sz w:val="24"/>
          <w:szCs w:val="24"/>
        </w:rPr>
        <w:t>that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any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positive change </w:t>
      </w:r>
      <w:proofErr w:type="spellStart"/>
      <w:r w:rsidR="00A304F7" w:rsidRPr="00A304F7">
        <w:rPr>
          <w:rFonts w:ascii="Garamond" w:hAnsi="Garamond"/>
          <w:sz w:val="24"/>
          <w:szCs w:val="24"/>
        </w:rPr>
        <w:t>was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</w:t>
      </w:r>
      <w:proofErr w:type="spellStart"/>
      <w:r w:rsidR="00A304F7" w:rsidRPr="00A304F7">
        <w:rPr>
          <w:rFonts w:ascii="Garamond" w:hAnsi="Garamond"/>
          <w:sz w:val="24"/>
          <w:szCs w:val="24"/>
        </w:rPr>
        <w:t>caused</w:t>
      </w:r>
      <w:proofErr w:type="spellEnd"/>
      <w:r w:rsidR="00A304F7" w:rsidRPr="00A304F7">
        <w:rPr>
          <w:rFonts w:ascii="Garamond" w:hAnsi="Garamond"/>
          <w:sz w:val="24"/>
          <w:szCs w:val="24"/>
        </w:rPr>
        <w:t xml:space="preserve"> by the intervention</w:t>
      </w:r>
    </w:p>
    <w:p w:rsidR="00BF2768" w:rsidRPr="00312466" w:rsidRDefault="00122141" w:rsidP="004D5507">
      <w:pPr>
        <w:spacing w:line="360" w:lineRule="auto"/>
        <w:jc w:val="both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312466">
        <w:rPr>
          <w:rFonts w:ascii="Garamond" w:hAnsi="Garamond"/>
          <w:b/>
          <w:sz w:val="24"/>
          <w:szCs w:val="24"/>
          <w:u w:val="single"/>
        </w:rPr>
        <w:t>Interrupted</w:t>
      </w:r>
      <w:proofErr w:type="spellEnd"/>
      <w:r w:rsidRPr="00312466">
        <w:rPr>
          <w:rFonts w:ascii="Garamond" w:hAnsi="Garamond"/>
          <w:b/>
          <w:sz w:val="24"/>
          <w:szCs w:val="24"/>
          <w:u w:val="single"/>
        </w:rPr>
        <w:t xml:space="preserve"> time </w:t>
      </w:r>
      <w:proofErr w:type="spellStart"/>
      <w:r w:rsidRPr="00312466">
        <w:rPr>
          <w:rFonts w:ascii="Garamond" w:hAnsi="Garamond"/>
          <w:b/>
          <w:sz w:val="24"/>
          <w:szCs w:val="24"/>
          <w:u w:val="single"/>
        </w:rPr>
        <w:t>series</w:t>
      </w:r>
      <w:proofErr w:type="spellEnd"/>
      <w:r w:rsidRPr="00312466">
        <w:rPr>
          <w:rFonts w:ascii="Garamond" w:hAnsi="Garamond"/>
          <w:b/>
          <w:sz w:val="24"/>
          <w:szCs w:val="24"/>
          <w:u w:val="single"/>
        </w:rPr>
        <w:t xml:space="preserve"> design </w:t>
      </w:r>
      <w:proofErr w:type="spellStart"/>
      <w:r w:rsidRPr="00312466">
        <w:rPr>
          <w:rFonts w:ascii="Garamond" w:hAnsi="Garamond"/>
          <w:b/>
          <w:sz w:val="24"/>
          <w:szCs w:val="24"/>
          <w:u w:val="single"/>
        </w:rPr>
        <w:t>with</w:t>
      </w:r>
      <w:proofErr w:type="spellEnd"/>
      <w:r w:rsidRPr="00312466">
        <w:rPr>
          <w:rFonts w:ascii="Garamond" w:hAnsi="Garamond"/>
          <w:b/>
          <w:sz w:val="24"/>
          <w:szCs w:val="24"/>
          <w:u w:val="single"/>
        </w:rPr>
        <w:t xml:space="preserve"> a single group </w:t>
      </w:r>
    </w:p>
    <w:p w:rsidR="00312466" w:rsidRPr="00291584" w:rsidRDefault="00312466" w:rsidP="00291584">
      <w:pPr>
        <w:spacing w:line="360" w:lineRule="auto"/>
        <w:jc w:val="both"/>
        <w:rPr>
          <w:rFonts w:ascii="Garamond" w:hAnsi="Garamond"/>
          <w:sz w:val="24"/>
          <w:szCs w:val="24"/>
          <w:highlight w:val="green"/>
        </w:rPr>
      </w:pPr>
      <w:r w:rsidRPr="00291584">
        <w:rPr>
          <w:rFonts w:ascii="Garamond" w:hAnsi="Garamond"/>
          <w:sz w:val="24"/>
          <w:szCs w:val="24"/>
        </w:rPr>
        <w:t xml:space="preserve">An </w:t>
      </w:r>
      <w:proofErr w:type="spellStart"/>
      <w:r w:rsidRPr="00291584">
        <w:rPr>
          <w:rFonts w:ascii="Garamond" w:hAnsi="Garamond"/>
          <w:sz w:val="24"/>
          <w:szCs w:val="24"/>
        </w:rPr>
        <w:t>interrupted</w:t>
      </w:r>
      <w:proofErr w:type="spellEnd"/>
      <w:r w:rsidRPr="00291584">
        <w:rPr>
          <w:rFonts w:ascii="Garamond" w:hAnsi="Garamond"/>
          <w:sz w:val="24"/>
          <w:szCs w:val="24"/>
        </w:rPr>
        <w:t xml:space="preserve"> time </w:t>
      </w:r>
      <w:proofErr w:type="spellStart"/>
      <w:r w:rsidRPr="00291584">
        <w:rPr>
          <w:rFonts w:ascii="Garamond" w:hAnsi="Garamond"/>
          <w:sz w:val="24"/>
          <w:szCs w:val="24"/>
        </w:rPr>
        <w:t>series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used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repeated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measures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before</w:t>
      </w:r>
      <w:proofErr w:type="spellEnd"/>
      <w:r w:rsidRPr="00291584">
        <w:rPr>
          <w:rFonts w:ascii="Garamond" w:hAnsi="Garamond"/>
          <w:sz w:val="24"/>
          <w:szCs w:val="24"/>
        </w:rPr>
        <w:t xml:space="preserve"> and </w:t>
      </w:r>
      <w:proofErr w:type="spellStart"/>
      <w:r w:rsidRPr="00291584">
        <w:rPr>
          <w:rFonts w:ascii="Garamond" w:hAnsi="Garamond"/>
          <w:sz w:val="24"/>
          <w:szCs w:val="24"/>
        </w:rPr>
        <w:t>after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delayed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implementation</w:t>
      </w:r>
      <w:proofErr w:type="spellEnd"/>
      <w:r w:rsidRPr="00291584">
        <w:rPr>
          <w:rFonts w:ascii="Garamond" w:hAnsi="Garamond"/>
          <w:sz w:val="24"/>
          <w:szCs w:val="24"/>
        </w:rPr>
        <w:t xml:space="preserve"> of the </w:t>
      </w:r>
      <w:proofErr w:type="spellStart"/>
      <w:r w:rsidRPr="00291584">
        <w:rPr>
          <w:rFonts w:ascii="Garamond" w:hAnsi="Garamond"/>
          <w:sz w:val="24"/>
          <w:szCs w:val="24"/>
        </w:rPr>
        <w:t>the</w:t>
      </w:r>
      <w:proofErr w:type="spellEnd"/>
      <w:r w:rsidRPr="00291584">
        <w:rPr>
          <w:rFonts w:ascii="Garamond" w:hAnsi="Garamond"/>
          <w:sz w:val="24"/>
          <w:szCs w:val="24"/>
        </w:rPr>
        <w:t xml:space="preserve"> program, or </w:t>
      </w:r>
      <w:proofErr w:type="spellStart"/>
      <w:r w:rsidRPr="00291584">
        <w:rPr>
          <w:rFonts w:ascii="Garamond" w:hAnsi="Garamond"/>
          <w:sz w:val="24"/>
          <w:szCs w:val="24"/>
        </w:rPr>
        <w:t>experiment</w:t>
      </w:r>
      <w:proofErr w:type="spellEnd"/>
      <w:r w:rsidRPr="00291584">
        <w:rPr>
          <w:rFonts w:ascii="Garamond" w:hAnsi="Garamond"/>
          <w:sz w:val="24"/>
          <w:szCs w:val="24"/>
        </w:rPr>
        <w:t xml:space="preserve"> to help </w:t>
      </w:r>
      <w:proofErr w:type="spellStart"/>
      <w:r w:rsidRPr="00291584">
        <w:rPr>
          <w:rFonts w:ascii="Garamond" w:hAnsi="Garamond"/>
          <w:sz w:val="24"/>
          <w:szCs w:val="24"/>
        </w:rPr>
        <w:t>rule</w:t>
      </w:r>
      <w:proofErr w:type="spellEnd"/>
      <w:r w:rsidRPr="00291584">
        <w:rPr>
          <w:rFonts w:ascii="Garamond" w:hAnsi="Garamond"/>
          <w:sz w:val="24"/>
          <w:szCs w:val="24"/>
        </w:rPr>
        <w:t xml:space="preserve"> out </w:t>
      </w:r>
      <w:proofErr w:type="spellStart"/>
      <w:r w:rsidRPr="00291584">
        <w:rPr>
          <w:rFonts w:ascii="Garamond" w:hAnsi="Garamond"/>
          <w:sz w:val="24"/>
          <w:szCs w:val="24"/>
        </w:rPr>
        <w:t>other</w:t>
      </w:r>
      <w:proofErr w:type="spellEnd"/>
      <w:r w:rsidRPr="00291584">
        <w:rPr>
          <w:rFonts w:ascii="Garamond" w:hAnsi="Garamond"/>
          <w:sz w:val="24"/>
          <w:szCs w:val="24"/>
        </w:rPr>
        <w:t xml:space="preserve"> </w:t>
      </w:r>
      <w:proofErr w:type="spellStart"/>
      <w:r w:rsidRPr="00291584">
        <w:rPr>
          <w:rFonts w:ascii="Garamond" w:hAnsi="Garamond"/>
          <w:sz w:val="24"/>
          <w:szCs w:val="24"/>
        </w:rPr>
        <w:t>explanations</w:t>
      </w:r>
      <w:proofErr w:type="spellEnd"/>
      <w:r w:rsidR="00A304F7" w:rsidRPr="00291584">
        <w:rPr>
          <w:rFonts w:ascii="Garamond" w:hAnsi="Garamond"/>
          <w:sz w:val="24"/>
          <w:szCs w:val="24"/>
        </w:rPr>
        <w:t xml:space="preserve">. </w:t>
      </w:r>
      <w:r w:rsidR="00A304F7" w:rsidRPr="00291584">
        <w:rPr>
          <w:rFonts w:ascii="Garamond" w:hAnsi="Garamond" w:cs="Arial"/>
          <w:color w:val="000000"/>
          <w:sz w:val="24"/>
          <w:szCs w:val="24"/>
          <w:lang w:val="en"/>
        </w:rPr>
        <w:t>This minimizes the weaknesses of single measurements such as regression to the mean and, to some extent, history as a threat to internal validity</w:t>
      </w:r>
      <w:r w:rsidR="009D2342">
        <w:rPr>
          <w:rFonts w:ascii="Garamond" w:hAnsi="Garamond" w:cs="Arial"/>
          <w:color w:val="000000"/>
          <w:sz w:val="24"/>
          <w:szCs w:val="24"/>
          <w:lang w:val="en"/>
        </w:rPr>
        <w:t>.</w:t>
      </w:r>
    </w:p>
    <w:p w:rsidR="00401F49" w:rsidRPr="00DC7BB2" w:rsidRDefault="00122141" w:rsidP="004D5507">
      <w:pPr>
        <w:spacing w:line="360" w:lineRule="auto"/>
        <w:jc w:val="both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DC7BB2">
        <w:rPr>
          <w:rFonts w:ascii="Garamond" w:hAnsi="Garamond"/>
          <w:b/>
          <w:sz w:val="24"/>
          <w:szCs w:val="24"/>
          <w:u w:val="single"/>
        </w:rPr>
        <w:t>Interrupted</w:t>
      </w:r>
      <w:proofErr w:type="spellEnd"/>
      <w:r w:rsidRPr="00DC7BB2">
        <w:rPr>
          <w:rFonts w:ascii="Garamond" w:hAnsi="Garamond"/>
          <w:b/>
          <w:sz w:val="24"/>
          <w:szCs w:val="24"/>
          <w:u w:val="single"/>
        </w:rPr>
        <w:t xml:space="preserve"> time </w:t>
      </w:r>
      <w:proofErr w:type="spellStart"/>
      <w:r w:rsidRPr="00DC7BB2">
        <w:rPr>
          <w:rFonts w:ascii="Garamond" w:hAnsi="Garamond"/>
          <w:b/>
          <w:sz w:val="24"/>
          <w:szCs w:val="24"/>
          <w:u w:val="single"/>
        </w:rPr>
        <w:t>series</w:t>
      </w:r>
      <w:proofErr w:type="spellEnd"/>
      <w:r w:rsidRPr="00DC7BB2">
        <w:rPr>
          <w:rFonts w:ascii="Garamond" w:hAnsi="Garamond"/>
          <w:b/>
          <w:sz w:val="24"/>
          <w:szCs w:val="24"/>
          <w:u w:val="single"/>
        </w:rPr>
        <w:t xml:space="preserve"> design </w:t>
      </w:r>
      <w:proofErr w:type="spellStart"/>
      <w:r w:rsidRPr="00DC7BB2">
        <w:rPr>
          <w:rFonts w:ascii="Garamond" w:hAnsi="Garamond"/>
          <w:b/>
          <w:sz w:val="24"/>
          <w:szCs w:val="24"/>
          <w:u w:val="single"/>
        </w:rPr>
        <w:t>with</w:t>
      </w:r>
      <w:proofErr w:type="spellEnd"/>
      <w:r w:rsidRPr="00DC7BB2">
        <w:rPr>
          <w:rFonts w:ascii="Garamond" w:hAnsi="Garamond"/>
          <w:b/>
          <w:sz w:val="24"/>
          <w:szCs w:val="24"/>
          <w:u w:val="single"/>
        </w:rPr>
        <w:t xml:space="preserve"> multiple groups </w:t>
      </w:r>
    </w:p>
    <w:p w:rsidR="00312466" w:rsidRPr="009D2342" w:rsidRDefault="00DC7BB2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9D2342">
        <w:rPr>
          <w:rFonts w:ascii="Garamond" w:hAnsi="Garamond"/>
          <w:sz w:val="24"/>
          <w:szCs w:val="24"/>
        </w:rPr>
        <w:t xml:space="preserve">The addition of a second time </w:t>
      </w:r>
      <w:proofErr w:type="spellStart"/>
      <w:r w:rsidRPr="009D2342">
        <w:rPr>
          <w:rFonts w:ascii="Garamond" w:hAnsi="Garamond"/>
          <w:sz w:val="24"/>
          <w:szCs w:val="24"/>
        </w:rPr>
        <w:t>series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for a </w:t>
      </w:r>
      <w:proofErr w:type="spellStart"/>
      <w:r w:rsidRPr="009D2342">
        <w:rPr>
          <w:rFonts w:ascii="Garamond" w:hAnsi="Garamond"/>
          <w:sz w:val="24"/>
          <w:szCs w:val="24"/>
        </w:rPr>
        <w:t>comparison</w:t>
      </w:r>
      <w:proofErr w:type="spellEnd"/>
      <w:r w:rsidRPr="009D2342">
        <w:rPr>
          <w:rFonts w:ascii="Garamond" w:hAnsi="Garamond"/>
          <w:sz w:val="24"/>
          <w:szCs w:val="24"/>
        </w:rPr>
        <w:t xml:space="preserve"> group </w:t>
      </w:r>
      <w:proofErr w:type="spellStart"/>
      <w:r w:rsidRPr="009D2342">
        <w:rPr>
          <w:rFonts w:ascii="Garamond" w:hAnsi="Garamond"/>
          <w:sz w:val="24"/>
          <w:szCs w:val="24"/>
        </w:rPr>
        <w:t>helps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</w:t>
      </w:r>
      <w:proofErr w:type="spellStart"/>
      <w:r w:rsidRPr="009D2342">
        <w:rPr>
          <w:rFonts w:ascii="Garamond" w:hAnsi="Garamond"/>
          <w:sz w:val="24"/>
          <w:szCs w:val="24"/>
        </w:rPr>
        <w:t>provide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a check on </w:t>
      </w:r>
      <w:proofErr w:type="spellStart"/>
      <w:r w:rsidRPr="009D2342">
        <w:rPr>
          <w:rFonts w:ascii="Garamond" w:hAnsi="Garamond"/>
          <w:sz w:val="24"/>
          <w:szCs w:val="24"/>
        </w:rPr>
        <w:t>some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the </w:t>
      </w:r>
      <w:proofErr w:type="spellStart"/>
      <w:r w:rsidRPr="009D2342">
        <w:rPr>
          <w:rFonts w:ascii="Garamond" w:hAnsi="Garamond"/>
          <w:sz w:val="24"/>
          <w:szCs w:val="24"/>
        </w:rPr>
        <w:t>threats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to </w:t>
      </w:r>
      <w:proofErr w:type="spellStart"/>
      <w:r w:rsidRPr="009D2342">
        <w:rPr>
          <w:rFonts w:ascii="Garamond" w:hAnsi="Garamond"/>
          <w:sz w:val="24"/>
          <w:szCs w:val="24"/>
        </w:rPr>
        <w:t>validity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of the Single </w:t>
      </w:r>
      <w:proofErr w:type="spellStart"/>
      <w:r w:rsidRPr="009D2342">
        <w:rPr>
          <w:rFonts w:ascii="Garamond" w:hAnsi="Garamond"/>
          <w:sz w:val="24"/>
          <w:szCs w:val="24"/>
        </w:rPr>
        <w:t>Interrupted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Time </w:t>
      </w:r>
      <w:proofErr w:type="spellStart"/>
      <w:r w:rsidRPr="009D2342">
        <w:rPr>
          <w:rFonts w:ascii="Garamond" w:hAnsi="Garamond"/>
          <w:sz w:val="24"/>
          <w:szCs w:val="24"/>
        </w:rPr>
        <w:t>Series</w:t>
      </w:r>
      <w:proofErr w:type="spellEnd"/>
      <w:r w:rsidRPr="009D2342">
        <w:rPr>
          <w:rFonts w:ascii="Garamond" w:hAnsi="Garamond"/>
          <w:sz w:val="24"/>
          <w:szCs w:val="24"/>
        </w:rPr>
        <w:t xml:space="preserve"> Design </w:t>
      </w:r>
      <w:proofErr w:type="spellStart"/>
      <w:r w:rsidRPr="009D2342">
        <w:rPr>
          <w:rFonts w:ascii="Garamond" w:hAnsi="Garamond"/>
          <w:sz w:val="24"/>
          <w:szCs w:val="24"/>
        </w:rPr>
        <w:t>discussed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above</w:t>
      </w:r>
      <w:proofErr w:type="spellEnd"/>
      <w:r w:rsidRPr="009D2342">
        <w:rPr>
          <w:rFonts w:ascii="Garamond" w:hAnsi="Garamond"/>
          <w:sz w:val="24"/>
          <w:szCs w:val="24"/>
        </w:rPr>
        <w:t xml:space="preserve">, </w:t>
      </w:r>
      <w:proofErr w:type="spellStart"/>
      <w:r w:rsidRPr="009D2342">
        <w:rPr>
          <w:rFonts w:ascii="Garamond" w:hAnsi="Garamond"/>
          <w:sz w:val="24"/>
          <w:szCs w:val="24"/>
        </w:rPr>
        <w:t>especially</w:t>
      </w:r>
      <w:proofErr w:type="spellEnd"/>
      <w:r w:rsidRPr="009D2342">
        <w:rPr>
          <w:rFonts w:ascii="Garamond" w:hAnsi="Garamond"/>
          <w:sz w:val="24"/>
          <w:szCs w:val="24"/>
        </w:rPr>
        <w:t xml:space="preserve"> </w:t>
      </w:r>
      <w:proofErr w:type="spellStart"/>
      <w:r w:rsidRPr="009D2342">
        <w:rPr>
          <w:rFonts w:ascii="Garamond" w:hAnsi="Garamond"/>
          <w:sz w:val="24"/>
          <w:szCs w:val="24"/>
        </w:rPr>
        <w:t>history</w:t>
      </w:r>
      <w:proofErr w:type="spellEnd"/>
      <w:r w:rsidRPr="009D2342">
        <w:rPr>
          <w:rFonts w:ascii="Garamond" w:hAnsi="Garamond"/>
          <w:sz w:val="24"/>
          <w:szCs w:val="24"/>
        </w:rPr>
        <w:t>.</w:t>
      </w:r>
    </w:p>
    <w:p w:rsidR="00401F49" w:rsidRPr="0042343D" w:rsidRDefault="00122141" w:rsidP="004D5507">
      <w:pPr>
        <w:spacing w:line="360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42343D">
        <w:rPr>
          <w:rFonts w:ascii="Garamond" w:hAnsi="Garamond"/>
          <w:b/>
          <w:sz w:val="24"/>
          <w:szCs w:val="24"/>
          <w:u w:val="single"/>
        </w:rPr>
        <w:t>Control group design</w:t>
      </w:r>
    </w:p>
    <w:p w:rsidR="00401F49" w:rsidRPr="0042343D" w:rsidRDefault="0042343D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2343D">
        <w:rPr>
          <w:rFonts w:ascii="Garamond" w:hAnsi="Garamond"/>
          <w:sz w:val="24"/>
          <w:szCs w:val="24"/>
        </w:rPr>
        <w:lastRenderedPageBreak/>
        <w:t xml:space="preserve">A </w:t>
      </w:r>
      <w:proofErr w:type="spellStart"/>
      <w:r w:rsidRPr="0042343D">
        <w:rPr>
          <w:rFonts w:ascii="Garamond" w:hAnsi="Garamond"/>
          <w:sz w:val="24"/>
          <w:szCs w:val="24"/>
        </w:rPr>
        <w:t>common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way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to </w:t>
      </w:r>
      <w:proofErr w:type="spellStart"/>
      <w:r w:rsidRPr="0042343D">
        <w:rPr>
          <w:rFonts w:ascii="Garamond" w:hAnsi="Garamond"/>
          <w:sz w:val="24"/>
          <w:szCs w:val="24"/>
        </w:rPr>
        <w:t>evaluate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the </w:t>
      </w:r>
      <w:proofErr w:type="spellStart"/>
      <w:r w:rsidRPr="0042343D">
        <w:rPr>
          <w:rFonts w:ascii="Garamond" w:hAnsi="Garamond"/>
          <w:sz w:val="24"/>
          <w:szCs w:val="24"/>
        </w:rPr>
        <w:t>effects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of an </w:t>
      </w:r>
      <w:proofErr w:type="spellStart"/>
      <w:r w:rsidRPr="0042343D">
        <w:rPr>
          <w:rFonts w:ascii="Garamond" w:hAnsi="Garamond"/>
          <w:sz w:val="24"/>
          <w:szCs w:val="24"/>
        </w:rPr>
        <w:t>independent</w:t>
      </w:r>
      <w:proofErr w:type="spellEnd"/>
      <w:r w:rsidRPr="0042343D">
        <w:rPr>
          <w:rFonts w:ascii="Garamond" w:hAnsi="Garamond"/>
          <w:sz w:val="24"/>
          <w:szCs w:val="24"/>
        </w:rPr>
        <w:t xml:space="preserve"> variable </w:t>
      </w:r>
      <w:proofErr w:type="spellStart"/>
      <w:r w:rsidRPr="0042343D">
        <w:rPr>
          <w:rFonts w:ascii="Garamond" w:hAnsi="Garamond"/>
          <w:sz w:val="24"/>
          <w:szCs w:val="24"/>
        </w:rPr>
        <w:t>is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to use </w:t>
      </w:r>
      <w:proofErr w:type="gramStart"/>
      <w:r w:rsidRPr="0042343D">
        <w:rPr>
          <w:rFonts w:ascii="Garamond" w:hAnsi="Garamond"/>
          <w:sz w:val="24"/>
          <w:szCs w:val="24"/>
        </w:rPr>
        <w:t>a</w:t>
      </w:r>
      <w:proofErr w:type="gramEnd"/>
      <w:r w:rsidRPr="0042343D">
        <w:rPr>
          <w:rFonts w:ascii="Garamond" w:hAnsi="Garamond"/>
          <w:sz w:val="24"/>
          <w:szCs w:val="24"/>
        </w:rPr>
        <w:t xml:space="preserve"> control group. This group </w:t>
      </w:r>
      <w:proofErr w:type="spellStart"/>
      <w:r w:rsidRPr="0042343D">
        <w:rPr>
          <w:rFonts w:ascii="Garamond" w:hAnsi="Garamond"/>
          <w:sz w:val="24"/>
          <w:szCs w:val="24"/>
        </w:rPr>
        <w:t>is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usually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similar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to the participant group, but </w:t>
      </w:r>
      <w:proofErr w:type="spellStart"/>
      <w:r w:rsidRPr="0042343D">
        <w:rPr>
          <w:rFonts w:ascii="Garamond" w:hAnsi="Garamond"/>
          <w:sz w:val="24"/>
          <w:szCs w:val="24"/>
        </w:rPr>
        <w:t>either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receives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no intervention at all, or </w:t>
      </w:r>
      <w:proofErr w:type="spellStart"/>
      <w:r w:rsidRPr="0042343D">
        <w:rPr>
          <w:rFonts w:ascii="Garamond" w:hAnsi="Garamond"/>
          <w:sz w:val="24"/>
          <w:szCs w:val="24"/>
        </w:rPr>
        <w:t>receives</w:t>
      </w:r>
      <w:proofErr w:type="spellEnd"/>
      <w:r w:rsidRPr="0042343D">
        <w:rPr>
          <w:rFonts w:ascii="Garamond" w:hAnsi="Garamond"/>
          <w:sz w:val="24"/>
          <w:szCs w:val="24"/>
        </w:rPr>
        <w:t xml:space="preserve"> a </w:t>
      </w:r>
      <w:proofErr w:type="spellStart"/>
      <w:r w:rsidRPr="0042343D">
        <w:rPr>
          <w:rFonts w:ascii="Garamond" w:hAnsi="Garamond"/>
          <w:sz w:val="24"/>
          <w:szCs w:val="24"/>
        </w:rPr>
        <w:t>different</w:t>
      </w:r>
      <w:proofErr w:type="spellEnd"/>
      <w:r w:rsidRPr="0042343D">
        <w:rPr>
          <w:rFonts w:ascii="Garamond" w:hAnsi="Garamond"/>
          <w:sz w:val="24"/>
          <w:szCs w:val="24"/>
        </w:rPr>
        <w:t xml:space="preserve"> intervention </w:t>
      </w:r>
      <w:proofErr w:type="spellStart"/>
      <w:r w:rsidRPr="0042343D">
        <w:rPr>
          <w:rFonts w:ascii="Garamond" w:hAnsi="Garamond"/>
          <w:sz w:val="24"/>
          <w:szCs w:val="24"/>
        </w:rPr>
        <w:t>with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the </w:t>
      </w:r>
      <w:proofErr w:type="spellStart"/>
      <w:r w:rsidRPr="0042343D">
        <w:rPr>
          <w:rFonts w:ascii="Garamond" w:hAnsi="Garamond"/>
          <w:sz w:val="24"/>
          <w:szCs w:val="24"/>
        </w:rPr>
        <w:t>same</w:t>
      </w:r>
      <w:proofErr w:type="spellEnd"/>
      <w:r w:rsidRPr="0042343D">
        <w:rPr>
          <w:rFonts w:ascii="Garamond" w:hAnsi="Garamond"/>
          <w:sz w:val="24"/>
          <w:szCs w:val="24"/>
        </w:rPr>
        <w:t xml:space="preserve"> goal as </w:t>
      </w:r>
      <w:proofErr w:type="spellStart"/>
      <w:r w:rsidRPr="0042343D">
        <w:rPr>
          <w:rFonts w:ascii="Garamond" w:hAnsi="Garamond"/>
          <w:sz w:val="24"/>
          <w:szCs w:val="24"/>
        </w:rPr>
        <w:t>that</w:t>
      </w:r>
      <w:proofErr w:type="spellEnd"/>
      <w:r w:rsidRPr="0042343D">
        <w:rPr>
          <w:rFonts w:ascii="Garamond" w:hAnsi="Garamond"/>
          <w:sz w:val="24"/>
          <w:szCs w:val="24"/>
        </w:rPr>
        <w:t xml:space="preserve"> </w:t>
      </w:r>
      <w:proofErr w:type="spellStart"/>
      <w:r w:rsidRPr="0042343D">
        <w:rPr>
          <w:rFonts w:ascii="Garamond" w:hAnsi="Garamond"/>
          <w:sz w:val="24"/>
          <w:szCs w:val="24"/>
        </w:rPr>
        <w:t>offered</w:t>
      </w:r>
      <w:proofErr w:type="spellEnd"/>
      <w:r w:rsidRPr="0042343D">
        <w:rPr>
          <w:rFonts w:ascii="Garamond" w:hAnsi="Garamond"/>
          <w:sz w:val="24"/>
          <w:szCs w:val="24"/>
        </w:rPr>
        <w:t xml:space="preserve"> to the participant group.</w:t>
      </w:r>
    </w:p>
    <w:p w:rsidR="001F0955" w:rsidRPr="004D5507" w:rsidRDefault="001F0955" w:rsidP="004D5507">
      <w:pPr>
        <w:spacing w:line="360" w:lineRule="auto"/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4D5507">
        <w:rPr>
          <w:rFonts w:ascii="Garamond" w:hAnsi="Garamond"/>
          <w:b/>
          <w:sz w:val="24"/>
          <w:szCs w:val="24"/>
        </w:rPr>
        <w:t>Archival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data </w:t>
      </w:r>
    </w:p>
    <w:p w:rsidR="001F0955" w:rsidRPr="004D5507" w:rsidRDefault="002F3730" w:rsidP="004D5507">
      <w:pPr>
        <w:spacing w:line="360" w:lineRule="auto"/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4D5507">
        <w:rPr>
          <w:rFonts w:ascii="Garamond" w:hAnsi="Garamond"/>
          <w:b/>
          <w:sz w:val="24"/>
          <w:szCs w:val="24"/>
        </w:rPr>
        <w:t>Using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Archival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data has </w:t>
      </w:r>
      <w:proofErr w:type="spellStart"/>
      <w:r w:rsidRPr="004D5507">
        <w:rPr>
          <w:rFonts w:ascii="Garamond" w:hAnsi="Garamond"/>
          <w:b/>
          <w:sz w:val="24"/>
          <w:szCs w:val="24"/>
        </w:rPr>
        <w:t>its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own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bottlenecks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. Name five and </w:t>
      </w:r>
      <w:proofErr w:type="spellStart"/>
      <w:r w:rsidRPr="004D5507">
        <w:rPr>
          <w:rFonts w:ascii="Garamond" w:hAnsi="Garamond"/>
          <w:b/>
          <w:sz w:val="24"/>
          <w:szCs w:val="24"/>
        </w:rPr>
        <w:t>explain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how to </w:t>
      </w:r>
      <w:proofErr w:type="spellStart"/>
      <w:r w:rsidRPr="004D5507">
        <w:rPr>
          <w:rFonts w:ascii="Garamond" w:hAnsi="Garamond"/>
          <w:b/>
          <w:sz w:val="24"/>
          <w:szCs w:val="24"/>
        </w:rPr>
        <w:t>overcome</w:t>
      </w:r>
      <w:proofErr w:type="spellEnd"/>
      <w:r w:rsidRPr="004D550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b/>
          <w:sz w:val="24"/>
          <w:szCs w:val="24"/>
        </w:rPr>
        <w:t>them</w:t>
      </w:r>
      <w:proofErr w:type="spellEnd"/>
    </w:p>
    <w:p w:rsidR="002F3730" w:rsidRPr="004D5507" w:rsidRDefault="002F3730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Archival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4D5507">
        <w:rPr>
          <w:rFonts w:ascii="Garamond" w:hAnsi="Garamond"/>
          <w:sz w:val="24"/>
          <w:szCs w:val="24"/>
        </w:rPr>
        <w:t>is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4D5507">
        <w:rPr>
          <w:rFonts w:ascii="Garamond" w:hAnsi="Garamond"/>
          <w:sz w:val="24"/>
          <w:szCs w:val="24"/>
        </w:rPr>
        <w:t>that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already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exists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</w:t>
      </w:r>
      <w:proofErr w:type="spellStart"/>
      <w:r w:rsidRPr="004D5507">
        <w:rPr>
          <w:rFonts w:ascii="Garamond" w:hAnsi="Garamond"/>
          <w:sz w:val="24"/>
          <w:szCs w:val="24"/>
        </w:rPr>
        <w:t>someone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else’s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files as a </w:t>
      </w:r>
      <w:proofErr w:type="spellStart"/>
      <w:r w:rsidRPr="004D5507">
        <w:rPr>
          <w:rFonts w:ascii="Garamond" w:hAnsi="Garamond"/>
          <w:sz w:val="24"/>
          <w:szCs w:val="24"/>
        </w:rPr>
        <w:t>result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administrative </w:t>
      </w:r>
      <w:proofErr w:type="spellStart"/>
      <w:r w:rsidRPr="004D5507">
        <w:rPr>
          <w:rFonts w:ascii="Garamond" w:hAnsi="Garamond"/>
          <w:sz w:val="24"/>
          <w:szCs w:val="24"/>
        </w:rPr>
        <w:t>procedures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or </w:t>
      </w:r>
      <w:proofErr w:type="spellStart"/>
      <w:r w:rsidRPr="004D5507">
        <w:rPr>
          <w:rFonts w:ascii="Garamond" w:hAnsi="Garamond"/>
          <w:sz w:val="24"/>
          <w:szCs w:val="24"/>
        </w:rPr>
        <w:t>past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studies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or </w:t>
      </w:r>
      <w:proofErr w:type="spellStart"/>
      <w:r w:rsidRPr="004D5507">
        <w:rPr>
          <w:rFonts w:ascii="Garamond" w:hAnsi="Garamond"/>
          <w:sz w:val="24"/>
          <w:szCs w:val="24"/>
        </w:rPr>
        <w:t>evaluations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</w:p>
    <w:p w:rsidR="001F0955" w:rsidRPr="004D5507" w:rsidRDefault="00586463" w:rsidP="004D5507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The </w:t>
      </w:r>
      <w:proofErr w:type="spellStart"/>
      <w:r w:rsidRPr="004D5507">
        <w:rPr>
          <w:rFonts w:ascii="Garamond" w:hAnsi="Garamond"/>
          <w:sz w:val="24"/>
          <w:szCs w:val="24"/>
        </w:rPr>
        <w:t>disadvantages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of </w:t>
      </w:r>
      <w:proofErr w:type="spellStart"/>
      <w:r w:rsidRPr="004D5507">
        <w:rPr>
          <w:rFonts w:ascii="Garamond" w:hAnsi="Garamond"/>
          <w:sz w:val="24"/>
          <w:szCs w:val="24"/>
        </w:rPr>
        <w:t>secondary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 collection are : </w:t>
      </w:r>
    </w:p>
    <w:p w:rsidR="00E0016A" w:rsidRDefault="00586463" w:rsidP="004D550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You </w:t>
      </w:r>
      <w:proofErr w:type="spellStart"/>
      <w:r w:rsidRPr="004D5507">
        <w:rPr>
          <w:rFonts w:ascii="Garamond" w:hAnsi="Garamond"/>
          <w:sz w:val="24"/>
          <w:szCs w:val="24"/>
        </w:rPr>
        <w:t>will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need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Pr="004D5507">
        <w:rPr>
          <w:rFonts w:ascii="Garamond" w:hAnsi="Garamond"/>
          <w:sz w:val="24"/>
          <w:szCs w:val="24"/>
        </w:rPr>
        <w:t>familiarize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yourself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with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th</w:t>
      </w:r>
      <w:r w:rsidR="00E0016A">
        <w:rPr>
          <w:rFonts w:ascii="Garamond" w:hAnsi="Garamond"/>
          <w:sz w:val="24"/>
          <w:szCs w:val="24"/>
        </w:rPr>
        <w:t xml:space="preserve">e data, and if </w:t>
      </w:r>
      <w:proofErr w:type="spellStart"/>
      <w:r w:rsidR="00E0016A">
        <w:rPr>
          <w:rFonts w:ascii="Garamond" w:hAnsi="Garamond"/>
          <w:sz w:val="24"/>
          <w:szCs w:val="24"/>
        </w:rPr>
        <w:t>you</w:t>
      </w:r>
      <w:proofErr w:type="spellEnd"/>
      <w:r w:rsidR="00E0016A">
        <w:rPr>
          <w:rFonts w:ascii="Garamond" w:hAnsi="Garamond"/>
          <w:sz w:val="24"/>
          <w:szCs w:val="24"/>
        </w:rPr>
        <w:t xml:space="preserve"> are </w:t>
      </w:r>
      <w:proofErr w:type="spellStart"/>
      <w:r w:rsidR="00E0016A">
        <w:rPr>
          <w:rFonts w:ascii="Garamond" w:hAnsi="Garamond"/>
          <w:sz w:val="24"/>
          <w:szCs w:val="24"/>
        </w:rPr>
        <w:t>dealing</w:t>
      </w:r>
      <w:proofErr w:type="spellEnd"/>
      <w:r w:rsid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E0016A">
        <w:rPr>
          <w:rFonts w:ascii="Garamond" w:hAnsi="Garamond"/>
          <w:sz w:val="24"/>
          <w:szCs w:val="24"/>
        </w:rPr>
        <w:t>w</w:t>
      </w:r>
      <w:r w:rsidRPr="004D5507">
        <w:rPr>
          <w:rFonts w:ascii="Garamond" w:hAnsi="Garamond"/>
          <w:sz w:val="24"/>
          <w:szCs w:val="24"/>
        </w:rPr>
        <w:t>ith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 large and </w:t>
      </w:r>
      <w:proofErr w:type="spellStart"/>
      <w:r w:rsidRPr="004D5507">
        <w:rPr>
          <w:rFonts w:ascii="Garamond" w:hAnsi="Garamond"/>
          <w:sz w:val="24"/>
          <w:szCs w:val="24"/>
        </w:rPr>
        <w:t>complex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 </w:t>
      </w:r>
      <w:r w:rsidR="00E0016A">
        <w:rPr>
          <w:rFonts w:ascii="Garamond" w:hAnsi="Garamond"/>
          <w:sz w:val="24"/>
          <w:szCs w:val="24"/>
        </w:rPr>
        <w:t xml:space="preserve">set, </w:t>
      </w:r>
      <w:proofErr w:type="spellStart"/>
      <w:r w:rsidR="00E0016A">
        <w:rPr>
          <w:rFonts w:ascii="Garamond" w:hAnsi="Garamond"/>
          <w:sz w:val="24"/>
          <w:szCs w:val="24"/>
        </w:rPr>
        <w:t>it</w:t>
      </w:r>
      <w:proofErr w:type="spellEnd"/>
      <w:r w:rsid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E0016A">
        <w:rPr>
          <w:rFonts w:ascii="Garamond" w:hAnsi="Garamond"/>
          <w:sz w:val="24"/>
          <w:szCs w:val="24"/>
        </w:rPr>
        <w:t>will</w:t>
      </w:r>
      <w:proofErr w:type="spellEnd"/>
      <w:r w:rsid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E0016A">
        <w:rPr>
          <w:rFonts w:ascii="Garamond" w:hAnsi="Garamond"/>
          <w:sz w:val="24"/>
          <w:szCs w:val="24"/>
        </w:rPr>
        <w:t>be</w:t>
      </w:r>
      <w:proofErr w:type="spellEnd"/>
      <w:r w:rsidR="00E0016A">
        <w:rPr>
          <w:rFonts w:ascii="Garamond" w:hAnsi="Garamond"/>
          <w:sz w:val="24"/>
          <w:szCs w:val="24"/>
        </w:rPr>
        <w:t xml:space="preserve"> hard to manage.</w:t>
      </w:r>
    </w:p>
    <w:p w:rsidR="00586463" w:rsidRPr="004D5507" w:rsidRDefault="00E0016A" w:rsidP="00E0016A">
      <w:pPr>
        <w:pStyle w:val="Paragraphedeliste"/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The </w:t>
      </w:r>
      <w:proofErr w:type="spellStart"/>
      <w:r>
        <w:rPr>
          <w:rFonts w:ascii="Garamond" w:hAnsi="Garamond"/>
          <w:sz w:val="24"/>
          <w:szCs w:val="24"/>
        </w:rPr>
        <w:t>only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thing</w:t>
      </w:r>
      <w:proofErr w:type="spellEnd"/>
      <w:r>
        <w:rPr>
          <w:rFonts w:ascii="Garamond" w:hAnsi="Garamond"/>
          <w:sz w:val="24"/>
          <w:szCs w:val="24"/>
        </w:rPr>
        <w:t xml:space="preserve"> to do </w:t>
      </w:r>
      <w:proofErr w:type="spellStart"/>
      <w:r>
        <w:rPr>
          <w:rFonts w:ascii="Garamond" w:hAnsi="Garamond"/>
          <w:sz w:val="24"/>
          <w:szCs w:val="24"/>
        </w:rPr>
        <w:t>is</w:t>
      </w:r>
      <w:proofErr w:type="spellEnd"/>
      <w:r>
        <w:rPr>
          <w:rFonts w:ascii="Garamond" w:hAnsi="Garamond"/>
          <w:sz w:val="24"/>
          <w:szCs w:val="24"/>
        </w:rPr>
        <w:t xml:space="preserve"> to </w:t>
      </w:r>
      <w:proofErr w:type="spellStart"/>
      <w:r>
        <w:rPr>
          <w:rFonts w:ascii="Garamond" w:hAnsi="Garamond"/>
          <w:sz w:val="24"/>
          <w:szCs w:val="24"/>
        </w:rPr>
        <w:t>take</w:t>
      </w:r>
      <w:proofErr w:type="spellEnd"/>
      <w:r>
        <w:rPr>
          <w:rFonts w:ascii="Garamond" w:hAnsi="Garamond"/>
          <w:sz w:val="24"/>
          <w:szCs w:val="24"/>
        </w:rPr>
        <w:t xml:space="preserve"> the time </w:t>
      </w:r>
      <w:proofErr w:type="spellStart"/>
      <w:r>
        <w:rPr>
          <w:rFonts w:ascii="Garamond" w:hAnsi="Garamond"/>
          <w:sz w:val="24"/>
          <w:szCs w:val="24"/>
        </w:rPr>
        <w:t>necessary</w:t>
      </w:r>
      <w:proofErr w:type="spellEnd"/>
      <w:r>
        <w:rPr>
          <w:rFonts w:ascii="Garamond" w:hAnsi="Garamond"/>
          <w:sz w:val="24"/>
          <w:szCs w:val="24"/>
        </w:rPr>
        <w:t xml:space="preserve"> to </w:t>
      </w:r>
      <w:proofErr w:type="spellStart"/>
      <w:r>
        <w:rPr>
          <w:rFonts w:ascii="Garamond" w:hAnsi="Garamond"/>
          <w:sz w:val="24"/>
          <w:szCs w:val="24"/>
        </w:rPr>
        <w:t>understand</w:t>
      </w:r>
      <w:proofErr w:type="spellEnd"/>
      <w:r>
        <w:rPr>
          <w:rFonts w:ascii="Garamond" w:hAnsi="Garamond"/>
          <w:sz w:val="24"/>
          <w:szCs w:val="24"/>
        </w:rPr>
        <w:t xml:space="preserve"> the </w:t>
      </w:r>
      <w:proofErr w:type="spellStart"/>
      <w:r>
        <w:rPr>
          <w:rFonts w:ascii="Garamond" w:hAnsi="Garamond"/>
          <w:sz w:val="24"/>
          <w:szCs w:val="24"/>
        </w:rPr>
        <w:t>whole</w:t>
      </w:r>
      <w:proofErr w:type="spellEnd"/>
      <w:r>
        <w:rPr>
          <w:rFonts w:ascii="Garamond" w:hAnsi="Garamond"/>
          <w:sz w:val="24"/>
          <w:szCs w:val="24"/>
        </w:rPr>
        <w:t xml:space="preserve"> data and use </w:t>
      </w:r>
      <w:proofErr w:type="spellStart"/>
      <w:r>
        <w:rPr>
          <w:rFonts w:ascii="Garamond" w:hAnsi="Garamond"/>
          <w:sz w:val="24"/>
          <w:szCs w:val="24"/>
        </w:rPr>
        <w:t>it</w:t>
      </w:r>
      <w:proofErr w:type="spellEnd"/>
      <w:r>
        <w:rPr>
          <w:rFonts w:ascii="Garamond" w:hAnsi="Garamond"/>
          <w:sz w:val="24"/>
          <w:szCs w:val="24"/>
        </w:rPr>
        <w:t> ;</w:t>
      </w:r>
    </w:p>
    <w:p w:rsidR="00E0016A" w:rsidRDefault="00586463" w:rsidP="004D550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The data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not match the </w:t>
      </w:r>
      <w:proofErr w:type="spellStart"/>
      <w:r w:rsidRPr="004D5507">
        <w:rPr>
          <w:rFonts w:ascii="Garamond" w:hAnsi="Garamond"/>
          <w:sz w:val="24"/>
          <w:szCs w:val="24"/>
        </w:rPr>
        <w:t>research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question : </w:t>
      </w:r>
      <w:proofErr w:type="spellStart"/>
      <w:r w:rsidRPr="004D5507">
        <w:rPr>
          <w:rFonts w:ascii="Garamond" w:hAnsi="Garamond"/>
          <w:sz w:val="24"/>
          <w:szCs w:val="24"/>
        </w:rPr>
        <w:t>there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too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much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data, or </w:t>
      </w:r>
      <w:proofErr w:type="spellStart"/>
      <w:r w:rsidRPr="004D5507">
        <w:rPr>
          <w:rFonts w:ascii="Garamond" w:hAnsi="Garamond"/>
          <w:sz w:val="24"/>
          <w:szCs w:val="24"/>
        </w:rPr>
        <w:t>there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gaps, or the data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have been </w:t>
      </w:r>
      <w:proofErr w:type="spellStart"/>
      <w:r w:rsidRPr="004D5507">
        <w:rPr>
          <w:rFonts w:ascii="Garamond" w:hAnsi="Garamond"/>
          <w:sz w:val="24"/>
          <w:szCs w:val="24"/>
        </w:rPr>
        <w:t>collected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for </w:t>
      </w:r>
      <w:r w:rsidR="00E0016A">
        <w:rPr>
          <w:rFonts w:ascii="Garamond" w:hAnsi="Garamond"/>
          <w:sz w:val="24"/>
          <w:szCs w:val="24"/>
        </w:rPr>
        <w:t xml:space="preserve">a </w:t>
      </w:r>
      <w:proofErr w:type="spellStart"/>
      <w:r w:rsidR="00E0016A">
        <w:rPr>
          <w:rFonts w:ascii="Garamond" w:hAnsi="Garamond"/>
          <w:sz w:val="24"/>
          <w:szCs w:val="24"/>
        </w:rPr>
        <w:t>completely</w:t>
      </w:r>
      <w:proofErr w:type="spellEnd"/>
      <w:r w:rsid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E0016A">
        <w:rPr>
          <w:rFonts w:ascii="Garamond" w:hAnsi="Garamond"/>
          <w:sz w:val="24"/>
          <w:szCs w:val="24"/>
        </w:rPr>
        <w:t>different</w:t>
      </w:r>
      <w:proofErr w:type="spellEnd"/>
      <w:r w:rsidR="00E0016A">
        <w:rPr>
          <w:rFonts w:ascii="Garamond" w:hAnsi="Garamond"/>
          <w:sz w:val="24"/>
          <w:szCs w:val="24"/>
        </w:rPr>
        <w:t xml:space="preserve"> </w:t>
      </w:r>
      <w:proofErr w:type="spellStart"/>
      <w:r w:rsidR="00E0016A">
        <w:rPr>
          <w:rFonts w:ascii="Garamond" w:hAnsi="Garamond"/>
          <w:sz w:val="24"/>
          <w:szCs w:val="24"/>
        </w:rPr>
        <w:t>purpose</w:t>
      </w:r>
      <w:proofErr w:type="spellEnd"/>
      <w:r w:rsidR="00E0016A">
        <w:rPr>
          <w:rFonts w:ascii="Garamond" w:hAnsi="Garamond"/>
          <w:sz w:val="24"/>
          <w:szCs w:val="24"/>
        </w:rPr>
        <w:t xml:space="preserve">. </w:t>
      </w:r>
    </w:p>
    <w:p w:rsidR="00586463" w:rsidRPr="004D5507" w:rsidRDefault="00E0016A" w:rsidP="00E0016A">
      <w:pPr>
        <w:pStyle w:val="Paragraphedeliste"/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solution </w:t>
      </w:r>
      <w:proofErr w:type="spellStart"/>
      <w:r>
        <w:rPr>
          <w:rFonts w:ascii="Garamond" w:hAnsi="Garamond"/>
          <w:sz w:val="24"/>
          <w:szCs w:val="24"/>
        </w:rPr>
        <w:t>can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</w:t>
      </w:r>
      <w:proofErr w:type="spellEnd"/>
      <w:r w:rsidR="00FC0730">
        <w:rPr>
          <w:rFonts w:ascii="Garamond" w:hAnsi="Garamond"/>
          <w:sz w:val="24"/>
          <w:szCs w:val="24"/>
        </w:rPr>
        <w:t xml:space="preserve"> to </w:t>
      </w:r>
      <w:proofErr w:type="spellStart"/>
      <w:r w:rsidR="00FC0730">
        <w:rPr>
          <w:rFonts w:ascii="Garamond" w:hAnsi="Garamond"/>
          <w:sz w:val="24"/>
          <w:szCs w:val="24"/>
        </w:rPr>
        <w:t>find</w:t>
      </w:r>
      <w:proofErr w:type="spellEnd"/>
      <w:r w:rsidR="00FC0730">
        <w:rPr>
          <w:rFonts w:ascii="Garamond" w:hAnsi="Garamond"/>
          <w:sz w:val="24"/>
          <w:szCs w:val="24"/>
        </w:rPr>
        <w:t xml:space="preserve"> </w:t>
      </w:r>
      <w:proofErr w:type="spellStart"/>
      <w:r w:rsidR="00FC0730">
        <w:rPr>
          <w:rFonts w:ascii="Garamond" w:hAnsi="Garamond"/>
          <w:sz w:val="24"/>
          <w:szCs w:val="24"/>
        </w:rPr>
        <w:t>ways</w:t>
      </w:r>
      <w:proofErr w:type="spellEnd"/>
      <w:r>
        <w:rPr>
          <w:rFonts w:ascii="Garamond" w:hAnsi="Garamond"/>
          <w:sz w:val="24"/>
          <w:szCs w:val="24"/>
        </w:rPr>
        <w:t xml:space="preserve"> to </w:t>
      </w:r>
      <w:proofErr w:type="spellStart"/>
      <w:r>
        <w:rPr>
          <w:rFonts w:ascii="Garamond" w:hAnsi="Garamond"/>
          <w:sz w:val="24"/>
          <w:szCs w:val="24"/>
        </w:rPr>
        <w:t>complete</w:t>
      </w:r>
      <w:proofErr w:type="spellEnd"/>
      <w:r>
        <w:rPr>
          <w:rFonts w:ascii="Garamond" w:hAnsi="Garamond"/>
          <w:sz w:val="24"/>
          <w:szCs w:val="24"/>
        </w:rPr>
        <w:t xml:space="preserve"> the </w:t>
      </w:r>
      <w:proofErr w:type="spellStart"/>
      <w:r>
        <w:rPr>
          <w:rFonts w:ascii="Garamond" w:hAnsi="Garamond"/>
          <w:sz w:val="24"/>
          <w:szCs w:val="24"/>
        </w:rPr>
        <w:t>lacking</w:t>
      </w:r>
      <w:proofErr w:type="spellEnd"/>
      <w:r>
        <w:rPr>
          <w:rFonts w:ascii="Garamond" w:hAnsi="Garamond"/>
          <w:sz w:val="24"/>
          <w:szCs w:val="24"/>
        </w:rPr>
        <w:t xml:space="preserve"> data </w:t>
      </w:r>
      <w:proofErr w:type="spellStart"/>
      <w:r w:rsidR="00FC0730">
        <w:rPr>
          <w:rFonts w:ascii="Garamond" w:hAnsi="Garamond"/>
          <w:sz w:val="24"/>
          <w:szCs w:val="24"/>
        </w:rPr>
        <w:t>before</w:t>
      </w:r>
      <w:proofErr w:type="spellEnd"/>
      <w:r w:rsidR="00FC0730">
        <w:rPr>
          <w:rFonts w:ascii="Garamond" w:hAnsi="Garamond"/>
          <w:sz w:val="24"/>
          <w:szCs w:val="24"/>
        </w:rPr>
        <w:t xml:space="preserve"> </w:t>
      </w:r>
      <w:proofErr w:type="spellStart"/>
      <w:r w:rsidR="00FC0730">
        <w:rPr>
          <w:rFonts w:ascii="Garamond" w:hAnsi="Garamond"/>
          <w:sz w:val="24"/>
          <w:szCs w:val="24"/>
        </w:rPr>
        <w:t>using</w:t>
      </w:r>
      <w:proofErr w:type="spellEnd"/>
      <w:r w:rsidR="00FC0730">
        <w:rPr>
          <w:rFonts w:ascii="Garamond" w:hAnsi="Garamond"/>
          <w:sz w:val="24"/>
          <w:szCs w:val="24"/>
        </w:rPr>
        <w:t xml:space="preserve"> </w:t>
      </w:r>
      <w:proofErr w:type="spellStart"/>
      <w:r w:rsidR="00FC0730">
        <w:rPr>
          <w:rFonts w:ascii="Garamond" w:hAnsi="Garamond"/>
          <w:sz w:val="24"/>
          <w:szCs w:val="24"/>
        </w:rPr>
        <w:t>them</w:t>
      </w:r>
      <w:proofErr w:type="spellEnd"/>
      <w:r w:rsidR="00FC0730">
        <w:rPr>
          <w:rFonts w:ascii="Garamond" w:hAnsi="Garamond"/>
          <w:sz w:val="24"/>
          <w:szCs w:val="24"/>
        </w:rPr>
        <w:t> ;</w:t>
      </w:r>
    </w:p>
    <w:p w:rsidR="00586463" w:rsidRDefault="007F6CBC" w:rsidP="004D550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measures</w:t>
      </w:r>
      <w:proofErr w:type="spellEnd"/>
      <w:r>
        <w:rPr>
          <w:rFonts w:ascii="Garamond" w:hAnsi="Garamond"/>
          <w:sz w:val="24"/>
          <w:szCs w:val="24"/>
        </w:rPr>
        <w:t xml:space="preserve">, for </w:t>
      </w:r>
      <w:proofErr w:type="spellStart"/>
      <w:r>
        <w:rPr>
          <w:rFonts w:ascii="Garamond" w:hAnsi="Garamond"/>
          <w:sz w:val="24"/>
          <w:szCs w:val="24"/>
        </w:rPr>
        <w:t>exa</w:t>
      </w:r>
      <w:r w:rsidR="00586463" w:rsidRPr="004D5507">
        <w:rPr>
          <w:rFonts w:ascii="Garamond" w:hAnsi="Garamond"/>
          <w:sz w:val="24"/>
          <w:szCs w:val="24"/>
        </w:rPr>
        <w:t>mple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586463" w:rsidRPr="004D5507">
        <w:rPr>
          <w:rFonts w:ascii="Garamond" w:hAnsi="Garamond"/>
          <w:sz w:val="24"/>
          <w:szCs w:val="24"/>
        </w:rPr>
        <w:t>between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 countries/states/</w:t>
      </w:r>
      <w:proofErr w:type="spellStart"/>
      <w:r w:rsidR="00586463" w:rsidRPr="004D5507">
        <w:rPr>
          <w:rFonts w:ascii="Garamond" w:hAnsi="Garamond"/>
          <w:sz w:val="24"/>
          <w:szCs w:val="24"/>
        </w:rPr>
        <w:t>historical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586463" w:rsidRPr="004D5507">
        <w:rPr>
          <w:rFonts w:ascii="Garamond" w:hAnsi="Garamond"/>
          <w:sz w:val="24"/>
          <w:szCs w:val="24"/>
        </w:rPr>
        <w:t>periods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, </w:t>
      </w:r>
      <w:proofErr w:type="spellStart"/>
      <w:r w:rsidR="00586463" w:rsidRPr="004D5507">
        <w:rPr>
          <w:rFonts w:ascii="Garamond" w:hAnsi="Garamond"/>
          <w:sz w:val="24"/>
          <w:szCs w:val="24"/>
        </w:rPr>
        <w:t>may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 not </w:t>
      </w:r>
      <w:proofErr w:type="spellStart"/>
      <w:r w:rsidR="00586463" w:rsidRPr="004D5507">
        <w:rPr>
          <w:rFonts w:ascii="Garamond" w:hAnsi="Garamond"/>
          <w:sz w:val="24"/>
          <w:szCs w:val="24"/>
        </w:rPr>
        <w:t>be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586463" w:rsidRPr="004D5507">
        <w:rPr>
          <w:rFonts w:ascii="Garamond" w:hAnsi="Garamond"/>
          <w:sz w:val="24"/>
          <w:szCs w:val="24"/>
        </w:rPr>
        <w:t>directly</w:t>
      </w:r>
      <w:proofErr w:type="spellEnd"/>
      <w:r w:rsidR="00586463" w:rsidRPr="004D5507">
        <w:rPr>
          <w:rFonts w:ascii="Garamond" w:hAnsi="Garamond"/>
          <w:sz w:val="24"/>
          <w:szCs w:val="24"/>
        </w:rPr>
        <w:t xml:space="preserve"> comparable ;</w:t>
      </w:r>
    </w:p>
    <w:p w:rsidR="00CC17F9" w:rsidRPr="004D5507" w:rsidRDefault="00CC17F9" w:rsidP="00CC17F9">
      <w:pPr>
        <w:pStyle w:val="Paragraphedeliste"/>
        <w:spacing w:line="360" w:lineRule="auto"/>
        <w:jc w:val="both"/>
        <w:rPr>
          <w:rFonts w:ascii="Garamond" w:hAnsi="Garamond"/>
          <w:sz w:val="24"/>
          <w:szCs w:val="24"/>
        </w:rPr>
      </w:pPr>
      <w:r w:rsidRPr="00CC17F9">
        <w:rPr>
          <w:rFonts w:ascii="Garamond" w:hAnsi="Garamond"/>
          <w:sz w:val="24"/>
          <w:szCs w:val="24"/>
        </w:rPr>
        <w:t xml:space="preserve">The data </w:t>
      </w:r>
      <w:proofErr w:type="spellStart"/>
      <w:r w:rsidRPr="00CC17F9">
        <w:rPr>
          <w:rFonts w:ascii="Garamond" w:hAnsi="Garamond"/>
          <w:sz w:val="24"/>
          <w:szCs w:val="24"/>
        </w:rPr>
        <w:t>may</w:t>
      </w:r>
      <w:proofErr w:type="spellEnd"/>
      <w:r w:rsidRPr="00CC17F9">
        <w:rPr>
          <w:rFonts w:ascii="Garamond" w:hAnsi="Garamond"/>
          <w:sz w:val="24"/>
          <w:szCs w:val="24"/>
        </w:rPr>
        <w:t xml:space="preserve"> have to </w:t>
      </w:r>
      <w:proofErr w:type="spellStart"/>
      <w:r w:rsidRPr="00CC17F9">
        <w:rPr>
          <w:rFonts w:ascii="Garamond" w:hAnsi="Garamond"/>
          <w:sz w:val="24"/>
          <w:szCs w:val="24"/>
        </w:rPr>
        <w:t>be</w:t>
      </w:r>
      <w:proofErr w:type="spellEnd"/>
      <w:r w:rsidRPr="00CC17F9">
        <w:rPr>
          <w:rFonts w:ascii="Garamond" w:hAnsi="Garamond"/>
          <w:sz w:val="24"/>
          <w:szCs w:val="24"/>
        </w:rPr>
        <w:t xml:space="preserve"> </w:t>
      </w:r>
      <w:proofErr w:type="spellStart"/>
      <w:r w:rsidRPr="00CC17F9">
        <w:rPr>
          <w:rFonts w:ascii="Garamond" w:hAnsi="Garamond"/>
          <w:sz w:val="24"/>
          <w:szCs w:val="24"/>
        </w:rPr>
        <w:t>re-coded</w:t>
      </w:r>
      <w:proofErr w:type="spellEnd"/>
      <w:r w:rsidRPr="00CC17F9">
        <w:rPr>
          <w:rFonts w:ascii="Garamond" w:hAnsi="Garamond"/>
          <w:sz w:val="24"/>
          <w:szCs w:val="24"/>
        </w:rPr>
        <w:t xml:space="preserve"> to </w:t>
      </w:r>
      <w:proofErr w:type="spellStart"/>
      <w:r w:rsidRPr="00CC17F9">
        <w:rPr>
          <w:rFonts w:ascii="Garamond" w:hAnsi="Garamond"/>
          <w:sz w:val="24"/>
          <w:szCs w:val="24"/>
        </w:rPr>
        <w:t>answer</w:t>
      </w:r>
      <w:proofErr w:type="spellEnd"/>
      <w:r w:rsidRPr="00CC17F9">
        <w:rPr>
          <w:rFonts w:ascii="Garamond" w:hAnsi="Garamond"/>
          <w:sz w:val="24"/>
          <w:szCs w:val="24"/>
        </w:rPr>
        <w:t xml:space="preserve"> a new question</w:t>
      </w:r>
      <w:r>
        <w:rPr>
          <w:rFonts w:ascii="Garamond" w:hAnsi="Garamond"/>
          <w:sz w:val="24"/>
          <w:szCs w:val="24"/>
        </w:rPr>
        <w:t xml:space="preserve"> or </w:t>
      </w:r>
      <w:proofErr w:type="spellStart"/>
      <w:r>
        <w:rPr>
          <w:rFonts w:ascii="Garamond" w:hAnsi="Garamond"/>
          <w:sz w:val="24"/>
          <w:szCs w:val="24"/>
        </w:rPr>
        <w:t>cope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with</w:t>
      </w:r>
      <w:proofErr w:type="spellEnd"/>
      <w:r>
        <w:rPr>
          <w:rFonts w:ascii="Garamond" w:hAnsi="Garamond"/>
          <w:sz w:val="24"/>
          <w:szCs w:val="24"/>
        </w:rPr>
        <w:t xml:space="preserve"> the </w:t>
      </w:r>
      <w:proofErr w:type="spellStart"/>
      <w:r>
        <w:rPr>
          <w:rFonts w:ascii="Garamond" w:hAnsi="Garamond"/>
          <w:sz w:val="24"/>
          <w:szCs w:val="24"/>
        </w:rPr>
        <w:t>need</w:t>
      </w:r>
      <w:proofErr w:type="spellEnd"/>
      <w:r>
        <w:rPr>
          <w:rFonts w:ascii="Garamond" w:hAnsi="Garamond"/>
          <w:sz w:val="24"/>
          <w:szCs w:val="24"/>
        </w:rPr>
        <w:t> ;</w:t>
      </w:r>
    </w:p>
    <w:p w:rsidR="00586463" w:rsidRPr="004D5507" w:rsidRDefault="00586463" w:rsidP="004D550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4D5507">
        <w:rPr>
          <w:rFonts w:ascii="Garamond" w:hAnsi="Garamond"/>
          <w:sz w:val="24"/>
          <w:szCs w:val="24"/>
        </w:rPr>
        <w:t xml:space="preserve">The </w:t>
      </w:r>
      <w:proofErr w:type="spellStart"/>
      <w:r w:rsidRPr="004D5507">
        <w:rPr>
          <w:rFonts w:ascii="Garamond" w:hAnsi="Garamond"/>
          <w:sz w:val="24"/>
          <w:szCs w:val="24"/>
        </w:rPr>
        <w:t>researcher</w:t>
      </w:r>
      <w:proofErr w:type="spellEnd"/>
      <w:r w:rsidRPr="004D5507">
        <w:rPr>
          <w:rFonts w:ascii="Garamond" w:hAnsi="Garamond"/>
          <w:sz w:val="24"/>
          <w:szCs w:val="24"/>
        </w:rPr>
        <w:t xml:space="preserve"> ha</w:t>
      </w:r>
      <w:r w:rsidR="00C04E95" w:rsidRPr="004D5507">
        <w:rPr>
          <w:rFonts w:ascii="Garamond" w:hAnsi="Garamond"/>
          <w:sz w:val="24"/>
          <w:szCs w:val="24"/>
        </w:rPr>
        <w:t>s no control o</w:t>
      </w:r>
      <w:r w:rsidRPr="004D5507">
        <w:rPr>
          <w:rFonts w:ascii="Garamond" w:hAnsi="Garamond"/>
          <w:sz w:val="24"/>
          <w:szCs w:val="24"/>
        </w:rPr>
        <w:t xml:space="preserve">ver the </w:t>
      </w:r>
      <w:proofErr w:type="spellStart"/>
      <w:r w:rsidRPr="004D5507">
        <w:rPr>
          <w:rFonts w:ascii="Garamond" w:hAnsi="Garamond"/>
          <w:sz w:val="24"/>
          <w:szCs w:val="24"/>
        </w:rPr>
        <w:t>quality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r w:rsidR="00C04E95" w:rsidRPr="004D5507">
        <w:rPr>
          <w:rFonts w:ascii="Garamond" w:hAnsi="Garamond"/>
          <w:sz w:val="24"/>
          <w:szCs w:val="24"/>
        </w:rPr>
        <w:t xml:space="preserve">of the data, </w:t>
      </w:r>
      <w:proofErr w:type="spellStart"/>
      <w:r w:rsidR="00C04E95" w:rsidRPr="004D5507">
        <w:rPr>
          <w:rFonts w:ascii="Garamond" w:hAnsi="Garamond"/>
          <w:sz w:val="24"/>
          <w:szCs w:val="24"/>
        </w:rPr>
        <w:t>which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C04E95" w:rsidRPr="004D5507">
        <w:rPr>
          <w:rFonts w:ascii="Garamond" w:hAnsi="Garamond"/>
          <w:sz w:val="24"/>
          <w:szCs w:val="24"/>
        </w:rPr>
        <w:t>may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not </w:t>
      </w:r>
      <w:proofErr w:type="spellStart"/>
      <w:r w:rsidR="00C04E95" w:rsidRPr="004D5507">
        <w:rPr>
          <w:rFonts w:ascii="Garamond" w:hAnsi="Garamond"/>
          <w:sz w:val="24"/>
          <w:szCs w:val="24"/>
        </w:rPr>
        <w:t>be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C04E95" w:rsidRPr="004D5507">
        <w:rPr>
          <w:rFonts w:ascii="Garamond" w:hAnsi="Garamond"/>
          <w:sz w:val="24"/>
          <w:szCs w:val="24"/>
        </w:rPr>
        <w:t>seen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as </w:t>
      </w:r>
      <w:proofErr w:type="spellStart"/>
      <w:r w:rsidR="00C04E95" w:rsidRPr="004D5507">
        <w:rPr>
          <w:rFonts w:ascii="Garamond" w:hAnsi="Garamond"/>
          <w:sz w:val="24"/>
          <w:szCs w:val="24"/>
        </w:rPr>
        <w:t>rigorous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and </w:t>
      </w:r>
      <w:proofErr w:type="spellStart"/>
      <w:r w:rsidR="00C04E95" w:rsidRPr="004D5507">
        <w:rPr>
          <w:rFonts w:ascii="Garamond" w:hAnsi="Garamond"/>
          <w:sz w:val="24"/>
          <w:szCs w:val="24"/>
        </w:rPr>
        <w:t>reliable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as data </w:t>
      </w:r>
      <w:proofErr w:type="spellStart"/>
      <w:r w:rsidR="00C04E95" w:rsidRPr="004D5507">
        <w:rPr>
          <w:rFonts w:ascii="Garamond" w:hAnsi="Garamond"/>
          <w:sz w:val="24"/>
          <w:szCs w:val="24"/>
        </w:rPr>
        <w:t>which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are </w:t>
      </w:r>
      <w:proofErr w:type="spellStart"/>
      <w:r w:rsidR="00C04E95" w:rsidRPr="004D5507">
        <w:rPr>
          <w:rFonts w:ascii="Garamond" w:hAnsi="Garamond"/>
          <w:sz w:val="24"/>
          <w:szCs w:val="24"/>
        </w:rPr>
        <w:t>specifically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C04E95" w:rsidRPr="004D5507">
        <w:rPr>
          <w:rFonts w:ascii="Garamond" w:hAnsi="Garamond"/>
          <w:sz w:val="24"/>
          <w:szCs w:val="24"/>
        </w:rPr>
        <w:t>collected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by the </w:t>
      </w:r>
      <w:proofErr w:type="spellStart"/>
      <w:r w:rsidR="00C04E95" w:rsidRPr="004D5507">
        <w:rPr>
          <w:rFonts w:ascii="Garamond" w:hAnsi="Garamond"/>
          <w:sz w:val="24"/>
          <w:szCs w:val="24"/>
        </w:rPr>
        <w:t>researcher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, </w:t>
      </w:r>
      <w:proofErr w:type="spellStart"/>
      <w:r w:rsidR="00C04E95" w:rsidRPr="004D5507">
        <w:rPr>
          <w:rFonts w:ascii="Garamond" w:hAnsi="Garamond"/>
          <w:sz w:val="24"/>
          <w:szCs w:val="24"/>
        </w:rPr>
        <w:t>who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has </w:t>
      </w:r>
      <w:proofErr w:type="spellStart"/>
      <w:r w:rsidR="00C04E95" w:rsidRPr="004D5507">
        <w:rPr>
          <w:rFonts w:ascii="Garamond" w:hAnsi="Garamond"/>
          <w:sz w:val="24"/>
          <w:szCs w:val="24"/>
        </w:rPr>
        <w:t>adopted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a </w:t>
      </w:r>
      <w:proofErr w:type="spellStart"/>
      <w:r w:rsidR="00C04E95" w:rsidRPr="004D5507">
        <w:rPr>
          <w:rFonts w:ascii="Garamond" w:hAnsi="Garamond"/>
          <w:sz w:val="24"/>
          <w:szCs w:val="24"/>
        </w:rPr>
        <w:t>specific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C04E95" w:rsidRPr="004D5507">
        <w:rPr>
          <w:rFonts w:ascii="Garamond" w:hAnsi="Garamond"/>
          <w:sz w:val="24"/>
          <w:szCs w:val="24"/>
        </w:rPr>
        <w:t>research</w:t>
      </w:r>
      <w:proofErr w:type="spellEnd"/>
      <w:r w:rsidR="00C04E95" w:rsidRPr="004D5507">
        <w:rPr>
          <w:rFonts w:ascii="Garamond" w:hAnsi="Garamond"/>
          <w:sz w:val="24"/>
          <w:szCs w:val="24"/>
        </w:rPr>
        <w:t xml:space="preserve"> design for the question ;</w:t>
      </w:r>
    </w:p>
    <w:p w:rsidR="00C04E95" w:rsidRDefault="00C04E95" w:rsidP="004D550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Collecting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primary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4D5507">
        <w:rPr>
          <w:rFonts w:ascii="Garamond" w:hAnsi="Garamond"/>
          <w:sz w:val="24"/>
          <w:szCs w:val="24"/>
        </w:rPr>
        <w:t>builds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up more </w:t>
      </w:r>
      <w:proofErr w:type="spellStart"/>
      <w:r w:rsidRPr="004D5507">
        <w:rPr>
          <w:rFonts w:ascii="Garamond" w:hAnsi="Garamond"/>
          <w:sz w:val="24"/>
          <w:szCs w:val="24"/>
        </w:rPr>
        <w:t>research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skills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="00FC0730">
        <w:rPr>
          <w:rFonts w:ascii="Garamond" w:hAnsi="Garamond"/>
          <w:sz w:val="24"/>
          <w:szCs w:val="24"/>
        </w:rPr>
        <w:t>than</w:t>
      </w:r>
      <w:proofErr w:type="spellEnd"/>
      <w:r w:rsidR="00FC0730">
        <w:rPr>
          <w:rFonts w:ascii="Garamond" w:hAnsi="Garamond"/>
          <w:sz w:val="24"/>
          <w:szCs w:val="24"/>
        </w:rPr>
        <w:t xml:space="preserve"> </w:t>
      </w:r>
      <w:proofErr w:type="spellStart"/>
      <w:r w:rsidR="00FC0730">
        <w:rPr>
          <w:rFonts w:ascii="Garamond" w:hAnsi="Garamond"/>
          <w:sz w:val="24"/>
          <w:szCs w:val="24"/>
        </w:rPr>
        <w:t>collecting</w:t>
      </w:r>
      <w:proofErr w:type="spellEnd"/>
      <w:r w:rsidR="00FC0730">
        <w:rPr>
          <w:rFonts w:ascii="Garamond" w:hAnsi="Garamond"/>
          <w:sz w:val="24"/>
          <w:szCs w:val="24"/>
        </w:rPr>
        <w:t xml:space="preserve"> </w:t>
      </w:r>
      <w:proofErr w:type="spellStart"/>
      <w:r w:rsidR="00FC0730">
        <w:rPr>
          <w:rFonts w:ascii="Garamond" w:hAnsi="Garamond"/>
          <w:sz w:val="24"/>
          <w:szCs w:val="24"/>
        </w:rPr>
        <w:t>secondary</w:t>
      </w:r>
      <w:proofErr w:type="spellEnd"/>
      <w:r w:rsidR="00FC0730">
        <w:rPr>
          <w:rFonts w:ascii="Garamond" w:hAnsi="Garamond"/>
          <w:sz w:val="24"/>
          <w:szCs w:val="24"/>
        </w:rPr>
        <w:t xml:space="preserve"> data.</w:t>
      </w:r>
    </w:p>
    <w:p w:rsidR="00FC0730" w:rsidRPr="004D5507" w:rsidRDefault="00FC0730" w:rsidP="00FC0730">
      <w:pPr>
        <w:pStyle w:val="Paragraphedeliste"/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secondary</w:t>
      </w:r>
      <w:proofErr w:type="spellEnd"/>
      <w:r>
        <w:rPr>
          <w:rFonts w:ascii="Garamond" w:hAnsi="Garamond"/>
          <w:sz w:val="24"/>
          <w:szCs w:val="24"/>
        </w:rPr>
        <w:t xml:space="preserve"> data must not </w:t>
      </w:r>
      <w:proofErr w:type="spellStart"/>
      <w:r>
        <w:rPr>
          <w:rFonts w:ascii="Garamond" w:hAnsi="Garamond"/>
          <w:sz w:val="24"/>
          <w:szCs w:val="24"/>
        </w:rPr>
        <w:t>be</w:t>
      </w:r>
      <w:proofErr w:type="spellEnd"/>
      <w:r>
        <w:rPr>
          <w:rFonts w:ascii="Garamond" w:hAnsi="Garamond"/>
          <w:sz w:val="24"/>
          <w:szCs w:val="24"/>
        </w:rPr>
        <w:t xml:space="preserve"> an habit but </w:t>
      </w:r>
      <w:proofErr w:type="spellStart"/>
      <w:r>
        <w:rPr>
          <w:rFonts w:ascii="Garamond" w:hAnsi="Garamond"/>
          <w:sz w:val="24"/>
          <w:szCs w:val="24"/>
        </w:rPr>
        <w:t>just</w:t>
      </w:r>
      <w:proofErr w:type="spellEnd"/>
      <w:r>
        <w:rPr>
          <w:rFonts w:ascii="Garamond" w:hAnsi="Garamond"/>
          <w:sz w:val="24"/>
          <w:szCs w:val="24"/>
        </w:rPr>
        <w:t xml:space="preserve"> a solution in certain conditions. A </w:t>
      </w:r>
      <w:proofErr w:type="spellStart"/>
      <w:r>
        <w:rPr>
          <w:rFonts w:ascii="Garamond" w:hAnsi="Garamond"/>
          <w:sz w:val="24"/>
          <w:szCs w:val="24"/>
        </w:rPr>
        <w:t>learner</w:t>
      </w:r>
      <w:proofErr w:type="spellEnd"/>
      <w:r>
        <w:rPr>
          <w:rFonts w:ascii="Garamond" w:hAnsi="Garamond"/>
          <w:sz w:val="24"/>
          <w:szCs w:val="24"/>
        </w:rPr>
        <w:t xml:space="preserve"> must have to </w:t>
      </w:r>
      <w:proofErr w:type="spellStart"/>
      <w:r w:rsidR="00CC17F9">
        <w:rPr>
          <w:rFonts w:ascii="Garamond" w:hAnsi="Garamond"/>
          <w:sz w:val="24"/>
          <w:szCs w:val="24"/>
        </w:rPr>
        <w:t>collect</w:t>
      </w:r>
      <w:proofErr w:type="spellEnd"/>
      <w:r>
        <w:rPr>
          <w:rFonts w:ascii="Garamond" w:hAnsi="Garamond"/>
          <w:sz w:val="24"/>
          <w:szCs w:val="24"/>
        </w:rPr>
        <w:t xml:space="preserve"> at least once </w:t>
      </w:r>
      <w:r w:rsidR="00CC17F9">
        <w:rPr>
          <w:rFonts w:ascii="Garamond" w:hAnsi="Garamond"/>
          <w:sz w:val="24"/>
          <w:szCs w:val="24"/>
        </w:rPr>
        <w:t xml:space="preserve">the </w:t>
      </w:r>
      <w:proofErr w:type="spellStart"/>
      <w:r w:rsidR="00CC17F9">
        <w:rPr>
          <w:rFonts w:ascii="Garamond" w:hAnsi="Garamond"/>
          <w:sz w:val="24"/>
          <w:szCs w:val="24"/>
        </w:rPr>
        <w:t>primary</w:t>
      </w:r>
      <w:proofErr w:type="spellEnd"/>
      <w:r w:rsidR="00CC17F9">
        <w:rPr>
          <w:rFonts w:ascii="Garamond" w:hAnsi="Garamond"/>
          <w:sz w:val="24"/>
          <w:szCs w:val="24"/>
        </w:rPr>
        <w:t xml:space="preserve"> data ;</w:t>
      </w:r>
    </w:p>
    <w:p w:rsidR="00C04E95" w:rsidRPr="004D5507" w:rsidRDefault="00C04E95" w:rsidP="004D550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D5507">
        <w:rPr>
          <w:rFonts w:ascii="Garamond" w:hAnsi="Garamond"/>
          <w:sz w:val="24"/>
          <w:szCs w:val="24"/>
        </w:rPr>
        <w:t>Company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data </w:t>
      </w:r>
      <w:proofErr w:type="spellStart"/>
      <w:r w:rsidRPr="004D5507">
        <w:rPr>
          <w:rFonts w:ascii="Garamond" w:hAnsi="Garamond"/>
          <w:sz w:val="24"/>
          <w:szCs w:val="24"/>
        </w:rPr>
        <w:t>particularly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seen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as </w:t>
      </w:r>
      <w:proofErr w:type="spellStart"/>
      <w:r w:rsidRPr="004D5507">
        <w:rPr>
          <w:rFonts w:ascii="Garamond" w:hAnsi="Garamond"/>
          <w:sz w:val="24"/>
          <w:szCs w:val="24"/>
        </w:rPr>
        <w:t>commercially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sensitive, and </w:t>
      </w:r>
      <w:proofErr w:type="spellStart"/>
      <w:r w:rsidRPr="004D5507">
        <w:rPr>
          <w:rFonts w:ascii="Garamond" w:hAnsi="Garamond"/>
          <w:sz w:val="24"/>
          <w:szCs w:val="24"/>
        </w:rPr>
        <w:t>it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difficult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gain </w:t>
      </w:r>
      <w:proofErr w:type="spellStart"/>
      <w:r w:rsidRPr="004D5507">
        <w:rPr>
          <w:rFonts w:ascii="Garamond" w:hAnsi="Garamond"/>
          <w:sz w:val="24"/>
          <w:szCs w:val="24"/>
        </w:rPr>
        <w:t>access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to </w:t>
      </w:r>
      <w:proofErr w:type="spellStart"/>
      <w:r w:rsidRPr="004D5507">
        <w:rPr>
          <w:rFonts w:ascii="Garamond" w:hAnsi="Garamond"/>
          <w:sz w:val="24"/>
          <w:szCs w:val="24"/>
        </w:rPr>
        <w:t>company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archives, </w:t>
      </w:r>
      <w:proofErr w:type="spellStart"/>
      <w:r w:rsidRPr="004D5507">
        <w:rPr>
          <w:rFonts w:ascii="Garamond" w:hAnsi="Garamond"/>
          <w:sz w:val="24"/>
          <w:szCs w:val="24"/>
        </w:rPr>
        <w:t>which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stored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 </w:t>
      </w:r>
      <w:proofErr w:type="spellStart"/>
      <w:r w:rsidRPr="004D5507">
        <w:rPr>
          <w:rFonts w:ascii="Garamond" w:hAnsi="Garamond"/>
          <w:sz w:val="24"/>
          <w:szCs w:val="24"/>
        </w:rPr>
        <w:t>different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departments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or on the </w:t>
      </w:r>
      <w:proofErr w:type="spellStart"/>
      <w:r w:rsidRPr="004D5507">
        <w:rPr>
          <w:rFonts w:ascii="Garamond" w:hAnsi="Garamond"/>
          <w:sz w:val="24"/>
          <w:szCs w:val="24"/>
        </w:rPr>
        <w:t>company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intranet, to </w:t>
      </w:r>
      <w:proofErr w:type="spellStart"/>
      <w:r w:rsidRPr="004D5507">
        <w:rPr>
          <w:rFonts w:ascii="Garamond" w:hAnsi="Garamond"/>
          <w:sz w:val="24"/>
          <w:szCs w:val="24"/>
        </w:rPr>
        <w:t>which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access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may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be</w:t>
      </w:r>
      <w:proofErr w:type="spellEnd"/>
      <w:r w:rsidRPr="004D5507">
        <w:rPr>
          <w:rFonts w:ascii="Garamond" w:hAnsi="Garamond"/>
          <w:sz w:val="24"/>
          <w:szCs w:val="24"/>
        </w:rPr>
        <w:t xml:space="preserve"> </w:t>
      </w:r>
      <w:proofErr w:type="spellStart"/>
      <w:r w:rsidRPr="004D5507">
        <w:rPr>
          <w:rFonts w:ascii="Garamond" w:hAnsi="Garamond"/>
          <w:sz w:val="24"/>
          <w:szCs w:val="24"/>
        </w:rPr>
        <w:t>difficult</w:t>
      </w:r>
      <w:proofErr w:type="spellEnd"/>
      <w:r w:rsidRPr="004D5507">
        <w:rPr>
          <w:rFonts w:ascii="Garamond" w:hAnsi="Garamond"/>
          <w:sz w:val="24"/>
          <w:szCs w:val="24"/>
        </w:rPr>
        <w:t xml:space="preserve">. </w:t>
      </w:r>
    </w:p>
    <w:p w:rsidR="00C04E95" w:rsidRPr="00BC138E" w:rsidRDefault="00BC138E" w:rsidP="004D5507">
      <w:pPr>
        <w:spacing w:line="360" w:lineRule="auto"/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BC138E">
        <w:rPr>
          <w:rFonts w:ascii="Garamond" w:hAnsi="Garamond"/>
          <w:b/>
          <w:sz w:val="24"/>
          <w:szCs w:val="24"/>
        </w:rPr>
        <w:t>References</w:t>
      </w:r>
      <w:proofErr w:type="spellEnd"/>
    </w:p>
    <w:p w:rsidR="00BC138E" w:rsidRDefault="00BC138E" w:rsidP="00BC138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Diploma</w:t>
      </w:r>
      <w:proofErr w:type="spellEnd"/>
      <w:r>
        <w:rPr>
          <w:rFonts w:ascii="Garamond" w:hAnsi="Garamond"/>
          <w:sz w:val="24"/>
          <w:szCs w:val="24"/>
        </w:rPr>
        <w:t xml:space="preserve"> in monitoring and </w:t>
      </w:r>
      <w:proofErr w:type="spellStart"/>
      <w:r>
        <w:rPr>
          <w:rFonts w:ascii="Garamond" w:hAnsi="Garamond"/>
          <w:sz w:val="24"/>
          <w:szCs w:val="24"/>
        </w:rPr>
        <w:t>evaluation</w:t>
      </w:r>
      <w:proofErr w:type="spellEnd"/>
      <w:r>
        <w:rPr>
          <w:rFonts w:ascii="Garamond" w:hAnsi="Garamond"/>
          <w:sz w:val="24"/>
          <w:szCs w:val="24"/>
        </w:rPr>
        <w:t xml:space="preserve"> – module 3 -2018 ;</w:t>
      </w:r>
    </w:p>
    <w:p w:rsidR="00BC138E" w:rsidRDefault="00BC138E" w:rsidP="00BC138E">
      <w:pPr>
        <w:pStyle w:val="Paragraphedeliste"/>
        <w:numPr>
          <w:ilvl w:val="0"/>
          <w:numId w:val="12"/>
        </w:numPr>
      </w:pPr>
      <w:hyperlink r:id="rId5" w:history="1">
        <w:r>
          <w:rPr>
            <w:rStyle w:val="Lienhypertexte"/>
          </w:rPr>
          <w:t>https://www.enotes.com/homework-help/what-advantages-disadvantages-archival-method-332037</w:t>
        </w:r>
      </w:hyperlink>
      <w:r>
        <w:t>;</w:t>
      </w:r>
    </w:p>
    <w:p w:rsidR="00BC138E" w:rsidRDefault="00397405" w:rsidP="00BC138E">
      <w:pPr>
        <w:pStyle w:val="Paragraphedeliste"/>
        <w:numPr>
          <w:ilvl w:val="0"/>
          <w:numId w:val="12"/>
        </w:numPr>
      </w:pPr>
      <w:hyperlink r:id="rId6" w:history="1">
        <w:r w:rsidRPr="00132C12">
          <w:rPr>
            <w:rStyle w:val="Lienhypertexte"/>
          </w:rPr>
          <w:t>http://www.emeraldgrouppublishing.com/research/guides/methods/archival.htm</w:t>
        </w:r>
      </w:hyperlink>
      <w:r>
        <w:t>?</w:t>
      </w:r>
    </w:p>
    <w:p w:rsidR="00BC138E" w:rsidRDefault="00397405" w:rsidP="00397405">
      <w:pPr>
        <w:pStyle w:val="Paragraphedeliste"/>
        <w:numPr>
          <w:ilvl w:val="0"/>
          <w:numId w:val="12"/>
        </w:numPr>
      </w:pPr>
      <w:proofErr w:type="spellStart"/>
      <w:r>
        <w:lastRenderedPageBreak/>
        <w:t>Research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psychology</w:t>
      </w:r>
      <w:proofErr w:type="spellEnd"/>
      <w:r>
        <w:t xml:space="preserve"> -2</w:t>
      </w:r>
      <w:r w:rsidRPr="00397405">
        <w:rPr>
          <w:vertAlign w:val="superscript"/>
        </w:rPr>
        <w:t>nd</w:t>
      </w:r>
      <w:r>
        <w:t xml:space="preserve"> </w:t>
      </w:r>
      <w:proofErr w:type="spellStart"/>
      <w:r>
        <w:t>american</w:t>
      </w:r>
      <w:proofErr w:type="spellEnd"/>
      <w:r>
        <w:t xml:space="preserve"> édition, 2017 – Paul C. Price, </w:t>
      </w:r>
      <w:r w:rsidRPr="00397405">
        <w:t xml:space="preserve">Rajiv S. </w:t>
      </w:r>
      <w:proofErr w:type="spellStart"/>
      <w:r w:rsidRPr="00397405">
        <w:t>Jhangiani</w:t>
      </w:r>
      <w:proofErr w:type="spellEnd"/>
      <w:r w:rsidRPr="00397405">
        <w:t>, I-Chant A. Chiang, Dana C. Leighton, and</w:t>
      </w:r>
      <w:r>
        <w:t xml:space="preserve"> </w:t>
      </w:r>
      <w:r w:rsidRPr="00397405">
        <w:t xml:space="preserve">Carrie </w:t>
      </w:r>
      <w:proofErr w:type="spellStart"/>
      <w:r w:rsidRPr="00397405">
        <w:t>Cuttler</w:t>
      </w:r>
      <w:proofErr w:type="spellEnd"/>
    </w:p>
    <w:p w:rsidR="00397405" w:rsidRDefault="00FC6B56" w:rsidP="00397405">
      <w:pPr>
        <w:pStyle w:val="Paragraphedeliste"/>
        <w:numPr>
          <w:ilvl w:val="0"/>
          <w:numId w:val="12"/>
        </w:numPr>
      </w:pPr>
      <w:r w:rsidRPr="00FC6B56">
        <w:t xml:space="preserve">Single group, </w:t>
      </w:r>
      <w:proofErr w:type="spellStart"/>
      <w:r w:rsidRPr="00FC6B56">
        <w:t>pre</w:t>
      </w:r>
      <w:proofErr w:type="spellEnd"/>
      <w:r w:rsidRPr="00FC6B56">
        <w:t xml:space="preserve">-post test </w:t>
      </w:r>
      <w:proofErr w:type="spellStart"/>
      <w:r w:rsidRPr="00FC6B56">
        <w:t>research</w:t>
      </w:r>
      <w:proofErr w:type="spellEnd"/>
      <w:r w:rsidRPr="00FC6B56">
        <w:t xml:space="preserve"> designs: </w:t>
      </w:r>
      <w:proofErr w:type="spellStart"/>
      <w:r w:rsidRPr="00FC6B56">
        <w:t>Some</w:t>
      </w:r>
      <w:proofErr w:type="spellEnd"/>
      <w:r w:rsidRPr="00FC6B56">
        <w:t xml:space="preserve"> </w:t>
      </w:r>
      <w:proofErr w:type="spellStart"/>
      <w:r w:rsidRPr="00FC6B56">
        <w:t>methodological</w:t>
      </w:r>
      <w:proofErr w:type="spellEnd"/>
      <w:r w:rsidRPr="00FC6B56">
        <w:t xml:space="preserve"> </w:t>
      </w:r>
      <w:proofErr w:type="spellStart"/>
      <w:r w:rsidRPr="00FC6B56">
        <w:t>concerns</w:t>
      </w:r>
      <w:proofErr w:type="spellEnd"/>
      <w:r w:rsidR="00CF3A03">
        <w:t xml:space="preserve"> - </w:t>
      </w:r>
      <w:r w:rsidR="00CF3A03" w:rsidRPr="00CF3A03">
        <w:t xml:space="preserve">Article in Oxford </w:t>
      </w:r>
      <w:proofErr w:type="spellStart"/>
      <w:r w:rsidR="00CF3A03" w:rsidRPr="00CF3A03">
        <w:t>Review</w:t>
      </w:r>
      <w:proofErr w:type="spellEnd"/>
      <w:r w:rsidR="00CF3A03" w:rsidRPr="00CF3A03">
        <w:t xml:space="preserve"> of Education · </w:t>
      </w:r>
      <w:proofErr w:type="spellStart"/>
      <w:r w:rsidR="00CF3A03" w:rsidRPr="00CF3A03">
        <w:t>October</w:t>
      </w:r>
      <w:proofErr w:type="spellEnd"/>
      <w:r w:rsidR="00CF3A03" w:rsidRPr="00CF3A03">
        <w:t xml:space="preserve"> 2012</w:t>
      </w:r>
    </w:p>
    <w:p w:rsidR="00CF3A03" w:rsidRPr="00397405" w:rsidRDefault="00CF3A03" w:rsidP="00397405">
      <w:pPr>
        <w:pStyle w:val="Paragraphedeliste"/>
        <w:numPr>
          <w:ilvl w:val="0"/>
          <w:numId w:val="12"/>
        </w:numPr>
      </w:pPr>
      <w:bookmarkStart w:id="1" w:name="_GoBack"/>
      <w:bookmarkEnd w:id="1"/>
    </w:p>
    <w:sectPr w:rsidR="00CF3A03" w:rsidRPr="00397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SourceSansPro-Regular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4CFF"/>
    <w:multiLevelType w:val="hybridMultilevel"/>
    <w:tmpl w:val="11006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DCE"/>
    <w:multiLevelType w:val="hybridMultilevel"/>
    <w:tmpl w:val="67B85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4DF6"/>
    <w:multiLevelType w:val="hybridMultilevel"/>
    <w:tmpl w:val="13423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541F"/>
    <w:multiLevelType w:val="hybridMultilevel"/>
    <w:tmpl w:val="F6DAA4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F4D83"/>
    <w:multiLevelType w:val="hybridMultilevel"/>
    <w:tmpl w:val="A37E9FD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26603"/>
    <w:multiLevelType w:val="hybridMultilevel"/>
    <w:tmpl w:val="85DA6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94781"/>
    <w:multiLevelType w:val="hybridMultilevel"/>
    <w:tmpl w:val="BCAED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1EE7"/>
    <w:multiLevelType w:val="hybridMultilevel"/>
    <w:tmpl w:val="0B8E8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5B23"/>
    <w:multiLevelType w:val="hybridMultilevel"/>
    <w:tmpl w:val="2D4AE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2AC9"/>
    <w:multiLevelType w:val="hybridMultilevel"/>
    <w:tmpl w:val="2AEAB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96785"/>
    <w:multiLevelType w:val="hybridMultilevel"/>
    <w:tmpl w:val="6FAA4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47BA0"/>
    <w:multiLevelType w:val="hybridMultilevel"/>
    <w:tmpl w:val="C75ED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E49AE"/>
    <w:multiLevelType w:val="hybridMultilevel"/>
    <w:tmpl w:val="9C248160"/>
    <w:lvl w:ilvl="0" w:tplc="95767E8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D145C1"/>
    <w:multiLevelType w:val="hybridMultilevel"/>
    <w:tmpl w:val="A2C62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3"/>
  </w:num>
  <w:num w:numId="8">
    <w:abstractNumId w:val="9"/>
  </w:num>
  <w:num w:numId="9">
    <w:abstractNumId w:val="8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01"/>
    <w:rsid w:val="00003880"/>
    <w:rsid w:val="00016D8C"/>
    <w:rsid w:val="00023F0D"/>
    <w:rsid w:val="00036F01"/>
    <w:rsid w:val="001104A4"/>
    <w:rsid w:val="00122141"/>
    <w:rsid w:val="00145DC0"/>
    <w:rsid w:val="00160DB6"/>
    <w:rsid w:val="0017275E"/>
    <w:rsid w:val="001F0955"/>
    <w:rsid w:val="002429B1"/>
    <w:rsid w:val="00291584"/>
    <w:rsid w:val="002F3730"/>
    <w:rsid w:val="00301467"/>
    <w:rsid w:val="00312466"/>
    <w:rsid w:val="0034715B"/>
    <w:rsid w:val="00383C7C"/>
    <w:rsid w:val="00397405"/>
    <w:rsid w:val="003B6F93"/>
    <w:rsid w:val="00401F49"/>
    <w:rsid w:val="0042343D"/>
    <w:rsid w:val="004D5507"/>
    <w:rsid w:val="005460C1"/>
    <w:rsid w:val="00562429"/>
    <w:rsid w:val="0056546E"/>
    <w:rsid w:val="00586463"/>
    <w:rsid w:val="00615AA0"/>
    <w:rsid w:val="00632CB9"/>
    <w:rsid w:val="00640AF7"/>
    <w:rsid w:val="00644994"/>
    <w:rsid w:val="00644CD2"/>
    <w:rsid w:val="006E0A71"/>
    <w:rsid w:val="006F53BF"/>
    <w:rsid w:val="00705130"/>
    <w:rsid w:val="00721184"/>
    <w:rsid w:val="00757429"/>
    <w:rsid w:val="007738C0"/>
    <w:rsid w:val="00796CCE"/>
    <w:rsid w:val="007A6417"/>
    <w:rsid w:val="007B0EBA"/>
    <w:rsid w:val="007E5866"/>
    <w:rsid w:val="007F1DAC"/>
    <w:rsid w:val="007F6CBC"/>
    <w:rsid w:val="008360A8"/>
    <w:rsid w:val="00857226"/>
    <w:rsid w:val="0086533A"/>
    <w:rsid w:val="00883B6F"/>
    <w:rsid w:val="0089491C"/>
    <w:rsid w:val="008A5E4B"/>
    <w:rsid w:val="008F691E"/>
    <w:rsid w:val="008F7F08"/>
    <w:rsid w:val="00905722"/>
    <w:rsid w:val="0092057D"/>
    <w:rsid w:val="00936405"/>
    <w:rsid w:val="009D2342"/>
    <w:rsid w:val="009F1324"/>
    <w:rsid w:val="00A015D0"/>
    <w:rsid w:val="00A1372E"/>
    <w:rsid w:val="00A22152"/>
    <w:rsid w:val="00A304F7"/>
    <w:rsid w:val="00AC484D"/>
    <w:rsid w:val="00AC6EA5"/>
    <w:rsid w:val="00B250B3"/>
    <w:rsid w:val="00BC138E"/>
    <w:rsid w:val="00BC425E"/>
    <w:rsid w:val="00BF2768"/>
    <w:rsid w:val="00C04E95"/>
    <w:rsid w:val="00C16123"/>
    <w:rsid w:val="00C835F8"/>
    <w:rsid w:val="00CC17F9"/>
    <w:rsid w:val="00CC3AA5"/>
    <w:rsid w:val="00CF3A03"/>
    <w:rsid w:val="00DC7BB2"/>
    <w:rsid w:val="00DF59D8"/>
    <w:rsid w:val="00E0016A"/>
    <w:rsid w:val="00E02D17"/>
    <w:rsid w:val="00E35A83"/>
    <w:rsid w:val="00E417C6"/>
    <w:rsid w:val="00E503D3"/>
    <w:rsid w:val="00E52DD6"/>
    <w:rsid w:val="00E53AAA"/>
    <w:rsid w:val="00E64A01"/>
    <w:rsid w:val="00EA5808"/>
    <w:rsid w:val="00F21446"/>
    <w:rsid w:val="00F43E43"/>
    <w:rsid w:val="00F62010"/>
    <w:rsid w:val="00F808EE"/>
    <w:rsid w:val="00F80E08"/>
    <w:rsid w:val="00F827DE"/>
    <w:rsid w:val="00F83B9C"/>
    <w:rsid w:val="00F8722F"/>
    <w:rsid w:val="00F97F39"/>
    <w:rsid w:val="00FA6C73"/>
    <w:rsid w:val="00FC0730"/>
    <w:rsid w:val="00F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455A5-227A-4CAC-A7C8-AB1CF490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4A01"/>
    <w:pPr>
      <w:ind w:left="720"/>
      <w:contextualSpacing/>
    </w:pPr>
  </w:style>
  <w:style w:type="character" w:customStyle="1" w:styleId="fontstyle01">
    <w:name w:val="fontstyle01"/>
    <w:basedOn w:val="Policepardfaut"/>
    <w:rsid w:val="00383C7C"/>
    <w:rPr>
      <w:rFonts w:ascii="ArialMT" w:hAnsi="ArialMT" w:hint="default"/>
      <w:b w:val="0"/>
      <w:bCs w:val="0"/>
      <w:i w:val="0"/>
      <w:iCs w:val="0"/>
      <w:color w:val="595959"/>
      <w:sz w:val="48"/>
      <w:szCs w:val="48"/>
    </w:rPr>
  </w:style>
  <w:style w:type="character" w:customStyle="1" w:styleId="fontstyle21">
    <w:name w:val="fontstyle21"/>
    <w:basedOn w:val="Policepardfaut"/>
    <w:rsid w:val="00E35A83"/>
    <w:rPr>
      <w:rFonts w:ascii="Arial-BoldMT" w:hAnsi="Arial-BoldMT" w:hint="default"/>
      <w:b/>
      <w:bCs/>
      <w:i w:val="0"/>
      <w:iCs w:val="0"/>
      <w:color w:val="FFFFFF"/>
      <w:sz w:val="64"/>
      <w:szCs w:val="64"/>
    </w:rPr>
  </w:style>
  <w:style w:type="character" w:styleId="Lienhypertexte">
    <w:name w:val="Hyperlink"/>
    <w:basedOn w:val="Policepardfaut"/>
    <w:uiPriority w:val="99"/>
    <w:unhideWhenUsed/>
    <w:rsid w:val="00BC138E"/>
    <w:rPr>
      <w:color w:val="0000FF"/>
      <w:u w:val="single"/>
    </w:rPr>
  </w:style>
  <w:style w:type="character" w:customStyle="1" w:styleId="fontstyle31">
    <w:name w:val="fontstyle31"/>
    <w:basedOn w:val="Policepardfaut"/>
    <w:rsid w:val="00CF3A03"/>
    <w:rPr>
      <w:rFonts w:ascii="SourceSansPro-Regular" w:hAnsi="SourceSansPro-Regular" w:hint="default"/>
      <w:b w:val="0"/>
      <w:bCs w:val="0"/>
      <w:i w:val="0"/>
      <w:iCs w:val="0"/>
      <w:color w:val="333333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eraldgrouppublishing.com/research/guides/methods/archival.htm" TargetMode="External"/><Relationship Id="rId5" Type="http://schemas.openxmlformats.org/officeDocument/2006/relationships/hyperlink" Target="https://www.enotes.com/homework-help/what-advantages-disadvantages-archival-method-3320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1610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NGOMO</dc:creator>
  <cp:keywords/>
  <dc:description/>
  <cp:lastModifiedBy>NGOMO</cp:lastModifiedBy>
  <cp:revision>8</cp:revision>
  <dcterms:created xsi:type="dcterms:W3CDTF">2019-04-01T14:31:00Z</dcterms:created>
  <dcterms:modified xsi:type="dcterms:W3CDTF">2019-04-04T05:21:00Z</dcterms:modified>
</cp:coreProperties>
</file>