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C2F" w:rsidRDefault="001C4C2F">
      <w:pPr>
        <w:rPr>
          <w:rFonts w:ascii="Times New Roman" w:hAnsi="Times New Roman"/>
          <w:sz w:val="24"/>
          <w:szCs w:val="24"/>
        </w:rPr>
      </w:pPr>
    </w:p>
    <w:p w:rsidR="001C4C2F" w:rsidRDefault="001C4C2F">
      <w:pPr>
        <w:rPr>
          <w:rFonts w:ascii="Times New Roman" w:hAnsi="Times New Roman"/>
          <w:sz w:val="24"/>
          <w:szCs w:val="24"/>
        </w:rPr>
      </w:pPr>
    </w:p>
    <w:p w:rsidR="00A81662" w:rsidRDefault="00CB7B1E" w:rsidP="00135DF9">
      <w:pPr>
        <w:jc w:val="center"/>
        <w:rPr>
          <w:rFonts w:ascii="Times New Roman" w:hAnsi="Times New Roman"/>
          <w:sz w:val="24"/>
          <w:szCs w:val="24"/>
        </w:rPr>
      </w:pPr>
      <w:r>
        <w:rPr>
          <w:rFonts w:ascii="Times New Roman" w:hAnsi="Times New Roman"/>
          <w:sz w:val="24"/>
          <w:szCs w:val="24"/>
        </w:rPr>
        <w:t xml:space="preserve">Diploma </w:t>
      </w:r>
      <w:proofErr w:type="gramStart"/>
      <w:r>
        <w:rPr>
          <w:rFonts w:ascii="Times New Roman" w:hAnsi="Times New Roman"/>
          <w:sz w:val="24"/>
          <w:szCs w:val="24"/>
        </w:rPr>
        <w:t>In</w:t>
      </w:r>
      <w:proofErr w:type="gramEnd"/>
      <w:r>
        <w:rPr>
          <w:rFonts w:ascii="Times New Roman" w:hAnsi="Times New Roman"/>
          <w:sz w:val="24"/>
          <w:szCs w:val="24"/>
        </w:rPr>
        <w:t xml:space="preserve"> Human Nutrition Assignment 1</w:t>
      </w:r>
    </w:p>
    <w:p w:rsidR="00135DF9" w:rsidRPr="00135DF9" w:rsidRDefault="00135DF9" w:rsidP="00135DF9">
      <w:pPr>
        <w:jc w:val="center"/>
        <w:rPr>
          <w:rFonts w:ascii="Times New Roman" w:hAnsi="Times New Roman"/>
          <w:sz w:val="24"/>
          <w:szCs w:val="24"/>
        </w:rPr>
      </w:pPr>
    </w:p>
    <w:p w:rsidR="00A81662" w:rsidRDefault="00A81662" w:rsidP="00A81662">
      <w:pPr>
        <w:jc w:val="center"/>
        <w:rPr>
          <w:rFonts w:ascii="Times New Roman" w:hAnsi="Times New Roman"/>
          <w:sz w:val="24"/>
          <w:szCs w:val="24"/>
        </w:rPr>
      </w:pPr>
      <w:proofErr w:type="spellStart"/>
      <w:r>
        <w:rPr>
          <w:rFonts w:ascii="Times New Roman" w:hAnsi="Times New Roman"/>
          <w:sz w:val="24"/>
          <w:szCs w:val="24"/>
        </w:rPr>
        <w:t>Kenyi</w:t>
      </w:r>
      <w:proofErr w:type="spellEnd"/>
      <w:r>
        <w:rPr>
          <w:rFonts w:ascii="Times New Roman" w:hAnsi="Times New Roman"/>
          <w:sz w:val="24"/>
          <w:szCs w:val="24"/>
        </w:rPr>
        <w:t xml:space="preserve"> Sam</w:t>
      </w:r>
    </w:p>
    <w:p w:rsidR="00A81662" w:rsidRDefault="00A81662" w:rsidP="00A81662">
      <w:pPr>
        <w:jc w:val="center"/>
        <w:rPr>
          <w:rFonts w:ascii="Times New Roman" w:hAnsi="Times New Roman"/>
          <w:sz w:val="24"/>
          <w:szCs w:val="24"/>
        </w:rPr>
      </w:pPr>
    </w:p>
    <w:p w:rsidR="00A81662" w:rsidRDefault="00A81662" w:rsidP="00A81662">
      <w:pPr>
        <w:jc w:val="center"/>
        <w:rPr>
          <w:rFonts w:ascii="Times New Roman" w:hAnsi="Times New Roman"/>
          <w:sz w:val="24"/>
          <w:szCs w:val="24"/>
        </w:rPr>
      </w:pPr>
      <w:r>
        <w:rPr>
          <w:rFonts w:ascii="Times New Roman" w:hAnsi="Times New Roman"/>
          <w:sz w:val="24"/>
          <w:szCs w:val="24"/>
        </w:rPr>
        <w:t>Africa Institute for Project Management Studies (AIPMS)</w:t>
      </w:r>
    </w:p>
    <w:p w:rsidR="003E1232" w:rsidRPr="003E1232" w:rsidRDefault="003E1232" w:rsidP="00A81662">
      <w:pPr>
        <w:jc w:val="center"/>
        <w:rPr>
          <w:rFonts w:ascii="Times New Roman" w:hAnsi="Times New Roman"/>
          <w:color w:val="000000" w:themeColor="text1"/>
          <w:sz w:val="24"/>
          <w:szCs w:val="24"/>
        </w:rPr>
      </w:pPr>
      <w:proofErr w:type="spellStart"/>
      <w:r w:rsidRPr="003E1232">
        <w:rPr>
          <w:rFonts w:ascii="Times New Roman" w:hAnsi="Times New Roman"/>
          <w:bCs/>
          <w:color w:val="000000" w:themeColor="text1"/>
          <w:sz w:val="24"/>
          <w:szCs w:val="24"/>
        </w:rPr>
        <w:t>Muthaiga</w:t>
      </w:r>
      <w:proofErr w:type="spellEnd"/>
      <w:r w:rsidRPr="003E1232">
        <w:rPr>
          <w:rFonts w:ascii="Times New Roman" w:hAnsi="Times New Roman"/>
          <w:bCs/>
          <w:color w:val="000000" w:themeColor="text1"/>
          <w:sz w:val="24"/>
          <w:szCs w:val="24"/>
        </w:rPr>
        <w:t xml:space="preserve"> Shopping </w:t>
      </w:r>
      <w:r w:rsidRPr="003E1232">
        <w:rPr>
          <w:rFonts w:ascii="Times New Roman" w:hAnsi="Times New Roman"/>
          <w:color w:val="000000" w:themeColor="text1"/>
          <w:sz w:val="24"/>
          <w:szCs w:val="24"/>
        </w:rPr>
        <w:t>Centre, 4</w:t>
      </w:r>
      <w:r w:rsidRPr="003E1232">
        <w:rPr>
          <w:rFonts w:ascii="Times New Roman" w:hAnsi="Times New Roman"/>
          <w:color w:val="000000" w:themeColor="text1"/>
          <w:sz w:val="24"/>
          <w:szCs w:val="24"/>
          <w:vertAlign w:val="superscript"/>
        </w:rPr>
        <w:t>th</w:t>
      </w:r>
      <w:r w:rsidRPr="003E1232">
        <w:rPr>
          <w:rFonts w:ascii="Times New Roman" w:hAnsi="Times New Roman"/>
          <w:color w:val="000000" w:themeColor="text1"/>
          <w:sz w:val="24"/>
          <w:szCs w:val="24"/>
        </w:rPr>
        <w:t xml:space="preserve"> </w:t>
      </w:r>
      <w:proofErr w:type="spellStart"/>
      <w:r w:rsidRPr="003E1232">
        <w:rPr>
          <w:rFonts w:ascii="Times New Roman" w:hAnsi="Times New Roman"/>
          <w:color w:val="000000" w:themeColor="text1"/>
          <w:sz w:val="24"/>
          <w:szCs w:val="24"/>
        </w:rPr>
        <w:t>flr</w:t>
      </w:r>
      <w:proofErr w:type="spellEnd"/>
      <w:r w:rsidRPr="003E1232">
        <w:rPr>
          <w:rFonts w:ascii="Times New Roman" w:hAnsi="Times New Roman"/>
          <w:color w:val="000000" w:themeColor="text1"/>
          <w:sz w:val="24"/>
          <w:szCs w:val="24"/>
        </w:rPr>
        <w:t xml:space="preserve">, </w:t>
      </w:r>
      <w:proofErr w:type="spellStart"/>
      <w:r w:rsidRPr="003E1232">
        <w:rPr>
          <w:rFonts w:ascii="Times New Roman" w:hAnsi="Times New Roman"/>
          <w:color w:val="000000" w:themeColor="text1"/>
          <w:sz w:val="24"/>
          <w:szCs w:val="24"/>
        </w:rPr>
        <w:t>Limuru</w:t>
      </w:r>
      <w:proofErr w:type="spellEnd"/>
      <w:r w:rsidRPr="003E1232">
        <w:rPr>
          <w:rFonts w:ascii="Times New Roman" w:hAnsi="Times New Roman"/>
          <w:color w:val="000000" w:themeColor="text1"/>
          <w:sz w:val="24"/>
          <w:szCs w:val="24"/>
        </w:rPr>
        <w:t xml:space="preserve"> Rd. Nairobi, Kenya, </w:t>
      </w:r>
    </w:p>
    <w:p w:rsidR="003E1232" w:rsidRPr="003E1232" w:rsidRDefault="003E1232" w:rsidP="00A81662">
      <w:pPr>
        <w:jc w:val="center"/>
        <w:rPr>
          <w:rFonts w:ascii="Times New Roman" w:hAnsi="Times New Roman"/>
          <w:color w:val="000000" w:themeColor="text1"/>
          <w:sz w:val="24"/>
          <w:szCs w:val="24"/>
        </w:rPr>
      </w:pPr>
      <w:r w:rsidRPr="003E1232">
        <w:rPr>
          <w:rFonts w:ascii="Times New Roman" w:hAnsi="Times New Roman"/>
          <w:color w:val="000000" w:themeColor="text1"/>
          <w:sz w:val="24"/>
          <w:szCs w:val="24"/>
        </w:rPr>
        <w:t>Tel: +254 -727-616-783 / +254 -702-953-398</w:t>
      </w:r>
    </w:p>
    <w:p w:rsidR="00A81662" w:rsidRDefault="00A81662" w:rsidP="00A81662">
      <w:pPr>
        <w:jc w:val="center"/>
        <w:rPr>
          <w:rFonts w:ascii="Times New Roman" w:hAnsi="Times New Roman"/>
          <w:sz w:val="24"/>
          <w:szCs w:val="24"/>
        </w:rPr>
      </w:pPr>
    </w:p>
    <w:p w:rsidR="004C3F96" w:rsidRDefault="00A81662" w:rsidP="004C3F96">
      <w:pPr>
        <w:jc w:val="center"/>
        <w:rPr>
          <w:rFonts w:ascii="Times New Roman" w:hAnsi="Times New Roman"/>
          <w:sz w:val="24"/>
          <w:szCs w:val="24"/>
        </w:rPr>
      </w:pPr>
      <w:r>
        <w:rPr>
          <w:rFonts w:ascii="Times New Roman" w:hAnsi="Times New Roman"/>
          <w:sz w:val="24"/>
          <w:szCs w:val="24"/>
        </w:rPr>
        <w:t>Student Number D003</w:t>
      </w:r>
    </w:p>
    <w:p w:rsidR="004C3F96" w:rsidRDefault="004C3F96" w:rsidP="004C3F96">
      <w:pPr>
        <w:jc w:val="center"/>
        <w:rPr>
          <w:rFonts w:ascii="Times New Roman" w:hAnsi="Times New Roman"/>
          <w:sz w:val="24"/>
          <w:szCs w:val="24"/>
        </w:rPr>
      </w:pPr>
    </w:p>
    <w:p w:rsidR="00C91D97" w:rsidRDefault="00C91D97"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F1586D" w:rsidRDefault="00C91D97" w:rsidP="00A81662">
      <w:pPr>
        <w:jc w:val="center"/>
        <w:rPr>
          <w:rFonts w:ascii="Times New Roman" w:hAnsi="Times New Roman"/>
          <w:sz w:val="24"/>
          <w:szCs w:val="24"/>
        </w:rPr>
      </w:pPr>
      <w:r>
        <w:rPr>
          <w:rFonts w:ascii="Times New Roman" w:hAnsi="Times New Roman"/>
          <w:sz w:val="24"/>
          <w:szCs w:val="24"/>
        </w:rPr>
        <w:t xml:space="preserve">Module </w:t>
      </w:r>
      <w:r w:rsidR="00F1586D">
        <w:rPr>
          <w:rFonts w:ascii="Times New Roman" w:hAnsi="Times New Roman"/>
          <w:sz w:val="24"/>
          <w:szCs w:val="24"/>
        </w:rPr>
        <w:t>1 Assignments</w:t>
      </w:r>
    </w:p>
    <w:p w:rsidR="004C3F96" w:rsidRDefault="004C3F96" w:rsidP="00A81662">
      <w:pPr>
        <w:jc w:val="center"/>
        <w:rPr>
          <w:rFonts w:ascii="Times New Roman" w:hAnsi="Times New Roman"/>
          <w:sz w:val="24"/>
          <w:szCs w:val="24"/>
        </w:rPr>
      </w:pPr>
    </w:p>
    <w:p w:rsidR="00C91D97" w:rsidRDefault="00CB7B1E" w:rsidP="00A81662">
      <w:pPr>
        <w:jc w:val="center"/>
        <w:rPr>
          <w:rFonts w:ascii="Times New Roman" w:hAnsi="Times New Roman"/>
          <w:sz w:val="24"/>
          <w:szCs w:val="24"/>
        </w:rPr>
      </w:pPr>
      <w:r>
        <w:rPr>
          <w:rFonts w:ascii="Times New Roman" w:hAnsi="Times New Roman"/>
          <w:sz w:val="24"/>
          <w:szCs w:val="24"/>
        </w:rPr>
        <w:t>Assignment No. 1</w:t>
      </w:r>
      <w:r w:rsidR="00C91D97">
        <w:rPr>
          <w:rFonts w:ascii="Times New Roman" w:hAnsi="Times New Roman"/>
          <w:sz w:val="24"/>
          <w:szCs w:val="24"/>
        </w:rPr>
        <w:t xml:space="preserve"> </w:t>
      </w:r>
    </w:p>
    <w:p w:rsidR="004C3F96" w:rsidRDefault="004C3F9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r>
        <w:rPr>
          <w:rFonts w:ascii="Times New Roman" w:hAnsi="Times New Roman"/>
          <w:sz w:val="24"/>
          <w:szCs w:val="24"/>
        </w:rPr>
        <w:t xml:space="preserve">Contact: </w:t>
      </w:r>
      <w:hyperlink r:id="rId8" w:history="1">
        <w:r w:rsidRPr="009A4C1B">
          <w:rPr>
            <w:rStyle w:val="Hyperlink"/>
            <w:rFonts w:ascii="Times New Roman" w:hAnsi="Times New Roman"/>
            <w:sz w:val="24"/>
            <w:szCs w:val="24"/>
          </w:rPr>
          <w:t>samkenyi2@gmail.com</w:t>
        </w:r>
      </w:hyperlink>
    </w:p>
    <w:p w:rsidR="00BA20C6" w:rsidRDefault="00BA20C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135DF9" w:rsidRDefault="00135DF9" w:rsidP="00135DF9">
      <w:pPr>
        <w:rPr>
          <w:rFonts w:ascii="Times New Roman" w:hAnsi="Times New Roman"/>
          <w:sz w:val="24"/>
          <w:szCs w:val="24"/>
        </w:rPr>
      </w:pPr>
    </w:p>
    <w:p w:rsidR="00BA20C6" w:rsidRDefault="00BA20C6" w:rsidP="00135DF9">
      <w:pPr>
        <w:jc w:val="center"/>
        <w:rPr>
          <w:rFonts w:ascii="Times New Roman" w:hAnsi="Times New Roman"/>
          <w:sz w:val="24"/>
          <w:szCs w:val="24"/>
        </w:rPr>
      </w:pPr>
      <w:r>
        <w:rPr>
          <w:rFonts w:ascii="Times New Roman" w:hAnsi="Times New Roman"/>
          <w:sz w:val="24"/>
          <w:szCs w:val="24"/>
        </w:rPr>
        <w:lastRenderedPageBreak/>
        <w:t>Abstract</w:t>
      </w:r>
    </w:p>
    <w:p w:rsidR="00F12BF1" w:rsidRPr="00F12BF1" w:rsidRDefault="00135DF9" w:rsidP="00F12BF1">
      <w:pPr>
        <w:suppressAutoHyphens w:val="0"/>
        <w:autoSpaceDN/>
        <w:spacing w:after="240" w:line="360" w:lineRule="atLeast"/>
        <w:jc w:val="both"/>
        <w:textAlignment w:val="auto"/>
        <w:rPr>
          <w:rFonts w:ascii="Times New Roman" w:eastAsia="Times New Roman" w:hAnsi="Times New Roman"/>
          <w:color w:val="000000" w:themeColor="text1"/>
          <w:sz w:val="24"/>
          <w:szCs w:val="24"/>
          <w:lang w:val="en-US"/>
        </w:rPr>
      </w:pPr>
      <w:r w:rsidRPr="00F12BF1">
        <w:rPr>
          <w:rFonts w:ascii="Times New Roman" w:eastAsia="Times New Roman" w:hAnsi="Times New Roman"/>
          <w:color w:val="000000" w:themeColor="text1"/>
          <w:sz w:val="24"/>
          <w:szCs w:val="24"/>
          <w:lang w:val="en-US"/>
        </w:rPr>
        <w:t>Diverse cultural, religious, and social values</w:t>
      </w:r>
      <w:r w:rsidR="00CD624A" w:rsidRPr="00F12BF1">
        <w:rPr>
          <w:rFonts w:ascii="Times New Roman" w:eastAsia="Times New Roman" w:hAnsi="Times New Roman"/>
          <w:color w:val="000000" w:themeColor="text1"/>
          <w:sz w:val="24"/>
          <w:szCs w:val="24"/>
          <w:lang w:val="en-US"/>
        </w:rPr>
        <w:t xml:space="preserve"> have significant impacts on </w:t>
      </w:r>
      <w:r w:rsidRPr="00F12BF1">
        <w:rPr>
          <w:rFonts w:ascii="Times New Roman" w:eastAsia="Times New Roman" w:hAnsi="Times New Roman"/>
          <w:color w:val="000000" w:themeColor="text1"/>
          <w:sz w:val="24"/>
          <w:szCs w:val="24"/>
          <w:lang w:val="en-US"/>
        </w:rPr>
        <w:t xml:space="preserve">dietary </w:t>
      </w:r>
      <w:r w:rsidR="00F4201B" w:rsidRPr="00F12BF1">
        <w:rPr>
          <w:rFonts w:ascii="Times New Roman" w:eastAsia="Times New Roman" w:hAnsi="Times New Roman"/>
          <w:color w:val="000000" w:themeColor="text1"/>
          <w:sz w:val="24"/>
          <w:szCs w:val="24"/>
          <w:lang w:val="en-US"/>
        </w:rPr>
        <w:t xml:space="preserve">eating </w:t>
      </w:r>
      <w:r w:rsidR="00F12BF1" w:rsidRPr="00F12BF1">
        <w:rPr>
          <w:rFonts w:ascii="Times New Roman" w:eastAsia="Times New Roman" w:hAnsi="Times New Roman"/>
          <w:color w:val="000000" w:themeColor="text1"/>
          <w:sz w:val="24"/>
          <w:szCs w:val="24"/>
          <w:lang w:val="en-US"/>
        </w:rPr>
        <w:t>patterns human beings.</w:t>
      </w:r>
      <w:r w:rsidR="00CD624A" w:rsidRPr="00F12BF1">
        <w:rPr>
          <w:rFonts w:ascii="Times New Roman" w:eastAsia="Times New Roman" w:hAnsi="Times New Roman"/>
          <w:color w:val="000000" w:themeColor="text1"/>
          <w:sz w:val="24"/>
          <w:szCs w:val="24"/>
          <w:lang w:val="en-US"/>
        </w:rPr>
        <w:t xml:space="preserve"> </w:t>
      </w:r>
      <w:r w:rsidR="00F12BF1" w:rsidRPr="00F12BF1">
        <w:rPr>
          <w:rFonts w:ascii="Times New Roman" w:hAnsi="Times New Roman"/>
          <w:color w:val="000000" w:themeColor="text1"/>
          <w:sz w:val="24"/>
          <w:szCs w:val="24"/>
        </w:rPr>
        <w:t>T</w:t>
      </w:r>
      <w:r w:rsidR="00F12BF1" w:rsidRPr="00F12BF1">
        <w:rPr>
          <w:rFonts w:ascii="Times New Roman" w:hAnsi="Times New Roman"/>
          <w:color w:val="000000" w:themeColor="text1"/>
          <w:sz w:val="24"/>
          <w:szCs w:val="24"/>
        </w:rPr>
        <w:t>he</w:t>
      </w:r>
      <w:r w:rsidR="00F12BF1" w:rsidRPr="00F12BF1">
        <w:rPr>
          <w:rFonts w:ascii="Times New Roman" w:hAnsi="Times New Roman"/>
          <w:color w:val="000000" w:themeColor="text1"/>
          <w:sz w:val="24"/>
          <w:szCs w:val="24"/>
        </w:rPr>
        <w:t>re are</w:t>
      </w:r>
      <w:r w:rsidR="00F12BF1" w:rsidRPr="00F12BF1">
        <w:rPr>
          <w:rFonts w:ascii="Times New Roman" w:hAnsi="Times New Roman"/>
          <w:color w:val="000000" w:themeColor="text1"/>
          <w:sz w:val="24"/>
          <w:szCs w:val="24"/>
        </w:rPr>
        <w:t xml:space="preserve"> six classes of nutrients and their major functions</w:t>
      </w:r>
      <w:r w:rsidR="00F12BF1" w:rsidRPr="00F12BF1">
        <w:rPr>
          <w:rFonts w:ascii="Times New Roman" w:hAnsi="Times New Roman"/>
          <w:color w:val="000000" w:themeColor="text1"/>
          <w:sz w:val="24"/>
          <w:szCs w:val="24"/>
        </w:rPr>
        <w:t xml:space="preserve">. </w:t>
      </w:r>
      <w:r w:rsidR="00F12BF1" w:rsidRPr="00F12BF1">
        <w:rPr>
          <w:rFonts w:ascii="Times New Roman" w:hAnsi="Times New Roman"/>
          <w:color w:val="000000" w:themeColor="text1"/>
          <w:sz w:val="24"/>
          <w:szCs w:val="24"/>
        </w:rPr>
        <w:t>5 ideas on how to change the</w:t>
      </w:r>
      <w:r w:rsidR="00F12BF1" w:rsidRPr="00F12BF1">
        <w:rPr>
          <w:rFonts w:ascii="Times New Roman" w:hAnsi="Times New Roman"/>
          <w:color w:val="000000" w:themeColor="text1"/>
          <w:sz w:val="24"/>
          <w:szCs w:val="24"/>
        </w:rPr>
        <w:t xml:space="preserve"> nutrition of the people of</w:t>
      </w:r>
      <w:r w:rsidR="00F12BF1" w:rsidRPr="00F12BF1">
        <w:rPr>
          <w:rFonts w:ascii="Times New Roman" w:hAnsi="Times New Roman"/>
          <w:color w:val="000000" w:themeColor="text1"/>
          <w:sz w:val="24"/>
          <w:szCs w:val="24"/>
        </w:rPr>
        <w:t xml:space="preserve"> country</w:t>
      </w:r>
      <w:r w:rsidR="00F12BF1" w:rsidRPr="00F12BF1">
        <w:rPr>
          <w:rFonts w:ascii="Times New Roman" w:hAnsi="Times New Roman"/>
          <w:color w:val="000000" w:themeColor="text1"/>
          <w:sz w:val="24"/>
          <w:szCs w:val="24"/>
        </w:rPr>
        <w:t xml:space="preserve"> mates</w:t>
      </w:r>
      <w:r w:rsidR="00F12BF1" w:rsidRPr="00F12BF1">
        <w:rPr>
          <w:rFonts w:ascii="Times New Roman" w:hAnsi="Times New Roman"/>
          <w:color w:val="000000" w:themeColor="text1"/>
          <w:sz w:val="24"/>
          <w:szCs w:val="24"/>
        </w:rPr>
        <w:t xml:space="preserve"> on how to protect their health and the health of the planet</w:t>
      </w:r>
      <w:r w:rsidR="00F12BF1" w:rsidRPr="00F12BF1">
        <w:rPr>
          <w:rFonts w:ascii="Times New Roman" w:hAnsi="Times New Roman"/>
          <w:color w:val="000000" w:themeColor="text1"/>
          <w:sz w:val="24"/>
          <w:szCs w:val="24"/>
        </w:rPr>
        <w:t xml:space="preserve">. </w:t>
      </w:r>
      <w:r w:rsidR="00F12BF1" w:rsidRPr="00F12BF1">
        <w:rPr>
          <w:rFonts w:ascii="Times New Roman" w:hAnsi="Times New Roman"/>
          <w:color w:val="000000" w:themeColor="text1"/>
          <w:sz w:val="24"/>
          <w:szCs w:val="24"/>
        </w:rPr>
        <w:t>10 signs of good nutrition and 10 signs of poor nutrition</w:t>
      </w:r>
      <w:r w:rsidR="00F12BF1" w:rsidRPr="00F12BF1">
        <w:rPr>
          <w:rFonts w:ascii="Times New Roman" w:hAnsi="Times New Roman"/>
          <w:color w:val="000000" w:themeColor="text1"/>
          <w:sz w:val="24"/>
          <w:szCs w:val="24"/>
        </w:rPr>
        <w:t>. Description of</w:t>
      </w:r>
      <w:r w:rsidR="00F12BF1" w:rsidRPr="00F12BF1">
        <w:rPr>
          <w:rFonts w:ascii="Times New Roman" w:hAnsi="Times New Roman"/>
          <w:color w:val="000000" w:themeColor="text1"/>
          <w:sz w:val="24"/>
          <w:szCs w:val="24"/>
        </w:rPr>
        <w:t xml:space="preserve"> rickets, </w:t>
      </w:r>
      <w:proofErr w:type="spellStart"/>
      <w:r w:rsidR="00F12BF1" w:rsidRPr="00F12BF1">
        <w:rPr>
          <w:rFonts w:ascii="Times New Roman" w:hAnsi="Times New Roman"/>
          <w:color w:val="000000" w:themeColor="text1"/>
          <w:sz w:val="24"/>
          <w:szCs w:val="24"/>
        </w:rPr>
        <w:t>osteomalacia</w:t>
      </w:r>
      <w:proofErr w:type="spellEnd"/>
      <w:r w:rsidR="00F12BF1" w:rsidRPr="00F12BF1">
        <w:rPr>
          <w:rFonts w:ascii="Times New Roman" w:hAnsi="Times New Roman"/>
          <w:color w:val="000000" w:themeColor="text1"/>
          <w:sz w:val="24"/>
          <w:szCs w:val="24"/>
        </w:rPr>
        <w:t>, and osteoporosis. Include their causes</w:t>
      </w:r>
      <w:r w:rsidR="00F12BF1" w:rsidRPr="00F12BF1">
        <w:rPr>
          <w:rFonts w:ascii="Times New Roman" w:hAnsi="Times New Roman"/>
          <w:color w:val="000000" w:themeColor="text1"/>
          <w:sz w:val="24"/>
          <w:szCs w:val="24"/>
        </w:rPr>
        <w:t>. Meant of</w:t>
      </w:r>
      <w:r w:rsidR="00F12BF1" w:rsidRPr="00F12BF1">
        <w:rPr>
          <w:rFonts w:ascii="Times New Roman" w:hAnsi="Times New Roman"/>
          <w:color w:val="000000" w:themeColor="text1"/>
          <w:sz w:val="24"/>
          <w:szCs w:val="24"/>
        </w:rPr>
        <w:t xml:space="preserve"> the phrase </w:t>
      </w:r>
      <w:r w:rsidR="00F12BF1" w:rsidRPr="00F12BF1">
        <w:rPr>
          <w:rFonts w:ascii="Times New Roman" w:eastAsia="MS Mincho" w:hAnsi="Times New Roman"/>
          <w:color w:val="000000" w:themeColor="text1"/>
          <w:sz w:val="24"/>
          <w:szCs w:val="24"/>
        </w:rPr>
        <w:t>“the cumulative effects of nutrition</w:t>
      </w:r>
      <w:r w:rsidR="00F12BF1" w:rsidRPr="00F12BF1">
        <w:rPr>
          <w:rFonts w:ascii="Times New Roman" w:eastAsia="MS Mincho" w:hAnsi="Times New Roman"/>
          <w:color w:val="000000" w:themeColor="text1"/>
          <w:sz w:val="24"/>
          <w:szCs w:val="24"/>
        </w:rPr>
        <w:t xml:space="preserve">” with examples. </w:t>
      </w:r>
      <w:r w:rsidR="00F12BF1" w:rsidRPr="00F12BF1">
        <w:rPr>
          <w:rFonts w:ascii="Times New Roman" w:eastAsia="MS Mincho" w:hAnsi="Times New Roman"/>
          <w:color w:val="000000" w:themeColor="text1"/>
          <w:sz w:val="24"/>
          <w:szCs w:val="24"/>
        </w:rPr>
        <w:t>Discuss</w:t>
      </w:r>
      <w:r w:rsidR="00F12BF1" w:rsidRPr="00F12BF1">
        <w:rPr>
          <w:rFonts w:ascii="Times New Roman" w:eastAsia="MS Mincho" w:hAnsi="Times New Roman"/>
          <w:color w:val="000000" w:themeColor="text1"/>
          <w:sz w:val="24"/>
          <w:szCs w:val="24"/>
        </w:rPr>
        <w:t>ion on</w:t>
      </w:r>
      <w:r w:rsidR="00F12BF1" w:rsidRPr="00F12BF1">
        <w:rPr>
          <w:rFonts w:ascii="Times New Roman" w:eastAsia="MS Mincho" w:hAnsi="Times New Roman"/>
          <w:color w:val="000000" w:themeColor="text1"/>
          <w:sz w:val="24"/>
          <w:szCs w:val="24"/>
        </w:rPr>
        <w:t xml:space="preserve"> why health care professionals should be knowledgeable about nutrition</w:t>
      </w:r>
    </w:p>
    <w:p w:rsidR="00F12BF1" w:rsidRDefault="00F12BF1" w:rsidP="00995A8C">
      <w:pPr>
        <w:suppressAutoHyphens w:val="0"/>
        <w:autoSpaceDN/>
        <w:spacing w:after="240" w:line="360" w:lineRule="atLeast"/>
        <w:jc w:val="both"/>
        <w:textAlignment w:val="auto"/>
        <w:rPr>
          <w:rFonts w:ascii="Times New Roman" w:eastAsia="Times New Roman" w:hAnsi="Times New Roman"/>
          <w:color w:val="505050"/>
          <w:sz w:val="24"/>
          <w:szCs w:val="24"/>
          <w:lang w:val="en-US"/>
        </w:rPr>
      </w:pPr>
    </w:p>
    <w:p w:rsidR="00CD624A" w:rsidRPr="00CD624A" w:rsidRDefault="00436EE0" w:rsidP="00995A8C">
      <w:pPr>
        <w:suppressAutoHyphens w:val="0"/>
        <w:autoSpaceDN/>
        <w:spacing w:after="240" w:line="360" w:lineRule="atLeast"/>
        <w:jc w:val="both"/>
        <w:textAlignment w:val="auto"/>
        <w:rPr>
          <w:rFonts w:ascii="Times New Roman" w:eastAsia="Times New Roman" w:hAnsi="Times New Roman"/>
          <w:color w:val="505050"/>
          <w:sz w:val="24"/>
          <w:szCs w:val="24"/>
          <w:lang w:val="en-US"/>
        </w:rPr>
      </w:pPr>
      <w:r>
        <w:rPr>
          <w:rFonts w:ascii="Times New Roman" w:eastAsia="Times New Roman" w:hAnsi="Times New Roman"/>
          <w:color w:val="505050"/>
          <w:sz w:val="24"/>
          <w:szCs w:val="24"/>
          <w:lang w:val="en-US"/>
        </w:rPr>
        <w:t>This paper examines</w:t>
      </w:r>
      <w:r w:rsidRPr="00CD624A">
        <w:rPr>
          <w:rFonts w:ascii="Times New Roman" w:eastAsia="Times New Roman" w:hAnsi="Times New Roman"/>
          <w:color w:val="505050"/>
          <w:sz w:val="24"/>
          <w:szCs w:val="24"/>
          <w:lang w:val="en-US"/>
        </w:rPr>
        <w:t xml:space="preserve"> </w:t>
      </w:r>
      <w:r w:rsidR="00684402">
        <w:rPr>
          <w:rFonts w:ascii="Times New Roman" w:eastAsia="Times New Roman" w:hAnsi="Times New Roman"/>
          <w:color w:val="505050"/>
          <w:sz w:val="24"/>
          <w:szCs w:val="24"/>
          <w:lang w:val="en-US"/>
        </w:rPr>
        <w:t xml:space="preserve">the </w:t>
      </w:r>
      <w:r w:rsidRPr="00CD624A">
        <w:rPr>
          <w:rFonts w:ascii="Times New Roman" w:eastAsia="Times New Roman" w:hAnsi="Times New Roman"/>
          <w:color w:val="505050"/>
          <w:sz w:val="24"/>
          <w:szCs w:val="24"/>
          <w:lang w:val="en-US"/>
        </w:rPr>
        <w:t xml:space="preserve">differences in dietary habits and other behaviors </w:t>
      </w:r>
      <w:r w:rsidR="00684402">
        <w:rPr>
          <w:rFonts w:ascii="Times New Roman" w:eastAsia="Times New Roman" w:hAnsi="Times New Roman"/>
          <w:color w:val="505050"/>
          <w:sz w:val="24"/>
          <w:szCs w:val="24"/>
          <w:lang w:val="en-US"/>
        </w:rPr>
        <w:t xml:space="preserve">of distinct cultural, religious </w:t>
      </w:r>
      <w:r w:rsidR="00684402" w:rsidRPr="00CD624A">
        <w:rPr>
          <w:rFonts w:ascii="Times New Roman" w:eastAsia="Times New Roman" w:hAnsi="Times New Roman"/>
          <w:color w:val="505050"/>
          <w:sz w:val="24"/>
          <w:szCs w:val="24"/>
          <w:lang w:val="en-US"/>
        </w:rPr>
        <w:t>groups</w:t>
      </w:r>
      <w:r w:rsidR="00684402">
        <w:rPr>
          <w:rFonts w:ascii="Times New Roman" w:eastAsia="Times New Roman" w:hAnsi="Times New Roman"/>
          <w:color w:val="505050"/>
          <w:sz w:val="24"/>
          <w:szCs w:val="24"/>
          <w:lang w:val="en-US"/>
        </w:rPr>
        <w:t xml:space="preserve"> and socio-economic classes.</w:t>
      </w:r>
      <w:r w:rsidR="00684402" w:rsidRPr="00CD624A">
        <w:rPr>
          <w:rFonts w:ascii="Times New Roman" w:eastAsia="Times New Roman" w:hAnsi="Times New Roman"/>
          <w:color w:val="505050"/>
          <w:sz w:val="24"/>
          <w:szCs w:val="24"/>
          <w:lang w:val="en-US"/>
        </w:rPr>
        <w:t xml:space="preserve"> </w:t>
      </w:r>
    </w:p>
    <w:p w:rsidR="00CD624A" w:rsidRPr="00CD624A" w:rsidRDefault="00CD624A" w:rsidP="008B0CAD">
      <w:pPr>
        <w:suppressAutoHyphens w:val="0"/>
        <w:autoSpaceDN/>
        <w:spacing w:before="240" w:after="60" w:line="420" w:lineRule="atLeast"/>
        <w:jc w:val="center"/>
        <w:textAlignment w:val="auto"/>
        <w:outlineLvl w:val="1"/>
        <w:rPr>
          <w:rFonts w:ascii="Times New Roman" w:eastAsia="Times New Roman" w:hAnsi="Times New Roman"/>
          <w:color w:val="505050"/>
          <w:sz w:val="24"/>
          <w:szCs w:val="24"/>
          <w:lang w:val="en-US"/>
        </w:rPr>
      </w:pPr>
      <w:r w:rsidRPr="00CD624A">
        <w:rPr>
          <w:rFonts w:ascii="Times New Roman" w:eastAsia="Times New Roman" w:hAnsi="Times New Roman"/>
          <w:color w:val="505050"/>
          <w:sz w:val="24"/>
          <w:szCs w:val="24"/>
          <w:lang w:val="en-US"/>
        </w:rPr>
        <w:t>Keywords</w:t>
      </w:r>
    </w:p>
    <w:p w:rsidR="00CD624A" w:rsidRPr="00CD624A" w:rsidRDefault="00C643AC" w:rsidP="008B0CAD">
      <w:pPr>
        <w:suppressAutoHyphens w:val="0"/>
        <w:autoSpaceDN/>
        <w:spacing w:after="0" w:line="360" w:lineRule="atLeast"/>
        <w:jc w:val="center"/>
        <w:textAlignment w:val="auto"/>
        <w:rPr>
          <w:rFonts w:ascii="Times New Roman" w:eastAsia="Times New Roman" w:hAnsi="Times New Roman"/>
          <w:color w:val="505050"/>
          <w:sz w:val="24"/>
          <w:szCs w:val="24"/>
          <w:lang w:val="en-US"/>
        </w:rPr>
      </w:pPr>
      <w:r>
        <w:rPr>
          <w:rFonts w:ascii="Times New Roman" w:eastAsia="Times New Roman" w:hAnsi="Times New Roman"/>
          <w:color w:val="505050"/>
          <w:sz w:val="24"/>
          <w:szCs w:val="24"/>
          <w:lang w:val="en-US"/>
        </w:rPr>
        <w:t xml:space="preserve">Human, Nutrition, Nutrients, </w:t>
      </w:r>
      <w:r w:rsidR="00CD624A" w:rsidRPr="00995A8C">
        <w:rPr>
          <w:rFonts w:ascii="Times New Roman" w:eastAsia="Times New Roman" w:hAnsi="Times New Roman"/>
          <w:color w:val="505050"/>
          <w:sz w:val="24"/>
          <w:szCs w:val="24"/>
          <w:lang w:val="en-US"/>
        </w:rPr>
        <w:t>D</w:t>
      </w:r>
      <w:r w:rsidR="00CD624A" w:rsidRPr="00CD624A">
        <w:rPr>
          <w:rFonts w:ascii="Times New Roman" w:eastAsia="Times New Roman" w:hAnsi="Times New Roman"/>
          <w:color w:val="505050"/>
          <w:sz w:val="24"/>
          <w:szCs w:val="24"/>
          <w:lang w:val="en-US"/>
        </w:rPr>
        <w:t>iet</w:t>
      </w:r>
      <w:r w:rsidR="00CD624A" w:rsidRPr="00995A8C">
        <w:rPr>
          <w:rFonts w:ascii="Times New Roman" w:eastAsia="Times New Roman" w:hAnsi="Times New Roman"/>
          <w:color w:val="505050"/>
          <w:sz w:val="24"/>
          <w:szCs w:val="24"/>
          <w:lang w:val="en-US"/>
        </w:rPr>
        <w:t xml:space="preserve">, </w:t>
      </w:r>
      <w:r w:rsidR="00CD624A" w:rsidRPr="00CD624A">
        <w:rPr>
          <w:rFonts w:ascii="Times New Roman" w:eastAsia="Times New Roman" w:hAnsi="Times New Roman"/>
          <w:color w:val="505050"/>
          <w:sz w:val="24"/>
          <w:szCs w:val="24"/>
          <w:lang w:val="en-US"/>
        </w:rPr>
        <w:t>culture</w:t>
      </w:r>
      <w:r w:rsidR="00CD624A" w:rsidRPr="00995A8C">
        <w:rPr>
          <w:rFonts w:ascii="Times New Roman" w:eastAsia="Times New Roman" w:hAnsi="Times New Roman"/>
          <w:color w:val="505050"/>
          <w:sz w:val="24"/>
          <w:szCs w:val="24"/>
          <w:lang w:val="en-US"/>
        </w:rPr>
        <w:t xml:space="preserve">, </w:t>
      </w:r>
      <w:r w:rsidR="00CD624A" w:rsidRPr="00CD624A">
        <w:rPr>
          <w:rFonts w:ascii="Times New Roman" w:eastAsia="Times New Roman" w:hAnsi="Times New Roman"/>
          <w:color w:val="505050"/>
          <w:sz w:val="24"/>
          <w:szCs w:val="24"/>
          <w:lang w:val="en-US"/>
        </w:rPr>
        <w:t>religion</w:t>
      </w:r>
      <w:r w:rsidR="00CD624A" w:rsidRPr="00995A8C">
        <w:rPr>
          <w:rFonts w:ascii="Times New Roman" w:eastAsia="Times New Roman" w:hAnsi="Times New Roman"/>
          <w:color w:val="505050"/>
          <w:sz w:val="24"/>
          <w:szCs w:val="24"/>
          <w:lang w:val="en-US"/>
        </w:rPr>
        <w:t xml:space="preserve">, </w:t>
      </w:r>
      <w:r w:rsidR="00684402">
        <w:rPr>
          <w:rFonts w:ascii="Times New Roman" w:eastAsia="Times New Roman" w:hAnsi="Times New Roman"/>
          <w:color w:val="505050"/>
          <w:sz w:val="24"/>
          <w:szCs w:val="24"/>
          <w:lang w:val="en-US"/>
        </w:rPr>
        <w:t>social</w:t>
      </w:r>
      <w:r w:rsidR="00CD624A" w:rsidRPr="00CD624A">
        <w:rPr>
          <w:rFonts w:ascii="Times New Roman" w:eastAsia="Times New Roman" w:hAnsi="Times New Roman"/>
          <w:color w:val="505050"/>
          <w:sz w:val="24"/>
          <w:szCs w:val="24"/>
          <w:lang w:val="en-US"/>
        </w:rPr>
        <w:t xml:space="preserve"> groups</w:t>
      </w:r>
      <w:r w:rsidR="00CD624A" w:rsidRPr="00995A8C">
        <w:rPr>
          <w:rFonts w:ascii="Times New Roman" w:eastAsia="Times New Roman" w:hAnsi="Times New Roman"/>
          <w:color w:val="505050"/>
          <w:sz w:val="24"/>
          <w:szCs w:val="24"/>
          <w:lang w:val="en-US"/>
        </w:rPr>
        <w:t xml:space="preserve">, </w:t>
      </w:r>
      <w:r w:rsidR="00CD624A" w:rsidRPr="00CD624A">
        <w:rPr>
          <w:rFonts w:ascii="Times New Roman" w:eastAsia="Times New Roman" w:hAnsi="Times New Roman"/>
          <w:color w:val="505050"/>
          <w:sz w:val="24"/>
          <w:szCs w:val="24"/>
          <w:lang w:val="en-US"/>
        </w:rPr>
        <w:t>health behaviors</w:t>
      </w:r>
    </w:p>
    <w:p w:rsidR="00CD624A" w:rsidRDefault="00CD624A"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40487">
      <w:pPr>
        <w:rPr>
          <w:rFonts w:ascii="Times New Roman" w:hAnsi="Times New Roman"/>
          <w:sz w:val="24"/>
          <w:szCs w:val="24"/>
        </w:rPr>
      </w:pPr>
    </w:p>
    <w:p w:rsidR="008B0CAD" w:rsidRPr="00C14706" w:rsidRDefault="008B0CAD" w:rsidP="008B0CAD">
      <w:pPr>
        <w:pStyle w:val="ListParagraph"/>
        <w:numPr>
          <w:ilvl w:val="0"/>
          <w:numId w:val="2"/>
        </w:numPr>
        <w:rPr>
          <w:rFonts w:ascii="Times New Roman" w:hAnsi="Times New Roman"/>
          <w:b/>
          <w:sz w:val="24"/>
          <w:szCs w:val="24"/>
        </w:rPr>
      </w:pPr>
      <w:r w:rsidRPr="00C14706">
        <w:rPr>
          <w:rFonts w:ascii="Times New Roman" w:hAnsi="Times New Roman"/>
          <w:b/>
          <w:sz w:val="24"/>
          <w:szCs w:val="24"/>
        </w:rPr>
        <w:lastRenderedPageBreak/>
        <w:t>Introduction</w:t>
      </w:r>
    </w:p>
    <w:p w:rsidR="008B0CAD" w:rsidRDefault="008B0CAD" w:rsidP="008B0CAD">
      <w:pPr>
        <w:shd w:val="clear" w:color="auto" w:fill="FFFFFF"/>
        <w:spacing w:after="180" w:line="240" w:lineRule="auto"/>
        <w:jc w:val="both"/>
        <w:rPr>
          <w:rFonts w:ascii="Times New Roman" w:eastAsia="Times New Roman" w:hAnsi="Times New Roman"/>
          <w:color w:val="000000" w:themeColor="text1"/>
          <w:sz w:val="24"/>
          <w:szCs w:val="24"/>
        </w:rPr>
      </w:pPr>
      <w:r w:rsidRPr="008B0CAD">
        <w:rPr>
          <w:rFonts w:ascii="Times New Roman" w:eastAsia="Times New Roman" w:hAnsi="Times New Roman"/>
          <w:color w:val="000000" w:themeColor="text1"/>
          <w:sz w:val="24"/>
          <w:szCs w:val="24"/>
        </w:rPr>
        <w:t>Diet choice is a complex area because there are a number of factors that affect the population’s and an individual’s choice of food</w:t>
      </w:r>
      <w:r w:rsidR="00404CEE">
        <w:rPr>
          <w:rFonts w:ascii="Times New Roman" w:eastAsia="Times New Roman" w:hAnsi="Times New Roman"/>
          <w:color w:val="000000" w:themeColor="text1"/>
          <w:sz w:val="24"/>
          <w:szCs w:val="24"/>
        </w:rPr>
        <w:t>. These have been divided into 7</w:t>
      </w:r>
      <w:r w:rsidRPr="008B0CAD">
        <w:rPr>
          <w:rFonts w:ascii="Times New Roman" w:eastAsia="Times New Roman" w:hAnsi="Times New Roman"/>
          <w:color w:val="000000" w:themeColor="text1"/>
          <w:sz w:val="24"/>
          <w:szCs w:val="24"/>
        </w:rPr>
        <w:t xml:space="preserve"> key determinants:</w:t>
      </w:r>
    </w:p>
    <w:p w:rsidR="001A1956" w:rsidRPr="006638DB" w:rsidRDefault="001A1956" w:rsidP="00A5599F">
      <w:pPr>
        <w:pStyle w:val="ListParagraph"/>
        <w:numPr>
          <w:ilvl w:val="0"/>
          <w:numId w:val="5"/>
        </w:numPr>
        <w:shd w:val="clear" w:color="auto" w:fill="FFFFFF"/>
        <w:spacing w:after="180" w:line="360" w:lineRule="auto"/>
        <w:jc w:val="both"/>
        <w:rPr>
          <w:rFonts w:ascii="Times New Roman" w:eastAsia="Times New Roman" w:hAnsi="Times New Roman"/>
          <w:color w:val="000000" w:themeColor="text1"/>
          <w:sz w:val="24"/>
          <w:szCs w:val="24"/>
        </w:rPr>
      </w:pPr>
      <w:r w:rsidRPr="006638DB">
        <w:rPr>
          <w:rFonts w:ascii="Times New Roman" w:eastAsia="Times New Roman" w:hAnsi="Times New Roman"/>
          <w:color w:val="000000" w:themeColor="text1"/>
          <w:sz w:val="24"/>
          <w:szCs w:val="24"/>
        </w:rPr>
        <w:t>Biological determinants such as hunger, appetite and taste</w:t>
      </w:r>
    </w:p>
    <w:p w:rsidR="001A1956" w:rsidRPr="006638DB" w:rsidRDefault="00472007" w:rsidP="00A5599F">
      <w:pPr>
        <w:pStyle w:val="ListParagraph"/>
        <w:numPr>
          <w:ilvl w:val="0"/>
          <w:numId w:val="5"/>
        </w:numPr>
        <w:shd w:val="clear" w:color="auto" w:fill="FFFFFF"/>
        <w:spacing w:after="180" w:line="360" w:lineRule="auto"/>
        <w:jc w:val="both"/>
        <w:rPr>
          <w:rFonts w:ascii="Times New Roman" w:eastAsia="Times New Roman" w:hAnsi="Times New Roman"/>
          <w:color w:val="000000" w:themeColor="text1"/>
          <w:sz w:val="24"/>
          <w:szCs w:val="24"/>
        </w:rPr>
      </w:pPr>
      <w:r w:rsidRPr="006638DB">
        <w:rPr>
          <w:rFonts w:ascii="Times New Roman" w:eastAsia="Times New Roman" w:hAnsi="Times New Roman"/>
          <w:color w:val="000000" w:themeColor="text1"/>
          <w:sz w:val="24"/>
          <w:szCs w:val="24"/>
        </w:rPr>
        <w:t>Economic determinants such as cost and income</w:t>
      </w:r>
    </w:p>
    <w:p w:rsidR="00472007" w:rsidRPr="006638DB" w:rsidRDefault="00472007" w:rsidP="00A5599F">
      <w:pPr>
        <w:pStyle w:val="ListParagraph"/>
        <w:numPr>
          <w:ilvl w:val="0"/>
          <w:numId w:val="5"/>
        </w:numPr>
        <w:shd w:val="clear" w:color="auto" w:fill="FFFFFF"/>
        <w:spacing w:after="180" w:line="360" w:lineRule="auto"/>
        <w:jc w:val="both"/>
        <w:rPr>
          <w:rFonts w:ascii="Times New Roman" w:eastAsia="Times New Roman" w:hAnsi="Times New Roman"/>
          <w:color w:val="000000" w:themeColor="text1"/>
          <w:sz w:val="24"/>
          <w:szCs w:val="24"/>
        </w:rPr>
      </w:pPr>
      <w:r w:rsidRPr="006638DB">
        <w:rPr>
          <w:rFonts w:ascii="Times New Roman" w:eastAsia="Times New Roman" w:hAnsi="Times New Roman"/>
          <w:color w:val="000000" w:themeColor="text1"/>
          <w:sz w:val="24"/>
          <w:szCs w:val="24"/>
        </w:rPr>
        <w:t>Physical determinants such as access, education, skills and time</w:t>
      </w:r>
    </w:p>
    <w:p w:rsidR="00472007" w:rsidRPr="006638DB" w:rsidRDefault="00472007" w:rsidP="00A5599F">
      <w:pPr>
        <w:pStyle w:val="ListParagraph"/>
        <w:numPr>
          <w:ilvl w:val="0"/>
          <w:numId w:val="5"/>
        </w:numPr>
        <w:shd w:val="clear" w:color="auto" w:fill="FFFFFF"/>
        <w:spacing w:after="180" w:line="360" w:lineRule="auto"/>
        <w:jc w:val="both"/>
        <w:rPr>
          <w:rFonts w:ascii="Times New Roman" w:eastAsia="Times New Roman" w:hAnsi="Times New Roman"/>
          <w:color w:val="000000" w:themeColor="text1"/>
          <w:sz w:val="24"/>
          <w:szCs w:val="24"/>
        </w:rPr>
      </w:pPr>
      <w:r w:rsidRPr="006638DB">
        <w:rPr>
          <w:rFonts w:ascii="Times New Roman" w:eastAsia="Times New Roman" w:hAnsi="Times New Roman"/>
          <w:color w:val="000000" w:themeColor="text1"/>
          <w:sz w:val="24"/>
          <w:szCs w:val="24"/>
        </w:rPr>
        <w:t>Social determinants such as class, culture and social context</w:t>
      </w:r>
    </w:p>
    <w:p w:rsidR="00472007" w:rsidRPr="006638DB" w:rsidRDefault="00472007" w:rsidP="00A5599F">
      <w:pPr>
        <w:pStyle w:val="ListParagraph"/>
        <w:numPr>
          <w:ilvl w:val="0"/>
          <w:numId w:val="5"/>
        </w:numPr>
        <w:shd w:val="clear" w:color="auto" w:fill="FFFFFF"/>
        <w:spacing w:after="180" w:line="360" w:lineRule="auto"/>
        <w:jc w:val="both"/>
        <w:rPr>
          <w:rFonts w:ascii="Times New Roman" w:eastAsia="Times New Roman" w:hAnsi="Times New Roman"/>
          <w:color w:val="000000" w:themeColor="text1"/>
          <w:sz w:val="24"/>
          <w:szCs w:val="24"/>
        </w:rPr>
      </w:pPr>
      <w:r w:rsidRPr="006638DB">
        <w:rPr>
          <w:rFonts w:ascii="Times New Roman" w:eastAsia="Times New Roman" w:hAnsi="Times New Roman"/>
          <w:color w:val="000000" w:themeColor="text1"/>
          <w:sz w:val="24"/>
          <w:szCs w:val="24"/>
        </w:rPr>
        <w:t>Psychosocial determinants such as mood, stress and guilt</w:t>
      </w:r>
    </w:p>
    <w:p w:rsidR="00472007" w:rsidRPr="006638DB" w:rsidRDefault="00472007" w:rsidP="00A5599F">
      <w:pPr>
        <w:pStyle w:val="ListParagraph"/>
        <w:numPr>
          <w:ilvl w:val="0"/>
          <w:numId w:val="5"/>
        </w:numPr>
        <w:shd w:val="clear" w:color="auto" w:fill="FFFFFF"/>
        <w:spacing w:after="180" w:line="360" w:lineRule="auto"/>
        <w:jc w:val="both"/>
        <w:rPr>
          <w:rFonts w:ascii="Times New Roman" w:eastAsia="Times New Roman" w:hAnsi="Times New Roman"/>
          <w:color w:val="000000" w:themeColor="text1"/>
          <w:sz w:val="24"/>
          <w:szCs w:val="24"/>
        </w:rPr>
      </w:pPr>
      <w:r w:rsidRPr="006638DB">
        <w:rPr>
          <w:rFonts w:ascii="Times New Roman" w:eastAsia="Times New Roman" w:hAnsi="Times New Roman"/>
          <w:color w:val="000000" w:themeColor="text1"/>
          <w:sz w:val="24"/>
          <w:szCs w:val="24"/>
        </w:rPr>
        <w:t>Attitudes, beliefs and knowledge about food and</w:t>
      </w:r>
    </w:p>
    <w:p w:rsidR="00483A93" w:rsidRPr="00483A93" w:rsidRDefault="00472007" w:rsidP="00483A93">
      <w:pPr>
        <w:pStyle w:val="ListParagraph"/>
        <w:numPr>
          <w:ilvl w:val="0"/>
          <w:numId w:val="5"/>
        </w:numPr>
        <w:shd w:val="clear" w:color="auto" w:fill="FFFFFF"/>
        <w:spacing w:after="180" w:line="360" w:lineRule="auto"/>
        <w:jc w:val="both"/>
        <w:rPr>
          <w:rFonts w:ascii="Times New Roman" w:eastAsia="Times New Roman" w:hAnsi="Times New Roman"/>
          <w:color w:val="000000" w:themeColor="text1"/>
          <w:sz w:val="24"/>
          <w:szCs w:val="24"/>
        </w:rPr>
      </w:pPr>
      <w:r w:rsidRPr="006638DB">
        <w:rPr>
          <w:rFonts w:ascii="Times New Roman" w:eastAsia="Times New Roman" w:hAnsi="Times New Roman"/>
          <w:color w:val="000000" w:themeColor="text1"/>
          <w:sz w:val="24"/>
          <w:szCs w:val="24"/>
        </w:rPr>
        <w:t>Religious determinants such as denominational restrictions and prescriptions</w:t>
      </w:r>
    </w:p>
    <w:p w:rsidR="00483A93" w:rsidRPr="00CB7B1E" w:rsidRDefault="00CB7B1E" w:rsidP="00CB7B1E">
      <w:pPr>
        <w:jc w:val="both"/>
        <w:rPr>
          <w:rFonts w:ascii="Times New Roman" w:hAnsi="Times New Roman"/>
          <w:b/>
          <w:sz w:val="24"/>
          <w:szCs w:val="24"/>
        </w:rPr>
      </w:pPr>
      <w:r>
        <w:rPr>
          <w:rFonts w:ascii="Times New Roman" w:hAnsi="Times New Roman"/>
          <w:b/>
          <w:sz w:val="24"/>
          <w:szCs w:val="24"/>
        </w:rPr>
        <w:t xml:space="preserve">1). </w:t>
      </w:r>
      <w:r w:rsidR="00483A93" w:rsidRPr="00CB7B1E">
        <w:rPr>
          <w:rFonts w:ascii="Times New Roman" w:hAnsi="Times New Roman"/>
          <w:b/>
          <w:sz w:val="24"/>
          <w:szCs w:val="24"/>
        </w:rPr>
        <w:t>Effects of culture, religion, and social values on dietary eating patterns</w:t>
      </w:r>
    </w:p>
    <w:p w:rsidR="00364243" w:rsidRDefault="008B0CAD" w:rsidP="001A1956">
      <w:pPr>
        <w:jc w:val="both"/>
        <w:rPr>
          <w:rFonts w:ascii="Times New Roman" w:hAnsi="Times New Roman"/>
          <w:sz w:val="24"/>
          <w:szCs w:val="24"/>
        </w:rPr>
      </w:pPr>
      <w:r>
        <w:rPr>
          <w:rFonts w:ascii="Times New Roman" w:hAnsi="Times New Roman"/>
          <w:sz w:val="24"/>
          <w:szCs w:val="24"/>
        </w:rPr>
        <w:t xml:space="preserve">Cultures, religions and social values are significant components in influencing </w:t>
      </w:r>
      <w:r w:rsidR="001A1956">
        <w:rPr>
          <w:rFonts w:ascii="Times New Roman" w:hAnsi="Times New Roman"/>
          <w:sz w:val="24"/>
          <w:szCs w:val="24"/>
        </w:rPr>
        <w:t xml:space="preserve">human choices of food category, mode of preparation and seasonal timing. However, each category provides distinct influence to the dietary patterns of populations, groups and individual’s </w:t>
      </w:r>
      <w:r w:rsidR="00893310">
        <w:rPr>
          <w:rFonts w:ascii="Times New Roman" w:hAnsi="Times New Roman"/>
          <w:sz w:val="24"/>
          <w:szCs w:val="24"/>
        </w:rPr>
        <w:t>dietary choice.</w:t>
      </w:r>
      <w:r w:rsidR="00364243">
        <w:rPr>
          <w:rFonts w:ascii="Times New Roman" w:hAnsi="Times New Roman"/>
          <w:sz w:val="24"/>
          <w:szCs w:val="24"/>
        </w:rPr>
        <w:t xml:space="preserve"> This paper explores the ways in which c</w:t>
      </w:r>
      <w:r w:rsidR="004741FE">
        <w:rPr>
          <w:rFonts w:ascii="Times New Roman" w:hAnsi="Times New Roman"/>
          <w:sz w:val="24"/>
          <w:szCs w:val="24"/>
        </w:rPr>
        <w:t>ultural, religious</w:t>
      </w:r>
      <w:r w:rsidR="00364243">
        <w:rPr>
          <w:rFonts w:ascii="Times New Roman" w:hAnsi="Times New Roman"/>
          <w:sz w:val="24"/>
          <w:szCs w:val="24"/>
        </w:rPr>
        <w:t xml:space="preserve"> and social values </w:t>
      </w:r>
      <w:r w:rsidR="004741FE">
        <w:rPr>
          <w:rFonts w:ascii="Times New Roman" w:hAnsi="Times New Roman"/>
          <w:sz w:val="24"/>
          <w:szCs w:val="24"/>
        </w:rPr>
        <w:t xml:space="preserve">impact on </w:t>
      </w:r>
      <w:r w:rsidR="00364243">
        <w:rPr>
          <w:rFonts w:ascii="Times New Roman" w:hAnsi="Times New Roman"/>
          <w:sz w:val="24"/>
          <w:szCs w:val="24"/>
        </w:rPr>
        <w:t>dietary eating patterns of populations and individuals.</w:t>
      </w:r>
    </w:p>
    <w:p w:rsidR="00364243" w:rsidRDefault="00364243" w:rsidP="001A1956">
      <w:pPr>
        <w:jc w:val="both"/>
        <w:rPr>
          <w:rFonts w:ascii="Times New Roman" w:hAnsi="Times New Roman"/>
          <w:sz w:val="24"/>
          <w:szCs w:val="24"/>
        </w:rPr>
      </w:pPr>
      <w:r>
        <w:rPr>
          <w:rFonts w:ascii="Times New Roman" w:hAnsi="Times New Roman"/>
          <w:sz w:val="24"/>
          <w:szCs w:val="24"/>
        </w:rPr>
        <w:t>Here are three ways in which cultural, religious and social values can impact dietary</w:t>
      </w:r>
      <w:r w:rsidR="00F4201B">
        <w:rPr>
          <w:rFonts w:ascii="Times New Roman" w:hAnsi="Times New Roman"/>
          <w:sz w:val="24"/>
          <w:szCs w:val="24"/>
        </w:rPr>
        <w:t xml:space="preserve"> eating</w:t>
      </w:r>
      <w:r>
        <w:rPr>
          <w:rFonts w:ascii="Times New Roman" w:hAnsi="Times New Roman"/>
          <w:sz w:val="24"/>
          <w:szCs w:val="24"/>
        </w:rPr>
        <w:t xml:space="preserve"> patterns on populations and or individuals:</w:t>
      </w:r>
    </w:p>
    <w:p w:rsidR="00E2134B" w:rsidRPr="00CB7B1E" w:rsidRDefault="00E2134B" w:rsidP="001A1956">
      <w:pPr>
        <w:jc w:val="both"/>
        <w:rPr>
          <w:rFonts w:ascii="Times New Roman" w:hAnsi="Times New Roman"/>
          <w:sz w:val="24"/>
          <w:szCs w:val="24"/>
          <w:u w:val="single"/>
        </w:rPr>
      </w:pPr>
      <w:r w:rsidRPr="00CB7B1E">
        <w:rPr>
          <w:rFonts w:ascii="Times New Roman" w:hAnsi="Times New Roman"/>
          <w:sz w:val="24"/>
          <w:szCs w:val="24"/>
          <w:u w:val="single"/>
        </w:rPr>
        <w:t>Cultural values</w:t>
      </w:r>
    </w:p>
    <w:p w:rsidR="00E2134B" w:rsidRDefault="00E2134B" w:rsidP="001A1956">
      <w:pPr>
        <w:jc w:val="both"/>
        <w:rPr>
          <w:rFonts w:ascii="Verdana" w:eastAsia="Times New Roman" w:hAnsi="Verdana"/>
          <w:i/>
          <w:iCs/>
          <w:color w:val="666666"/>
          <w:sz w:val="20"/>
          <w:szCs w:val="20"/>
        </w:rPr>
      </w:pPr>
      <w:r>
        <w:rPr>
          <w:rFonts w:ascii="Times New Roman" w:hAnsi="Times New Roman"/>
          <w:sz w:val="24"/>
          <w:szCs w:val="24"/>
        </w:rPr>
        <w:t>Culture is a particular society that has its own beliefs, ways of life and art. Cultural influence can impact on diet choice</w:t>
      </w:r>
      <w:r w:rsidR="00AF1018">
        <w:rPr>
          <w:rFonts w:ascii="Times New Roman" w:hAnsi="Times New Roman"/>
          <w:sz w:val="24"/>
          <w:szCs w:val="24"/>
        </w:rPr>
        <w:t>s</w:t>
      </w:r>
      <w:r>
        <w:rPr>
          <w:rFonts w:ascii="Times New Roman" w:hAnsi="Times New Roman"/>
          <w:sz w:val="24"/>
          <w:szCs w:val="24"/>
        </w:rPr>
        <w:t xml:space="preserve"> and food preparation – evidence has shown that tradi</w:t>
      </w:r>
      <w:r w:rsidR="00E90D8A">
        <w:rPr>
          <w:rFonts w:ascii="Times New Roman" w:hAnsi="Times New Roman"/>
          <w:sz w:val="24"/>
          <w:szCs w:val="24"/>
        </w:rPr>
        <w:t>tions</w:t>
      </w:r>
      <w:r>
        <w:rPr>
          <w:rFonts w:ascii="Times New Roman" w:hAnsi="Times New Roman"/>
          <w:sz w:val="24"/>
          <w:szCs w:val="24"/>
        </w:rPr>
        <w:t>, beliefs and values are among the main</w:t>
      </w:r>
      <w:r w:rsidR="00E90D8A">
        <w:rPr>
          <w:rFonts w:ascii="Times New Roman" w:hAnsi="Times New Roman"/>
          <w:sz w:val="24"/>
          <w:szCs w:val="24"/>
        </w:rPr>
        <w:t xml:space="preserve"> factors influencing preference</w:t>
      </w:r>
      <w:r>
        <w:rPr>
          <w:rFonts w:ascii="Times New Roman" w:hAnsi="Times New Roman"/>
          <w:sz w:val="24"/>
          <w:szCs w:val="24"/>
        </w:rPr>
        <w:t>, mode of food preparation and nutritional status</w:t>
      </w:r>
      <w:r w:rsidR="00E90D8A">
        <w:rPr>
          <w:rFonts w:ascii="Times New Roman" w:hAnsi="Times New Roman"/>
          <w:sz w:val="24"/>
          <w:szCs w:val="24"/>
        </w:rPr>
        <w:t xml:space="preserve">, </w:t>
      </w:r>
      <w:r w:rsidR="00E90D8A" w:rsidRPr="00833CE4">
        <w:rPr>
          <w:rFonts w:ascii="Times New Roman" w:eastAsia="Times New Roman" w:hAnsi="Times New Roman"/>
          <w:b/>
          <w:iCs/>
          <w:color w:val="000000" w:themeColor="text1"/>
          <w:sz w:val="24"/>
          <w:szCs w:val="24"/>
        </w:rPr>
        <w:t>Shepherd R. (1999)</w:t>
      </w:r>
      <w:r w:rsidRPr="00833CE4">
        <w:rPr>
          <w:rFonts w:ascii="Times New Roman" w:hAnsi="Times New Roman"/>
          <w:b/>
          <w:color w:val="000000" w:themeColor="text1"/>
          <w:sz w:val="24"/>
          <w:szCs w:val="24"/>
        </w:rPr>
        <w:t>.</w:t>
      </w:r>
      <w:r w:rsidRPr="00833CE4">
        <w:rPr>
          <w:rFonts w:ascii="Times New Roman" w:hAnsi="Times New Roman"/>
          <w:color w:val="000000" w:themeColor="text1"/>
          <w:sz w:val="24"/>
          <w:szCs w:val="24"/>
        </w:rPr>
        <w:t xml:space="preserve"> </w:t>
      </w:r>
      <w:r>
        <w:rPr>
          <w:rFonts w:ascii="Times New Roman" w:hAnsi="Times New Roman"/>
          <w:sz w:val="24"/>
          <w:szCs w:val="24"/>
        </w:rPr>
        <w:t xml:space="preserve">Cultural habits however, </w:t>
      </w:r>
      <w:r w:rsidR="00E90D8A">
        <w:rPr>
          <w:rFonts w:ascii="Times New Roman" w:hAnsi="Times New Roman"/>
          <w:sz w:val="24"/>
          <w:szCs w:val="24"/>
        </w:rPr>
        <w:t>have been shown to change</w:t>
      </w:r>
      <w:r>
        <w:rPr>
          <w:rFonts w:ascii="Times New Roman" w:hAnsi="Times New Roman"/>
          <w:sz w:val="24"/>
          <w:szCs w:val="24"/>
        </w:rPr>
        <w:t xml:space="preserve">, for example, when individuals move to a new country and adopt the food habits of </w:t>
      </w:r>
      <w:r w:rsidR="00E90D8A">
        <w:rPr>
          <w:rFonts w:ascii="Times New Roman" w:hAnsi="Times New Roman"/>
          <w:sz w:val="24"/>
          <w:szCs w:val="24"/>
        </w:rPr>
        <w:t>the local culture. For example, South Asian females migrating to Scotland showed increased</w:t>
      </w:r>
      <w:r w:rsidR="003461D0">
        <w:rPr>
          <w:rFonts w:ascii="Times New Roman" w:hAnsi="Times New Roman"/>
          <w:sz w:val="24"/>
          <w:szCs w:val="24"/>
        </w:rPr>
        <w:t xml:space="preserve"> fat intake and this associated with an increased body mass index, and incidence of heart disease and type 2 diabetes, </w:t>
      </w:r>
      <w:r w:rsidR="003461D0" w:rsidRPr="00833CE4">
        <w:rPr>
          <w:rFonts w:ascii="Times New Roman" w:eastAsia="Times New Roman" w:hAnsi="Times New Roman"/>
          <w:b/>
          <w:iCs/>
          <w:color w:val="000000" w:themeColor="text1"/>
          <w:sz w:val="24"/>
          <w:szCs w:val="24"/>
        </w:rPr>
        <w:t>Shepherd R. (1999).</w:t>
      </w:r>
    </w:p>
    <w:p w:rsidR="00B44FFA" w:rsidRPr="00224429" w:rsidRDefault="00B44FFA" w:rsidP="001A1956">
      <w:pPr>
        <w:jc w:val="both"/>
        <w:rPr>
          <w:rFonts w:ascii="Times New Roman" w:eastAsia="Times New Roman" w:hAnsi="Times New Roman"/>
          <w:iCs/>
          <w:color w:val="000000" w:themeColor="text1"/>
          <w:sz w:val="24"/>
          <w:szCs w:val="24"/>
        </w:rPr>
      </w:pPr>
      <w:r w:rsidRPr="00224429">
        <w:rPr>
          <w:rFonts w:ascii="Times New Roman" w:eastAsia="Times New Roman" w:hAnsi="Times New Roman"/>
          <w:iCs/>
          <w:color w:val="000000" w:themeColor="text1"/>
          <w:sz w:val="24"/>
          <w:szCs w:val="24"/>
        </w:rPr>
        <w:t>Culture has the following impact on population and individual choice of dietary patterns:</w:t>
      </w:r>
    </w:p>
    <w:p w:rsidR="005C5085" w:rsidRPr="00224429" w:rsidRDefault="00B44FFA" w:rsidP="005C5085">
      <w:pPr>
        <w:pStyle w:val="ListParagraph"/>
        <w:numPr>
          <w:ilvl w:val="0"/>
          <w:numId w:val="8"/>
        </w:numPr>
        <w:jc w:val="both"/>
        <w:rPr>
          <w:rFonts w:ascii="Times New Roman" w:hAnsi="Times New Roman"/>
          <w:sz w:val="24"/>
          <w:szCs w:val="24"/>
        </w:rPr>
      </w:pPr>
      <w:r w:rsidRPr="00224429">
        <w:rPr>
          <w:rFonts w:ascii="Times New Roman" w:hAnsi="Times New Roman"/>
          <w:sz w:val="24"/>
          <w:szCs w:val="24"/>
        </w:rPr>
        <w:t xml:space="preserve">Culture </w:t>
      </w:r>
      <w:r w:rsidR="005C5085" w:rsidRPr="00224429">
        <w:rPr>
          <w:rFonts w:ascii="Times New Roman" w:hAnsi="Times New Roman"/>
          <w:sz w:val="24"/>
          <w:szCs w:val="24"/>
        </w:rPr>
        <w:t>defines what is edible:</w:t>
      </w:r>
    </w:p>
    <w:p w:rsidR="005C5085" w:rsidRPr="00224429" w:rsidRDefault="005C5085" w:rsidP="003C1EEC">
      <w:pPr>
        <w:numPr>
          <w:ilvl w:val="1"/>
          <w:numId w:val="7"/>
        </w:numPr>
        <w:suppressAutoHyphens w:val="0"/>
        <w:autoSpaceDN/>
        <w:spacing w:after="0" w:line="276" w:lineRule="auto"/>
        <w:textAlignment w:val="auto"/>
        <w:rPr>
          <w:rFonts w:ascii="Times New Roman" w:hAnsi="Times New Roman"/>
          <w:sz w:val="24"/>
          <w:szCs w:val="24"/>
        </w:rPr>
      </w:pPr>
      <w:r w:rsidRPr="00224429">
        <w:rPr>
          <w:rFonts w:ascii="Times New Roman" w:hAnsi="Times New Roman"/>
          <w:sz w:val="24"/>
          <w:szCs w:val="24"/>
        </w:rPr>
        <w:t xml:space="preserve">Culture </w:t>
      </w:r>
      <w:r w:rsidR="00853FA3">
        <w:rPr>
          <w:rFonts w:ascii="Times New Roman" w:hAnsi="Times New Roman"/>
          <w:sz w:val="24"/>
          <w:szCs w:val="24"/>
        </w:rPr>
        <w:t>defines</w:t>
      </w:r>
      <w:r w:rsidRPr="00224429">
        <w:rPr>
          <w:rFonts w:ascii="Times New Roman" w:hAnsi="Times New Roman"/>
          <w:sz w:val="24"/>
          <w:szCs w:val="24"/>
        </w:rPr>
        <w:t xml:space="preserve"> what is edible and what is inedible</w:t>
      </w:r>
    </w:p>
    <w:p w:rsidR="005C5085" w:rsidRPr="00224429" w:rsidRDefault="005C5085" w:rsidP="003C1EEC">
      <w:pPr>
        <w:numPr>
          <w:ilvl w:val="1"/>
          <w:numId w:val="7"/>
        </w:numPr>
        <w:suppressAutoHyphens w:val="0"/>
        <w:autoSpaceDN/>
        <w:spacing w:after="0" w:line="276" w:lineRule="auto"/>
        <w:textAlignment w:val="auto"/>
        <w:rPr>
          <w:rFonts w:ascii="Times New Roman" w:hAnsi="Times New Roman"/>
          <w:sz w:val="24"/>
          <w:szCs w:val="24"/>
        </w:rPr>
      </w:pPr>
      <w:r w:rsidRPr="00224429">
        <w:rPr>
          <w:rFonts w:ascii="Times New Roman" w:hAnsi="Times New Roman"/>
          <w:sz w:val="24"/>
          <w:szCs w:val="24"/>
        </w:rPr>
        <w:t>To be labelled a food, an item must be readily available, safe, and nutritious enough to support reproduction</w:t>
      </w:r>
    </w:p>
    <w:p w:rsidR="005C5085" w:rsidRPr="00224429" w:rsidRDefault="005C5085" w:rsidP="003C1EEC">
      <w:pPr>
        <w:numPr>
          <w:ilvl w:val="1"/>
          <w:numId w:val="7"/>
        </w:numPr>
        <w:suppressAutoHyphens w:val="0"/>
        <w:autoSpaceDN/>
        <w:spacing w:after="0" w:line="276" w:lineRule="auto"/>
        <w:textAlignment w:val="auto"/>
        <w:rPr>
          <w:rFonts w:ascii="Times New Roman" w:hAnsi="Times New Roman"/>
          <w:sz w:val="24"/>
          <w:szCs w:val="24"/>
        </w:rPr>
      </w:pPr>
      <w:r w:rsidRPr="00224429">
        <w:rPr>
          <w:rFonts w:ascii="Times New Roman" w:hAnsi="Times New Roman"/>
          <w:sz w:val="24"/>
          <w:szCs w:val="24"/>
        </w:rPr>
        <w:t xml:space="preserve">Culture overrides </w:t>
      </w:r>
      <w:r w:rsidR="00853FA3" w:rsidRPr="00224429">
        <w:rPr>
          <w:rFonts w:ascii="Times New Roman" w:hAnsi="Times New Roman"/>
          <w:sz w:val="24"/>
          <w:szCs w:val="24"/>
        </w:rPr>
        <w:t>flavour</w:t>
      </w:r>
      <w:r w:rsidRPr="00224429">
        <w:rPr>
          <w:rFonts w:ascii="Times New Roman" w:hAnsi="Times New Roman"/>
          <w:sz w:val="24"/>
          <w:szCs w:val="24"/>
        </w:rPr>
        <w:t xml:space="preserve"> in determining what is offensive or unacceptable</w:t>
      </w:r>
    </w:p>
    <w:p w:rsidR="005C5085" w:rsidRDefault="005C5085" w:rsidP="003C1EEC">
      <w:pPr>
        <w:numPr>
          <w:ilvl w:val="1"/>
          <w:numId w:val="7"/>
        </w:numPr>
        <w:suppressAutoHyphens w:val="0"/>
        <w:autoSpaceDN/>
        <w:spacing w:after="0" w:line="276" w:lineRule="auto"/>
        <w:textAlignment w:val="auto"/>
        <w:rPr>
          <w:rFonts w:ascii="Times New Roman" w:hAnsi="Times New Roman"/>
          <w:sz w:val="24"/>
          <w:szCs w:val="24"/>
        </w:rPr>
      </w:pPr>
      <w:r w:rsidRPr="00224429">
        <w:rPr>
          <w:rFonts w:ascii="Times New Roman" w:hAnsi="Times New Roman"/>
          <w:sz w:val="24"/>
          <w:szCs w:val="24"/>
        </w:rPr>
        <w:t>Disliking the idea of the food rather than the actual food itself</w:t>
      </w:r>
    </w:p>
    <w:p w:rsidR="003C1EEC" w:rsidRPr="00224429" w:rsidRDefault="003C1EEC" w:rsidP="003C1EEC">
      <w:pPr>
        <w:suppressAutoHyphens w:val="0"/>
        <w:autoSpaceDN/>
        <w:spacing w:after="0" w:line="276" w:lineRule="auto"/>
        <w:ind w:left="1440"/>
        <w:textAlignment w:val="auto"/>
        <w:rPr>
          <w:rFonts w:ascii="Times New Roman" w:hAnsi="Times New Roman"/>
          <w:sz w:val="24"/>
          <w:szCs w:val="24"/>
        </w:rPr>
      </w:pPr>
    </w:p>
    <w:p w:rsidR="005C5085" w:rsidRPr="00224429" w:rsidRDefault="005C5085" w:rsidP="005C5085">
      <w:pPr>
        <w:numPr>
          <w:ilvl w:val="0"/>
          <w:numId w:val="7"/>
        </w:numPr>
        <w:suppressAutoHyphens w:val="0"/>
        <w:autoSpaceDN/>
        <w:spacing w:after="200" w:line="276" w:lineRule="auto"/>
        <w:textAlignment w:val="auto"/>
        <w:rPr>
          <w:rFonts w:ascii="Times New Roman" w:hAnsi="Times New Roman"/>
          <w:sz w:val="24"/>
          <w:szCs w:val="24"/>
        </w:rPr>
      </w:pPr>
      <w:r w:rsidRPr="00224429">
        <w:rPr>
          <w:rFonts w:ascii="Times New Roman" w:hAnsi="Times New Roman"/>
          <w:sz w:val="24"/>
          <w:szCs w:val="24"/>
        </w:rPr>
        <w:lastRenderedPageBreak/>
        <w:t>Culture defines the role of certain foods in the diet:</w:t>
      </w:r>
    </w:p>
    <w:p w:rsidR="005C5085" w:rsidRPr="00224429" w:rsidRDefault="005C5085" w:rsidP="003C1EEC">
      <w:pPr>
        <w:numPr>
          <w:ilvl w:val="1"/>
          <w:numId w:val="7"/>
        </w:numPr>
        <w:suppressAutoHyphens w:val="0"/>
        <w:autoSpaceDN/>
        <w:spacing w:after="0" w:line="276" w:lineRule="auto"/>
        <w:textAlignment w:val="auto"/>
        <w:rPr>
          <w:rFonts w:ascii="Times New Roman" w:hAnsi="Times New Roman"/>
          <w:sz w:val="24"/>
          <w:szCs w:val="24"/>
        </w:rPr>
      </w:pPr>
      <w:r w:rsidRPr="00224429">
        <w:rPr>
          <w:rFonts w:ascii="Times New Roman" w:hAnsi="Times New Roman"/>
          <w:sz w:val="24"/>
          <w:szCs w:val="24"/>
        </w:rPr>
        <w:t xml:space="preserve">Every culture has a ranking for its foods </w:t>
      </w:r>
    </w:p>
    <w:p w:rsidR="005C5085" w:rsidRPr="00224429" w:rsidRDefault="005C5085" w:rsidP="003C1EEC">
      <w:pPr>
        <w:numPr>
          <w:ilvl w:val="1"/>
          <w:numId w:val="7"/>
        </w:numPr>
        <w:suppressAutoHyphens w:val="0"/>
        <w:autoSpaceDN/>
        <w:spacing w:after="0" w:line="276" w:lineRule="auto"/>
        <w:textAlignment w:val="auto"/>
        <w:rPr>
          <w:rFonts w:ascii="Times New Roman" w:hAnsi="Times New Roman"/>
          <w:sz w:val="24"/>
          <w:szCs w:val="24"/>
        </w:rPr>
      </w:pPr>
      <w:r w:rsidRPr="00224429">
        <w:rPr>
          <w:rFonts w:ascii="Times New Roman" w:hAnsi="Times New Roman"/>
          <w:sz w:val="24"/>
          <w:szCs w:val="24"/>
        </w:rPr>
        <w:t>Major food categories include core foods, secondary foods, and occasional foods</w:t>
      </w:r>
    </w:p>
    <w:p w:rsidR="005C5085" w:rsidRPr="00224429" w:rsidRDefault="005C5085" w:rsidP="003C1EEC">
      <w:pPr>
        <w:numPr>
          <w:ilvl w:val="1"/>
          <w:numId w:val="7"/>
        </w:numPr>
        <w:suppressAutoHyphens w:val="0"/>
        <w:autoSpaceDN/>
        <w:spacing w:after="0" w:line="276" w:lineRule="auto"/>
        <w:textAlignment w:val="auto"/>
        <w:rPr>
          <w:rFonts w:ascii="Times New Roman" w:hAnsi="Times New Roman"/>
          <w:sz w:val="24"/>
          <w:szCs w:val="24"/>
        </w:rPr>
      </w:pPr>
      <w:r w:rsidRPr="00224429">
        <w:rPr>
          <w:rFonts w:ascii="Times New Roman" w:hAnsi="Times New Roman"/>
          <w:sz w:val="24"/>
          <w:szCs w:val="24"/>
        </w:rPr>
        <w:t>Core foods</w:t>
      </w:r>
    </w:p>
    <w:p w:rsidR="005C5085" w:rsidRPr="00224429" w:rsidRDefault="005C5085" w:rsidP="003C1EEC">
      <w:pPr>
        <w:numPr>
          <w:ilvl w:val="2"/>
          <w:numId w:val="7"/>
        </w:numPr>
        <w:suppressAutoHyphens w:val="0"/>
        <w:autoSpaceDN/>
        <w:spacing w:after="0" w:line="276" w:lineRule="auto"/>
        <w:textAlignment w:val="auto"/>
        <w:rPr>
          <w:rFonts w:ascii="Times New Roman" w:hAnsi="Times New Roman"/>
          <w:sz w:val="24"/>
          <w:szCs w:val="24"/>
        </w:rPr>
      </w:pPr>
      <w:r w:rsidRPr="00224429">
        <w:rPr>
          <w:rFonts w:ascii="Times New Roman" w:hAnsi="Times New Roman"/>
          <w:sz w:val="24"/>
          <w:szCs w:val="24"/>
        </w:rPr>
        <w:t>Provide a significant source of calories and are regularly included in the diet, usually on a daily basis</w:t>
      </w:r>
    </w:p>
    <w:p w:rsidR="005C5085" w:rsidRPr="00224429" w:rsidRDefault="005C5085" w:rsidP="005C5085">
      <w:pPr>
        <w:numPr>
          <w:ilvl w:val="2"/>
          <w:numId w:val="7"/>
        </w:numPr>
        <w:suppressAutoHyphens w:val="0"/>
        <w:autoSpaceDN/>
        <w:spacing w:after="200" w:line="276" w:lineRule="auto"/>
        <w:textAlignment w:val="auto"/>
        <w:rPr>
          <w:rFonts w:ascii="Times New Roman" w:hAnsi="Times New Roman"/>
          <w:sz w:val="24"/>
          <w:szCs w:val="24"/>
        </w:rPr>
      </w:pPr>
      <w:r w:rsidRPr="00224429">
        <w:rPr>
          <w:rFonts w:ascii="Times New Roman" w:hAnsi="Times New Roman"/>
          <w:sz w:val="24"/>
          <w:szCs w:val="24"/>
        </w:rPr>
        <w:t>Core foods are typically complex carbohydrates</w:t>
      </w:r>
    </w:p>
    <w:p w:rsidR="005C5085" w:rsidRPr="00224429" w:rsidRDefault="005C5085" w:rsidP="005C5085">
      <w:pPr>
        <w:numPr>
          <w:ilvl w:val="1"/>
          <w:numId w:val="7"/>
        </w:numPr>
        <w:suppressAutoHyphens w:val="0"/>
        <w:autoSpaceDN/>
        <w:spacing w:after="200" w:line="276" w:lineRule="auto"/>
        <w:textAlignment w:val="auto"/>
        <w:rPr>
          <w:rFonts w:ascii="Times New Roman" w:hAnsi="Times New Roman"/>
          <w:sz w:val="24"/>
          <w:szCs w:val="24"/>
        </w:rPr>
      </w:pPr>
      <w:r w:rsidRPr="00224429">
        <w:rPr>
          <w:rFonts w:ascii="Times New Roman" w:hAnsi="Times New Roman"/>
          <w:sz w:val="24"/>
          <w:szCs w:val="24"/>
        </w:rPr>
        <w:t>Secondary foods</w:t>
      </w:r>
    </w:p>
    <w:p w:rsidR="005C5085" w:rsidRPr="00224429" w:rsidRDefault="005C5085" w:rsidP="003D3C9D">
      <w:pPr>
        <w:numPr>
          <w:ilvl w:val="2"/>
          <w:numId w:val="7"/>
        </w:numPr>
        <w:suppressAutoHyphens w:val="0"/>
        <w:autoSpaceDN/>
        <w:spacing w:after="0" w:line="276" w:lineRule="auto"/>
        <w:textAlignment w:val="auto"/>
        <w:rPr>
          <w:rFonts w:ascii="Times New Roman" w:hAnsi="Times New Roman"/>
          <w:sz w:val="24"/>
          <w:szCs w:val="24"/>
        </w:rPr>
      </w:pPr>
      <w:r w:rsidRPr="00224429">
        <w:rPr>
          <w:rFonts w:ascii="Times New Roman" w:hAnsi="Times New Roman"/>
          <w:sz w:val="24"/>
          <w:szCs w:val="24"/>
        </w:rPr>
        <w:t xml:space="preserve">Foods widely consumed but not on a daily basis </w:t>
      </w:r>
    </w:p>
    <w:p w:rsidR="005C5085" w:rsidRPr="00224429" w:rsidRDefault="005C5085" w:rsidP="005C5085">
      <w:pPr>
        <w:numPr>
          <w:ilvl w:val="2"/>
          <w:numId w:val="7"/>
        </w:numPr>
        <w:suppressAutoHyphens w:val="0"/>
        <w:autoSpaceDN/>
        <w:spacing w:after="200" w:line="276" w:lineRule="auto"/>
        <w:textAlignment w:val="auto"/>
        <w:rPr>
          <w:rFonts w:ascii="Times New Roman" w:hAnsi="Times New Roman"/>
          <w:sz w:val="24"/>
          <w:szCs w:val="24"/>
        </w:rPr>
      </w:pPr>
      <w:r w:rsidRPr="00224429">
        <w:rPr>
          <w:rFonts w:ascii="Times New Roman" w:hAnsi="Times New Roman"/>
          <w:sz w:val="24"/>
          <w:szCs w:val="24"/>
        </w:rPr>
        <w:t>Vary with availability</w:t>
      </w:r>
    </w:p>
    <w:p w:rsidR="005C5085" w:rsidRPr="00224429" w:rsidRDefault="005C5085" w:rsidP="005C5085">
      <w:pPr>
        <w:numPr>
          <w:ilvl w:val="1"/>
          <w:numId w:val="7"/>
        </w:numPr>
        <w:suppressAutoHyphens w:val="0"/>
        <w:autoSpaceDN/>
        <w:spacing w:after="200" w:line="276" w:lineRule="auto"/>
        <w:textAlignment w:val="auto"/>
        <w:rPr>
          <w:rFonts w:ascii="Times New Roman" w:hAnsi="Times New Roman"/>
          <w:sz w:val="24"/>
          <w:szCs w:val="24"/>
        </w:rPr>
      </w:pPr>
      <w:r w:rsidRPr="00224429">
        <w:rPr>
          <w:rFonts w:ascii="Times New Roman" w:hAnsi="Times New Roman"/>
          <w:sz w:val="24"/>
          <w:szCs w:val="24"/>
        </w:rPr>
        <w:t>Peripheral foods</w:t>
      </w:r>
    </w:p>
    <w:p w:rsidR="005C5085" w:rsidRPr="00224429" w:rsidRDefault="005C5085" w:rsidP="003D3C9D">
      <w:pPr>
        <w:numPr>
          <w:ilvl w:val="2"/>
          <w:numId w:val="7"/>
        </w:numPr>
        <w:suppressAutoHyphens w:val="0"/>
        <w:autoSpaceDN/>
        <w:spacing w:after="0" w:line="276" w:lineRule="auto"/>
        <w:textAlignment w:val="auto"/>
        <w:rPr>
          <w:rFonts w:ascii="Times New Roman" w:hAnsi="Times New Roman"/>
          <w:sz w:val="24"/>
          <w:szCs w:val="24"/>
        </w:rPr>
      </w:pPr>
      <w:r w:rsidRPr="00224429">
        <w:rPr>
          <w:rFonts w:ascii="Times New Roman" w:hAnsi="Times New Roman"/>
          <w:sz w:val="24"/>
          <w:szCs w:val="24"/>
        </w:rPr>
        <w:t>Eaten sporadically</w:t>
      </w:r>
    </w:p>
    <w:p w:rsidR="005C5085" w:rsidRPr="00224429" w:rsidRDefault="005C5085" w:rsidP="00A45898">
      <w:pPr>
        <w:numPr>
          <w:ilvl w:val="2"/>
          <w:numId w:val="7"/>
        </w:numPr>
        <w:suppressAutoHyphens w:val="0"/>
        <w:autoSpaceDN/>
        <w:spacing w:after="200" w:line="276" w:lineRule="auto"/>
        <w:textAlignment w:val="auto"/>
        <w:rPr>
          <w:rFonts w:ascii="Times New Roman" w:hAnsi="Times New Roman"/>
          <w:sz w:val="24"/>
          <w:szCs w:val="24"/>
        </w:rPr>
      </w:pPr>
      <w:r w:rsidRPr="00224429">
        <w:rPr>
          <w:rFonts w:ascii="Times New Roman" w:hAnsi="Times New Roman"/>
          <w:sz w:val="24"/>
          <w:szCs w:val="24"/>
        </w:rPr>
        <w:t>Typically based on an individual’s preferences, not cultural norms</w:t>
      </w:r>
    </w:p>
    <w:p w:rsidR="005C5085" w:rsidRPr="00224429" w:rsidRDefault="00A45898" w:rsidP="005C5085">
      <w:pPr>
        <w:numPr>
          <w:ilvl w:val="0"/>
          <w:numId w:val="7"/>
        </w:numPr>
        <w:suppressAutoHyphens w:val="0"/>
        <w:autoSpaceDN/>
        <w:spacing w:after="200" w:line="276" w:lineRule="auto"/>
        <w:textAlignment w:val="auto"/>
        <w:rPr>
          <w:rFonts w:ascii="Times New Roman" w:hAnsi="Times New Roman"/>
          <w:sz w:val="24"/>
          <w:szCs w:val="24"/>
        </w:rPr>
      </w:pPr>
      <w:r w:rsidRPr="00224429">
        <w:rPr>
          <w:rFonts w:ascii="Times New Roman" w:hAnsi="Times New Roman"/>
          <w:sz w:val="24"/>
          <w:szCs w:val="24"/>
        </w:rPr>
        <w:t>Culture defines how food is prepared:</w:t>
      </w:r>
    </w:p>
    <w:p w:rsidR="00A45898" w:rsidRPr="00224429" w:rsidRDefault="00A45898" w:rsidP="003D3C9D">
      <w:pPr>
        <w:numPr>
          <w:ilvl w:val="1"/>
          <w:numId w:val="7"/>
        </w:numPr>
        <w:suppressAutoHyphens w:val="0"/>
        <w:autoSpaceDN/>
        <w:spacing w:after="0" w:line="276" w:lineRule="auto"/>
        <w:textAlignment w:val="auto"/>
        <w:rPr>
          <w:rFonts w:ascii="Times New Roman" w:hAnsi="Times New Roman"/>
          <w:sz w:val="24"/>
          <w:szCs w:val="24"/>
        </w:rPr>
      </w:pPr>
      <w:r w:rsidRPr="00224429">
        <w:rPr>
          <w:rFonts w:ascii="Times New Roman" w:hAnsi="Times New Roman"/>
          <w:sz w:val="24"/>
          <w:szCs w:val="24"/>
        </w:rPr>
        <w:t>Traditional methods of preparation vary between and within cultural groups</w:t>
      </w:r>
    </w:p>
    <w:p w:rsidR="00A45898" w:rsidRDefault="00A45898" w:rsidP="00A45898">
      <w:pPr>
        <w:numPr>
          <w:ilvl w:val="1"/>
          <w:numId w:val="7"/>
        </w:numPr>
        <w:suppressAutoHyphens w:val="0"/>
        <w:autoSpaceDN/>
        <w:spacing w:after="200" w:line="276" w:lineRule="auto"/>
        <w:textAlignment w:val="auto"/>
        <w:rPr>
          <w:rFonts w:ascii="Times New Roman" w:hAnsi="Times New Roman"/>
          <w:sz w:val="24"/>
          <w:szCs w:val="24"/>
        </w:rPr>
      </w:pPr>
      <w:r w:rsidRPr="00224429">
        <w:rPr>
          <w:rFonts w:ascii="Times New Roman" w:hAnsi="Times New Roman"/>
          <w:sz w:val="24"/>
          <w:szCs w:val="24"/>
        </w:rPr>
        <w:t xml:space="preserve">Traditional seasonings also vary among cultures </w:t>
      </w:r>
    </w:p>
    <w:p w:rsidR="00853FA3" w:rsidRPr="00CB7B1E" w:rsidRDefault="00853FA3" w:rsidP="00853FA3">
      <w:pPr>
        <w:suppressAutoHyphens w:val="0"/>
        <w:autoSpaceDN/>
        <w:spacing w:after="200" w:line="276" w:lineRule="auto"/>
        <w:textAlignment w:val="auto"/>
        <w:rPr>
          <w:rFonts w:ascii="Times New Roman" w:hAnsi="Times New Roman"/>
          <w:sz w:val="24"/>
          <w:szCs w:val="24"/>
          <w:u w:val="single"/>
        </w:rPr>
      </w:pPr>
      <w:r w:rsidRPr="00CB7B1E">
        <w:rPr>
          <w:rFonts w:ascii="Times New Roman" w:hAnsi="Times New Roman"/>
          <w:sz w:val="24"/>
          <w:szCs w:val="24"/>
          <w:u w:val="single"/>
        </w:rPr>
        <w:t>Religious values</w:t>
      </w:r>
    </w:p>
    <w:p w:rsidR="004150C8" w:rsidRPr="009B668E" w:rsidRDefault="00075E50" w:rsidP="00075E50">
      <w:pPr>
        <w:suppressAutoHyphens w:val="0"/>
        <w:autoSpaceDN/>
        <w:spacing w:after="200" w:line="276" w:lineRule="auto"/>
        <w:jc w:val="both"/>
        <w:textAlignment w:val="auto"/>
        <w:rPr>
          <w:rFonts w:ascii="Times New Roman" w:hAnsi="Times New Roman"/>
          <w:sz w:val="24"/>
          <w:szCs w:val="24"/>
        </w:rPr>
      </w:pPr>
      <w:r w:rsidRPr="00075E50">
        <w:rPr>
          <w:rStyle w:val="Strong"/>
          <w:rFonts w:ascii="Times New Roman" w:hAnsi="Times New Roman"/>
          <w:b w:val="0"/>
          <w:color w:val="373D3F"/>
          <w:sz w:val="24"/>
          <w:szCs w:val="24"/>
          <w:shd w:val="clear" w:color="auto" w:fill="FFFFFF"/>
        </w:rPr>
        <w:t>R</w:t>
      </w:r>
      <w:r w:rsidR="00080E9C" w:rsidRPr="00075E50">
        <w:rPr>
          <w:rStyle w:val="Strong"/>
          <w:rFonts w:ascii="Times New Roman" w:hAnsi="Times New Roman"/>
          <w:b w:val="0"/>
          <w:color w:val="373D3F"/>
          <w:sz w:val="24"/>
          <w:szCs w:val="24"/>
          <w:shd w:val="clear" w:color="auto" w:fill="FFFFFF"/>
        </w:rPr>
        <w:t>eligion</w:t>
      </w:r>
      <w:r w:rsidR="00080E9C" w:rsidRPr="00075E50">
        <w:rPr>
          <w:rFonts w:ascii="Times New Roman" w:hAnsi="Times New Roman"/>
          <w:b/>
          <w:color w:val="373D3F"/>
          <w:sz w:val="24"/>
          <w:szCs w:val="24"/>
          <w:shd w:val="clear" w:color="auto" w:fill="FFFFFF"/>
        </w:rPr>
        <w:t> </w:t>
      </w:r>
      <w:r w:rsidR="00080E9C" w:rsidRPr="009B668E">
        <w:rPr>
          <w:rFonts w:ascii="Times New Roman" w:hAnsi="Times New Roman"/>
          <w:color w:val="373D3F"/>
          <w:sz w:val="24"/>
          <w:szCs w:val="24"/>
          <w:shd w:val="clear" w:color="auto" w:fill="FFFFFF"/>
        </w:rPr>
        <w:t xml:space="preserve">is a system of beliefs, values, and practices concerning what a person holds sacred or considers to be spiritually significant, </w:t>
      </w:r>
      <w:proofErr w:type="spellStart"/>
      <w:r w:rsidR="00080E9C" w:rsidRPr="00833CE4">
        <w:rPr>
          <w:rFonts w:ascii="Times New Roman" w:hAnsi="Times New Roman"/>
          <w:b/>
          <w:color w:val="373D3F"/>
          <w:sz w:val="24"/>
          <w:szCs w:val="24"/>
          <w:shd w:val="clear" w:color="auto" w:fill="FFFFFF"/>
        </w:rPr>
        <w:t>Émile</w:t>
      </w:r>
      <w:proofErr w:type="spellEnd"/>
      <w:r w:rsidR="00080E9C" w:rsidRPr="00833CE4">
        <w:rPr>
          <w:rFonts w:ascii="Times New Roman" w:hAnsi="Times New Roman"/>
          <w:b/>
          <w:color w:val="373D3F"/>
          <w:sz w:val="24"/>
          <w:szCs w:val="24"/>
          <w:shd w:val="clear" w:color="auto" w:fill="FFFFFF"/>
        </w:rPr>
        <w:t xml:space="preserve"> Durkheim (1915).</w:t>
      </w:r>
      <w:r w:rsidR="00080E9C" w:rsidRPr="009B668E">
        <w:rPr>
          <w:rFonts w:ascii="Times New Roman" w:hAnsi="Times New Roman"/>
          <w:color w:val="373D3F"/>
          <w:sz w:val="24"/>
          <w:szCs w:val="24"/>
          <w:shd w:val="clear" w:color="auto" w:fill="FFFFFF"/>
        </w:rPr>
        <w:t xml:space="preserve"> </w:t>
      </w:r>
      <w:r w:rsidR="00080E9C" w:rsidRPr="009B668E">
        <w:rPr>
          <w:rFonts w:ascii="Times New Roman" w:hAnsi="Times New Roman"/>
          <w:sz w:val="24"/>
          <w:szCs w:val="24"/>
        </w:rPr>
        <w:t>R</w:t>
      </w:r>
      <w:r w:rsidR="004150C8" w:rsidRPr="009B668E">
        <w:rPr>
          <w:rFonts w:ascii="Times New Roman" w:hAnsi="Times New Roman"/>
          <w:sz w:val="24"/>
          <w:szCs w:val="24"/>
        </w:rPr>
        <w:t>eligion may directly shape diet and physical activity through specific theological teachings and indirectly through general teachings about the body and its relationship to God. Religion may also influence diet and physical activity by providing social support, social networks and social control</w:t>
      </w:r>
    </w:p>
    <w:p w:rsidR="00D9522C" w:rsidRPr="009B668E" w:rsidRDefault="004150C8" w:rsidP="00075E50">
      <w:pPr>
        <w:jc w:val="both"/>
        <w:rPr>
          <w:rFonts w:ascii="Times New Roman" w:hAnsi="Times New Roman"/>
          <w:sz w:val="24"/>
          <w:szCs w:val="24"/>
        </w:rPr>
      </w:pPr>
      <w:r w:rsidRPr="009B668E">
        <w:rPr>
          <w:rFonts w:ascii="Times New Roman" w:hAnsi="Times New Roman"/>
          <w:sz w:val="24"/>
          <w:szCs w:val="24"/>
        </w:rPr>
        <w:t>Religion offers venues for people of like values, interests and activities to interact, enabling adherents to form larger social networks and receive greater social support</w:t>
      </w:r>
      <w:r w:rsidR="00080E9C" w:rsidRPr="009B668E">
        <w:rPr>
          <w:rFonts w:ascii="Times New Roman" w:hAnsi="Times New Roman"/>
          <w:sz w:val="24"/>
          <w:szCs w:val="24"/>
        </w:rPr>
        <w:t xml:space="preserve">. </w:t>
      </w:r>
      <w:r w:rsidR="00D9522C" w:rsidRPr="009B668E">
        <w:rPr>
          <w:rFonts w:ascii="Times New Roman" w:hAnsi="Times New Roman"/>
          <w:sz w:val="24"/>
          <w:szCs w:val="24"/>
        </w:rPr>
        <w:t>Religion has also been proposed to promote</w:t>
      </w:r>
      <w:r w:rsidR="00487440" w:rsidRPr="009B668E">
        <w:rPr>
          <w:rFonts w:ascii="Times New Roman" w:hAnsi="Times New Roman"/>
          <w:sz w:val="24"/>
          <w:szCs w:val="24"/>
        </w:rPr>
        <w:t xml:space="preserve"> health-related socialisation</w:t>
      </w:r>
      <w:r w:rsidR="00D9522C" w:rsidRPr="009B668E">
        <w:rPr>
          <w:rFonts w:ascii="Times New Roman" w:hAnsi="Times New Roman"/>
          <w:sz w:val="24"/>
          <w:szCs w:val="24"/>
        </w:rPr>
        <w:t xml:space="preserve"> with the church serving as a context for promoting, developing and maintaining health behaviours such as diet and exercise</w:t>
      </w:r>
      <w:r w:rsidR="00080E9C" w:rsidRPr="009B668E">
        <w:rPr>
          <w:rFonts w:ascii="Times New Roman" w:hAnsi="Times New Roman"/>
          <w:sz w:val="24"/>
          <w:szCs w:val="24"/>
        </w:rPr>
        <w:t>.</w:t>
      </w:r>
    </w:p>
    <w:p w:rsidR="00487440" w:rsidRPr="00295733" w:rsidRDefault="00487440" w:rsidP="00075E50">
      <w:pPr>
        <w:jc w:val="both"/>
        <w:rPr>
          <w:rFonts w:ascii="Times New Roman" w:hAnsi="Times New Roman"/>
          <w:b/>
          <w:sz w:val="24"/>
          <w:szCs w:val="24"/>
        </w:rPr>
      </w:pPr>
      <w:r w:rsidRPr="009B668E">
        <w:rPr>
          <w:rFonts w:ascii="Times New Roman" w:hAnsi="Times New Roman"/>
          <w:sz w:val="24"/>
          <w:szCs w:val="24"/>
        </w:rPr>
        <w:t>Religion and diet have been examined in studies of denomination and general religiosity. Some religious groups h</w:t>
      </w:r>
      <w:r w:rsidR="00080E9C" w:rsidRPr="009B668E">
        <w:rPr>
          <w:rFonts w:ascii="Times New Roman" w:hAnsi="Times New Roman"/>
          <w:sz w:val="24"/>
          <w:szCs w:val="24"/>
        </w:rPr>
        <w:t>ave dietary laws and guidelines. Hassidic Jewish sects have</w:t>
      </w:r>
      <w:r w:rsidRPr="009B668E">
        <w:rPr>
          <w:rFonts w:ascii="Times New Roman" w:hAnsi="Times New Roman"/>
          <w:sz w:val="24"/>
          <w:szCs w:val="24"/>
        </w:rPr>
        <w:t xml:space="preserve"> different nutrient int</w:t>
      </w:r>
      <w:r w:rsidR="00080E9C" w:rsidRPr="009B668E">
        <w:rPr>
          <w:rFonts w:ascii="Times New Roman" w:hAnsi="Times New Roman"/>
          <w:sz w:val="24"/>
          <w:szCs w:val="24"/>
        </w:rPr>
        <w:t>akes from general populations, Catholics have</w:t>
      </w:r>
      <w:r w:rsidRPr="009B668E">
        <w:rPr>
          <w:rFonts w:ascii="Times New Roman" w:hAnsi="Times New Roman"/>
          <w:sz w:val="24"/>
          <w:szCs w:val="24"/>
        </w:rPr>
        <w:t xml:space="preserve"> different diets from </w:t>
      </w:r>
      <w:r w:rsidR="00080E9C" w:rsidRPr="009B668E">
        <w:rPr>
          <w:rFonts w:ascii="Times New Roman" w:hAnsi="Times New Roman"/>
          <w:sz w:val="24"/>
          <w:szCs w:val="24"/>
        </w:rPr>
        <w:t>Protestants and Muslims have different dietary rules from the general populations. These different measures of diet</w:t>
      </w:r>
      <w:r w:rsidRPr="009B668E">
        <w:rPr>
          <w:rFonts w:ascii="Times New Roman" w:hAnsi="Times New Roman"/>
          <w:sz w:val="24"/>
          <w:szCs w:val="24"/>
        </w:rPr>
        <w:t xml:space="preserve"> </w:t>
      </w:r>
      <w:r w:rsidR="006A1050" w:rsidRPr="009B668E">
        <w:rPr>
          <w:rFonts w:ascii="Times New Roman" w:hAnsi="Times New Roman"/>
          <w:sz w:val="24"/>
          <w:szCs w:val="24"/>
        </w:rPr>
        <w:t>bring</w:t>
      </w:r>
      <w:r w:rsidRPr="009B668E">
        <w:rPr>
          <w:rFonts w:ascii="Times New Roman" w:hAnsi="Times New Roman"/>
          <w:sz w:val="24"/>
          <w:szCs w:val="24"/>
        </w:rPr>
        <w:t xml:space="preserve"> greater clarity to the under-</w:t>
      </w:r>
      <w:r w:rsidR="00080E9C" w:rsidRPr="009B668E">
        <w:rPr>
          <w:rFonts w:ascii="Times New Roman" w:hAnsi="Times New Roman"/>
          <w:sz w:val="24"/>
          <w:szCs w:val="24"/>
        </w:rPr>
        <w:t>examining the</w:t>
      </w:r>
      <w:r w:rsidRPr="009B668E">
        <w:rPr>
          <w:rFonts w:ascii="Times New Roman" w:hAnsi="Times New Roman"/>
          <w:sz w:val="24"/>
          <w:szCs w:val="24"/>
        </w:rPr>
        <w:t xml:space="preserve"> relationships of reli</w:t>
      </w:r>
      <w:r w:rsidR="00080E9C" w:rsidRPr="009B668E">
        <w:rPr>
          <w:rFonts w:ascii="Times New Roman" w:hAnsi="Times New Roman"/>
          <w:sz w:val="24"/>
          <w:szCs w:val="24"/>
        </w:rPr>
        <w:t xml:space="preserve">gion and diet. </w:t>
      </w:r>
      <w:r w:rsidRPr="009B668E">
        <w:rPr>
          <w:rFonts w:ascii="Times New Roman" w:hAnsi="Times New Roman"/>
          <w:sz w:val="24"/>
          <w:szCs w:val="24"/>
        </w:rPr>
        <w:t>Few studies have examined general religiosity’s relationship with dietary intake. Among re</w:t>
      </w:r>
      <w:r w:rsidR="00080E9C" w:rsidRPr="009B668E">
        <w:rPr>
          <w:rFonts w:ascii="Times New Roman" w:hAnsi="Times New Roman"/>
          <w:sz w:val="24"/>
          <w:szCs w:val="24"/>
        </w:rPr>
        <w:t>ligious samples, religiosity is</w:t>
      </w:r>
      <w:r w:rsidRPr="009B668E">
        <w:rPr>
          <w:rFonts w:ascii="Times New Roman" w:hAnsi="Times New Roman"/>
          <w:sz w:val="24"/>
          <w:szCs w:val="24"/>
        </w:rPr>
        <w:t xml:space="preserve"> associated with ‘healthful nutri</w:t>
      </w:r>
      <w:r w:rsidR="00080E9C" w:rsidRPr="009B668E">
        <w:rPr>
          <w:rFonts w:ascii="Times New Roman" w:hAnsi="Times New Roman"/>
          <w:sz w:val="24"/>
          <w:szCs w:val="24"/>
        </w:rPr>
        <w:t>tion’ among the Greek Orthodox</w:t>
      </w:r>
      <w:r w:rsidRPr="009B668E">
        <w:rPr>
          <w:rFonts w:ascii="Times New Roman" w:hAnsi="Times New Roman"/>
          <w:sz w:val="24"/>
          <w:szCs w:val="24"/>
        </w:rPr>
        <w:t xml:space="preserve"> and healthier nutritional pra</w:t>
      </w:r>
      <w:r w:rsidR="00080E9C" w:rsidRPr="009B668E">
        <w:rPr>
          <w:rFonts w:ascii="Times New Roman" w:hAnsi="Times New Roman"/>
          <w:sz w:val="24"/>
          <w:szCs w:val="24"/>
        </w:rPr>
        <w:t>ctices (without controls). In other samples, religion is</w:t>
      </w:r>
      <w:r w:rsidRPr="009B668E">
        <w:rPr>
          <w:rFonts w:ascii="Times New Roman" w:hAnsi="Times New Roman"/>
          <w:sz w:val="24"/>
          <w:szCs w:val="24"/>
        </w:rPr>
        <w:t xml:space="preserve"> related</w:t>
      </w:r>
      <w:r w:rsidR="00080E9C" w:rsidRPr="009B668E">
        <w:rPr>
          <w:rFonts w:ascii="Times New Roman" w:hAnsi="Times New Roman"/>
          <w:sz w:val="24"/>
          <w:szCs w:val="24"/>
        </w:rPr>
        <w:t xml:space="preserve"> to healthier eating practices, food choice and nutrient intake</w:t>
      </w:r>
      <w:r w:rsidRPr="009B668E">
        <w:rPr>
          <w:rFonts w:ascii="Times New Roman" w:hAnsi="Times New Roman"/>
          <w:sz w:val="24"/>
          <w:szCs w:val="24"/>
        </w:rPr>
        <w:t xml:space="preserve">. In contrast, nutritional practices like fruit and vegetable </w:t>
      </w:r>
      <w:r w:rsidRPr="009B668E">
        <w:rPr>
          <w:rFonts w:ascii="Times New Roman" w:hAnsi="Times New Roman"/>
          <w:sz w:val="24"/>
          <w:szCs w:val="24"/>
        </w:rPr>
        <w:lastRenderedPageBreak/>
        <w:t>intake and lim</w:t>
      </w:r>
      <w:r w:rsidR="00CD1449" w:rsidRPr="009B668E">
        <w:rPr>
          <w:rFonts w:ascii="Times New Roman" w:hAnsi="Times New Roman"/>
          <w:sz w:val="24"/>
          <w:szCs w:val="24"/>
        </w:rPr>
        <w:t>iting sweet and junk</w:t>
      </w:r>
      <w:bookmarkStart w:id="0" w:name="_GoBack"/>
      <w:bookmarkEnd w:id="0"/>
      <w:r w:rsidR="00CD1449" w:rsidRPr="009B668E">
        <w:rPr>
          <w:rFonts w:ascii="Times New Roman" w:hAnsi="Times New Roman"/>
          <w:sz w:val="24"/>
          <w:szCs w:val="24"/>
        </w:rPr>
        <w:t xml:space="preserve"> foods are </w:t>
      </w:r>
      <w:r w:rsidRPr="009B668E">
        <w:rPr>
          <w:rFonts w:ascii="Times New Roman" w:hAnsi="Times New Roman"/>
          <w:sz w:val="24"/>
          <w:szCs w:val="24"/>
        </w:rPr>
        <w:t xml:space="preserve">not related to seeing the body as a manifestation of God or with seeing the body as sacred among university students </w:t>
      </w:r>
      <w:r w:rsidR="00794A50">
        <w:rPr>
          <w:rFonts w:ascii="Times New Roman" w:hAnsi="Times New Roman"/>
          <w:b/>
          <w:sz w:val="24"/>
          <w:szCs w:val="24"/>
        </w:rPr>
        <w:t xml:space="preserve">(Mahoney A and </w:t>
      </w:r>
      <w:proofErr w:type="spellStart"/>
      <w:r w:rsidR="00794A50">
        <w:rPr>
          <w:rFonts w:ascii="Times New Roman" w:hAnsi="Times New Roman"/>
          <w:b/>
          <w:sz w:val="24"/>
          <w:szCs w:val="24"/>
        </w:rPr>
        <w:t>Carels</w:t>
      </w:r>
      <w:proofErr w:type="spellEnd"/>
      <w:r w:rsidR="00794A50">
        <w:rPr>
          <w:rFonts w:ascii="Times New Roman" w:hAnsi="Times New Roman"/>
          <w:b/>
          <w:sz w:val="24"/>
          <w:szCs w:val="24"/>
        </w:rPr>
        <w:t xml:space="preserve"> RA</w:t>
      </w:r>
      <w:r w:rsidR="00295733" w:rsidRPr="00295733">
        <w:rPr>
          <w:rFonts w:ascii="Times New Roman" w:hAnsi="Times New Roman"/>
          <w:b/>
          <w:sz w:val="24"/>
          <w:szCs w:val="24"/>
        </w:rPr>
        <w:t>)</w:t>
      </w:r>
    </w:p>
    <w:p w:rsidR="006A1050" w:rsidRPr="009B668E" w:rsidRDefault="006A1050" w:rsidP="00075E50">
      <w:pPr>
        <w:suppressAutoHyphens w:val="0"/>
        <w:autoSpaceDN/>
        <w:spacing w:after="200" w:line="276" w:lineRule="auto"/>
        <w:jc w:val="both"/>
        <w:textAlignment w:val="auto"/>
        <w:rPr>
          <w:rFonts w:ascii="Times New Roman" w:hAnsi="Times New Roman"/>
          <w:sz w:val="24"/>
          <w:szCs w:val="24"/>
        </w:rPr>
      </w:pPr>
      <w:r w:rsidRPr="005975FB">
        <w:rPr>
          <w:rFonts w:ascii="Times New Roman" w:hAnsi="Times New Roman"/>
          <w:sz w:val="24"/>
          <w:szCs w:val="24"/>
        </w:rPr>
        <w:t>Religion tends to have a greater impact on food habits than nationality or culture and religious</w:t>
      </w:r>
      <w:r w:rsidRPr="009B668E">
        <w:rPr>
          <w:rFonts w:ascii="Times New Roman" w:hAnsi="Times New Roman"/>
          <w:sz w:val="24"/>
          <w:szCs w:val="24"/>
        </w:rPr>
        <w:t xml:space="preserve"> food practices vary significantly</w:t>
      </w:r>
      <w:r w:rsidR="008520D3" w:rsidRPr="009B668E">
        <w:rPr>
          <w:rFonts w:ascii="Times New Roman" w:hAnsi="Times New Roman"/>
          <w:sz w:val="24"/>
          <w:szCs w:val="24"/>
        </w:rPr>
        <w:t xml:space="preserve"> for example, among Christianity, Judaism and Islam</w:t>
      </w:r>
    </w:p>
    <w:p w:rsidR="003A28BA" w:rsidRPr="009B668E" w:rsidRDefault="008520D3" w:rsidP="00075E50">
      <w:pPr>
        <w:pStyle w:val="ListParagraph"/>
        <w:numPr>
          <w:ilvl w:val="0"/>
          <w:numId w:val="10"/>
        </w:numPr>
        <w:suppressAutoHyphens w:val="0"/>
        <w:autoSpaceDN/>
        <w:spacing w:after="200" w:line="276" w:lineRule="auto"/>
        <w:jc w:val="both"/>
        <w:textAlignment w:val="auto"/>
        <w:rPr>
          <w:rFonts w:ascii="Times New Roman" w:hAnsi="Times New Roman"/>
          <w:sz w:val="24"/>
          <w:szCs w:val="24"/>
        </w:rPr>
      </w:pPr>
      <w:r w:rsidRPr="009B668E">
        <w:rPr>
          <w:rFonts w:ascii="Times New Roman" w:hAnsi="Times New Roman"/>
          <w:b/>
          <w:bCs/>
          <w:sz w:val="24"/>
          <w:szCs w:val="24"/>
        </w:rPr>
        <w:t>Christianity</w:t>
      </w:r>
      <w:r w:rsidRPr="009B668E">
        <w:rPr>
          <w:rFonts w:ascii="Times New Roman" w:hAnsi="Times New Roman"/>
          <w:sz w:val="24"/>
          <w:szCs w:val="24"/>
        </w:rPr>
        <w:t xml:space="preserve"> </w:t>
      </w:r>
    </w:p>
    <w:p w:rsidR="003A28BA" w:rsidRPr="00075E50" w:rsidRDefault="003A28BA" w:rsidP="00075E50">
      <w:pPr>
        <w:pStyle w:val="ListParagraph"/>
        <w:suppressAutoHyphens w:val="0"/>
        <w:autoSpaceDN/>
        <w:spacing w:after="200" w:line="276" w:lineRule="auto"/>
        <w:jc w:val="both"/>
        <w:textAlignment w:val="auto"/>
        <w:rPr>
          <w:rFonts w:ascii="Times New Roman" w:hAnsi="Times New Roman"/>
          <w:sz w:val="24"/>
          <w:szCs w:val="24"/>
        </w:rPr>
      </w:pPr>
      <w:r w:rsidRPr="009B668E">
        <w:rPr>
          <w:rFonts w:ascii="Times New Roman" w:hAnsi="Times New Roman"/>
          <w:sz w:val="24"/>
          <w:szCs w:val="24"/>
        </w:rPr>
        <w:t xml:space="preserve">There are </w:t>
      </w:r>
      <w:r w:rsidR="008520D3" w:rsidRPr="009B668E">
        <w:rPr>
          <w:rFonts w:ascii="Times New Roman" w:hAnsi="Times New Roman"/>
          <w:sz w:val="24"/>
          <w:szCs w:val="24"/>
        </w:rPr>
        <w:t xml:space="preserve">3 primary branches of Christianity </w:t>
      </w:r>
      <w:r w:rsidRPr="009B668E">
        <w:rPr>
          <w:rFonts w:ascii="Times New Roman" w:hAnsi="Times New Roman"/>
          <w:sz w:val="24"/>
          <w:szCs w:val="24"/>
        </w:rPr>
        <w:t>which include:</w:t>
      </w:r>
      <w:r w:rsidR="008520D3" w:rsidRPr="009B668E">
        <w:rPr>
          <w:rFonts w:ascii="Times New Roman" w:hAnsi="Times New Roman"/>
          <w:sz w:val="24"/>
          <w:szCs w:val="24"/>
        </w:rPr>
        <w:t xml:space="preserve"> Roman Catholicism, Eastern Orthodox Christianity, and Protestantism</w:t>
      </w:r>
      <w:r w:rsidRPr="009B668E">
        <w:rPr>
          <w:rFonts w:ascii="Times New Roman" w:hAnsi="Times New Roman"/>
          <w:sz w:val="24"/>
          <w:szCs w:val="24"/>
        </w:rPr>
        <w:t>. Their d</w:t>
      </w:r>
      <w:r w:rsidR="008520D3" w:rsidRPr="009B668E">
        <w:rPr>
          <w:rFonts w:ascii="Times New Roman" w:hAnsi="Times New Roman"/>
          <w:sz w:val="24"/>
          <w:szCs w:val="24"/>
        </w:rPr>
        <w:t>ietary practices vary from none to explicit</w:t>
      </w:r>
      <w:r w:rsidRPr="009B668E">
        <w:rPr>
          <w:rFonts w:ascii="Times New Roman" w:hAnsi="Times New Roman"/>
          <w:sz w:val="24"/>
          <w:szCs w:val="24"/>
        </w:rPr>
        <w:t xml:space="preserve"> </w:t>
      </w:r>
      <w:proofErr w:type="spellStart"/>
      <w:r w:rsidRPr="009B668E">
        <w:rPr>
          <w:rFonts w:ascii="Times New Roman" w:hAnsi="Times New Roman"/>
          <w:sz w:val="24"/>
          <w:szCs w:val="24"/>
        </w:rPr>
        <w:t>e.g</w:t>
      </w:r>
      <w:proofErr w:type="spellEnd"/>
    </w:p>
    <w:p w:rsidR="008520D3" w:rsidRPr="009B668E" w:rsidRDefault="008520D3" w:rsidP="00075E50">
      <w:pPr>
        <w:pStyle w:val="ListParagraph"/>
        <w:numPr>
          <w:ilvl w:val="0"/>
          <w:numId w:val="14"/>
        </w:numPr>
        <w:suppressAutoHyphens w:val="0"/>
        <w:autoSpaceDN/>
        <w:spacing w:after="200" w:line="276" w:lineRule="auto"/>
        <w:jc w:val="both"/>
        <w:textAlignment w:val="auto"/>
        <w:rPr>
          <w:rFonts w:ascii="Times New Roman" w:hAnsi="Times New Roman"/>
          <w:sz w:val="24"/>
          <w:szCs w:val="24"/>
        </w:rPr>
      </w:pPr>
      <w:r w:rsidRPr="009B668E">
        <w:rPr>
          <w:rFonts w:ascii="Times New Roman" w:hAnsi="Times New Roman"/>
          <w:sz w:val="24"/>
          <w:szCs w:val="24"/>
        </w:rPr>
        <w:t xml:space="preserve">Roman Catholics </w:t>
      </w:r>
    </w:p>
    <w:p w:rsidR="008520D3" w:rsidRPr="005975FB" w:rsidRDefault="008520D3" w:rsidP="00075E50">
      <w:pPr>
        <w:pStyle w:val="ListParagraph"/>
        <w:numPr>
          <w:ilvl w:val="0"/>
          <w:numId w:val="16"/>
        </w:numPr>
        <w:suppressAutoHyphens w:val="0"/>
        <w:autoSpaceDN/>
        <w:spacing w:after="200" w:line="276" w:lineRule="auto"/>
        <w:jc w:val="both"/>
        <w:textAlignment w:val="auto"/>
        <w:rPr>
          <w:rFonts w:ascii="Times New Roman" w:hAnsi="Times New Roman"/>
          <w:sz w:val="24"/>
          <w:szCs w:val="24"/>
        </w:rPr>
      </w:pPr>
      <w:r w:rsidRPr="005975FB">
        <w:rPr>
          <w:rFonts w:ascii="Times New Roman" w:hAnsi="Times New Roman"/>
          <w:sz w:val="24"/>
          <w:szCs w:val="24"/>
        </w:rPr>
        <w:t>Do not eat meat on Ash Wednesday or Fridays in Lent</w:t>
      </w:r>
    </w:p>
    <w:p w:rsidR="008520D3" w:rsidRPr="005975FB" w:rsidRDefault="008520D3" w:rsidP="00075E50">
      <w:pPr>
        <w:pStyle w:val="ListParagraph"/>
        <w:numPr>
          <w:ilvl w:val="0"/>
          <w:numId w:val="16"/>
        </w:numPr>
        <w:suppressAutoHyphens w:val="0"/>
        <w:autoSpaceDN/>
        <w:spacing w:after="200" w:line="276" w:lineRule="auto"/>
        <w:jc w:val="both"/>
        <w:textAlignment w:val="auto"/>
        <w:rPr>
          <w:rFonts w:ascii="Times New Roman" w:hAnsi="Times New Roman"/>
          <w:sz w:val="24"/>
          <w:szCs w:val="24"/>
        </w:rPr>
      </w:pPr>
      <w:r w:rsidRPr="005975FB">
        <w:rPr>
          <w:rFonts w:ascii="Times New Roman" w:hAnsi="Times New Roman"/>
          <w:sz w:val="24"/>
          <w:szCs w:val="24"/>
        </w:rPr>
        <w:t>Avoid food and beverages 1 hour before communion</w:t>
      </w:r>
    </w:p>
    <w:p w:rsidR="008520D3" w:rsidRPr="005975FB" w:rsidRDefault="008520D3" w:rsidP="00075E50">
      <w:pPr>
        <w:pStyle w:val="ListParagraph"/>
        <w:numPr>
          <w:ilvl w:val="0"/>
          <w:numId w:val="16"/>
        </w:numPr>
        <w:suppressAutoHyphens w:val="0"/>
        <w:autoSpaceDN/>
        <w:spacing w:after="200" w:line="276" w:lineRule="auto"/>
        <w:jc w:val="both"/>
        <w:textAlignment w:val="auto"/>
        <w:rPr>
          <w:rFonts w:ascii="Times New Roman" w:hAnsi="Times New Roman"/>
          <w:sz w:val="24"/>
          <w:szCs w:val="24"/>
        </w:rPr>
      </w:pPr>
      <w:r w:rsidRPr="005975FB">
        <w:rPr>
          <w:rFonts w:ascii="Times New Roman" w:hAnsi="Times New Roman"/>
          <w:sz w:val="24"/>
          <w:szCs w:val="24"/>
        </w:rPr>
        <w:t>Several fast days during the year</w:t>
      </w:r>
    </w:p>
    <w:p w:rsidR="008520D3" w:rsidRPr="009B668E" w:rsidRDefault="008520D3" w:rsidP="00922601">
      <w:pPr>
        <w:numPr>
          <w:ilvl w:val="0"/>
          <w:numId w:val="9"/>
        </w:num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sz w:val="24"/>
          <w:szCs w:val="24"/>
        </w:rPr>
        <w:t xml:space="preserve">Eastern Orthodox Christians </w:t>
      </w:r>
    </w:p>
    <w:p w:rsidR="008520D3" w:rsidRPr="009B668E" w:rsidRDefault="008520D3" w:rsidP="00075E50">
      <w:pPr>
        <w:pStyle w:val="ListParagraph"/>
        <w:numPr>
          <w:ilvl w:val="0"/>
          <w:numId w:val="17"/>
        </w:num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sz w:val="24"/>
          <w:szCs w:val="24"/>
        </w:rPr>
        <w:t>Observe numerous feast and fast days throughout the year</w:t>
      </w:r>
    </w:p>
    <w:p w:rsidR="00FC7FF3" w:rsidRPr="009B668E" w:rsidRDefault="008520D3" w:rsidP="00075E50">
      <w:pPr>
        <w:pStyle w:val="ListParagraph"/>
        <w:numPr>
          <w:ilvl w:val="0"/>
          <w:numId w:val="17"/>
        </w:num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sz w:val="24"/>
          <w:szCs w:val="24"/>
        </w:rPr>
        <w:t>Only denominations in the Protestant faith with dietary laws</w:t>
      </w:r>
    </w:p>
    <w:p w:rsidR="008520D3" w:rsidRPr="009B668E" w:rsidRDefault="008520D3" w:rsidP="00075E50">
      <w:pPr>
        <w:pStyle w:val="ListParagraph"/>
        <w:suppressAutoHyphens w:val="0"/>
        <w:autoSpaceDN/>
        <w:spacing w:after="0" w:line="276" w:lineRule="auto"/>
        <w:ind w:left="1440"/>
        <w:jc w:val="both"/>
        <w:textAlignment w:val="auto"/>
        <w:rPr>
          <w:rFonts w:ascii="Times New Roman" w:hAnsi="Times New Roman"/>
          <w:sz w:val="24"/>
          <w:szCs w:val="24"/>
        </w:rPr>
      </w:pPr>
      <w:r w:rsidRPr="009B668E">
        <w:rPr>
          <w:rFonts w:ascii="Times New Roman" w:hAnsi="Times New Roman"/>
          <w:sz w:val="24"/>
          <w:szCs w:val="24"/>
        </w:rPr>
        <w:t xml:space="preserve"> </w:t>
      </w:r>
    </w:p>
    <w:p w:rsidR="008520D3" w:rsidRPr="009B668E" w:rsidRDefault="008520D3" w:rsidP="00922601">
      <w:pPr>
        <w:pStyle w:val="ListParagraph"/>
        <w:numPr>
          <w:ilvl w:val="0"/>
          <w:numId w:val="9"/>
        </w:num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sz w:val="24"/>
          <w:szCs w:val="24"/>
        </w:rPr>
        <w:t>Mormons (Latter Day Saints)</w:t>
      </w:r>
    </w:p>
    <w:p w:rsidR="00FC7FF3" w:rsidRPr="005975FB" w:rsidRDefault="00FC7FF3" w:rsidP="00075E50">
      <w:pPr>
        <w:numPr>
          <w:ilvl w:val="0"/>
          <w:numId w:val="18"/>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Do not use coffee, tea, alcohol, or tobacco</w:t>
      </w:r>
    </w:p>
    <w:p w:rsidR="00FC7FF3" w:rsidRPr="005975FB" w:rsidRDefault="00FC7FF3" w:rsidP="00075E50">
      <w:pPr>
        <w:numPr>
          <w:ilvl w:val="0"/>
          <w:numId w:val="18"/>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Limit meats; eat mostly grains</w:t>
      </w:r>
    </w:p>
    <w:p w:rsidR="00FC7FF3" w:rsidRPr="005975FB" w:rsidRDefault="00FC7FF3" w:rsidP="00075E50">
      <w:pPr>
        <w:numPr>
          <w:ilvl w:val="0"/>
          <w:numId w:val="18"/>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Some fast 1 day per month</w:t>
      </w:r>
    </w:p>
    <w:p w:rsidR="00FC7FF3" w:rsidRPr="005975FB" w:rsidRDefault="00FC7FF3" w:rsidP="00075E50">
      <w:pPr>
        <w:suppressAutoHyphens w:val="0"/>
        <w:autoSpaceDN/>
        <w:spacing w:after="0" w:line="276" w:lineRule="auto"/>
        <w:ind w:left="1440"/>
        <w:jc w:val="both"/>
        <w:textAlignment w:val="auto"/>
        <w:rPr>
          <w:rFonts w:ascii="Times New Roman" w:hAnsi="Times New Roman"/>
          <w:sz w:val="24"/>
          <w:szCs w:val="24"/>
        </w:rPr>
      </w:pPr>
    </w:p>
    <w:p w:rsidR="008520D3" w:rsidRPr="005975FB" w:rsidRDefault="008520D3" w:rsidP="00922601">
      <w:pPr>
        <w:numPr>
          <w:ilvl w:val="0"/>
          <w:numId w:val="9"/>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 xml:space="preserve">Most Seventh-Day Adventists </w:t>
      </w:r>
    </w:p>
    <w:p w:rsidR="008520D3" w:rsidRPr="005975FB" w:rsidRDefault="008520D3" w:rsidP="00075E50">
      <w:pPr>
        <w:numPr>
          <w:ilvl w:val="0"/>
          <w:numId w:val="19"/>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Lacto-</w:t>
      </w:r>
      <w:proofErr w:type="spellStart"/>
      <w:r w:rsidRPr="005975FB">
        <w:rPr>
          <w:rFonts w:ascii="Times New Roman" w:hAnsi="Times New Roman"/>
          <w:sz w:val="24"/>
          <w:szCs w:val="24"/>
        </w:rPr>
        <w:t>ovo</w:t>
      </w:r>
      <w:proofErr w:type="spellEnd"/>
      <w:r w:rsidRPr="005975FB">
        <w:rPr>
          <w:rFonts w:ascii="Times New Roman" w:hAnsi="Times New Roman"/>
          <w:sz w:val="24"/>
          <w:szCs w:val="24"/>
        </w:rPr>
        <w:t xml:space="preserve"> vegetarians</w:t>
      </w:r>
    </w:p>
    <w:p w:rsidR="008520D3" w:rsidRPr="005975FB" w:rsidRDefault="008520D3" w:rsidP="00075E50">
      <w:pPr>
        <w:numPr>
          <w:ilvl w:val="0"/>
          <w:numId w:val="19"/>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Overeating is avoided</w:t>
      </w:r>
    </w:p>
    <w:p w:rsidR="008520D3" w:rsidRPr="005975FB" w:rsidRDefault="008520D3" w:rsidP="00075E50">
      <w:pPr>
        <w:numPr>
          <w:ilvl w:val="0"/>
          <w:numId w:val="19"/>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Coffee, tea, and alcohol are prohibited</w:t>
      </w:r>
    </w:p>
    <w:p w:rsidR="008520D3" w:rsidRPr="005975FB" w:rsidRDefault="008520D3" w:rsidP="00075E50">
      <w:pPr>
        <w:numPr>
          <w:ilvl w:val="0"/>
          <w:numId w:val="19"/>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5 to 6 hours between meals without snacking</w:t>
      </w:r>
    </w:p>
    <w:p w:rsidR="00FC7FF3" w:rsidRPr="009B668E" w:rsidRDefault="00FC7FF3" w:rsidP="00075E50">
      <w:pPr>
        <w:suppressAutoHyphens w:val="0"/>
        <w:autoSpaceDN/>
        <w:spacing w:after="0" w:line="276" w:lineRule="auto"/>
        <w:ind w:left="1440"/>
        <w:jc w:val="both"/>
        <w:textAlignment w:val="auto"/>
        <w:rPr>
          <w:rFonts w:ascii="Times New Roman" w:hAnsi="Times New Roman"/>
          <w:sz w:val="24"/>
          <w:szCs w:val="24"/>
          <w:highlight w:val="yellow"/>
        </w:rPr>
      </w:pPr>
    </w:p>
    <w:p w:rsidR="008520D3" w:rsidRPr="009B668E" w:rsidRDefault="00FC7FF3" w:rsidP="00075E50">
      <w:p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b/>
          <w:bCs/>
          <w:sz w:val="24"/>
          <w:szCs w:val="24"/>
        </w:rPr>
        <w:t xml:space="preserve">2). </w:t>
      </w:r>
      <w:r w:rsidR="008520D3" w:rsidRPr="009B668E">
        <w:rPr>
          <w:rFonts w:ascii="Times New Roman" w:hAnsi="Times New Roman"/>
          <w:b/>
          <w:bCs/>
          <w:sz w:val="24"/>
          <w:szCs w:val="24"/>
        </w:rPr>
        <w:t>Judaism</w:t>
      </w:r>
      <w:r w:rsidR="008520D3" w:rsidRPr="009B668E">
        <w:rPr>
          <w:rFonts w:ascii="Times New Roman" w:hAnsi="Times New Roman"/>
          <w:sz w:val="24"/>
          <w:szCs w:val="24"/>
        </w:rPr>
        <w:t xml:space="preserve"> </w:t>
      </w:r>
    </w:p>
    <w:p w:rsidR="008520D3" w:rsidRPr="009B668E" w:rsidRDefault="009E28E7" w:rsidP="00075E50">
      <w:p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sz w:val="24"/>
          <w:szCs w:val="24"/>
        </w:rPr>
        <w:t xml:space="preserve">There are </w:t>
      </w:r>
      <w:r w:rsidR="008520D3" w:rsidRPr="009B668E">
        <w:rPr>
          <w:rFonts w:ascii="Times New Roman" w:hAnsi="Times New Roman"/>
          <w:sz w:val="24"/>
          <w:szCs w:val="24"/>
        </w:rPr>
        <w:t>3 main Jewish denominations: Orthodox, Conservative, and Reform</w:t>
      </w:r>
      <w:r w:rsidRPr="009B668E">
        <w:rPr>
          <w:rFonts w:ascii="Times New Roman" w:hAnsi="Times New Roman"/>
          <w:sz w:val="24"/>
          <w:szCs w:val="24"/>
        </w:rPr>
        <w:t>, they d</w:t>
      </w:r>
      <w:r w:rsidR="008520D3" w:rsidRPr="009B668E">
        <w:rPr>
          <w:rFonts w:ascii="Times New Roman" w:hAnsi="Times New Roman"/>
          <w:sz w:val="24"/>
          <w:szCs w:val="24"/>
        </w:rPr>
        <w:t>iffer in their interpretation of the precepts of Judaism</w:t>
      </w:r>
    </w:p>
    <w:p w:rsidR="008520D3" w:rsidRPr="005975FB" w:rsidRDefault="008520D3" w:rsidP="00075E50">
      <w:pPr>
        <w:numPr>
          <w:ilvl w:val="0"/>
          <w:numId w:val="9"/>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Orthodox Jews believe that the laws are the direct commandments of God so they adhere strictly to dietary laws</w:t>
      </w:r>
    </w:p>
    <w:p w:rsidR="008520D3" w:rsidRPr="009B668E" w:rsidRDefault="008520D3" w:rsidP="00075E50">
      <w:pPr>
        <w:numPr>
          <w:ilvl w:val="0"/>
          <w:numId w:val="9"/>
        </w:num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sz w:val="24"/>
          <w:szCs w:val="24"/>
        </w:rPr>
        <w:t>Reform Jews follow the moral law but may selectively follow other laws</w:t>
      </w:r>
    </w:p>
    <w:p w:rsidR="008520D3" w:rsidRPr="009B668E" w:rsidRDefault="008520D3" w:rsidP="00075E50">
      <w:pPr>
        <w:numPr>
          <w:ilvl w:val="0"/>
          <w:numId w:val="9"/>
        </w:num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sz w:val="24"/>
          <w:szCs w:val="24"/>
        </w:rPr>
        <w:t>Conservative Jews fall between the other two groups in their beliefs and adherence to the laws</w:t>
      </w:r>
    </w:p>
    <w:p w:rsidR="008520D3" w:rsidRPr="009B668E" w:rsidRDefault="008520D3" w:rsidP="00075E50">
      <w:pPr>
        <w:numPr>
          <w:ilvl w:val="0"/>
          <w:numId w:val="9"/>
        </w:numPr>
        <w:suppressAutoHyphens w:val="0"/>
        <w:autoSpaceDN/>
        <w:spacing w:after="200" w:line="276" w:lineRule="auto"/>
        <w:jc w:val="both"/>
        <w:textAlignment w:val="auto"/>
        <w:rPr>
          <w:rFonts w:ascii="Times New Roman" w:hAnsi="Times New Roman"/>
          <w:sz w:val="24"/>
          <w:szCs w:val="24"/>
        </w:rPr>
      </w:pPr>
      <w:r w:rsidRPr="009B668E">
        <w:rPr>
          <w:rFonts w:ascii="Times New Roman" w:hAnsi="Times New Roman"/>
          <w:b/>
          <w:bCs/>
          <w:sz w:val="24"/>
          <w:szCs w:val="24"/>
        </w:rPr>
        <w:t>Judaism</w:t>
      </w:r>
      <w:r w:rsidR="009E28E7" w:rsidRPr="009B668E">
        <w:rPr>
          <w:rFonts w:ascii="Times New Roman" w:hAnsi="Times New Roman"/>
          <w:b/>
          <w:bCs/>
          <w:sz w:val="24"/>
          <w:szCs w:val="24"/>
        </w:rPr>
        <w:t>:</w:t>
      </w:r>
      <w:r w:rsidRPr="009B668E">
        <w:rPr>
          <w:rFonts w:ascii="Times New Roman" w:hAnsi="Times New Roman"/>
          <w:sz w:val="24"/>
          <w:szCs w:val="24"/>
        </w:rPr>
        <w:t xml:space="preserve"> Orthodox Jews keep “kosher,” a word commonly used to identify Jewish dietary laws that define:</w:t>
      </w:r>
    </w:p>
    <w:p w:rsidR="008520D3" w:rsidRPr="009B668E" w:rsidRDefault="008520D3" w:rsidP="00075E50">
      <w:pPr>
        <w:numPr>
          <w:ilvl w:val="0"/>
          <w:numId w:val="20"/>
        </w:num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sz w:val="24"/>
          <w:szCs w:val="24"/>
        </w:rPr>
        <w:t>“Clean” foods</w:t>
      </w:r>
    </w:p>
    <w:p w:rsidR="008520D3" w:rsidRPr="009B668E" w:rsidRDefault="008520D3" w:rsidP="00075E50">
      <w:pPr>
        <w:numPr>
          <w:ilvl w:val="0"/>
          <w:numId w:val="20"/>
        </w:num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sz w:val="24"/>
          <w:szCs w:val="24"/>
        </w:rPr>
        <w:lastRenderedPageBreak/>
        <w:t>“Unclean” foods</w:t>
      </w:r>
    </w:p>
    <w:p w:rsidR="008520D3" w:rsidRPr="009B668E" w:rsidRDefault="008520D3" w:rsidP="00075E50">
      <w:pPr>
        <w:numPr>
          <w:ilvl w:val="0"/>
          <w:numId w:val="20"/>
        </w:num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sz w:val="24"/>
          <w:szCs w:val="24"/>
        </w:rPr>
        <w:t>How food animals must be slaughtered</w:t>
      </w:r>
    </w:p>
    <w:p w:rsidR="008520D3" w:rsidRPr="009B668E" w:rsidRDefault="008520D3" w:rsidP="00075E50">
      <w:pPr>
        <w:numPr>
          <w:ilvl w:val="0"/>
          <w:numId w:val="20"/>
        </w:numPr>
        <w:suppressAutoHyphens w:val="0"/>
        <w:autoSpaceDN/>
        <w:spacing w:after="0" w:line="276" w:lineRule="auto"/>
        <w:jc w:val="both"/>
        <w:textAlignment w:val="auto"/>
        <w:rPr>
          <w:rFonts w:ascii="Times New Roman" w:hAnsi="Times New Roman"/>
          <w:sz w:val="24"/>
          <w:szCs w:val="24"/>
        </w:rPr>
      </w:pPr>
      <w:r w:rsidRPr="009B668E">
        <w:rPr>
          <w:rFonts w:ascii="Times New Roman" w:hAnsi="Times New Roman"/>
          <w:sz w:val="24"/>
          <w:szCs w:val="24"/>
        </w:rPr>
        <w:t>How foods must be prepared</w:t>
      </w:r>
    </w:p>
    <w:p w:rsidR="008520D3" w:rsidRPr="005975FB" w:rsidRDefault="008520D3" w:rsidP="00075E50">
      <w:pPr>
        <w:numPr>
          <w:ilvl w:val="0"/>
          <w:numId w:val="20"/>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 xml:space="preserve">When foods may be consumed (e.g., the timing between eating milk products and meat products) </w:t>
      </w:r>
    </w:p>
    <w:p w:rsidR="008520D3" w:rsidRPr="005975FB" w:rsidRDefault="009E28E7" w:rsidP="00075E50">
      <w:pPr>
        <w:suppressAutoHyphens w:val="0"/>
        <w:autoSpaceDN/>
        <w:spacing w:after="200" w:line="276" w:lineRule="auto"/>
        <w:jc w:val="both"/>
        <w:textAlignment w:val="auto"/>
        <w:rPr>
          <w:rFonts w:ascii="Times New Roman" w:hAnsi="Times New Roman"/>
          <w:sz w:val="24"/>
          <w:szCs w:val="24"/>
        </w:rPr>
      </w:pPr>
      <w:r w:rsidRPr="005975FB">
        <w:rPr>
          <w:rFonts w:ascii="Times New Roman" w:hAnsi="Times New Roman"/>
          <w:b/>
          <w:bCs/>
          <w:sz w:val="24"/>
          <w:szCs w:val="24"/>
        </w:rPr>
        <w:t xml:space="preserve">3). </w:t>
      </w:r>
      <w:r w:rsidR="008520D3" w:rsidRPr="005975FB">
        <w:rPr>
          <w:rFonts w:ascii="Times New Roman" w:hAnsi="Times New Roman"/>
          <w:b/>
          <w:bCs/>
          <w:sz w:val="24"/>
          <w:szCs w:val="24"/>
        </w:rPr>
        <w:t>Islam</w:t>
      </w:r>
    </w:p>
    <w:p w:rsidR="008520D3" w:rsidRPr="005975FB" w:rsidRDefault="008520D3" w:rsidP="00075E50">
      <w:pPr>
        <w:numPr>
          <w:ilvl w:val="0"/>
          <w:numId w:val="22"/>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Muslims eat as a matter of faith and for good health</w:t>
      </w:r>
    </w:p>
    <w:p w:rsidR="008520D3" w:rsidRPr="005975FB" w:rsidRDefault="008520D3" w:rsidP="00075E50">
      <w:pPr>
        <w:numPr>
          <w:ilvl w:val="0"/>
          <w:numId w:val="22"/>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 xml:space="preserve">Health and food are considered acts of worship for which Allah must be thanked </w:t>
      </w:r>
    </w:p>
    <w:p w:rsidR="008520D3" w:rsidRPr="005975FB" w:rsidRDefault="008520D3" w:rsidP="00075E50">
      <w:pPr>
        <w:numPr>
          <w:ilvl w:val="0"/>
          <w:numId w:val="22"/>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Halal: Islamic dietary laws</w:t>
      </w:r>
    </w:p>
    <w:p w:rsidR="008520D3" w:rsidRDefault="008520D3" w:rsidP="00075E50">
      <w:pPr>
        <w:numPr>
          <w:ilvl w:val="0"/>
          <w:numId w:val="22"/>
        </w:numPr>
        <w:suppressAutoHyphens w:val="0"/>
        <w:autoSpaceDN/>
        <w:spacing w:after="0" w:line="276" w:lineRule="auto"/>
        <w:jc w:val="both"/>
        <w:textAlignment w:val="auto"/>
        <w:rPr>
          <w:rFonts w:ascii="Times New Roman" w:hAnsi="Times New Roman"/>
          <w:sz w:val="24"/>
          <w:szCs w:val="24"/>
        </w:rPr>
      </w:pPr>
      <w:r w:rsidRPr="005975FB">
        <w:rPr>
          <w:rFonts w:ascii="Times New Roman" w:hAnsi="Times New Roman"/>
          <w:sz w:val="24"/>
          <w:szCs w:val="24"/>
        </w:rPr>
        <w:t>Haram: foods that are prohibited</w:t>
      </w:r>
    </w:p>
    <w:p w:rsidR="00075E50" w:rsidRDefault="00075E50" w:rsidP="00075E50">
      <w:pPr>
        <w:suppressAutoHyphens w:val="0"/>
        <w:autoSpaceDN/>
        <w:spacing w:after="0" w:line="276" w:lineRule="auto"/>
        <w:jc w:val="both"/>
        <w:textAlignment w:val="auto"/>
        <w:rPr>
          <w:rFonts w:ascii="Times New Roman" w:hAnsi="Times New Roman"/>
          <w:sz w:val="24"/>
          <w:szCs w:val="24"/>
        </w:rPr>
      </w:pPr>
    </w:p>
    <w:p w:rsidR="00075E50" w:rsidRDefault="00075E50" w:rsidP="00075E50">
      <w:pPr>
        <w:suppressAutoHyphens w:val="0"/>
        <w:autoSpaceDN/>
        <w:spacing w:after="0" w:line="276" w:lineRule="auto"/>
        <w:jc w:val="both"/>
        <w:textAlignment w:val="auto"/>
        <w:rPr>
          <w:rFonts w:ascii="Times New Roman" w:hAnsi="Times New Roman"/>
          <w:sz w:val="24"/>
          <w:szCs w:val="24"/>
          <w:u w:val="single"/>
        </w:rPr>
      </w:pPr>
      <w:r w:rsidRPr="00CB7B1E">
        <w:rPr>
          <w:rFonts w:ascii="Times New Roman" w:hAnsi="Times New Roman"/>
          <w:sz w:val="24"/>
          <w:szCs w:val="24"/>
          <w:u w:val="single"/>
        </w:rPr>
        <w:t>Social values</w:t>
      </w:r>
    </w:p>
    <w:p w:rsidR="00614328" w:rsidRPr="00CB7B1E" w:rsidRDefault="00614328" w:rsidP="00075E50">
      <w:pPr>
        <w:suppressAutoHyphens w:val="0"/>
        <w:autoSpaceDN/>
        <w:spacing w:after="0" w:line="276" w:lineRule="auto"/>
        <w:jc w:val="both"/>
        <w:textAlignment w:val="auto"/>
        <w:rPr>
          <w:rFonts w:ascii="Times New Roman" w:hAnsi="Times New Roman"/>
          <w:sz w:val="24"/>
          <w:szCs w:val="24"/>
          <w:u w:val="single"/>
        </w:rPr>
      </w:pPr>
    </w:p>
    <w:p w:rsidR="00C25B89" w:rsidRPr="00C25B89" w:rsidRDefault="00C25B89" w:rsidP="00C25B89">
      <w:pPr>
        <w:shd w:val="clear" w:color="auto" w:fill="FFFFFF"/>
        <w:spacing w:after="180" w:line="240" w:lineRule="auto"/>
        <w:jc w:val="both"/>
        <w:rPr>
          <w:rFonts w:ascii="Times New Roman" w:eastAsia="Times New Roman" w:hAnsi="Times New Roman"/>
          <w:color w:val="000000" w:themeColor="text1"/>
          <w:sz w:val="24"/>
          <w:szCs w:val="24"/>
        </w:rPr>
      </w:pPr>
      <w:r w:rsidRPr="00C25B89">
        <w:rPr>
          <w:rFonts w:ascii="Times New Roman" w:hAnsi="Times New Roman"/>
          <w:color w:val="000000" w:themeColor="text1"/>
          <w:sz w:val="24"/>
          <w:szCs w:val="24"/>
          <w:shd w:val="clear" w:color="auto" w:fill="FFFFFF"/>
        </w:rPr>
        <w:t xml:space="preserve">Sociology is the systematic study of human society, culture, and relationships on a group level. </w:t>
      </w:r>
      <w:r w:rsidRPr="00C25B89">
        <w:rPr>
          <w:rFonts w:ascii="Times New Roman" w:eastAsia="Times New Roman" w:hAnsi="Times New Roman"/>
          <w:color w:val="000000" w:themeColor="text1"/>
          <w:sz w:val="24"/>
          <w:szCs w:val="24"/>
        </w:rPr>
        <w:t>Social context includes both the people who have an impact on an individual’s eating behaviour and the setting in which an individual consumes their dietary choice. People influence an individual’s food choices directly and indirectly: buying</w:t>
      </w:r>
      <w:r w:rsidRPr="00C25B89">
        <w:rPr>
          <w:rFonts w:ascii="Times New Roman" w:eastAsia="Times New Roman" w:hAnsi="Times New Roman"/>
          <w:color w:val="000000" w:themeColor="text1"/>
          <w:sz w:val="24"/>
          <w:szCs w:val="24"/>
        </w:rPr>
        <w:br/>
        <w:t>food on behalf of an individual is a direct impact whilst learning from a peer’s behaviour (conscious or subconscious) has an indirect impact. Social support (e.g. families) can have a beneficial effect on individual’s food choice by encouraging</w:t>
      </w:r>
      <w:r w:rsidRPr="00C25B89">
        <w:rPr>
          <w:rFonts w:ascii="Times New Roman" w:eastAsia="Times New Roman" w:hAnsi="Times New Roman"/>
          <w:color w:val="000000" w:themeColor="text1"/>
          <w:sz w:val="24"/>
          <w:szCs w:val="24"/>
        </w:rPr>
        <w:br/>
        <w:t>and supporting healthy eating practices. The setting for food consumption (e.g. home, school, work, and restaurants) will affect food choice by the availability of food options.</w:t>
      </w:r>
    </w:p>
    <w:p w:rsidR="00614328" w:rsidRDefault="00C25B89" w:rsidP="00614328">
      <w:pPr>
        <w:shd w:val="clear" w:color="auto" w:fill="FFFFFF"/>
        <w:spacing w:after="180" w:line="240" w:lineRule="auto"/>
        <w:jc w:val="both"/>
        <w:rPr>
          <w:rFonts w:ascii="Times New Roman" w:eastAsia="Times New Roman" w:hAnsi="Times New Roman"/>
          <w:color w:val="000000" w:themeColor="text1"/>
          <w:sz w:val="24"/>
          <w:szCs w:val="24"/>
        </w:rPr>
      </w:pPr>
      <w:r w:rsidRPr="00C25B89">
        <w:rPr>
          <w:rFonts w:ascii="Times New Roman" w:eastAsia="Times New Roman" w:hAnsi="Times New Roman"/>
          <w:color w:val="000000" w:themeColor="text1"/>
          <w:sz w:val="24"/>
          <w:szCs w:val="24"/>
        </w:rPr>
        <w:t>There are differences in food choices in different social classes which lead to both under- and over-nutrition. For example, people within the higher social class groups tend to have healthier diets (e.g. higher intakes of fruit, lean meat, oily</w:t>
      </w:r>
      <w:r w:rsidRPr="00C25B89">
        <w:rPr>
          <w:rFonts w:ascii="Times New Roman" w:eastAsia="Times New Roman" w:hAnsi="Times New Roman"/>
          <w:color w:val="000000" w:themeColor="text1"/>
          <w:sz w:val="24"/>
          <w:szCs w:val="24"/>
        </w:rPr>
        <w:br/>
        <w:t>fish, whole meal products, and raw vegetables) compared with manual workers</w:t>
      </w:r>
      <w:r w:rsidR="00232197">
        <w:rPr>
          <w:rFonts w:ascii="Times New Roman" w:eastAsia="Times New Roman" w:hAnsi="Times New Roman"/>
          <w:color w:val="000000" w:themeColor="text1"/>
          <w:sz w:val="24"/>
          <w:szCs w:val="24"/>
        </w:rPr>
        <w:t xml:space="preserve">, </w:t>
      </w:r>
      <w:proofErr w:type="spellStart"/>
      <w:r w:rsidR="00232197" w:rsidRPr="00295733">
        <w:rPr>
          <w:rFonts w:ascii="Times New Roman" w:eastAsia="Times New Roman" w:hAnsi="Times New Roman"/>
          <w:b/>
          <w:iCs/>
          <w:color w:val="000000" w:themeColor="text1"/>
          <w:sz w:val="24"/>
          <w:szCs w:val="24"/>
        </w:rPr>
        <w:t>Gibney</w:t>
      </w:r>
      <w:proofErr w:type="spellEnd"/>
      <w:r w:rsidR="00232197" w:rsidRPr="00295733">
        <w:rPr>
          <w:rFonts w:ascii="Times New Roman" w:eastAsia="Times New Roman" w:hAnsi="Times New Roman"/>
          <w:b/>
          <w:iCs/>
          <w:color w:val="000000" w:themeColor="text1"/>
          <w:sz w:val="24"/>
          <w:szCs w:val="24"/>
        </w:rPr>
        <w:t xml:space="preserve"> M.J.,</w:t>
      </w:r>
      <w:r w:rsidR="00232197" w:rsidRPr="00295733">
        <w:rPr>
          <w:rFonts w:ascii="Verdana" w:eastAsia="Times New Roman" w:hAnsi="Verdana"/>
          <w:b/>
          <w:i/>
          <w:iCs/>
          <w:color w:val="000000" w:themeColor="text1"/>
          <w:sz w:val="20"/>
          <w:szCs w:val="20"/>
        </w:rPr>
        <w:t xml:space="preserve"> </w:t>
      </w:r>
      <w:r w:rsidR="00232197" w:rsidRPr="00295733">
        <w:rPr>
          <w:rFonts w:ascii="Times New Roman" w:eastAsia="Times New Roman" w:hAnsi="Times New Roman"/>
          <w:b/>
          <w:iCs/>
          <w:color w:val="000000" w:themeColor="text1"/>
          <w:sz w:val="24"/>
          <w:szCs w:val="24"/>
        </w:rPr>
        <w:t>Margetts B.M</w:t>
      </w:r>
      <w:r w:rsidRPr="00295733">
        <w:rPr>
          <w:rFonts w:ascii="Times New Roman" w:eastAsia="Times New Roman" w:hAnsi="Times New Roman"/>
          <w:b/>
          <w:color w:val="000000" w:themeColor="text1"/>
          <w:sz w:val="24"/>
          <w:szCs w:val="24"/>
        </w:rPr>
        <w:t>.</w:t>
      </w:r>
      <w:r w:rsidRPr="00C25B89">
        <w:rPr>
          <w:rFonts w:ascii="Times New Roman" w:eastAsia="Times New Roman" w:hAnsi="Times New Roman"/>
          <w:color w:val="000000" w:themeColor="text1"/>
          <w:sz w:val="24"/>
          <w:szCs w:val="24"/>
        </w:rPr>
        <w:t xml:space="preserve"> It is thought that higher socioeconomic groups have healthier diets because they may have higher educational levels and may be more health conscious and have healthier</w:t>
      </w:r>
      <w:r w:rsidRPr="00C25B89">
        <w:rPr>
          <w:rFonts w:ascii="Times New Roman" w:eastAsia="Times New Roman" w:hAnsi="Times New Roman"/>
          <w:color w:val="000000" w:themeColor="text1"/>
          <w:sz w:val="24"/>
          <w:szCs w:val="24"/>
        </w:rPr>
        <w:br/>
        <w:t>lifestyles. Social class differences in diet are of particular concern with respect to health inequalities.</w:t>
      </w:r>
      <w:r w:rsidR="005F13C5">
        <w:rPr>
          <w:rFonts w:ascii="Times New Roman" w:eastAsia="Times New Roman" w:hAnsi="Times New Roman"/>
          <w:color w:val="000000" w:themeColor="text1"/>
          <w:sz w:val="24"/>
          <w:szCs w:val="24"/>
        </w:rPr>
        <w:t xml:space="preserve"> However, there are</w:t>
      </w:r>
      <w:r w:rsidR="005F13C5" w:rsidRPr="005F13C5">
        <w:rPr>
          <w:rFonts w:ascii="Times New Roman" w:eastAsia="Times New Roman" w:hAnsi="Times New Roman"/>
          <w:color w:val="000000" w:themeColor="text1"/>
          <w:sz w:val="24"/>
          <w:szCs w:val="24"/>
        </w:rPr>
        <w:t xml:space="preserve"> high percentage</w:t>
      </w:r>
      <w:r w:rsidR="005F13C5">
        <w:rPr>
          <w:rFonts w:ascii="Times New Roman" w:eastAsia="Times New Roman" w:hAnsi="Times New Roman"/>
          <w:color w:val="000000" w:themeColor="text1"/>
          <w:sz w:val="24"/>
          <w:szCs w:val="24"/>
        </w:rPr>
        <w:t>s</w:t>
      </w:r>
      <w:r w:rsidR="005F13C5" w:rsidRPr="005F13C5">
        <w:rPr>
          <w:rFonts w:ascii="Times New Roman" w:eastAsia="Times New Roman" w:hAnsi="Times New Roman"/>
          <w:color w:val="000000" w:themeColor="text1"/>
          <w:sz w:val="24"/>
          <w:szCs w:val="24"/>
        </w:rPr>
        <w:t xml:space="preserve"> of individuals who perceive their diets to be healthy and do not believe that they need to make dietary changes. People therefore believe that they are at less risk from a hazard compared to others e.g. people</w:t>
      </w:r>
      <w:r w:rsidR="005F13C5" w:rsidRPr="005F13C5">
        <w:rPr>
          <w:rFonts w:ascii="Times New Roman" w:eastAsia="Times New Roman" w:hAnsi="Times New Roman"/>
          <w:color w:val="000000" w:themeColor="text1"/>
          <w:sz w:val="24"/>
          <w:szCs w:val="24"/>
        </w:rPr>
        <w:br/>
        <w:t>overestimate their consumption of fruit and vegetables. An individual who considers their diet to already be healthy is less likely to adopt additional healthy eating practices.</w:t>
      </w:r>
    </w:p>
    <w:p w:rsidR="00614328" w:rsidRPr="00614328" w:rsidRDefault="00614328" w:rsidP="00614328">
      <w:pPr>
        <w:shd w:val="clear" w:color="auto" w:fill="FFFFFF"/>
        <w:spacing w:after="180" w:line="240" w:lineRule="auto"/>
        <w:jc w:val="both"/>
        <w:rPr>
          <w:rFonts w:ascii="Times New Roman" w:eastAsia="Times New Roman" w:hAnsi="Times New Roman"/>
          <w:color w:val="000000" w:themeColor="text1"/>
          <w:sz w:val="24"/>
          <w:szCs w:val="24"/>
        </w:rPr>
      </w:pPr>
    </w:p>
    <w:p w:rsidR="00614328" w:rsidRPr="004952E2" w:rsidRDefault="00614328" w:rsidP="00614328">
      <w:pPr>
        <w:jc w:val="both"/>
        <w:rPr>
          <w:rFonts w:ascii="Times New Roman" w:hAnsi="Times New Roman"/>
          <w:b/>
          <w:color w:val="333333"/>
          <w:sz w:val="24"/>
          <w:szCs w:val="24"/>
          <w:shd w:val="clear" w:color="auto" w:fill="FFFFFF"/>
        </w:rPr>
      </w:pPr>
      <w:r>
        <w:rPr>
          <w:rFonts w:ascii="Times New Roman" w:hAnsi="Times New Roman"/>
          <w:b/>
          <w:sz w:val="24"/>
          <w:szCs w:val="24"/>
        </w:rPr>
        <w:t xml:space="preserve">2). </w:t>
      </w:r>
      <w:r w:rsidRPr="004952E2">
        <w:rPr>
          <w:rFonts w:ascii="Times New Roman" w:hAnsi="Times New Roman"/>
          <w:b/>
          <w:sz w:val="24"/>
          <w:szCs w:val="24"/>
        </w:rPr>
        <w:t>Summary of The Six Classes of Nutrients and Their Major Functions</w:t>
      </w:r>
    </w:p>
    <w:p w:rsidR="00614328" w:rsidRDefault="00614328" w:rsidP="00614328">
      <w:pPr>
        <w:jc w:val="both"/>
        <w:rPr>
          <w:rFonts w:ascii="Times New Roman" w:hAnsi="Times New Roman"/>
          <w:b/>
          <w:i/>
          <w:sz w:val="24"/>
          <w:szCs w:val="24"/>
        </w:rPr>
      </w:pPr>
      <w:r w:rsidRPr="004952E2">
        <w:rPr>
          <w:rFonts w:ascii="Times New Roman" w:hAnsi="Times New Roman"/>
          <w:color w:val="333333"/>
          <w:sz w:val="24"/>
          <w:szCs w:val="24"/>
          <w:shd w:val="clear" w:color="auto" w:fill="FFFFFF"/>
        </w:rPr>
        <w:t>An essential nutrient is a nutrient that the body cannot synthesize on its own or not to an adequate amount and must be provided by the diet. These nutrients are necessary for the body to function properly. The six essential nutrients include carbohydrates, protein, fat, vitamins, minerals and water. The table below presents the 6 essential nutrients and their functions in the human body:</w:t>
      </w:r>
    </w:p>
    <w:p w:rsidR="00614328" w:rsidRPr="004952E2" w:rsidRDefault="00614328" w:rsidP="00614328">
      <w:pPr>
        <w:rPr>
          <w:rFonts w:ascii="Times New Roman" w:hAnsi="Times New Roman"/>
          <w:b/>
          <w:i/>
          <w:sz w:val="24"/>
          <w:szCs w:val="24"/>
        </w:rPr>
      </w:pPr>
      <w:r w:rsidRPr="004952E2">
        <w:rPr>
          <w:rFonts w:ascii="Times New Roman" w:hAnsi="Times New Roman"/>
          <w:b/>
          <w:i/>
          <w:sz w:val="24"/>
          <w:szCs w:val="24"/>
        </w:rPr>
        <w:lastRenderedPageBreak/>
        <w:t>Table 1. The Six Essential Classes of Nutrients and Their Major Functions in the Human Body</w:t>
      </w:r>
    </w:p>
    <w:tbl>
      <w:tblPr>
        <w:tblStyle w:val="LightShading-Accent1"/>
        <w:tblW w:w="5000" w:type="pct"/>
        <w:tblLook w:val="0260" w:firstRow="1" w:lastRow="1" w:firstColumn="0" w:lastColumn="0" w:noHBand="1" w:noVBand="0"/>
      </w:tblPr>
      <w:tblGrid>
        <w:gridCol w:w="3613"/>
        <w:gridCol w:w="5747"/>
      </w:tblGrid>
      <w:tr w:rsidR="00614328" w:rsidRPr="003A06B1" w:rsidTr="00BC0B6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30" w:type="pct"/>
            <w:noWrap/>
          </w:tcPr>
          <w:p w:rsidR="00614328" w:rsidRPr="003A06B1" w:rsidRDefault="00614328" w:rsidP="00BC0B6A">
            <w:pPr>
              <w:rPr>
                <w:rFonts w:ascii="Times New Roman" w:hAnsi="Times New Roman"/>
                <w:sz w:val="24"/>
                <w:szCs w:val="24"/>
              </w:rPr>
            </w:pPr>
            <w:r w:rsidRPr="003A06B1">
              <w:rPr>
                <w:rFonts w:ascii="Times New Roman" w:hAnsi="Times New Roman"/>
                <w:sz w:val="24"/>
                <w:szCs w:val="24"/>
              </w:rPr>
              <w:t xml:space="preserve">Nutrients </w:t>
            </w:r>
          </w:p>
        </w:tc>
        <w:tc>
          <w:tcPr>
            <w:tcW w:w="3070" w:type="pct"/>
          </w:tcPr>
          <w:p w:rsidR="00614328" w:rsidRPr="003A06B1" w:rsidRDefault="00614328" w:rsidP="00BC0B6A">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AB3F86">
              <w:rPr>
                <w:rFonts w:ascii="Times New Roman" w:hAnsi="Times New Roman"/>
                <w:color w:val="000000" w:themeColor="text1"/>
                <w:sz w:val="24"/>
                <w:szCs w:val="24"/>
              </w:rPr>
              <w:t>Function</w:t>
            </w:r>
          </w:p>
        </w:tc>
      </w:tr>
      <w:tr w:rsidR="00614328" w:rsidRPr="003A06B1" w:rsidTr="00BC0B6A">
        <w:tc>
          <w:tcPr>
            <w:cnfStyle w:val="000010000000" w:firstRow="0" w:lastRow="0" w:firstColumn="0" w:lastColumn="0" w:oddVBand="1" w:evenVBand="0" w:oddHBand="0" w:evenHBand="0" w:firstRowFirstColumn="0" w:firstRowLastColumn="0" w:lastRowFirstColumn="0" w:lastRowLastColumn="0"/>
            <w:tcW w:w="1930" w:type="pct"/>
            <w:noWrap/>
          </w:tcPr>
          <w:p w:rsidR="00614328" w:rsidRPr="003A06B1" w:rsidRDefault="00614328" w:rsidP="00BC0B6A">
            <w:pPr>
              <w:rPr>
                <w:rFonts w:ascii="Times New Roman" w:hAnsi="Times New Roman"/>
                <w:sz w:val="24"/>
                <w:szCs w:val="24"/>
              </w:rPr>
            </w:pPr>
            <w:r w:rsidRPr="003A06B1">
              <w:rPr>
                <w:rFonts w:ascii="Times New Roman" w:hAnsi="Times New Roman"/>
                <w:sz w:val="24"/>
                <w:szCs w:val="24"/>
              </w:rPr>
              <w:t>Carbohydrates (CHO)</w:t>
            </w:r>
          </w:p>
        </w:tc>
        <w:tc>
          <w:tcPr>
            <w:tcW w:w="3070" w:type="pct"/>
          </w:tcPr>
          <w:p w:rsidR="00614328" w:rsidRPr="003375F2" w:rsidRDefault="00614328" w:rsidP="00BC0B6A">
            <w:pPr>
              <w:pStyle w:val="DecimalAligned"/>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3375F2">
              <w:rPr>
                <w:rStyle w:val="termtext"/>
                <w:rFonts w:ascii="Times New Roman" w:hAnsi="Times New Roman"/>
                <w:color w:val="000000" w:themeColor="text1"/>
                <w:sz w:val="24"/>
                <w:szCs w:val="24"/>
              </w:rPr>
              <w:t>Provide major source of calories or energies for the body. (4 KCAL/GRAMS on average).</w:t>
            </w:r>
          </w:p>
        </w:tc>
      </w:tr>
      <w:tr w:rsidR="00614328" w:rsidRPr="003A06B1" w:rsidTr="00BC0B6A">
        <w:tc>
          <w:tcPr>
            <w:cnfStyle w:val="000010000000" w:firstRow="0" w:lastRow="0" w:firstColumn="0" w:lastColumn="0" w:oddVBand="1" w:evenVBand="0" w:oddHBand="0" w:evenHBand="0" w:firstRowFirstColumn="0" w:firstRowLastColumn="0" w:lastRowFirstColumn="0" w:lastRowLastColumn="0"/>
            <w:tcW w:w="1930" w:type="pct"/>
            <w:noWrap/>
          </w:tcPr>
          <w:p w:rsidR="00614328" w:rsidRPr="003A06B1" w:rsidRDefault="00614328" w:rsidP="00BC0B6A">
            <w:pPr>
              <w:rPr>
                <w:rFonts w:ascii="Times New Roman" w:hAnsi="Times New Roman"/>
                <w:sz w:val="24"/>
                <w:szCs w:val="24"/>
              </w:rPr>
            </w:pPr>
            <w:r>
              <w:rPr>
                <w:rFonts w:ascii="Times New Roman" w:hAnsi="Times New Roman"/>
                <w:sz w:val="24"/>
                <w:szCs w:val="24"/>
              </w:rPr>
              <w:t xml:space="preserve">Protein </w:t>
            </w:r>
          </w:p>
        </w:tc>
        <w:tc>
          <w:tcPr>
            <w:tcW w:w="3070" w:type="pct"/>
          </w:tcPr>
          <w:p w:rsidR="00614328" w:rsidRPr="003375F2" w:rsidRDefault="00614328" w:rsidP="00BC0B6A">
            <w:pPr>
              <w:pStyle w:val="DecimalAligned"/>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3375F2">
              <w:rPr>
                <w:rStyle w:val="termtext"/>
                <w:rFonts w:ascii="Times New Roman" w:hAnsi="Times New Roman"/>
                <w:color w:val="000000" w:themeColor="text1"/>
                <w:sz w:val="24"/>
                <w:szCs w:val="24"/>
              </w:rPr>
              <w:t>Maintain body tissues; provide calories for the body; and important for enzymes to increase rate of chemical bodily reactions.</w:t>
            </w:r>
          </w:p>
        </w:tc>
      </w:tr>
      <w:tr w:rsidR="00614328" w:rsidRPr="00AB3F86" w:rsidTr="00BC0B6A">
        <w:tc>
          <w:tcPr>
            <w:cnfStyle w:val="000010000000" w:firstRow="0" w:lastRow="0" w:firstColumn="0" w:lastColumn="0" w:oddVBand="1" w:evenVBand="0" w:oddHBand="0" w:evenHBand="0" w:firstRowFirstColumn="0" w:firstRowLastColumn="0" w:lastRowFirstColumn="0" w:lastRowLastColumn="0"/>
            <w:tcW w:w="1930" w:type="pct"/>
            <w:noWrap/>
          </w:tcPr>
          <w:p w:rsidR="00614328" w:rsidRPr="003A06B1" w:rsidRDefault="00614328" w:rsidP="00BC0B6A">
            <w:pPr>
              <w:rPr>
                <w:rFonts w:ascii="Times New Roman" w:hAnsi="Times New Roman"/>
                <w:sz w:val="24"/>
                <w:szCs w:val="24"/>
              </w:rPr>
            </w:pPr>
            <w:r>
              <w:rPr>
                <w:rFonts w:ascii="Times New Roman" w:hAnsi="Times New Roman"/>
                <w:sz w:val="24"/>
                <w:szCs w:val="24"/>
              </w:rPr>
              <w:t xml:space="preserve">Fat </w:t>
            </w:r>
          </w:p>
        </w:tc>
        <w:tc>
          <w:tcPr>
            <w:tcW w:w="3070" w:type="pct"/>
          </w:tcPr>
          <w:p w:rsidR="00614328" w:rsidRPr="003375F2" w:rsidRDefault="00614328" w:rsidP="00BC0B6A">
            <w:pPr>
              <w:pStyle w:val="DecimalAligned"/>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3375F2">
              <w:rPr>
                <w:rStyle w:val="termtext"/>
                <w:rFonts w:ascii="Times New Roman" w:hAnsi="Times New Roman"/>
                <w:color w:val="000000" w:themeColor="text1"/>
                <w:sz w:val="24"/>
                <w:szCs w:val="24"/>
              </w:rPr>
              <w:t>Help regulate blood pressure and play role in the synthesis and repair of vital cell parts.</w:t>
            </w:r>
          </w:p>
        </w:tc>
      </w:tr>
      <w:tr w:rsidR="00614328" w:rsidRPr="003A06B1" w:rsidTr="00BC0B6A">
        <w:tc>
          <w:tcPr>
            <w:cnfStyle w:val="000010000000" w:firstRow="0" w:lastRow="0" w:firstColumn="0" w:lastColumn="0" w:oddVBand="1" w:evenVBand="0" w:oddHBand="0" w:evenHBand="0" w:firstRowFirstColumn="0" w:firstRowLastColumn="0" w:lastRowFirstColumn="0" w:lastRowLastColumn="0"/>
            <w:tcW w:w="1930" w:type="pct"/>
            <w:noWrap/>
          </w:tcPr>
          <w:p w:rsidR="00614328" w:rsidRPr="003A06B1" w:rsidRDefault="00614328" w:rsidP="00BC0B6A">
            <w:pPr>
              <w:rPr>
                <w:rFonts w:ascii="Times New Roman" w:hAnsi="Times New Roman"/>
                <w:sz w:val="24"/>
                <w:szCs w:val="24"/>
              </w:rPr>
            </w:pPr>
            <w:r>
              <w:rPr>
                <w:rFonts w:ascii="Times New Roman" w:hAnsi="Times New Roman"/>
                <w:sz w:val="24"/>
                <w:szCs w:val="24"/>
              </w:rPr>
              <w:t xml:space="preserve">Vitamins </w:t>
            </w:r>
          </w:p>
        </w:tc>
        <w:tc>
          <w:tcPr>
            <w:tcW w:w="3070" w:type="pct"/>
          </w:tcPr>
          <w:p w:rsidR="00614328" w:rsidRPr="003375F2" w:rsidRDefault="00614328" w:rsidP="00BC0B6A">
            <w:pPr>
              <w:pStyle w:val="DecimalAligned"/>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3375F2">
              <w:rPr>
                <w:rStyle w:val="termtext"/>
                <w:rFonts w:ascii="Times New Roman" w:hAnsi="Times New Roman"/>
                <w:color w:val="000000" w:themeColor="text1"/>
                <w:sz w:val="24"/>
                <w:szCs w:val="24"/>
              </w:rPr>
              <w:t>To enable chemical reactions to occur in the body. They help release the energy trapped in carbohydrates, lipids and proteins.</w:t>
            </w:r>
          </w:p>
        </w:tc>
      </w:tr>
      <w:tr w:rsidR="00614328" w:rsidRPr="003A06B1" w:rsidTr="00BC0B6A">
        <w:tc>
          <w:tcPr>
            <w:cnfStyle w:val="000010000000" w:firstRow="0" w:lastRow="0" w:firstColumn="0" w:lastColumn="0" w:oddVBand="1" w:evenVBand="0" w:oddHBand="0" w:evenHBand="0" w:firstRowFirstColumn="0" w:firstRowLastColumn="0" w:lastRowFirstColumn="0" w:lastRowLastColumn="0"/>
            <w:tcW w:w="1930" w:type="pct"/>
            <w:noWrap/>
          </w:tcPr>
          <w:p w:rsidR="00614328" w:rsidRPr="003A06B1" w:rsidRDefault="00614328" w:rsidP="00BC0B6A">
            <w:pPr>
              <w:rPr>
                <w:rFonts w:ascii="Times New Roman" w:hAnsi="Times New Roman"/>
                <w:sz w:val="24"/>
                <w:szCs w:val="24"/>
              </w:rPr>
            </w:pPr>
            <w:r>
              <w:rPr>
                <w:rFonts w:ascii="Times New Roman" w:hAnsi="Times New Roman"/>
                <w:sz w:val="24"/>
                <w:szCs w:val="24"/>
              </w:rPr>
              <w:t xml:space="preserve">Minerals </w:t>
            </w:r>
          </w:p>
        </w:tc>
        <w:tc>
          <w:tcPr>
            <w:tcW w:w="3070" w:type="pct"/>
          </w:tcPr>
          <w:p w:rsidR="00614328" w:rsidRPr="003375F2" w:rsidRDefault="00614328" w:rsidP="00BC0B6A">
            <w:pPr>
              <w:pStyle w:val="DecimalAligned"/>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3375F2">
              <w:rPr>
                <w:rStyle w:val="termtext"/>
                <w:rFonts w:ascii="Times New Roman" w:hAnsi="Times New Roman"/>
                <w:color w:val="000000" w:themeColor="text1"/>
                <w:sz w:val="24"/>
                <w:szCs w:val="24"/>
              </w:rPr>
              <w:t>Play a role in the nervous system functioning, water balance and structural systems.</w:t>
            </w:r>
          </w:p>
        </w:tc>
      </w:tr>
      <w:tr w:rsidR="00614328" w:rsidRPr="003A06B1" w:rsidTr="00BC0B6A">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30" w:type="pct"/>
            <w:noWrap/>
          </w:tcPr>
          <w:p w:rsidR="00614328" w:rsidRPr="003375F2" w:rsidRDefault="00614328" w:rsidP="00BC0B6A">
            <w:pPr>
              <w:rPr>
                <w:rFonts w:ascii="Times New Roman" w:hAnsi="Times New Roman"/>
                <w:b w:val="0"/>
                <w:sz w:val="24"/>
                <w:szCs w:val="24"/>
              </w:rPr>
            </w:pPr>
            <w:r w:rsidRPr="003375F2">
              <w:rPr>
                <w:rFonts w:ascii="Times New Roman" w:hAnsi="Times New Roman"/>
                <w:b w:val="0"/>
                <w:sz w:val="24"/>
                <w:szCs w:val="24"/>
              </w:rPr>
              <w:t xml:space="preserve">Water </w:t>
            </w:r>
          </w:p>
        </w:tc>
        <w:tc>
          <w:tcPr>
            <w:tcW w:w="3070" w:type="pct"/>
          </w:tcPr>
          <w:p w:rsidR="00614328" w:rsidRPr="003375F2" w:rsidRDefault="00614328" w:rsidP="00BC0B6A">
            <w:pPr>
              <w:pStyle w:val="DecimalAligned"/>
              <w:jc w:val="both"/>
              <w:cnfStyle w:val="010000000000" w:firstRow="0" w:lastRow="1"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3375F2">
              <w:rPr>
                <w:rStyle w:val="termtext"/>
                <w:rFonts w:ascii="Times New Roman" w:hAnsi="Times New Roman"/>
                <w:b w:val="0"/>
                <w:color w:val="000000" w:themeColor="text1"/>
                <w:sz w:val="24"/>
                <w:szCs w:val="24"/>
              </w:rPr>
              <w:t>Acts as a solvent and lubricant to transport nutrients and waste, and a temperature regulator.</w:t>
            </w:r>
          </w:p>
        </w:tc>
      </w:tr>
    </w:tbl>
    <w:p w:rsidR="00614328" w:rsidRDefault="00614328" w:rsidP="00614328">
      <w:pPr>
        <w:pStyle w:val="FootnoteText"/>
      </w:pPr>
    </w:p>
    <w:p w:rsidR="00614328" w:rsidRDefault="00614328" w:rsidP="00614328"/>
    <w:p w:rsidR="00614328" w:rsidRPr="008E1324" w:rsidRDefault="00614328" w:rsidP="00614328">
      <w:pPr>
        <w:pStyle w:val="Default"/>
        <w:spacing w:after="303"/>
        <w:rPr>
          <w:b/>
        </w:rPr>
      </w:pPr>
      <w:r>
        <w:rPr>
          <w:b/>
        </w:rPr>
        <w:t xml:space="preserve">3). </w:t>
      </w:r>
      <w:r w:rsidRPr="008E1324">
        <w:rPr>
          <w:b/>
        </w:rPr>
        <w:t xml:space="preserve">5 ideas on how to change the nutrition of the people of South Sudan on how to protect their health and the health of the planet. </w:t>
      </w:r>
    </w:p>
    <w:p w:rsidR="00614328" w:rsidRPr="008B4491" w:rsidRDefault="00614328" w:rsidP="00614328">
      <w:pPr>
        <w:pStyle w:val="NormalWeb"/>
        <w:shd w:val="clear" w:color="auto" w:fill="FFFFFF"/>
        <w:spacing w:before="0" w:beforeAutospacing="0" w:after="389" w:afterAutospacing="0"/>
        <w:jc w:val="both"/>
        <w:rPr>
          <w:color w:val="222222"/>
        </w:rPr>
      </w:pPr>
      <w:r w:rsidRPr="008B4491">
        <w:rPr>
          <w:color w:val="222222"/>
        </w:rPr>
        <w:t>When it comes to making healthy choices or living a sustainable lifestyle, it's easy to get caught up in the idea that you'll have to change everything in your life to make a real difference. Unfortunately, that kind of thinking can leave you feeling so overwhelmed and intimidated you don't even want to start making any changes at all, even small ones.</w:t>
      </w:r>
    </w:p>
    <w:p w:rsidR="00614328" w:rsidRPr="008B4491" w:rsidRDefault="00614328" w:rsidP="00614328">
      <w:pPr>
        <w:pStyle w:val="Default"/>
        <w:spacing w:after="303"/>
        <w:jc w:val="both"/>
      </w:pPr>
      <w:r w:rsidRPr="008B4491">
        <w:rPr>
          <w:color w:val="222222"/>
        </w:rPr>
        <w:t>That's why country mates are encouraged to aim for small changes in their lives that will be sustainable over time. These consistent actions have the power to loosen the grasp of habits that aren't serving people anymore; Here referred to them as healthy evolutions. Since the health of our bodies </w:t>
      </w:r>
      <w:r w:rsidRPr="008B4491">
        <w:rPr>
          <w:rStyle w:val="Emphasis"/>
          <w:i w:val="0"/>
          <w:color w:val="222222"/>
        </w:rPr>
        <w:t>and</w:t>
      </w:r>
      <w:r w:rsidRPr="008B4491">
        <w:rPr>
          <w:i/>
          <w:color w:val="222222"/>
        </w:rPr>
        <w:t> </w:t>
      </w:r>
      <w:r w:rsidRPr="008B4491">
        <w:rPr>
          <w:color w:val="222222"/>
        </w:rPr>
        <w:t>the health of our planet are totally mingled, now is a great time to start a new healthy evolution that will preserve both at the same time. Here are five</w:t>
      </w:r>
      <w:r w:rsidRPr="008B4491">
        <w:t xml:space="preserve"> ideas on how to change the nutrition of the people of your country on how to protect their health and the health of the planet. </w:t>
      </w:r>
    </w:p>
    <w:p w:rsidR="00614328" w:rsidRDefault="00614328" w:rsidP="00614328">
      <w:pPr>
        <w:pStyle w:val="NormalWeb"/>
        <w:shd w:val="clear" w:color="auto" w:fill="FFFFFF"/>
        <w:spacing w:before="0" w:beforeAutospacing="0" w:after="389" w:afterAutospacing="0"/>
        <w:jc w:val="both"/>
        <w:rPr>
          <w:color w:val="222222"/>
        </w:rPr>
      </w:pPr>
      <w:r w:rsidRPr="00146951">
        <w:rPr>
          <w:rStyle w:val="Strong"/>
          <w:b w:val="0"/>
          <w:bCs w:val="0"/>
          <w:color w:val="222222"/>
        </w:rPr>
        <w:t xml:space="preserve">1. </w:t>
      </w:r>
      <w:r>
        <w:rPr>
          <w:rStyle w:val="Strong"/>
          <w:b w:val="0"/>
          <w:bCs w:val="0"/>
          <w:color w:val="222222"/>
        </w:rPr>
        <w:t>Encourage country mates to s</w:t>
      </w:r>
      <w:r w:rsidRPr="00146951">
        <w:rPr>
          <w:rStyle w:val="Strong"/>
          <w:b w:val="0"/>
          <w:bCs w:val="0"/>
          <w:color w:val="222222"/>
        </w:rPr>
        <w:t xml:space="preserve">top buying processed </w:t>
      </w:r>
      <w:r>
        <w:rPr>
          <w:rStyle w:val="Strong"/>
          <w:b w:val="0"/>
          <w:bCs w:val="0"/>
          <w:color w:val="222222"/>
        </w:rPr>
        <w:t xml:space="preserve">and packed </w:t>
      </w:r>
      <w:r w:rsidRPr="00146951">
        <w:rPr>
          <w:rStyle w:val="Strong"/>
          <w:b w:val="0"/>
          <w:bCs w:val="0"/>
          <w:color w:val="222222"/>
        </w:rPr>
        <w:t>foods.</w:t>
      </w:r>
    </w:p>
    <w:p w:rsidR="00614328" w:rsidRPr="00146951" w:rsidRDefault="00614328" w:rsidP="00614328">
      <w:pPr>
        <w:pStyle w:val="NormalWeb"/>
        <w:shd w:val="clear" w:color="auto" w:fill="FFFFFF"/>
        <w:spacing w:before="0" w:beforeAutospacing="0" w:after="389" w:afterAutospacing="0"/>
        <w:jc w:val="both"/>
        <w:rPr>
          <w:color w:val="222222"/>
        </w:rPr>
      </w:pPr>
      <w:r w:rsidRPr="00146951">
        <w:rPr>
          <w:color w:val="222222"/>
        </w:rPr>
        <w:lastRenderedPageBreak/>
        <w:t xml:space="preserve">Quoting from Dr. Frank </w:t>
      </w:r>
      <w:proofErr w:type="spellStart"/>
      <w:r w:rsidRPr="00146951">
        <w:rPr>
          <w:color w:val="222222"/>
        </w:rPr>
        <w:t>Lipman</w:t>
      </w:r>
      <w:proofErr w:type="spellEnd"/>
      <w:r w:rsidRPr="00146951">
        <w:rPr>
          <w:color w:val="222222"/>
        </w:rPr>
        <w:t>, "Sugar is the Devil," and processed foods are loaded with sugar and other undesirable ingredients, oftentimes in foods you wouldn't expect. Even packaged foods that are marketed as "healthy," with words like "natural" on the label, can include strange th</w:t>
      </w:r>
      <w:r>
        <w:rPr>
          <w:color w:val="222222"/>
        </w:rPr>
        <w:t>ings in their ingredient list</w:t>
      </w:r>
      <w:r w:rsidRPr="00146951">
        <w:rPr>
          <w:color w:val="222222"/>
        </w:rPr>
        <w:t xml:space="preserve"> so m</w:t>
      </w:r>
      <w:r>
        <w:rPr>
          <w:color w:val="222222"/>
        </w:rPr>
        <w:t>ake sure to read labels closely</w:t>
      </w:r>
    </w:p>
    <w:p w:rsidR="00614328" w:rsidRDefault="00614328" w:rsidP="00614328">
      <w:pPr>
        <w:pStyle w:val="NormalWeb"/>
        <w:shd w:val="clear" w:color="auto" w:fill="FFFFFF"/>
        <w:spacing w:before="0" w:beforeAutospacing="0" w:after="389" w:afterAutospacing="0"/>
        <w:jc w:val="both"/>
        <w:rPr>
          <w:color w:val="222222"/>
        </w:rPr>
      </w:pPr>
      <w:r w:rsidRPr="00146951">
        <w:rPr>
          <w:color w:val="222222"/>
        </w:rPr>
        <w:t xml:space="preserve">Through awareness creation or peer to peer influence, I would encourage country mates to refrain from buying or eating processed and packed foods. Add to the mix that these foods are often packaged in plastic that isn't readily recyclable, and can contain endocrine disrupters and aren't healthy for humans and the planet. </w:t>
      </w:r>
    </w:p>
    <w:p w:rsidR="00614328" w:rsidRPr="00146951" w:rsidRDefault="00614328" w:rsidP="00614328">
      <w:pPr>
        <w:pStyle w:val="NormalWeb"/>
        <w:shd w:val="clear" w:color="auto" w:fill="FFFFFF"/>
        <w:spacing w:before="0" w:beforeAutospacing="0" w:after="389" w:afterAutospacing="0"/>
        <w:jc w:val="both"/>
        <w:rPr>
          <w:color w:val="222222"/>
        </w:rPr>
      </w:pPr>
      <w:r>
        <w:rPr>
          <w:rStyle w:val="Strong"/>
          <w:b w:val="0"/>
          <w:bCs w:val="0"/>
          <w:color w:val="222222"/>
        </w:rPr>
        <w:t>2. Avoid taking home the produce bag.</w:t>
      </w:r>
    </w:p>
    <w:p w:rsidR="00614328" w:rsidRPr="00146951" w:rsidRDefault="00614328" w:rsidP="00614328">
      <w:pPr>
        <w:pStyle w:val="NormalWeb"/>
        <w:shd w:val="clear" w:color="auto" w:fill="FFFFFF"/>
        <w:spacing w:before="0" w:beforeAutospacing="0" w:after="389" w:afterAutospacing="0"/>
        <w:jc w:val="both"/>
        <w:rPr>
          <w:color w:val="222222"/>
        </w:rPr>
      </w:pPr>
      <w:r w:rsidRPr="00146951">
        <w:rPr>
          <w:color w:val="222222"/>
        </w:rPr>
        <w:t xml:space="preserve">Encourage country mates to rely on natural foods: fresh, whole fruits and veggies are excellent options because they're full of nutrients to keep our best body feelings. Elaborate that putting these nutritional foods in plastics harms the health of the planet. </w:t>
      </w:r>
    </w:p>
    <w:p w:rsidR="00614328" w:rsidRPr="00F85A4C" w:rsidRDefault="00614328" w:rsidP="00614328">
      <w:pPr>
        <w:pStyle w:val="NormalWeb"/>
        <w:shd w:val="clear" w:color="auto" w:fill="FFFFFF"/>
        <w:spacing w:before="0" w:beforeAutospacing="0" w:after="389" w:afterAutospacing="0"/>
        <w:jc w:val="both"/>
        <w:rPr>
          <w:color w:val="222222"/>
        </w:rPr>
      </w:pPr>
      <w:r w:rsidRPr="00F85A4C">
        <w:rPr>
          <w:rStyle w:val="Strong"/>
          <w:b w:val="0"/>
          <w:bCs w:val="0"/>
          <w:color w:val="222222"/>
        </w:rPr>
        <w:t>3. Convince country mates to buy local produce from small farms, and grow their own</w:t>
      </w:r>
      <w:r w:rsidRPr="00F85A4C">
        <w:rPr>
          <w:color w:val="222222"/>
        </w:rPr>
        <w:t>.</w:t>
      </w:r>
    </w:p>
    <w:p w:rsidR="00614328" w:rsidRPr="00F85A4C" w:rsidRDefault="00614328" w:rsidP="00614328">
      <w:pPr>
        <w:pStyle w:val="NormalWeb"/>
        <w:shd w:val="clear" w:color="auto" w:fill="FFFFFF"/>
        <w:spacing w:before="0" w:beforeAutospacing="0" w:after="389" w:afterAutospacing="0"/>
        <w:jc w:val="both"/>
        <w:rPr>
          <w:color w:val="222222"/>
        </w:rPr>
      </w:pPr>
      <w:r w:rsidRPr="00F85A4C">
        <w:rPr>
          <w:color w:val="222222"/>
        </w:rPr>
        <w:t>Emphasize that It's a good idea for both country mates and the planet to eat food that hasn't been shipped across the country, let alone around the world. Supporting local farms means one is eating more fresh food, and that less fossil fuels are required to transport the food to our locations.</w:t>
      </w:r>
    </w:p>
    <w:p w:rsidR="00614328" w:rsidRPr="00854230" w:rsidRDefault="00614328" w:rsidP="00614328">
      <w:pPr>
        <w:pStyle w:val="NormalWeb"/>
        <w:shd w:val="clear" w:color="auto" w:fill="FFFFFF"/>
        <w:spacing w:before="0" w:beforeAutospacing="0" w:after="389" w:afterAutospacing="0"/>
        <w:jc w:val="both"/>
        <w:rPr>
          <w:color w:val="222222"/>
        </w:rPr>
      </w:pPr>
      <w:r>
        <w:rPr>
          <w:rStyle w:val="Strong"/>
          <w:b w:val="0"/>
          <w:bCs w:val="0"/>
          <w:color w:val="222222"/>
        </w:rPr>
        <w:t>4. Encourage use of eco-friendly</w:t>
      </w:r>
      <w:r w:rsidRPr="00854230">
        <w:rPr>
          <w:rStyle w:val="Strong"/>
          <w:b w:val="0"/>
          <w:bCs w:val="0"/>
          <w:color w:val="222222"/>
        </w:rPr>
        <w:t xml:space="preserve"> cleaning supplies.</w:t>
      </w:r>
    </w:p>
    <w:p w:rsidR="00614328" w:rsidRPr="00854230" w:rsidRDefault="00614328" w:rsidP="00614328">
      <w:pPr>
        <w:pStyle w:val="NormalWeb"/>
        <w:shd w:val="clear" w:color="auto" w:fill="FFFFFF"/>
        <w:spacing w:before="0" w:beforeAutospacing="0" w:after="389" w:afterAutospacing="0"/>
        <w:jc w:val="both"/>
        <w:rPr>
          <w:color w:val="222222"/>
        </w:rPr>
      </w:pPr>
      <w:r w:rsidRPr="00854230">
        <w:rPr>
          <w:color w:val="222222"/>
        </w:rPr>
        <w:t xml:space="preserve">Encourage country mates to use a good, eco-friendly dish soap to clean home from top to bottom without a drop of toxic chemicals. </w:t>
      </w:r>
    </w:p>
    <w:p w:rsidR="00614328" w:rsidRPr="0077117A" w:rsidRDefault="00614328" w:rsidP="00614328">
      <w:pPr>
        <w:pStyle w:val="NormalWeb"/>
        <w:shd w:val="clear" w:color="auto" w:fill="FFFFFF"/>
        <w:spacing w:before="0" w:beforeAutospacing="0" w:after="389" w:afterAutospacing="0"/>
        <w:jc w:val="both"/>
        <w:rPr>
          <w:color w:val="222222"/>
        </w:rPr>
      </w:pPr>
      <w:r w:rsidRPr="0077117A">
        <w:rPr>
          <w:rStyle w:val="Strong"/>
          <w:b w:val="0"/>
          <w:bCs w:val="0"/>
          <w:color w:val="222222"/>
        </w:rPr>
        <w:t>5. Encourage walking and biking whenever possible.</w:t>
      </w:r>
    </w:p>
    <w:p w:rsidR="00614328" w:rsidRPr="0077117A" w:rsidRDefault="00614328" w:rsidP="00614328">
      <w:pPr>
        <w:pStyle w:val="NormalWeb"/>
        <w:shd w:val="clear" w:color="auto" w:fill="FFFFFF"/>
        <w:spacing w:before="0" w:beforeAutospacing="0" w:after="389" w:afterAutospacing="0"/>
        <w:jc w:val="both"/>
        <w:rPr>
          <w:color w:val="222222"/>
        </w:rPr>
      </w:pPr>
      <w:r w:rsidRPr="0077117A">
        <w:rPr>
          <w:color w:val="222222"/>
        </w:rPr>
        <w:t>Let country mates know that the environmental impact of reducing the usage of fuel energy cars is of health benefits to both us and our planet</w:t>
      </w:r>
      <w:r>
        <w:rPr>
          <w:color w:val="222222"/>
        </w:rPr>
        <w:t>.</w:t>
      </w:r>
    </w:p>
    <w:p w:rsidR="00614328" w:rsidRPr="00CD0B6E" w:rsidRDefault="00614328" w:rsidP="00614328">
      <w:pPr>
        <w:rPr>
          <w:rFonts w:ascii="Times New Roman" w:hAnsi="Times New Roman"/>
          <w:b/>
          <w:sz w:val="24"/>
          <w:szCs w:val="24"/>
        </w:rPr>
      </w:pPr>
      <w:r w:rsidRPr="00CD0B6E">
        <w:rPr>
          <w:rFonts w:ascii="Times New Roman" w:hAnsi="Times New Roman"/>
          <w:b/>
          <w:sz w:val="24"/>
          <w:szCs w:val="24"/>
        </w:rPr>
        <w:t>4). 10 signs of good nutrition and 10 signs of poor nutrition</w:t>
      </w:r>
    </w:p>
    <w:p w:rsidR="00614328" w:rsidRPr="00DB1572" w:rsidRDefault="00614328" w:rsidP="00614328">
      <w:pPr>
        <w:jc w:val="both"/>
        <w:rPr>
          <w:rFonts w:ascii="Times New Roman" w:hAnsi="Times New Roman"/>
          <w:color w:val="333333"/>
          <w:sz w:val="24"/>
          <w:szCs w:val="24"/>
          <w:shd w:val="clear" w:color="auto" w:fill="FFFFFF"/>
        </w:rPr>
      </w:pPr>
      <w:r w:rsidRPr="00DB1572">
        <w:rPr>
          <w:rFonts w:ascii="Times New Roman" w:hAnsi="Times New Roman"/>
          <w:color w:val="333333"/>
          <w:sz w:val="24"/>
          <w:szCs w:val="24"/>
          <w:shd w:val="clear" w:color="auto" w:fill="FFFFFF"/>
        </w:rPr>
        <w:t>Nutrition is the intake of food, considered in relation to the body’s dietary needs. Good nutrition is an adequate, well balanced diet combined with regular physical activity and is a cornerstone of good health. Poor nutrition can lead to reduced immunity, increased susceptibility to disease, impaired physical and mental development, and reduced productivity. Below are 10 signs of good nutrition and 10 signs of bad nutrition on the human body</w:t>
      </w:r>
      <w:r>
        <w:rPr>
          <w:rFonts w:ascii="Times New Roman" w:hAnsi="Times New Roman"/>
          <w:color w:val="333333"/>
          <w:sz w:val="24"/>
          <w:szCs w:val="24"/>
          <w:shd w:val="clear" w:color="auto" w:fill="FFFFFF"/>
        </w:rPr>
        <w:t xml:space="preserve"> (A 2010 study in </w:t>
      </w:r>
      <w:r>
        <w:rPr>
          <w:rFonts w:ascii="Times New Roman" w:hAnsi="Times New Roman"/>
          <w:i/>
          <w:color w:val="333333"/>
          <w:sz w:val="24"/>
          <w:szCs w:val="24"/>
          <w:shd w:val="clear" w:color="auto" w:fill="FFFFFF"/>
        </w:rPr>
        <w:t>Journal of American Medical Association)</w:t>
      </w:r>
      <w:r w:rsidRPr="00DB1572">
        <w:rPr>
          <w:rFonts w:ascii="Times New Roman" w:hAnsi="Times New Roman"/>
          <w:color w:val="333333"/>
          <w:sz w:val="24"/>
          <w:szCs w:val="24"/>
          <w:shd w:val="clear" w:color="auto" w:fill="FFFFFF"/>
        </w:rPr>
        <w:t>:</w:t>
      </w:r>
    </w:p>
    <w:p w:rsidR="00614328" w:rsidRDefault="00614328" w:rsidP="00614328">
      <w:pPr>
        <w:jc w:val="both"/>
        <w:rPr>
          <w:rFonts w:ascii="Times New Roman" w:hAnsi="Times New Roman"/>
          <w:sz w:val="24"/>
          <w:szCs w:val="24"/>
        </w:rPr>
      </w:pPr>
      <w:r w:rsidRPr="00DB1572">
        <w:rPr>
          <w:rFonts w:ascii="Times New Roman" w:hAnsi="Times New Roman"/>
          <w:sz w:val="24"/>
          <w:szCs w:val="24"/>
        </w:rPr>
        <w:t>10 signs of good nutrition</w:t>
      </w:r>
    </w:p>
    <w:p w:rsidR="00614328" w:rsidRPr="00C52879" w:rsidRDefault="00614328" w:rsidP="00614328">
      <w:pPr>
        <w:pStyle w:val="ListParagraph"/>
        <w:numPr>
          <w:ilvl w:val="0"/>
          <w:numId w:val="25"/>
        </w:numPr>
        <w:suppressAutoHyphens w:val="0"/>
        <w:autoSpaceDN/>
        <w:spacing w:after="0" w:line="259" w:lineRule="auto"/>
        <w:jc w:val="both"/>
        <w:textAlignment w:val="auto"/>
        <w:rPr>
          <w:rFonts w:ascii="Times New Roman" w:eastAsiaTheme="minorHAnsi" w:hAnsi="Times New Roman"/>
          <w:sz w:val="24"/>
          <w:szCs w:val="24"/>
        </w:rPr>
      </w:pPr>
      <w:r w:rsidRPr="00C52879">
        <w:rPr>
          <w:rFonts w:ascii="Times New Roman" w:eastAsia="Times New Roman" w:hAnsi="Times New Roman"/>
          <w:b/>
          <w:bCs/>
          <w:color w:val="333333"/>
          <w:sz w:val="24"/>
          <w:szCs w:val="24"/>
        </w:rPr>
        <w:lastRenderedPageBreak/>
        <w:t>Healthy blood fat levels</w:t>
      </w:r>
    </w:p>
    <w:p w:rsidR="00614328" w:rsidRPr="00C52879" w:rsidRDefault="00614328" w:rsidP="00614328">
      <w:pPr>
        <w:pStyle w:val="ListParagraph"/>
        <w:shd w:val="clear" w:color="auto" w:fill="FFFFFF"/>
        <w:spacing w:after="0" w:line="240" w:lineRule="auto"/>
        <w:jc w:val="both"/>
        <w:rPr>
          <w:rFonts w:ascii="Times New Roman" w:eastAsia="Times New Roman" w:hAnsi="Times New Roman"/>
          <w:color w:val="333333"/>
          <w:sz w:val="24"/>
          <w:szCs w:val="24"/>
        </w:rPr>
      </w:pPr>
      <w:r w:rsidRPr="00C52879">
        <w:rPr>
          <w:rFonts w:ascii="Times New Roman" w:eastAsia="Times New Roman" w:hAnsi="Times New Roman"/>
          <w:color w:val="333333"/>
          <w:sz w:val="24"/>
          <w:szCs w:val="24"/>
        </w:rPr>
        <w:t>Cholesterol and triglycerides are the main fats found in our blood.  What we eat, exercise and genetics can all influence our blood fat levels.</w:t>
      </w:r>
    </w:p>
    <w:p w:rsidR="00614328" w:rsidRDefault="00614328" w:rsidP="00614328">
      <w:pPr>
        <w:shd w:val="clear" w:color="auto" w:fill="FFFFFF"/>
        <w:spacing w:after="0" w:line="240" w:lineRule="auto"/>
        <w:jc w:val="both"/>
        <w:rPr>
          <w:rFonts w:ascii="Times New Roman" w:eastAsia="Times New Roman" w:hAnsi="Times New Roman"/>
          <w:color w:val="333333"/>
          <w:sz w:val="24"/>
          <w:szCs w:val="24"/>
        </w:rPr>
      </w:pPr>
    </w:p>
    <w:p w:rsidR="00614328" w:rsidRPr="00C52879" w:rsidRDefault="00614328" w:rsidP="00614328">
      <w:pPr>
        <w:pStyle w:val="ListParagraph"/>
        <w:numPr>
          <w:ilvl w:val="0"/>
          <w:numId w:val="25"/>
        </w:numPr>
        <w:shd w:val="clear" w:color="auto" w:fill="FFFFFF"/>
        <w:suppressAutoHyphens w:val="0"/>
        <w:autoSpaceDN/>
        <w:spacing w:after="0" w:line="240" w:lineRule="auto"/>
        <w:jc w:val="both"/>
        <w:textAlignment w:val="auto"/>
        <w:rPr>
          <w:rFonts w:ascii="Times New Roman" w:eastAsia="Times New Roman" w:hAnsi="Times New Roman"/>
          <w:color w:val="333333"/>
          <w:sz w:val="24"/>
          <w:szCs w:val="24"/>
        </w:rPr>
      </w:pPr>
      <w:r w:rsidRPr="00C52879">
        <w:rPr>
          <w:rFonts w:ascii="Times New Roman" w:eastAsia="Times New Roman" w:hAnsi="Times New Roman"/>
          <w:b/>
          <w:bCs/>
          <w:color w:val="333333"/>
          <w:sz w:val="24"/>
          <w:szCs w:val="24"/>
        </w:rPr>
        <w:t>Normal blood sugar</w:t>
      </w:r>
    </w:p>
    <w:p w:rsidR="00614328" w:rsidRPr="00C52879" w:rsidRDefault="00614328" w:rsidP="00614328">
      <w:pPr>
        <w:pStyle w:val="ListParagraph"/>
        <w:shd w:val="clear" w:color="auto" w:fill="FFFFFF"/>
        <w:spacing w:after="0" w:line="240" w:lineRule="auto"/>
        <w:jc w:val="both"/>
        <w:rPr>
          <w:rFonts w:ascii="Times New Roman" w:eastAsia="Times New Roman" w:hAnsi="Times New Roman"/>
          <w:color w:val="333333"/>
          <w:sz w:val="24"/>
          <w:szCs w:val="24"/>
        </w:rPr>
      </w:pPr>
      <w:r w:rsidRPr="00C52879">
        <w:rPr>
          <w:rFonts w:ascii="Times New Roman" w:eastAsia="Times New Roman" w:hAnsi="Times New Roman"/>
          <w:color w:val="333333"/>
          <w:sz w:val="24"/>
          <w:szCs w:val="24"/>
        </w:rPr>
        <w:t xml:space="preserve">A normal blood sugar level is a sign of good nutrition and meaning less chances of getting diabetes. </w:t>
      </w:r>
    </w:p>
    <w:p w:rsidR="00614328" w:rsidRDefault="00614328" w:rsidP="00614328">
      <w:pPr>
        <w:shd w:val="clear" w:color="auto" w:fill="FFFFFF"/>
        <w:spacing w:after="0" w:line="240" w:lineRule="auto"/>
        <w:jc w:val="both"/>
        <w:rPr>
          <w:rFonts w:ascii="Times New Roman" w:eastAsia="Times New Roman" w:hAnsi="Times New Roman"/>
          <w:color w:val="333333"/>
          <w:sz w:val="24"/>
          <w:szCs w:val="24"/>
        </w:rPr>
      </w:pPr>
    </w:p>
    <w:p w:rsidR="00614328" w:rsidRPr="00C52879" w:rsidRDefault="00614328" w:rsidP="00614328">
      <w:pPr>
        <w:pStyle w:val="ListParagraph"/>
        <w:numPr>
          <w:ilvl w:val="0"/>
          <w:numId w:val="25"/>
        </w:numPr>
        <w:shd w:val="clear" w:color="auto" w:fill="FFFFFF"/>
        <w:suppressAutoHyphens w:val="0"/>
        <w:autoSpaceDN/>
        <w:spacing w:after="0" w:line="240" w:lineRule="auto"/>
        <w:jc w:val="both"/>
        <w:textAlignment w:val="auto"/>
        <w:rPr>
          <w:rFonts w:ascii="Times New Roman" w:eastAsia="Times New Roman" w:hAnsi="Times New Roman"/>
          <w:color w:val="333333"/>
          <w:sz w:val="24"/>
          <w:szCs w:val="24"/>
        </w:rPr>
      </w:pPr>
      <w:r w:rsidRPr="00C52879">
        <w:rPr>
          <w:rFonts w:ascii="Times New Roman" w:eastAsia="Times New Roman" w:hAnsi="Times New Roman"/>
          <w:b/>
          <w:bCs/>
          <w:color w:val="333333"/>
          <w:sz w:val="24"/>
          <w:szCs w:val="24"/>
        </w:rPr>
        <w:t>Healthy blood pressure</w:t>
      </w:r>
    </w:p>
    <w:p w:rsidR="00614328" w:rsidRPr="00C52879" w:rsidRDefault="00614328" w:rsidP="00614328">
      <w:pPr>
        <w:pStyle w:val="ListParagraph"/>
        <w:shd w:val="clear" w:color="auto" w:fill="FFFFFF"/>
        <w:spacing w:after="0" w:line="240" w:lineRule="auto"/>
        <w:jc w:val="both"/>
        <w:rPr>
          <w:rFonts w:ascii="Times New Roman" w:eastAsia="Times New Roman" w:hAnsi="Times New Roman"/>
          <w:color w:val="333333"/>
          <w:sz w:val="24"/>
          <w:szCs w:val="24"/>
        </w:rPr>
      </w:pPr>
      <w:r w:rsidRPr="00C52879">
        <w:rPr>
          <w:rFonts w:ascii="Times New Roman" w:eastAsia="Times New Roman" w:hAnsi="Times New Roman"/>
          <w:color w:val="333333"/>
          <w:sz w:val="24"/>
          <w:szCs w:val="24"/>
        </w:rPr>
        <w:t>Having low blood pressure can mean good nutrition and can reduce risk of cardiovascular disease.</w:t>
      </w:r>
    </w:p>
    <w:p w:rsidR="00614328" w:rsidRDefault="00614328" w:rsidP="00614328">
      <w:pPr>
        <w:shd w:val="clear" w:color="auto" w:fill="FFFFFF"/>
        <w:spacing w:after="0" w:line="240" w:lineRule="auto"/>
        <w:jc w:val="both"/>
        <w:rPr>
          <w:rFonts w:ascii="Times New Roman" w:eastAsia="Times New Roman" w:hAnsi="Times New Roman"/>
          <w:color w:val="333333"/>
          <w:sz w:val="24"/>
          <w:szCs w:val="24"/>
        </w:rPr>
      </w:pPr>
    </w:p>
    <w:p w:rsidR="00614328" w:rsidRPr="00C52879" w:rsidRDefault="00614328" w:rsidP="00614328">
      <w:pPr>
        <w:pStyle w:val="ListParagraph"/>
        <w:numPr>
          <w:ilvl w:val="0"/>
          <w:numId w:val="25"/>
        </w:numPr>
        <w:shd w:val="clear" w:color="auto" w:fill="FFFFFF"/>
        <w:suppressAutoHyphens w:val="0"/>
        <w:autoSpaceDN/>
        <w:spacing w:after="0" w:line="240" w:lineRule="auto"/>
        <w:jc w:val="both"/>
        <w:textAlignment w:val="auto"/>
        <w:rPr>
          <w:rFonts w:ascii="Times New Roman" w:eastAsia="Times New Roman" w:hAnsi="Times New Roman"/>
          <w:color w:val="333333"/>
          <w:sz w:val="24"/>
          <w:szCs w:val="24"/>
        </w:rPr>
      </w:pPr>
      <w:r w:rsidRPr="00C52879">
        <w:rPr>
          <w:rFonts w:ascii="Times New Roman" w:eastAsia="Times New Roman" w:hAnsi="Times New Roman"/>
          <w:b/>
          <w:bCs/>
          <w:color w:val="333333"/>
          <w:sz w:val="24"/>
          <w:szCs w:val="24"/>
        </w:rPr>
        <w:t>Regular bowel movements</w:t>
      </w:r>
    </w:p>
    <w:p w:rsidR="00614328" w:rsidRPr="00C52879" w:rsidRDefault="00614328" w:rsidP="00614328">
      <w:pPr>
        <w:pStyle w:val="ListParagraph"/>
        <w:shd w:val="clear" w:color="auto" w:fill="FFFFFF"/>
        <w:spacing w:after="0" w:line="240" w:lineRule="auto"/>
        <w:jc w:val="both"/>
        <w:rPr>
          <w:rFonts w:ascii="Times New Roman" w:eastAsia="Times New Roman" w:hAnsi="Times New Roman"/>
          <w:color w:val="333333"/>
          <w:sz w:val="24"/>
          <w:szCs w:val="24"/>
        </w:rPr>
      </w:pPr>
      <w:r w:rsidRPr="00C52879">
        <w:rPr>
          <w:rFonts w:ascii="Times New Roman" w:eastAsia="Times New Roman" w:hAnsi="Times New Roman"/>
          <w:color w:val="333333"/>
          <w:sz w:val="24"/>
          <w:szCs w:val="24"/>
        </w:rPr>
        <w:t xml:space="preserve">Regular bowel movements can be a healthy sign our nutrition is in good order. Eating enough </w:t>
      </w:r>
      <w:proofErr w:type="spellStart"/>
      <w:r w:rsidRPr="00C52879">
        <w:rPr>
          <w:rFonts w:ascii="Times New Roman" w:eastAsia="Times New Roman" w:hAnsi="Times New Roman"/>
          <w:color w:val="333333"/>
          <w:sz w:val="24"/>
          <w:szCs w:val="24"/>
        </w:rPr>
        <w:t>fiber</w:t>
      </w:r>
      <w:proofErr w:type="spellEnd"/>
      <w:r w:rsidRPr="00C52879">
        <w:rPr>
          <w:rFonts w:ascii="Times New Roman" w:eastAsia="Times New Roman" w:hAnsi="Times New Roman"/>
          <w:color w:val="333333"/>
          <w:sz w:val="24"/>
          <w:szCs w:val="24"/>
        </w:rPr>
        <w:t xml:space="preserve"> and drinking enough liquids are two ways to help keep things moving through our digestive tract. </w:t>
      </w:r>
    </w:p>
    <w:p w:rsidR="00614328" w:rsidRDefault="00614328" w:rsidP="00614328">
      <w:pPr>
        <w:shd w:val="clear" w:color="auto" w:fill="FFFFFF"/>
        <w:spacing w:after="0" w:line="240" w:lineRule="auto"/>
        <w:jc w:val="both"/>
        <w:rPr>
          <w:rFonts w:ascii="Times New Roman" w:eastAsia="Times New Roman" w:hAnsi="Times New Roman"/>
          <w:color w:val="333333"/>
          <w:sz w:val="24"/>
          <w:szCs w:val="24"/>
        </w:rPr>
      </w:pPr>
    </w:p>
    <w:p w:rsidR="00614328" w:rsidRPr="00C52879" w:rsidRDefault="00614328" w:rsidP="00614328">
      <w:pPr>
        <w:pStyle w:val="ListParagraph"/>
        <w:numPr>
          <w:ilvl w:val="0"/>
          <w:numId w:val="25"/>
        </w:numPr>
        <w:shd w:val="clear" w:color="auto" w:fill="FFFFFF"/>
        <w:suppressAutoHyphens w:val="0"/>
        <w:autoSpaceDN/>
        <w:spacing w:after="0" w:line="240" w:lineRule="auto"/>
        <w:jc w:val="both"/>
        <w:textAlignment w:val="auto"/>
        <w:rPr>
          <w:rFonts w:ascii="Times New Roman" w:eastAsia="Times New Roman" w:hAnsi="Times New Roman"/>
          <w:color w:val="333333"/>
          <w:sz w:val="24"/>
          <w:szCs w:val="24"/>
        </w:rPr>
      </w:pPr>
      <w:r w:rsidRPr="00C52879">
        <w:rPr>
          <w:rFonts w:ascii="Times New Roman" w:eastAsia="Times New Roman" w:hAnsi="Times New Roman"/>
          <w:b/>
          <w:bCs/>
          <w:color w:val="333333"/>
          <w:sz w:val="24"/>
          <w:szCs w:val="24"/>
        </w:rPr>
        <w:t>Healthy skin</w:t>
      </w:r>
    </w:p>
    <w:p w:rsidR="00614328" w:rsidRPr="00C52879" w:rsidRDefault="00614328" w:rsidP="00614328">
      <w:pPr>
        <w:pStyle w:val="ListParagraph"/>
        <w:shd w:val="clear" w:color="auto" w:fill="FFFFFF"/>
        <w:spacing w:after="0" w:line="240" w:lineRule="auto"/>
        <w:jc w:val="both"/>
        <w:rPr>
          <w:rFonts w:ascii="Times New Roman" w:eastAsia="Times New Roman" w:hAnsi="Times New Roman"/>
          <w:color w:val="333333"/>
          <w:sz w:val="24"/>
          <w:szCs w:val="24"/>
        </w:rPr>
      </w:pPr>
      <w:r w:rsidRPr="00C52879">
        <w:rPr>
          <w:rFonts w:ascii="Times New Roman" w:eastAsia="Times New Roman" w:hAnsi="Times New Roman"/>
          <w:color w:val="333333"/>
          <w:sz w:val="24"/>
          <w:szCs w:val="24"/>
        </w:rPr>
        <w:t>Good nutrition can improve our skin health, a good skin complexion with good colour means good nutrition.</w:t>
      </w:r>
    </w:p>
    <w:p w:rsidR="00614328" w:rsidRDefault="00614328" w:rsidP="00614328">
      <w:pPr>
        <w:shd w:val="clear" w:color="auto" w:fill="FFFFFF"/>
        <w:spacing w:after="0" w:line="240" w:lineRule="auto"/>
        <w:jc w:val="both"/>
        <w:rPr>
          <w:rFonts w:ascii="Times New Roman" w:eastAsia="Times New Roman" w:hAnsi="Times New Roman"/>
          <w:color w:val="333333"/>
          <w:sz w:val="24"/>
          <w:szCs w:val="24"/>
        </w:rPr>
      </w:pPr>
    </w:p>
    <w:p w:rsidR="00614328" w:rsidRPr="00C52879" w:rsidRDefault="00614328" w:rsidP="00614328">
      <w:pPr>
        <w:pStyle w:val="ListParagraph"/>
        <w:numPr>
          <w:ilvl w:val="0"/>
          <w:numId w:val="25"/>
        </w:numPr>
        <w:shd w:val="clear" w:color="auto" w:fill="FFFFFF"/>
        <w:suppressAutoHyphens w:val="0"/>
        <w:autoSpaceDN/>
        <w:spacing w:after="0" w:line="240" w:lineRule="auto"/>
        <w:jc w:val="both"/>
        <w:textAlignment w:val="auto"/>
        <w:rPr>
          <w:rFonts w:ascii="Times New Roman" w:eastAsia="Times New Roman" w:hAnsi="Times New Roman"/>
          <w:color w:val="333333"/>
          <w:sz w:val="24"/>
          <w:szCs w:val="24"/>
        </w:rPr>
      </w:pPr>
      <w:r w:rsidRPr="00C52879">
        <w:rPr>
          <w:rFonts w:ascii="Times New Roman" w:eastAsia="Times New Roman" w:hAnsi="Times New Roman"/>
          <w:b/>
          <w:bCs/>
          <w:color w:val="333333"/>
          <w:sz w:val="24"/>
          <w:szCs w:val="24"/>
        </w:rPr>
        <w:t>Strong immune system</w:t>
      </w:r>
    </w:p>
    <w:p w:rsidR="00614328" w:rsidRPr="00C52879" w:rsidRDefault="00614328" w:rsidP="00614328">
      <w:pPr>
        <w:pStyle w:val="ListParagraph"/>
        <w:shd w:val="clear" w:color="auto" w:fill="FFFFFF"/>
        <w:spacing w:after="0" w:line="240" w:lineRule="auto"/>
        <w:jc w:val="both"/>
        <w:rPr>
          <w:rFonts w:ascii="Times New Roman" w:eastAsia="Times New Roman" w:hAnsi="Times New Roman"/>
          <w:color w:val="333333"/>
          <w:sz w:val="24"/>
          <w:szCs w:val="24"/>
        </w:rPr>
      </w:pPr>
      <w:r w:rsidRPr="00C52879">
        <w:rPr>
          <w:rFonts w:ascii="Times New Roman" w:eastAsia="Times New Roman" w:hAnsi="Times New Roman"/>
          <w:color w:val="333333"/>
          <w:sz w:val="24"/>
          <w:szCs w:val="24"/>
        </w:rPr>
        <w:t>If our immune system is strong, we may be able to fight illnesses off easier or faster. That’s a sign of good nutrition.</w:t>
      </w:r>
    </w:p>
    <w:p w:rsidR="00614328" w:rsidRPr="00715745" w:rsidRDefault="00614328" w:rsidP="00614328">
      <w:pPr>
        <w:shd w:val="clear" w:color="auto" w:fill="FFFFFF"/>
        <w:spacing w:after="0" w:line="240" w:lineRule="auto"/>
        <w:jc w:val="both"/>
        <w:rPr>
          <w:rFonts w:ascii="Times New Roman" w:eastAsia="Times New Roman" w:hAnsi="Times New Roman"/>
          <w:color w:val="333333"/>
          <w:sz w:val="24"/>
          <w:szCs w:val="24"/>
        </w:rPr>
      </w:pPr>
    </w:p>
    <w:p w:rsidR="00614328" w:rsidRPr="00C52879" w:rsidRDefault="00614328" w:rsidP="00614328">
      <w:pPr>
        <w:pStyle w:val="ListParagraph"/>
        <w:numPr>
          <w:ilvl w:val="0"/>
          <w:numId w:val="25"/>
        </w:numPr>
        <w:shd w:val="clear" w:color="auto" w:fill="FFFFFF"/>
        <w:suppressAutoHyphens w:val="0"/>
        <w:autoSpaceDN/>
        <w:spacing w:after="0" w:line="240" w:lineRule="auto"/>
        <w:jc w:val="both"/>
        <w:textAlignment w:val="auto"/>
        <w:rPr>
          <w:rFonts w:ascii="Times New Roman" w:eastAsia="Times New Roman" w:hAnsi="Times New Roman"/>
          <w:color w:val="333333"/>
          <w:sz w:val="24"/>
          <w:szCs w:val="24"/>
        </w:rPr>
      </w:pPr>
      <w:r w:rsidRPr="00C52879">
        <w:rPr>
          <w:rFonts w:ascii="Times New Roman" w:eastAsia="Times New Roman" w:hAnsi="Times New Roman"/>
          <w:b/>
          <w:bCs/>
          <w:color w:val="333333"/>
          <w:sz w:val="24"/>
          <w:szCs w:val="24"/>
        </w:rPr>
        <w:t>Strong bones</w:t>
      </w:r>
    </w:p>
    <w:p w:rsidR="00614328" w:rsidRPr="00C52879" w:rsidRDefault="00614328" w:rsidP="00614328">
      <w:pPr>
        <w:pStyle w:val="ListParagraph"/>
        <w:shd w:val="clear" w:color="auto" w:fill="FFFFFF"/>
        <w:spacing w:after="0" w:line="240" w:lineRule="auto"/>
        <w:jc w:val="both"/>
        <w:rPr>
          <w:rFonts w:ascii="Times New Roman" w:eastAsia="Times New Roman" w:hAnsi="Times New Roman"/>
          <w:color w:val="333333"/>
          <w:sz w:val="24"/>
          <w:szCs w:val="24"/>
        </w:rPr>
      </w:pPr>
      <w:r w:rsidRPr="00C52879">
        <w:rPr>
          <w:rFonts w:ascii="Times New Roman" w:eastAsia="Times New Roman" w:hAnsi="Times New Roman"/>
          <w:color w:val="333333"/>
          <w:sz w:val="24"/>
          <w:szCs w:val="24"/>
        </w:rPr>
        <w:t xml:space="preserve">Getting enough bone building nutrients like calcium, magnesium, vitamin D, potassium and vitamin K are important signs of good nutrition.  </w:t>
      </w:r>
    </w:p>
    <w:p w:rsidR="00614328" w:rsidRPr="00466984" w:rsidRDefault="00614328" w:rsidP="00614328">
      <w:pPr>
        <w:shd w:val="clear" w:color="auto" w:fill="FFFFFF"/>
        <w:spacing w:after="0" w:line="240" w:lineRule="auto"/>
        <w:jc w:val="both"/>
        <w:rPr>
          <w:rFonts w:ascii="Times New Roman" w:eastAsia="Times New Roman" w:hAnsi="Times New Roman"/>
          <w:color w:val="333333"/>
          <w:sz w:val="24"/>
          <w:szCs w:val="24"/>
        </w:rPr>
      </w:pPr>
    </w:p>
    <w:p w:rsidR="00614328" w:rsidRPr="00C52879" w:rsidRDefault="00614328" w:rsidP="00614328">
      <w:pPr>
        <w:pStyle w:val="ListParagraph"/>
        <w:numPr>
          <w:ilvl w:val="0"/>
          <w:numId w:val="25"/>
        </w:numPr>
        <w:shd w:val="clear" w:color="auto" w:fill="FFFFFF"/>
        <w:suppressAutoHyphens w:val="0"/>
        <w:autoSpaceDN/>
        <w:spacing w:after="0" w:line="240" w:lineRule="auto"/>
        <w:jc w:val="both"/>
        <w:textAlignment w:val="auto"/>
        <w:rPr>
          <w:rFonts w:ascii="Times New Roman" w:eastAsia="Times New Roman" w:hAnsi="Times New Roman"/>
          <w:color w:val="333333"/>
          <w:sz w:val="24"/>
          <w:szCs w:val="24"/>
        </w:rPr>
      </w:pPr>
      <w:r w:rsidRPr="00C52879">
        <w:rPr>
          <w:rFonts w:ascii="Times New Roman" w:eastAsia="Times New Roman" w:hAnsi="Times New Roman"/>
          <w:b/>
          <w:bCs/>
          <w:color w:val="333333"/>
          <w:sz w:val="24"/>
          <w:szCs w:val="24"/>
        </w:rPr>
        <w:t>Good muscle tone</w:t>
      </w:r>
    </w:p>
    <w:p w:rsidR="00614328" w:rsidRPr="00C52879" w:rsidRDefault="00614328" w:rsidP="00614328">
      <w:pPr>
        <w:pStyle w:val="ListParagraph"/>
        <w:shd w:val="clear" w:color="auto" w:fill="FFFFFF"/>
        <w:spacing w:after="0" w:line="240" w:lineRule="auto"/>
        <w:jc w:val="both"/>
        <w:rPr>
          <w:rFonts w:ascii="Times New Roman" w:eastAsia="Times New Roman" w:hAnsi="Times New Roman"/>
          <w:color w:val="333333"/>
          <w:sz w:val="24"/>
          <w:szCs w:val="24"/>
        </w:rPr>
      </w:pPr>
      <w:r w:rsidRPr="00C52879">
        <w:rPr>
          <w:rFonts w:ascii="Times New Roman" w:eastAsia="Times New Roman" w:hAnsi="Times New Roman"/>
          <w:color w:val="333333"/>
          <w:sz w:val="24"/>
          <w:szCs w:val="24"/>
        </w:rPr>
        <w:t>We can’t assess someone’s health just on their weight.  There are many factors that go into health: diet, exercise, stress, sleep, etc. are all important to take into account. Along with exercise, good nutrition can help promote muscle growth and strength. </w:t>
      </w:r>
    </w:p>
    <w:p w:rsidR="00614328" w:rsidRPr="00466984" w:rsidRDefault="00614328" w:rsidP="00614328">
      <w:pPr>
        <w:shd w:val="clear" w:color="auto" w:fill="FFFFFF"/>
        <w:spacing w:after="0" w:line="240" w:lineRule="auto"/>
        <w:ind w:firstLine="60"/>
        <w:jc w:val="both"/>
        <w:rPr>
          <w:rFonts w:ascii="Times New Roman" w:eastAsia="Times New Roman" w:hAnsi="Times New Roman"/>
          <w:color w:val="333333"/>
          <w:sz w:val="24"/>
          <w:szCs w:val="24"/>
        </w:rPr>
      </w:pPr>
    </w:p>
    <w:p w:rsidR="00614328" w:rsidRPr="00C52879" w:rsidRDefault="00614328" w:rsidP="00614328">
      <w:pPr>
        <w:pStyle w:val="ListParagraph"/>
        <w:numPr>
          <w:ilvl w:val="0"/>
          <w:numId w:val="25"/>
        </w:numPr>
        <w:shd w:val="clear" w:color="auto" w:fill="FFFFFF"/>
        <w:suppressAutoHyphens w:val="0"/>
        <w:autoSpaceDN/>
        <w:spacing w:after="0" w:line="240" w:lineRule="auto"/>
        <w:jc w:val="both"/>
        <w:textAlignment w:val="auto"/>
        <w:rPr>
          <w:rFonts w:ascii="Times New Roman" w:eastAsia="Times New Roman" w:hAnsi="Times New Roman"/>
          <w:color w:val="333333"/>
          <w:sz w:val="24"/>
          <w:szCs w:val="24"/>
        </w:rPr>
      </w:pPr>
      <w:r w:rsidRPr="00C52879">
        <w:rPr>
          <w:rFonts w:ascii="Times New Roman" w:eastAsia="Times New Roman" w:hAnsi="Times New Roman"/>
          <w:b/>
          <w:bCs/>
          <w:color w:val="333333"/>
          <w:sz w:val="24"/>
          <w:szCs w:val="24"/>
        </w:rPr>
        <w:t>Constant energy</w:t>
      </w:r>
    </w:p>
    <w:p w:rsidR="00614328" w:rsidRPr="00C52879" w:rsidRDefault="00614328" w:rsidP="00614328">
      <w:pPr>
        <w:pStyle w:val="ListParagraph"/>
        <w:shd w:val="clear" w:color="auto" w:fill="FFFFFF"/>
        <w:spacing w:after="0" w:line="240" w:lineRule="auto"/>
        <w:jc w:val="both"/>
        <w:rPr>
          <w:rFonts w:ascii="Times New Roman" w:eastAsia="Times New Roman" w:hAnsi="Times New Roman"/>
          <w:color w:val="333333"/>
          <w:sz w:val="24"/>
          <w:szCs w:val="24"/>
        </w:rPr>
      </w:pPr>
      <w:r w:rsidRPr="00C52879">
        <w:rPr>
          <w:rFonts w:ascii="Times New Roman" w:eastAsia="Times New Roman" w:hAnsi="Times New Roman"/>
          <w:color w:val="333333"/>
          <w:sz w:val="24"/>
          <w:szCs w:val="24"/>
        </w:rPr>
        <w:t>If we’re feeling inactive throughout the day, it could mean many things.  Besides sleep levels, our energy levels may be related to our diet.  Getting enough nutrients, especially iron, could increase our energy levels meaning good nutrition.</w:t>
      </w:r>
    </w:p>
    <w:p w:rsidR="00614328" w:rsidRPr="00466984" w:rsidRDefault="00614328" w:rsidP="00614328">
      <w:pPr>
        <w:shd w:val="clear" w:color="auto" w:fill="FFFFFF"/>
        <w:spacing w:after="0" w:line="240" w:lineRule="auto"/>
        <w:jc w:val="both"/>
        <w:rPr>
          <w:rFonts w:ascii="Times New Roman" w:eastAsia="Times New Roman" w:hAnsi="Times New Roman"/>
          <w:color w:val="333333"/>
          <w:sz w:val="24"/>
          <w:szCs w:val="24"/>
        </w:rPr>
      </w:pPr>
    </w:p>
    <w:p w:rsidR="00614328" w:rsidRPr="00C52879" w:rsidRDefault="00614328" w:rsidP="00614328">
      <w:pPr>
        <w:pStyle w:val="ListParagraph"/>
        <w:numPr>
          <w:ilvl w:val="0"/>
          <w:numId w:val="25"/>
        </w:numPr>
        <w:shd w:val="clear" w:color="auto" w:fill="FFFFFF"/>
        <w:suppressAutoHyphens w:val="0"/>
        <w:autoSpaceDN/>
        <w:spacing w:after="0" w:line="240" w:lineRule="auto"/>
        <w:jc w:val="both"/>
        <w:textAlignment w:val="auto"/>
        <w:rPr>
          <w:rFonts w:ascii="Times New Roman" w:eastAsia="Times New Roman" w:hAnsi="Times New Roman"/>
          <w:color w:val="333333"/>
          <w:sz w:val="24"/>
          <w:szCs w:val="24"/>
        </w:rPr>
      </w:pPr>
      <w:r w:rsidRPr="00C52879">
        <w:rPr>
          <w:rFonts w:ascii="Times New Roman" w:eastAsia="Times New Roman" w:hAnsi="Times New Roman"/>
          <w:b/>
          <w:bCs/>
          <w:color w:val="333333"/>
          <w:sz w:val="24"/>
          <w:szCs w:val="24"/>
        </w:rPr>
        <w:t>Mental function</w:t>
      </w:r>
    </w:p>
    <w:p w:rsidR="00614328" w:rsidRDefault="00614328" w:rsidP="00614328">
      <w:pPr>
        <w:pStyle w:val="ListParagraph"/>
        <w:shd w:val="clear" w:color="auto" w:fill="FFFFFF"/>
        <w:spacing w:after="0" w:line="240" w:lineRule="auto"/>
        <w:jc w:val="both"/>
        <w:rPr>
          <w:rFonts w:ascii="Times New Roman" w:eastAsia="Times New Roman" w:hAnsi="Times New Roman"/>
          <w:color w:val="333333"/>
          <w:sz w:val="24"/>
          <w:szCs w:val="24"/>
        </w:rPr>
      </w:pPr>
      <w:r w:rsidRPr="00C52879">
        <w:rPr>
          <w:rFonts w:ascii="Times New Roman" w:eastAsia="Times New Roman" w:hAnsi="Times New Roman"/>
          <w:color w:val="333333"/>
          <w:sz w:val="24"/>
          <w:szCs w:val="24"/>
        </w:rPr>
        <w:t>Having a sound mental state relates to our diet and is a true sign of good nutrition.</w:t>
      </w:r>
    </w:p>
    <w:p w:rsidR="00614328" w:rsidRDefault="00614328" w:rsidP="00614328">
      <w:pPr>
        <w:pStyle w:val="ListParagraph"/>
        <w:shd w:val="clear" w:color="auto" w:fill="FFFFFF"/>
        <w:spacing w:after="0" w:line="240" w:lineRule="auto"/>
        <w:jc w:val="both"/>
        <w:rPr>
          <w:rFonts w:ascii="Times New Roman" w:eastAsia="Times New Roman" w:hAnsi="Times New Roman"/>
          <w:color w:val="333333"/>
          <w:sz w:val="24"/>
          <w:szCs w:val="24"/>
        </w:rPr>
      </w:pPr>
    </w:p>
    <w:p w:rsidR="00614328" w:rsidRDefault="00614328" w:rsidP="00614328">
      <w:pPr>
        <w:pStyle w:val="ListParagraph"/>
        <w:shd w:val="clear" w:color="auto" w:fill="FFFFFF"/>
        <w:spacing w:after="0" w:line="240" w:lineRule="auto"/>
        <w:jc w:val="both"/>
        <w:rPr>
          <w:rFonts w:ascii="Times New Roman" w:eastAsia="Times New Roman" w:hAnsi="Times New Roman"/>
          <w:color w:val="333333"/>
          <w:sz w:val="24"/>
          <w:szCs w:val="24"/>
        </w:rPr>
      </w:pPr>
      <w:r>
        <w:rPr>
          <w:rFonts w:ascii="Times New Roman" w:eastAsia="Times New Roman" w:hAnsi="Times New Roman"/>
          <w:color w:val="333333"/>
          <w:sz w:val="24"/>
          <w:szCs w:val="24"/>
        </w:rPr>
        <w:t>10 Signs of Bad Nutrition</w:t>
      </w:r>
    </w:p>
    <w:p w:rsidR="00614328" w:rsidRPr="00C52879" w:rsidRDefault="00614328" w:rsidP="00614328">
      <w:pPr>
        <w:pStyle w:val="ListParagraph"/>
        <w:shd w:val="clear" w:color="auto" w:fill="FFFFFF"/>
        <w:spacing w:after="0" w:line="240" w:lineRule="auto"/>
        <w:jc w:val="both"/>
        <w:rPr>
          <w:rFonts w:ascii="Times New Roman" w:eastAsia="Times New Roman" w:hAnsi="Times New Roman"/>
          <w:color w:val="333333"/>
          <w:sz w:val="24"/>
          <w:szCs w:val="24"/>
        </w:rPr>
      </w:pPr>
    </w:p>
    <w:p w:rsidR="00614328" w:rsidRPr="0040692F" w:rsidRDefault="00614328" w:rsidP="00614328">
      <w:pPr>
        <w:pStyle w:val="ListParagraph"/>
        <w:numPr>
          <w:ilvl w:val="0"/>
          <w:numId w:val="26"/>
        </w:numPr>
        <w:suppressAutoHyphens w:val="0"/>
        <w:autoSpaceDN/>
        <w:spacing w:after="0" w:line="259" w:lineRule="auto"/>
        <w:textAlignment w:val="auto"/>
        <w:rPr>
          <w:rFonts w:ascii="Times New Roman" w:hAnsi="Times New Roman"/>
          <w:sz w:val="24"/>
          <w:szCs w:val="24"/>
        </w:rPr>
      </w:pPr>
      <w:r w:rsidRPr="0040692F">
        <w:rPr>
          <w:rFonts w:ascii="Times New Roman" w:hAnsi="Times New Roman"/>
          <w:sz w:val="24"/>
          <w:szCs w:val="24"/>
        </w:rPr>
        <w:t xml:space="preserve">Deformed posture of the spine </w:t>
      </w:r>
    </w:p>
    <w:p w:rsidR="00614328" w:rsidRPr="0040692F" w:rsidRDefault="00614328" w:rsidP="00614328">
      <w:pPr>
        <w:numPr>
          <w:ilvl w:val="0"/>
          <w:numId w:val="26"/>
        </w:numPr>
        <w:shd w:val="clear" w:color="auto" w:fill="FFFFFF"/>
        <w:suppressAutoHyphens w:val="0"/>
        <w:autoSpaceDN/>
        <w:spacing w:after="60" w:line="240" w:lineRule="auto"/>
        <w:textAlignment w:val="auto"/>
        <w:rPr>
          <w:rFonts w:ascii="Times New Roman" w:eastAsia="Times New Roman" w:hAnsi="Times New Roman"/>
          <w:color w:val="222222"/>
          <w:sz w:val="24"/>
          <w:szCs w:val="24"/>
        </w:rPr>
      </w:pPr>
      <w:r w:rsidRPr="0040692F">
        <w:rPr>
          <w:rFonts w:ascii="Times New Roman" w:eastAsia="Times New Roman" w:hAnsi="Times New Roman"/>
          <w:color w:val="222222"/>
          <w:sz w:val="24"/>
          <w:szCs w:val="24"/>
        </w:rPr>
        <w:t>Feeling Tired.</w:t>
      </w:r>
    </w:p>
    <w:p w:rsidR="00614328" w:rsidRPr="0040692F" w:rsidRDefault="00614328" w:rsidP="00614328">
      <w:pPr>
        <w:numPr>
          <w:ilvl w:val="0"/>
          <w:numId w:val="26"/>
        </w:numPr>
        <w:shd w:val="clear" w:color="auto" w:fill="FFFFFF"/>
        <w:suppressAutoHyphens w:val="0"/>
        <w:autoSpaceDN/>
        <w:spacing w:after="60" w:line="240" w:lineRule="auto"/>
        <w:textAlignment w:val="auto"/>
        <w:rPr>
          <w:rFonts w:ascii="Times New Roman" w:eastAsia="Times New Roman" w:hAnsi="Times New Roman"/>
          <w:color w:val="222222"/>
          <w:sz w:val="24"/>
          <w:szCs w:val="24"/>
        </w:rPr>
      </w:pPr>
      <w:r w:rsidRPr="0040692F">
        <w:rPr>
          <w:rFonts w:ascii="Times New Roman" w:eastAsia="Times New Roman" w:hAnsi="Times New Roman"/>
          <w:color w:val="222222"/>
          <w:sz w:val="24"/>
          <w:szCs w:val="24"/>
        </w:rPr>
        <w:lastRenderedPageBreak/>
        <w:t>Brittle, </w:t>
      </w:r>
      <w:r w:rsidRPr="0040692F">
        <w:rPr>
          <w:rFonts w:ascii="Times New Roman" w:eastAsia="Times New Roman" w:hAnsi="Times New Roman"/>
          <w:bCs/>
          <w:color w:val="222222"/>
          <w:sz w:val="24"/>
          <w:szCs w:val="24"/>
        </w:rPr>
        <w:t>Dry</w:t>
      </w:r>
      <w:r w:rsidRPr="0040692F">
        <w:rPr>
          <w:rFonts w:ascii="Times New Roman" w:eastAsia="Times New Roman" w:hAnsi="Times New Roman"/>
          <w:color w:val="222222"/>
          <w:sz w:val="24"/>
          <w:szCs w:val="24"/>
        </w:rPr>
        <w:t> Hair.</w:t>
      </w:r>
    </w:p>
    <w:p w:rsidR="00614328" w:rsidRPr="0040692F" w:rsidRDefault="00614328" w:rsidP="00614328">
      <w:pPr>
        <w:numPr>
          <w:ilvl w:val="0"/>
          <w:numId w:val="26"/>
        </w:numPr>
        <w:shd w:val="clear" w:color="auto" w:fill="FFFFFF"/>
        <w:suppressAutoHyphens w:val="0"/>
        <w:autoSpaceDN/>
        <w:spacing w:after="60" w:line="240" w:lineRule="auto"/>
        <w:textAlignment w:val="auto"/>
        <w:rPr>
          <w:rFonts w:ascii="Times New Roman" w:eastAsia="Times New Roman" w:hAnsi="Times New Roman"/>
          <w:color w:val="222222"/>
          <w:sz w:val="24"/>
          <w:szCs w:val="24"/>
        </w:rPr>
      </w:pPr>
      <w:r w:rsidRPr="0040692F">
        <w:rPr>
          <w:rFonts w:ascii="Times New Roman" w:eastAsia="Times New Roman" w:hAnsi="Times New Roman"/>
          <w:color w:val="222222"/>
          <w:sz w:val="24"/>
          <w:szCs w:val="24"/>
        </w:rPr>
        <w:t>Ridged or Spoon-Shaped Nails.</w:t>
      </w:r>
    </w:p>
    <w:p w:rsidR="00614328" w:rsidRPr="0040692F" w:rsidRDefault="00614328" w:rsidP="00614328">
      <w:pPr>
        <w:numPr>
          <w:ilvl w:val="0"/>
          <w:numId w:val="26"/>
        </w:numPr>
        <w:shd w:val="clear" w:color="auto" w:fill="FFFFFF"/>
        <w:suppressAutoHyphens w:val="0"/>
        <w:autoSpaceDN/>
        <w:spacing w:after="60" w:line="240" w:lineRule="auto"/>
        <w:textAlignment w:val="auto"/>
        <w:rPr>
          <w:rFonts w:ascii="Times New Roman" w:eastAsia="Times New Roman" w:hAnsi="Times New Roman"/>
          <w:color w:val="222222"/>
          <w:sz w:val="24"/>
          <w:szCs w:val="24"/>
        </w:rPr>
      </w:pPr>
      <w:r w:rsidRPr="0040692F">
        <w:rPr>
          <w:rFonts w:ascii="Times New Roman" w:eastAsia="Times New Roman" w:hAnsi="Times New Roman"/>
          <w:color w:val="222222"/>
          <w:sz w:val="24"/>
          <w:szCs w:val="24"/>
        </w:rPr>
        <w:t>Dental Problems.</w:t>
      </w:r>
    </w:p>
    <w:p w:rsidR="00614328" w:rsidRPr="0040692F" w:rsidRDefault="00614328" w:rsidP="00614328">
      <w:pPr>
        <w:numPr>
          <w:ilvl w:val="0"/>
          <w:numId w:val="26"/>
        </w:numPr>
        <w:shd w:val="clear" w:color="auto" w:fill="FFFFFF"/>
        <w:suppressAutoHyphens w:val="0"/>
        <w:autoSpaceDN/>
        <w:spacing w:after="60" w:line="240" w:lineRule="auto"/>
        <w:textAlignment w:val="auto"/>
        <w:rPr>
          <w:rFonts w:ascii="Times New Roman" w:eastAsia="Times New Roman" w:hAnsi="Times New Roman"/>
          <w:color w:val="222222"/>
          <w:sz w:val="24"/>
          <w:szCs w:val="24"/>
        </w:rPr>
      </w:pPr>
      <w:proofErr w:type="spellStart"/>
      <w:r w:rsidRPr="0040692F">
        <w:rPr>
          <w:rFonts w:ascii="Times New Roman" w:eastAsia="Times New Roman" w:hAnsi="Times New Roman"/>
          <w:bCs/>
          <w:color w:val="222222"/>
          <w:sz w:val="24"/>
          <w:szCs w:val="24"/>
        </w:rPr>
        <w:t>Diarrhea</w:t>
      </w:r>
      <w:proofErr w:type="spellEnd"/>
      <w:r w:rsidRPr="0040692F">
        <w:rPr>
          <w:rFonts w:ascii="Times New Roman" w:eastAsia="Times New Roman" w:hAnsi="Times New Roman"/>
          <w:color w:val="222222"/>
          <w:sz w:val="24"/>
          <w:szCs w:val="24"/>
        </w:rPr>
        <w:t>.</w:t>
      </w:r>
    </w:p>
    <w:p w:rsidR="00614328" w:rsidRPr="0040692F" w:rsidRDefault="00614328" w:rsidP="00614328">
      <w:pPr>
        <w:numPr>
          <w:ilvl w:val="0"/>
          <w:numId w:val="26"/>
        </w:numPr>
        <w:shd w:val="clear" w:color="auto" w:fill="FFFFFF"/>
        <w:suppressAutoHyphens w:val="0"/>
        <w:autoSpaceDN/>
        <w:spacing w:after="60" w:line="240" w:lineRule="auto"/>
        <w:textAlignment w:val="auto"/>
        <w:rPr>
          <w:rFonts w:ascii="Times New Roman" w:eastAsia="Times New Roman" w:hAnsi="Times New Roman"/>
          <w:color w:val="222222"/>
          <w:sz w:val="24"/>
          <w:szCs w:val="24"/>
        </w:rPr>
      </w:pPr>
      <w:r w:rsidRPr="0040692F">
        <w:rPr>
          <w:rFonts w:ascii="Times New Roman" w:eastAsia="Times New Roman" w:hAnsi="Times New Roman"/>
          <w:color w:val="222222"/>
          <w:sz w:val="24"/>
          <w:szCs w:val="24"/>
        </w:rPr>
        <w:t>Mood and </w:t>
      </w:r>
      <w:r w:rsidRPr="0040692F">
        <w:rPr>
          <w:rFonts w:ascii="Times New Roman" w:eastAsia="Times New Roman" w:hAnsi="Times New Roman"/>
          <w:bCs/>
          <w:color w:val="222222"/>
          <w:sz w:val="24"/>
          <w:szCs w:val="24"/>
        </w:rPr>
        <w:t>Mental Health</w:t>
      </w:r>
      <w:r w:rsidRPr="0040692F">
        <w:rPr>
          <w:rFonts w:ascii="Times New Roman" w:eastAsia="Times New Roman" w:hAnsi="Times New Roman"/>
          <w:color w:val="222222"/>
          <w:sz w:val="24"/>
          <w:szCs w:val="24"/>
        </w:rPr>
        <w:t> Issues.</w:t>
      </w:r>
    </w:p>
    <w:p w:rsidR="00614328" w:rsidRPr="0040692F" w:rsidRDefault="00614328" w:rsidP="00614328">
      <w:pPr>
        <w:numPr>
          <w:ilvl w:val="0"/>
          <w:numId w:val="26"/>
        </w:numPr>
        <w:shd w:val="clear" w:color="auto" w:fill="FFFFFF"/>
        <w:suppressAutoHyphens w:val="0"/>
        <w:autoSpaceDN/>
        <w:spacing w:after="60" w:line="240" w:lineRule="auto"/>
        <w:textAlignment w:val="auto"/>
        <w:rPr>
          <w:rFonts w:ascii="Times New Roman" w:eastAsia="Times New Roman" w:hAnsi="Times New Roman"/>
          <w:color w:val="222222"/>
          <w:sz w:val="24"/>
          <w:szCs w:val="24"/>
        </w:rPr>
      </w:pPr>
      <w:r w:rsidRPr="0040692F">
        <w:rPr>
          <w:rFonts w:ascii="Times New Roman" w:eastAsia="Times New Roman" w:hAnsi="Times New Roman"/>
          <w:color w:val="222222"/>
          <w:sz w:val="24"/>
          <w:szCs w:val="24"/>
        </w:rPr>
        <w:t>Easy </w:t>
      </w:r>
      <w:r w:rsidRPr="0040692F">
        <w:rPr>
          <w:rFonts w:ascii="Times New Roman" w:eastAsia="Times New Roman" w:hAnsi="Times New Roman"/>
          <w:bCs/>
          <w:color w:val="222222"/>
          <w:sz w:val="24"/>
          <w:szCs w:val="24"/>
        </w:rPr>
        <w:t>Bruising</w:t>
      </w:r>
      <w:r w:rsidRPr="0040692F">
        <w:rPr>
          <w:rFonts w:ascii="Times New Roman" w:eastAsia="Times New Roman" w:hAnsi="Times New Roman"/>
          <w:color w:val="222222"/>
          <w:sz w:val="24"/>
          <w:szCs w:val="24"/>
        </w:rPr>
        <w:t> and </w:t>
      </w:r>
      <w:r w:rsidRPr="0040692F">
        <w:rPr>
          <w:rFonts w:ascii="Times New Roman" w:eastAsia="Times New Roman" w:hAnsi="Times New Roman"/>
          <w:bCs/>
          <w:color w:val="222222"/>
          <w:sz w:val="24"/>
          <w:szCs w:val="24"/>
        </w:rPr>
        <w:t>Slow</w:t>
      </w:r>
      <w:r w:rsidRPr="0040692F">
        <w:rPr>
          <w:rFonts w:ascii="Times New Roman" w:eastAsia="Times New Roman" w:hAnsi="Times New Roman"/>
          <w:color w:val="222222"/>
          <w:sz w:val="24"/>
          <w:szCs w:val="24"/>
        </w:rPr>
        <w:t> Healing.</w:t>
      </w:r>
    </w:p>
    <w:p w:rsidR="00614328" w:rsidRPr="0040692F" w:rsidRDefault="00614328" w:rsidP="00614328">
      <w:pPr>
        <w:numPr>
          <w:ilvl w:val="0"/>
          <w:numId w:val="26"/>
        </w:numPr>
        <w:shd w:val="clear" w:color="auto" w:fill="FFFFFF"/>
        <w:suppressAutoHyphens w:val="0"/>
        <w:autoSpaceDN/>
        <w:spacing w:after="60" w:line="240" w:lineRule="auto"/>
        <w:textAlignment w:val="auto"/>
        <w:rPr>
          <w:rFonts w:ascii="Times New Roman" w:eastAsia="Times New Roman" w:hAnsi="Times New Roman"/>
          <w:color w:val="222222"/>
          <w:sz w:val="24"/>
          <w:szCs w:val="24"/>
        </w:rPr>
      </w:pPr>
      <w:r w:rsidRPr="0040692F">
        <w:rPr>
          <w:rFonts w:ascii="Times New Roman" w:eastAsia="Times New Roman" w:hAnsi="Times New Roman"/>
          <w:bCs/>
          <w:color w:val="222222"/>
          <w:sz w:val="24"/>
          <w:szCs w:val="24"/>
        </w:rPr>
        <w:t>Slow</w:t>
      </w:r>
      <w:r w:rsidRPr="0040692F">
        <w:rPr>
          <w:rFonts w:ascii="Times New Roman" w:eastAsia="Times New Roman" w:hAnsi="Times New Roman"/>
          <w:color w:val="222222"/>
          <w:sz w:val="24"/>
          <w:szCs w:val="24"/>
        </w:rPr>
        <w:t> Immune Response.</w:t>
      </w:r>
    </w:p>
    <w:p w:rsidR="00614328" w:rsidRPr="00D93E67" w:rsidRDefault="00614328" w:rsidP="00614328">
      <w:pPr>
        <w:numPr>
          <w:ilvl w:val="0"/>
          <w:numId w:val="26"/>
        </w:numPr>
        <w:shd w:val="clear" w:color="auto" w:fill="FFFFFF"/>
        <w:suppressAutoHyphens w:val="0"/>
        <w:autoSpaceDN/>
        <w:spacing w:after="60" w:line="240" w:lineRule="auto"/>
        <w:textAlignment w:val="auto"/>
        <w:rPr>
          <w:rFonts w:ascii="Times New Roman" w:eastAsia="Times New Roman" w:hAnsi="Times New Roman"/>
          <w:color w:val="222222"/>
          <w:sz w:val="24"/>
          <w:szCs w:val="24"/>
        </w:rPr>
      </w:pPr>
      <w:r w:rsidRPr="0040692F">
        <w:rPr>
          <w:rFonts w:ascii="Times New Roman" w:eastAsia="Times New Roman" w:hAnsi="Times New Roman"/>
          <w:bCs/>
          <w:color w:val="222222"/>
          <w:sz w:val="24"/>
          <w:szCs w:val="24"/>
        </w:rPr>
        <w:t>Excessive or poor appetite</w:t>
      </w:r>
    </w:p>
    <w:p w:rsidR="00D93E67" w:rsidRPr="00D93E67" w:rsidRDefault="00D93E67" w:rsidP="00D93E67">
      <w:pPr>
        <w:shd w:val="clear" w:color="auto" w:fill="FFFFFF"/>
        <w:suppressAutoHyphens w:val="0"/>
        <w:autoSpaceDN/>
        <w:spacing w:after="60" w:line="240" w:lineRule="auto"/>
        <w:textAlignment w:val="auto"/>
        <w:rPr>
          <w:rFonts w:ascii="Times New Roman" w:eastAsia="Times New Roman" w:hAnsi="Times New Roman"/>
          <w:color w:val="222222"/>
          <w:sz w:val="24"/>
          <w:szCs w:val="24"/>
        </w:rPr>
      </w:pPr>
    </w:p>
    <w:p w:rsidR="00D93E67" w:rsidRDefault="00D93E67" w:rsidP="00D93E67">
      <w:pPr>
        <w:shd w:val="clear" w:color="auto" w:fill="FFFFFF"/>
        <w:suppressAutoHyphens w:val="0"/>
        <w:autoSpaceDN/>
        <w:spacing w:after="60" w:line="240" w:lineRule="auto"/>
        <w:textAlignment w:val="auto"/>
        <w:rPr>
          <w:sz w:val="23"/>
          <w:szCs w:val="23"/>
        </w:rPr>
      </w:pPr>
      <w:r>
        <w:rPr>
          <w:rFonts w:ascii="Times New Roman" w:eastAsia="Times New Roman" w:hAnsi="Times New Roman"/>
          <w:color w:val="222222"/>
          <w:sz w:val="24"/>
          <w:szCs w:val="24"/>
        </w:rPr>
        <w:t xml:space="preserve">5). </w:t>
      </w:r>
      <w:r>
        <w:rPr>
          <w:sz w:val="23"/>
          <w:szCs w:val="23"/>
        </w:rPr>
        <w:t>D</w:t>
      </w:r>
      <w:r>
        <w:rPr>
          <w:sz w:val="23"/>
          <w:szCs w:val="23"/>
        </w:rPr>
        <w:t xml:space="preserve">escribe rickets, </w:t>
      </w:r>
      <w:proofErr w:type="spellStart"/>
      <w:r>
        <w:rPr>
          <w:sz w:val="23"/>
          <w:szCs w:val="23"/>
        </w:rPr>
        <w:t>osteomalacia</w:t>
      </w:r>
      <w:proofErr w:type="spellEnd"/>
      <w:r>
        <w:rPr>
          <w:sz w:val="23"/>
          <w:szCs w:val="23"/>
        </w:rPr>
        <w:t>, and osteoporosis. Include their causes.</w:t>
      </w:r>
    </w:p>
    <w:p w:rsidR="00D93E67" w:rsidRPr="00D93E67" w:rsidRDefault="00D93E67" w:rsidP="00D93E67">
      <w:pPr>
        <w:shd w:val="clear" w:color="auto" w:fill="FFFFFF"/>
        <w:suppressAutoHyphens w:val="0"/>
        <w:autoSpaceDN/>
        <w:spacing w:after="60" w:line="240" w:lineRule="auto"/>
        <w:textAlignment w:val="auto"/>
        <w:rPr>
          <w:rFonts w:ascii="Times New Roman" w:eastAsia="Times New Roman" w:hAnsi="Times New Roman"/>
          <w:color w:val="222222"/>
          <w:sz w:val="24"/>
          <w:szCs w:val="24"/>
        </w:rPr>
      </w:pPr>
    </w:p>
    <w:p w:rsidR="00D93E67" w:rsidRDefault="00D93E67" w:rsidP="00D93E67">
      <w:pPr>
        <w:shd w:val="clear" w:color="auto" w:fill="FFFFFF"/>
        <w:suppressAutoHyphens w:val="0"/>
        <w:autoSpaceDN/>
        <w:spacing w:after="60" w:line="240" w:lineRule="auto"/>
        <w:textAlignment w:val="auto"/>
        <w:rPr>
          <w:rFonts w:ascii="Arial" w:eastAsia="Times New Roman" w:hAnsi="Arial" w:cs="Arial"/>
          <w:color w:val="455358"/>
          <w:sz w:val="24"/>
          <w:szCs w:val="24"/>
        </w:rPr>
      </w:pPr>
      <w:r w:rsidRPr="00E152BC">
        <w:rPr>
          <w:rFonts w:ascii="Arial" w:eastAsia="Times New Roman" w:hAnsi="Arial" w:cs="Arial"/>
          <w:color w:val="455358"/>
          <w:sz w:val="24"/>
          <w:szCs w:val="24"/>
        </w:rPr>
        <w:t xml:space="preserve">Rickets: </w:t>
      </w:r>
      <w:r>
        <w:rPr>
          <w:rFonts w:ascii="Arial" w:eastAsia="Times New Roman" w:hAnsi="Arial" w:cs="Arial"/>
          <w:color w:val="455358"/>
          <w:sz w:val="24"/>
          <w:szCs w:val="24"/>
        </w:rPr>
        <w:t xml:space="preserve">Is a </w:t>
      </w:r>
      <w:r w:rsidRPr="00E152BC">
        <w:rPr>
          <w:rFonts w:ascii="Arial" w:eastAsia="Times New Roman" w:hAnsi="Arial" w:cs="Arial"/>
          <w:color w:val="455358"/>
          <w:sz w:val="24"/>
          <w:szCs w:val="24"/>
        </w:rPr>
        <w:t>deficiency disease caused by the lack of vitamin d; causes malformed bones and pain in infants and children</w:t>
      </w:r>
    </w:p>
    <w:p w:rsidR="00D93E67" w:rsidRDefault="00D93E67" w:rsidP="00D93E67">
      <w:pPr>
        <w:shd w:val="clear" w:color="auto" w:fill="FFFFFF"/>
        <w:suppressAutoHyphens w:val="0"/>
        <w:autoSpaceDN/>
        <w:spacing w:after="60" w:line="240" w:lineRule="auto"/>
        <w:textAlignment w:val="auto"/>
        <w:rPr>
          <w:rFonts w:ascii="Arial" w:eastAsia="Times New Roman" w:hAnsi="Arial" w:cs="Arial"/>
          <w:color w:val="455358"/>
          <w:sz w:val="24"/>
          <w:szCs w:val="24"/>
        </w:rPr>
      </w:pPr>
    </w:p>
    <w:p w:rsidR="00D93E67" w:rsidRPr="00D93E67" w:rsidRDefault="00D93E67" w:rsidP="00D93E67">
      <w:pPr>
        <w:shd w:val="clear" w:color="auto" w:fill="FFFFFF"/>
        <w:suppressAutoHyphens w:val="0"/>
        <w:autoSpaceDN/>
        <w:spacing w:after="60" w:line="240" w:lineRule="auto"/>
        <w:jc w:val="both"/>
        <w:textAlignment w:val="auto"/>
        <w:rPr>
          <w:rFonts w:ascii="Times New Roman" w:eastAsia="Times New Roman" w:hAnsi="Times New Roman"/>
          <w:color w:val="455358"/>
          <w:sz w:val="24"/>
          <w:szCs w:val="24"/>
        </w:rPr>
      </w:pPr>
      <w:proofErr w:type="spellStart"/>
      <w:r w:rsidRPr="00C462E9">
        <w:rPr>
          <w:rFonts w:ascii="Times New Roman" w:hAnsi="Times New Roman"/>
          <w:bCs/>
          <w:color w:val="222222"/>
          <w:sz w:val="24"/>
          <w:szCs w:val="24"/>
          <w:shd w:val="clear" w:color="auto" w:fill="FFFFFF"/>
        </w:rPr>
        <w:t>Osteomalacia</w:t>
      </w:r>
      <w:proofErr w:type="spellEnd"/>
      <w:r w:rsidRPr="00C462E9">
        <w:rPr>
          <w:rFonts w:ascii="Times New Roman" w:hAnsi="Times New Roman"/>
          <w:color w:val="222222"/>
          <w:sz w:val="24"/>
          <w:szCs w:val="24"/>
          <w:shd w:val="clear" w:color="auto" w:fill="FFFFFF"/>
        </w:rPr>
        <w:t xml:space="preserve">: </w:t>
      </w:r>
      <w:r w:rsidRPr="00D93E67">
        <w:rPr>
          <w:rFonts w:ascii="Times New Roman" w:hAnsi="Times New Roman"/>
          <w:color w:val="222222"/>
          <w:sz w:val="24"/>
          <w:szCs w:val="24"/>
          <w:shd w:val="clear" w:color="auto" w:fill="FFFFFF"/>
        </w:rPr>
        <w:t>Softening of bone, particularly in the sense of bone weakened by demineralization (the loss of mineral) and most notably by the depletion of calcium from bone</w:t>
      </w:r>
    </w:p>
    <w:p w:rsidR="00D93E67" w:rsidRDefault="00D93E67" w:rsidP="00D93E67">
      <w:pPr>
        <w:shd w:val="clear" w:color="auto" w:fill="FFFFFF"/>
        <w:suppressAutoHyphens w:val="0"/>
        <w:autoSpaceDN/>
        <w:spacing w:after="60" w:line="240" w:lineRule="auto"/>
        <w:textAlignment w:val="auto"/>
        <w:rPr>
          <w:rFonts w:ascii="Arial" w:eastAsia="Times New Roman" w:hAnsi="Arial" w:cs="Arial"/>
          <w:color w:val="455358"/>
          <w:sz w:val="24"/>
          <w:szCs w:val="24"/>
        </w:rPr>
      </w:pPr>
    </w:p>
    <w:p w:rsidR="00D93E67" w:rsidRPr="00D93E67" w:rsidRDefault="00D93E67" w:rsidP="00D93E67">
      <w:pPr>
        <w:shd w:val="clear" w:color="auto" w:fill="FFFFFF"/>
        <w:suppressAutoHyphens w:val="0"/>
        <w:autoSpaceDN/>
        <w:spacing w:after="0" w:line="240" w:lineRule="auto"/>
        <w:textAlignment w:val="top"/>
        <w:rPr>
          <w:rFonts w:ascii="Arial" w:eastAsia="Times New Roman" w:hAnsi="Arial" w:cs="Arial"/>
          <w:color w:val="455358"/>
          <w:sz w:val="24"/>
          <w:szCs w:val="24"/>
        </w:rPr>
      </w:pPr>
      <w:r w:rsidRPr="00D93E67">
        <w:rPr>
          <w:rFonts w:ascii="Arial" w:eastAsia="Times New Roman" w:hAnsi="Arial" w:cs="Arial"/>
          <w:color w:val="455358"/>
          <w:sz w:val="24"/>
          <w:szCs w:val="24"/>
        </w:rPr>
        <w:t xml:space="preserve">Osteoporosis: </w:t>
      </w:r>
      <w:r>
        <w:rPr>
          <w:rFonts w:ascii="Arial" w:eastAsia="Times New Roman" w:hAnsi="Arial" w:cs="Arial"/>
          <w:color w:val="455358"/>
          <w:sz w:val="24"/>
          <w:szCs w:val="24"/>
        </w:rPr>
        <w:t xml:space="preserve">Is a </w:t>
      </w:r>
      <w:r w:rsidRPr="00D93E67">
        <w:rPr>
          <w:rFonts w:ascii="Arial" w:eastAsia="Times New Roman" w:hAnsi="Arial" w:cs="Arial"/>
          <w:color w:val="455358"/>
          <w:sz w:val="24"/>
          <w:szCs w:val="24"/>
        </w:rPr>
        <w:t>condition in which bone become brittle because there have been insufficient mineral deposits, especially ca</w:t>
      </w:r>
    </w:p>
    <w:p w:rsidR="00D93E67" w:rsidRPr="007B518B" w:rsidRDefault="00D93E67" w:rsidP="00D93E67">
      <w:pPr>
        <w:shd w:val="clear" w:color="auto" w:fill="FFFFFF"/>
        <w:suppressAutoHyphens w:val="0"/>
        <w:autoSpaceDN/>
        <w:spacing w:after="60" w:line="240" w:lineRule="auto"/>
        <w:textAlignment w:val="auto"/>
        <w:rPr>
          <w:rFonts w:ascii="Times New Roman" w:eastAsia="Times New Roman" w:hAnsi="Times New Roman"/>
          <w:color w:val="222222"/>
          <w:sz w:val="24"/>
          <w:szCs w:val="24"/>
        </w:rPr>
      </w:pPr>
    </w:p>
    <w:p w:rsidR="00614328" w:rsidRDefault="00614328" w:rsidP="00614328">
      <w:pPr>
        <w:shd w:val="clear" w:color="auto" w:fill="FFFFFF"/>
        <w:spacing w:after="60" w:line="240" w:lineRule="auto"/>
        <w:rPr>
          <w:rFonts w:ascii="Times New Roman" w:eastAsia="Times New Roman" w:hAnsi="Times New Roman"/>
          <w:bCs/>
          <w:color w:val="222222"/>
          <w:sz w:val="24"/>
          <w:szCs w:val="24"/>
        </w:rPr>
      </w:pPr>
    </w:p>
    <w:p w:rsidR="00614328" w:rsidRPr="00CD0B6E" w:rsidRDefault="00614328" w:rsidP="00614328">
      <w:pPr>
        <w:shd w:val="clear" w:color="auto" w:fill="FFFFFF"/>
        <w:spacing w:after="60" w:line="240" w:lineRule="auto"/>
        <w:jc w:val="both"/>
        <w:rPr>
          <w:rFonts w:ascii="Times New Roman" w:eastAsia="Times New Roman" w:hAnsi="Times New Roman"/>
          <w:b/>
          <w:bCs/>
          <w:color w:val="222222"/>
          <w:sz w:val="24"/>
          <w:szCs w:val="24"/>
        </w:rPr>
      </w:pPr>
      <w:r w:rsidRPr="00CD0B6E">
        <w:rPr>
          <w:rFonts w:ascii="Times New Roman" w:eastAsia="Times New Roman" w:hAnsi="Times New Roman"/>
          <w:b/>
          <w:bCs/>
          <w:color w:val="222222"/>
          <w:sz w:val="24"/>
          <w:szCs w:val="24"/>
        </w:rPr>
        <w:t>6). Cumulative Effects of Nutrition</w:t>
      </w:r>
    </w:p>
    <w:p w:rsidR="00614328" w:rsidRPr="007B518B" w:rsidRDefault="00614328" w:rsidP="00614328">
      <w:pPr>
        <w:shd w:val="clear" w:color="auto" w:fill="FFFFFF"/>
        <w:spacing w:after="60" w:line="240" w:lineRule="auto"/>
        <w:rPr>
          <w:rFonts w:ascii="Times New Roman" w:eastAsia="Times New Roman" w:hAnsi="Times New Roman"/>
          <w:bCs/>
          <w:color w:val="222222"/>
          <w:sz w:val="24"/>
          <w:szCs w:val="24"/>
        </w:rPr>
      </w:pPr>
    </w:p>
    <w:p w:rsidR="00614328" w:rsidRPr="007B518B" w:rsidRDefault="00614328" w:rsidP="00614328">
      <w:pPr>
        <w:shd w:val="clear" w:color="auto" w:fill="FFFFFF"/>
        <w:spacing w:after="60" w:line="240" w:lineRule="auto"/>
        <w:jc w:val="both"/>
        <w:rPr>
          <w:rFonts w:ascii="Times New Roman" w:eastAsia="Times New Roman" w:hAnsi="Times New Roman"/>
          <w:bCs/>
          <w:color w:val="222222"/>
          <w:sz w:val="24"/>
          <w:szCs w:val="24"/>
        </w:rPr>
      </w:pPr>
      <w:r w:rsidRPr="007B518B">
        <w:rPr>
          <w:rFonts w:ascii="Times New Roman" w:eastAsia="Times New Roman" w:hAnsi="Times New Roman"/>
          <w:bCs/>
          <w:color w:val="222222"/>
          <w:sz w:val="24"/>
          <w:szCs w:val="24"/>
        </w:rPr>
        <w:t>Definition of the phrase “Cumulative”</w:t>
      </w:r>
    </w:p>
    <w:p w:rsidR="00614328" w:rsidRPr="007B518B" w:rsidRDefault="00614328" w:rsidP="00614328">
      <w:pPr>
        <w:jc w:val="both"/>
        <w:rPr>
          <w:rFonts w:ascii="Times New Roman" w:hAnsi="Times New Roman"/>
          <w:color w:val="26282A"/>
          <w:sz w:val="24"/>
          <w:szCs w:val="24"/>
          <w:shd w:val="clear" w:color="auto" w:fill="FFFFFF"/>
        </w:rPr>
      </w:pPr>
      <w:r w:rsidRPr="007B518B">
        <w:rPr>
          <w:rFonts w:ascii="Times New Roman" w:hAnsi="Times New Roman"/>
          <w:color w:val="26282A"/>
          <w:sz w:val="24"/>
          <w:szCs w:val="24"/>
          <w:shd w:val="clear" w:color="auto" w:fill="FFFFFF"/>
        </w:rPr>
        <w:t>Refers to effects caused by the diet over time. For example, a long-term diet that is nutritionally inadequate in certain vitamins can cause diseases like pellagra (niacin) or scurvy (vitamin C.) Or a high-fat diet over time can lead to obesity and coronary-artery disease. The effects are cumulative; they build up sequentially not immediate.</w:t>
      </w:r>
    </w:p>
    <w:p w:rsidR="00614328" w:rsidRPr="007B518B" w:rsidRDefault="00614328" w:rsidP="00614328">
      <w:pPr>
        <w:jc w:val="both"/>
        <w:rPr>
          <w:rFonts w:ascii="Times New Roman" w:hAnsi="Times New Roman"/>
          <w:color w:val="222222"/>
          <w:sz w:val="24"/>
          <w:szCs w:val="24"/>
          <w:shd w:val="clear" w:color="auto" w:fill="FFFFFF"/>
        </w:rPr>
      </w:pPr>
      <w:r w:rsidRPr="007B518B">
        <w:rPr>
          <w:rFonts w:ascii="Times New Roman" w:hAnsi="Times New Roman"/>
          <w:color w:val="222222"/>
          <w:sz w:val="24"/>
          <w:szCs w:val="24"/>
          <w:shd w:val="clear" w:color="auto" w:fill="FFFFFF"/>
        </w:rPr>
        <w:t xml:space="preserve">Pellagra is a deficiency disease caused by a lack of nicotinic acid or its precursor tryptophan in the diet. It is characterized by dermatitis, </w:t>
      </w:r>
      <w:proofErr w:type="spellStart"/>
      <w:r w:rsidRPr="007B518B">
        <w:rPr>
          <w:rFonts w:ascii="Times New Roman" w:hAnsi="Times New Roman"/>
          <w:color w:val="222222"/>
          <w:sz w:val="24"/>
          <w:szCs w:val="24"/>
          <w:shd w:val="clear" w:color="auto" w:fill="FFFFFF"/>
        </w:rPr>
        <w:t>diarrhea</w:t>
      </w:r>
      <w:proofErr w:type="spellEnd"/>
      <w:r w:rsidRPr="007B518B">
        <w:rPr>
          <w:rFonts w:ascii="Times New Roman" w:hAnsi="Times New Roman"/>
          <w:color w:val="222222"/>
          <w:sz w:val="24"/>
          <w:szCs w:val="24"/>
          <w:shd w:val="clear" w:color="auto" w:fill="FFFFFF"/>
        </w:rPr>
        <w:t>, and mental disturbance, and is often linked to overdependence on corn as a staple food</w:t>
      </w:r>
    </w:p>
    <w:p w:rsidR="00614328" w:rsidRPr="00AD55E4" w:rsidRDefault="00614328" w:rsidP="00614328">
      <w:pPr>
        <w:spacing w:after="0" w:line="240" w:lineRule="auto"/>
        <w:jc w:val="both"/>
        <w:rPr>
          <w:rFonts w:ascii="Times New Roman" w:eastAsia="Times New Roman" w:hAnsi="Times New Roman"/>
          <w:color w:val="000000" w:themeColor="text1"/>
          <w:sz w:val="24"/>
          <w:szCs w:val="24"/>
        </w:rPr>
      </w:pPr>
      <w:r w:rsidRPr="00AD55E4">
        <w:rPr>
          <w:rFonts w:ascii="Times New Roman" w:eastAsia="Times New Roman" w:hAnsi="Times New Roman"/>
          <w:bCs/>
          <w:color w:val="000000" w:themeColor="text1"/>
          <w:sz w:val="24"/>
          <w:szCs w:val="24"/>
          <w:shd w:val="clear" w:color="auto" w:fill="FFFFFF"/>
        </w:rPr>
        <w:t>Pellagra</w:t>
      </w:r>
      <w:r w:rsidRPr="00AD55E4">
        <w:rPr>
          <w:rFonts w:ascii="Times New Roman" w:eastAsia="Times New Roman" w:hAnsi="Times New Roman"/>
          <w:color w:val="000000" w:themeColor="text1"/>
          <w:sz w:val="24"/>
          <w:szCs w:val="24"/>
          <w:shd w:val="clear" w:color="auto" w:fill="FFFFFF"/>
        </w:rPr>
        <w:t> is a disease caused by a lack of the vitamin niacin (vitamin B</w:t>
      </w:r>
      <w:r w:rsidRPr="00AD55E4">
        <w:rPr>
          <w:rFonts w:ascii="Times New Roman" w:eastAsia="Times New Roman" w:hAnsi="Times New Roman"/>
          <w:color w:val="000000" w:themeColor="text1"/>
          <w:sz w:val="24"/>
          <w:szCs w:val="24"/>
          <w:shd w:val="clear" w:color="auto" w:fill="FFFFFF"/>
          <w:vertAlign w:val="subscript"/>
        </w:rPr>
        <w:t>3</w:t>
      </w:r>
      <w:r w:rsidRPr="00AD55E4">
        <w:rPr>
          <w:rFonts w:ascii="Times New Roman" w:eastAsia="Times New Roman" w:hAnsi="Times New Roman"/>
          <w:color w:val="000000" w:themeColor="text1"/>
          <w:sz w:val="24"/>
          <w:szCs w:val="24"/>
          <w:shd w:val="clear" w:color="auto" w:fill="FFFFFF"/>
        </w:rPr>
        <w:t xml:space="preserve">). Symptoms include inflamed skin, </w:t>
      </w:r>
      <w:proofErr w:type="spellStart"/>
      <w:r w:rsidRPr="00AD55E4">
        <w:rPr>
          <w:rFonts w:ascii="Times New Roman" w:eastAsia="Times New Roman" w:hAnsi="Times New Roman"/>
          <w:color w:val="000000" w:themeColor="text1"/>
          <w:sz w:val="24"/>
          <w:szCs w:val="24"/>
          <w:shd w:val="clear" w:color="auto" w:fill="FFFFFF"/>
        </w:rPr>
        <w:t>diarrhea</w:t>
      </w:r>
      <w:proofErr w:type="spellEnd"/>
      <w:r w:rsidRPr="00AD55E4">
        <w:rPr>
          <w:rFonts w:ascii="Times New Roman" w:eastAsia="Times New Roman" w:hAnsi="Times New Roman"/>
          <w:color w:val="000000" w:themeColor="text1"/>
          <w:sz w:val="24"/>
          <w:szCs w:val="24"/>
          <w:shd w:val="clear" w:color="auto" w:fill="FFFFFF"/>
        </w:rPr>
        <w:t>, dementia, and sores in the mouth. ... There are two main types of </w:t>
      </w:r>
      <w:r w:rsidRPr="006629CE">
        <w:rPr>
          <w:rFonts w:ascii="Times New Roman" w:eastAsia="Times New Roman" w:hAnsi="Times New Roman"/>
          <w:bCs/>
          <w:color w:val="000000" w:themeColor="text1"/>
          <w:sz w:val="24"/>
          <w:szCs w:val="24"/>
          <w:shd w:val="clear" w:color="auto" w:fill="FFFFFF"/>
        </w:rPr>
        <w:t>pellagra</w:t>
      </w:r>
      <w:r w:rsidRPr="006629CE">
        <w:rPr>
          <w:rFonts w:ascii="Times New Roman" w:eastAsia="Times New Roman" w:hAnsi="Times New Roman"/>
          <w:color w:val="000000" w:themeColor="text1"/>
          <w:sz w:val="24"/>
          <w:szCs w:val="24"/>
          <w:shd w:val="clear" w:color="auto" w:fill="FFFFFF"/>
        </w:rPr>
        <w:t>, primary and secondary. Primary </w:t>
      </w:r>
      <w:r w:rsidRPr="006629CE">
        <w:rPr>
          <w:rFonts w:ascii="Times New Roman" w:eastAsia="Times New Roman" w:hAnsi="Times New Roman"/>
          <w:bCs/>
          <w:color w:val="000000" w:themeColor="text1"/>
          <w:sz w:val="24"/>
          <w:szCs w:val="24"/>
          <w:shd w:val="clear" w:color="auto" w:fill="FFFFFF"/>
        </w:rPr>
        <w:t>pellagra</w:t>
      </w:r>
      <w:r w:rsidRPr="006629CE">
        <w:rPr>
          <w:rFonts w:ascii="Times New Roman" w:eastAsia="Times New Roman" w:hAnsi="Times New Roman"/>
          <w:color w:val="000000" w:themeColor="text1"/>
          <w:sz w:val="24"/>
          <w:szCs w:val="24"/>
          <w:shd w:val="clear" w:color="auto" w:fill="FFFFFF"/>
        </w:rPr>
        <w:t> is due to a diet that does not contain enough n</w:t>
      </w:r>
      <w:r w:rsidRPr="00AD55E4">
        <w:rPr>
          <w:rFonts w:ascii="Times New Roman" w:eastAsia="Times New Roman" w:hAnsi="Times New Roman"/>
          <w:color w:val="000000" w:themeColor="text1"/>
          <w:sz w:val="24"/>
          <w:szCs w:val="24"/>
          <w:shd w:val="clear" w:color="auto" w:fill="FFFFFF"/>
        </w:rPr>
        <w:t xml:space="preserve">iacin and tryptophan, </w:t>
      </w:r>
      <w:r w:rsidRPr="00AD55E4">
        <w:rPr>
          <w:rFonts w:ascii="Times New Roman" w:eastAsia="Times New Roman" w:hAnsi="Times New Roman"/>
          <w:color w:val="000000" w:themeColor="text1"/>
          <w:sz w:val="24"/>
          <w:szCs w:val="24"/>
        </w:rPr>
        <w:t>‎</w:t>
      </w:r>
      <w:hyperlink r:id="rId9" w:history="1">
        <w:r w:rsidRPr="00AD55E4">
          <w:rPr>
            <w:rFonts w:ascii="Times New Roman" w:eastAsia="Times New Roman" w:hAnsi="Times New Roman"/>
            <w:color w:val="000000" w:themeColor="text1"/>
            <w:sz w:val="24"/>
            <w:szCs w:val="24"/>
            <w:u w:val="single"/>
          </w:rPr>
          <w:t>Joseph Goldberger</w:t>
        </w:r>
      </w:hyperlink>
      <w:r w:rsidRPr="00AD55E4">
        <w:rPr>
          <w:rFonts w:ascii="Times New Roman" w:eastAsia="Times New Roman" w:hAnsi="Times New Roman"/>
          <w:color w:val="000000" w:themeColor="text1"/>
          <w:sz w:val="24"/>
          <w:szCs w:val="24"/>
          <w:u w:val="single"/>
        </w:rPr>
        <w:t xml:space="preserve"> (1926)</w:t>
      </w:r>
    </w:p>
    <w:p w:rsidR="00614328" w:rsidRPr="007B518B" w:rsidRDefault="00614328" w:rsidP="00614328">
      <w:pPr>
        <w:shd w:val="clear" w:color="auto" w:fill="FFFFFF"/>
        <w:spacing w:after="0" w:line="240" w:lineRule="auto"/>
        <w:jc w:val="both"/>
        <w:rPr>
          <w:rFonts w:ascii="Times New Roman" w:eastAsia="Times New Roman" w:hAnsi="Times New Roman"/>
          <w:color w:val="777777"/>
          <w:sz w:val="24"/>
          <w:szCs w:val="24"/>
        </w:rPr>
      </w:pPr>
    </w:p>
    <w:p w:rsidR="00614328" w:rsidRPr="007B518B" w:rsidRDefault="00614328" w:rsidP="00614328">
      <w:pPr>
        <w:shd w:val="clear" w:color="auto" w:fill="FFFFFF"/>
        <w:spacing w:line="240" w:lineRule="auto"/>
        <w:jc w:val="both"/>
        <w:rPr>
          <w:rFonts w:ascii="Times New Roman" w:eastAsia="Times New Roman" w:hAnsi="Times New Roman"/>
          <w:color w:val="222222"/>
          <w:sz w:val="24"/>
          <w:szCs w:val="24"/>
          <w:u w:val="single"/>
        </w:rPr>
      </w:pPr>
      <w:r w:rsidRPr="007B518B">
        <w:rPr>
          <w:rFonts w:ascii="Times New Roman" w:eastAsia="Times New Roman" w:hAnsi="Times New Roman"/>
          <w:bCs/>
          <w:color w:val="222222"/>
          <w:sz w:val="24"/>
          <w:szCs w:val="24"/>
          <w:u w:val="single"/>
        </w:rPr>
        <w:t>Symptoms of pellagra include:</w:t>
      </w:r>
    </w:p>
    <w:p w:rsidR="00614328" w:rsidRPr="007B518B" w:rsidRDefault="00614328" w:rsidP="00614328">
      <w:pPr>
        <w:numPr>
          <w:ilvl w:val="0"/>
          <w:numId w:val="27"/>
        </w:numPr>
        <w:shd w:val="clear" w:color="auto" w:fill="FFFFFF"/>
        <w:tabs>
          <w:tab w:val="clear" w:pos="720"/>
          <w:tab w:val="num" w:pos="1440"/>
        </w:tabs>
        <w:suppressAutoHyphens w:val="0"/>
        <w:autoSpaceDN/>
        <w:spacing w:after="60" w:line="240" w:lineRule="auto"/>
        <w:jc w:val="both"/>
        <w:textAlignment w:val="auto"/>
        <w:rPr>
          <w:rFonts w:ascii="Times New Roman" w:eastAsia="Times New Roman" w:hAnsi="Times New Roman"/>
          <w:color w:val="222222"/>
          <w:sz w:val="24"/>
          <w:szCs w:val="24"/>
        </w:rPr>
      </w:pPr>
      <w:r w:rsidRPr="007B518B">
        <w:rPr>
          <w:rFonts w:ascii="Times New Roman" w:eastAsia="Times New Roman" w:hAnsi="Times New Roman"/>
          <w:bCs/>
          <w:color w:val="222222"/>
          <w:sz w:val="24"/>
          <w:szCs w:val="24"/>
        </w:rPr>
        <w:t>Delusions</w:t>
      </w:r>
      <w:r w:rsidRPr="007B518B">
        <w:rPr>
          <w:rFonts w:ascii="Times New Roman" w:eastAsia="Times New Roman" w:hAnsi="Times New Roman"/>
          <w:color w:val="222222"/>
          <w:sz w:val="24"/>
          <w:szCs w:val="24"/>
        </w:rPr>
        <w:t> or </w:t>
      </w:r>
      <w:r w:rsidRPr="007B518B">
        <w:rPr>
          <w:rFonts w:ascii="Times New Roman" w:eastAsia="Times New Roman" w:hAnsi="Times New Roman"/>
          <w:bCs/>
          <w:color w:val="222222"/>
          <w:sz w:val="24"/>
          <w:szCs w:val="24"/>
        </w:rPr>
        <w:t>mental confusion</w:t>
      </w:r>
      <w:r w:rsidRPr="007B518B">
        <w:rPr>
          <w:rFonts w:ascii="Times New Roman" w:eastAsia="Times New Roman" w:hAnsi="Times New Roman"/>
          <w:color w:val="222222"/>
          <w:sz w:val="24"/>
          <w:szCs w:val="24"/>
        </w:rPr>
        <w:t>.</w:t>
      </w:r>
    </w:p>
    <w:p w:rsidR="00614328" w:rsidRPr="007B518B" w:rsidRDefault="00614328" w:rsidP="00614328">
      <w:pPr>
        <w:numPr>
          <w:ilvl w:val="0"/>
          <w:numId w:val="27"/>
        </w:numPr>
        <w:shd w:val="clear" w:color="auto" w:fill="FFFFFF"/>
        <w:tabs>
          <w:tab w:val="clear" w:pos="720"/>
          <w:tab w:val="num" w:pos="1440"/>
        </w:tabs>
        <w:suppressAutoHyphens w:val="0"/>
        <w:autoSpaceDN/>
        <w:spacing w:after="60" w:line="240" w:lineRule="auto"/>
        <w:jc w:val="both"/>
        <w:textAlignment w:val="auto"/>
        <w:rPr>
          <w:rFonts w:ascii="Times New Roman" w:eastAsia="Times New Roman" w:hAnsi="Times New Roman"/>
          <w:color w:val="222222"/>
          <w:sz w:val="24"/>
          <w:szCs w:val="24"/>
        </w:rPr>
      </w:pPr>
      <w:proofErr w:type="spellStart"/>
      <w:r w:rsidRPr="007B518B">
        <w:rPr>
          <w:rFonts w:ascii="Times New Roman" w:eastAsia="Times New Roman" w:hAnsi="Times New Roman"/>
          <w:bCs/>
          <w:color w:val="222222"/>
          <w:sz w:val="24"/>
          <w:szCs w:val="24"/>
        </w:rPr>
        <w:t>Diarrhea</w:t>
      </w:r>
      <w:proofErr w:type="spellEnd"/>
      <w:r w:rsidRPr="007B518B">
        <w:rPr>
          <w:rFonts w:ascii="Times New Roman" w:eastAsia="Times New Roman" w:hAnsi="Times New Roman"/>
          <w:color w:val="222222"/>
          <w:sz w:val="24"/>
          <w:szCs w:val="24"/>
        </w:rPr>
        <w:t>.</w:t>
      </w:r>
    </w:p>
    <w:p w:rsidR="00614328" w:rsidRPr="007B518B" w:rsidRDefault="00614328" w:rsidP="00614328">
      <w:pPr>
        <w:numPr>
          <w:ilvl w:val="0"/>
          <w:numId w:val="27"/>
        </w:numPr>
        <w:shd w:val="clear" w:color="auto" w:fill="FFFFFF"/>
        <w:tabs>
          <w:tab w:val="clear" w:pos="720"/>
          <w:tab w:val="num" w:pos="1440"/>
        </w:tabs>
        <w:suppressAutoHyphens w:val="0"/>
        <w:autoSpaceDN/>
        <w:spacing w:after="60" w:line="240" w:lineRule="auto"/>
        <w:jc w:val="both"/>
        <w:textAlignment w:val="auto"/>
        <w:rPr>
          <w:rFonts w:ascii="Times New Roman" w:eastAsia="Times New Roman" w:hAnsi="Times New Roman"/>
          <w:color w:val="222222"/>
          <w:sz w:val="24"/>
          <w:szCs w:val="24"/>
        </w:rPr>
      </w:pPr>
      <w:r w:rsidRPr="007B518B">
        <w:rPr>
          <w:rFonts w:ascii="Times New Roman" w:eastAsia="Times New Roman" w:hAnsi="Times New Roman"/>
          <w:bCs/>
          <w:color w:val="222222"/>
          <w:sz w:val="24"/>
          <w:szCs w:val="24"/>
        </w:rPr>
        <w:lastRenderedPageBreak/>
        <w:t>Nausea</w:t>
      </w:r>
      <w:r w:rsidRPr="007B518B">
        <w:rPr>
          <w:rFonts w:ascii="Times New Roman" w:eastAsia="Times New Roman" w:hAnsi="Times New Roman"/>
          <w:color w:val="222222"/>
          <w:sz w:val="24"/>
          <w:szCs w:val="24"/>
        </w:rPr>
        <w:t> (sometimes)</w:t>
      </w:r>
    </w:p>
    <w:p w:rsidR="00614328" w:rsidRPr="007B518B" w:rsidRDefault="00614328" w:rsidP="00614328">
      <w:pPr>
        <w:numPr>
          <w:ilvl w:val="0"/>
          <w:numId w:val="27"/>
        </w:numPr>
        <w:shd w:val="clear" w:color="auto" w:fill="FFFFFF"/>
        <w:tabs>
          <w:tab w:val="clear" w:pos="720"/>
          <w:tab w:val="num" w:pos="1440"/>
        </w:tabs>
        <w:suppressAutoHyphens w:val="0"/>
        <w:autoSpaceDN/>
        <w:spacing w:after="60" w:line="240" w:lineRule="auto"/>
        <w:jc w:val="both"/>
        <w:textAlignment w:val="auto"/>
        <w:rPr>
          <w:rFonts w:ascii="Times New Roman" w:eastAsia="Times New Roman" w:hAnsi="Times New Roman"/>
          <w:color w:val="222222"/>
          <w:sz w:val="24"/>
          <w:szCs w:val="24"/>
        </w:rPr>
      </w:pPr>
      <w:r w:rsidRPr="007B518B">
        <w:rPr>
          <w:rFonts w:ascii="Times New Roman" w:eastAsia="Times New Roman" w:hAnsi="Times New Roman"/>
          <w:bCs/>
          <w:color w:val="222222"/>
          <w:sz w:val="24"/>
          <w:szCs w:val="24"/>
        </w:rPr>
        <w:t>Inflamed mucous membrane</w:t>
      </w:r>
      <w:r w:rsidRPr="007B518B">
        <w:rPr>
          <w:rFonts w:ascii="Times New Roman" w:eastAsia="Times New Roman" w:hAnsi="Times New Roman"/>
          <w:color w:val="222222"/>
          <w:sz w:val="24"/>
          <w:szCs w:val="24"/>
        </w:rPr>
        <w:t>.</w:t>
      </w:r>
    </w:p>
    <w:p w:rsidR="00614328" w:rsidRDefault="00614328" w:rsidP="00614328">
      <w:pPr>
        <w:numPr>
          <w:ilvl w:val="0"/>
          <w:numId w:val="27"/>
        </w:numPr>
        <w:shd w:val="clear" w:color="auto" w:fill="FFFFFF"/>
        <w:tabs>
          <w:tab w:val="clear" w:pos="720"/>
          <w:tab w:val="num" w:pos="1440"/>
        </w:tabs>
        <w:suppressAutoHyphens w:val="0"/>
        <w:autoSpaceDN/>
        <w:spacing w:after="60" w:line="240" w:lineRule="auto"/>
        <w:jc w:val="both"/>
        <w:textAlignment w:val="auto"/>
        <w:rPr>
          <w:rFonts w:ascii="Times New Roman" w:eastAsia="Times New Roman" w:hAnsi="Times New Roman"/>
          <w:color w:val="222222"/>
          <w:sz w:val="24"/>
          <w:szCs w:val="24"/>
        </w:rPr>
      </w:pPr>
      <w:r w:rsidRPr="007B518B">
        <w:rPr>
          <w:rFonts w:ascii="Times New Roman" w:eastAsia="Times New Roman" w:hAnsi="Times New Roman"/>
          <w:bCs/>
          <w:color w:val="222222"/>
          <w:sz w:val="24"/>
          <w:szCs w:val="24"/>
        </w:rPr>
        <w:t>Scaly skin sores</w:t>
      </w:r>
      <w:r w:rsidRPr="007B518B">
        <w:rPr>
          <w:rFonts w:ascii="Times New Roman" w:eastAsia="Times New Roman" w:hAnsi="Times New Roman"/>
          <w:color w:val="222222"/>
          <w:sz w:val="24"/>
          <w:szCs w:val="24"/>
        </w:rPr>
        <w:t>.</w:t>
      </w:r>
    </w:p>
    <w:p w:rsidR="00614328" w:rsidRDefault="00614328" w:rsidP="00614328">
      <w:pPr>
        <w:shd w:val="clear" w:color="auto" w:fill="FFFFFF"/>
        <w:spacing w:after="60" w:line="240" w:lineRule="auto"/>
        <w:jc w:val="both"/>
        <w:rPr>
          <w:rFonts w:ascii="Times New Roman" w:eastAsia="Times New Roman" w:hAnsi="Times New Roman"/>
          <w:color w:val="222222"/>
          <w:sz w:val="24"/>
          <w:szCs w:val="24"/>
        </w:rPr>
      </w:pPr>
    </w:p>
    <w:p w:rsidR="00614328" w:rsidRPr="004C7518" w:rsidRDefault="00614328" w:rsidP="00614328">
      <w:pPr>
        <w:shd w:val="clear" w:color="auto" w:fill="FFFFFF"/>
        <w:spacing w:after="60" w:line="240" w:lineRule="auto"/>
        <w:jc w:val="both"/>
        <w:rPr>
          <w:rFonts w:ascii="Times New Roman" w:eastAsia="Times New Roman" w:hAnsi="Times New Roman"/>
          <w:b/>
          <w:color w:val="222222"/>
          <w:sz w:val="24"/>
          <w:szCs w:val="24"/>
        </w:rPr>
      </w:pPr>
      <w:r w:rsidRPr="004C7518">
        <w:rPr>
          <w:rFonts w:ascii="Times New Roman" w:eastAsia="Times New Roman" w:hAnsi="Times New Roman"/>
          <w:b/>
          <w:color w:val="222222"/>
          <w:sz w:val="24"/>
          <w:szCs w:val="24"/>
        </w:rPr>
        <w:t xml:space="preserve">7). </w:t>
      </w:r>
      <w:r w:rsidRPr="004C7518">
        <w:rPr>
          <w:rFonts w:ascii="Times New Roman" w:eastAsia="MS Mincho" w:hAnsi="Times New Roman"/>
          <w:b/>
          <w:sz w:val="24"/>
          <w:szCs w:val="24"/>
        </w:rPr>
        <w:t>why health care professionals should be knowledgeable about nutrition.</w:t>
      </w:r>
    </w:p>
    <w:p w:rsidR="00614328" w:rsidRPr="004C7518" w:rsidRDefault="00614328" w:rsidP="00614328">
      <w:pPr>
        <w:jc w:val="both"/>
        <w:rPr>
          <w:rFonts w:ascii="Times New Roman" w:hAnsi="Times New Roman"/>
          <w:color w:val="26282A"/>
          <w:sz w:val="24"/>
          <w:szCs w:val="24"/>
          <w:shd w:val="clear" w:color="auto" w:fill="FFFFFF"/>
        </w:rPr>
      </w:pPr>
      <w:r w:rsidRPr="004C7518">
        <w:rPr>
          <w:rFonts w:ascii="Times New Roman" w:hAnsi="Times New Roman"/>
          <w:color w:val="26282A"/>
          <w:sz w:val="24"/>
          <w:szCs w:val="24"/>
          <w:shd w:val="clear" w:color="auto" w:fill="FFFFFF"/>
        </w:rPr>
        <w:t xml:space="preserve">In order for inpatient and home healthcare teams (Physicians, physician assistants, nurse practitioners, nurses, physical therapists, registered dieticians, and Cardiac Response team members to implement a coordinated effort to promote outpatient CR to eligible patients and to facilitate referral and </w:t>
      </w:r>
      <w:proofErr w:type="spellStart"/>
      <w:r w:rsidRPr="004C7518">
        <w:rPr>
          <w:rFonts w:ascii="Times New Roman" w:hAnsi="Times New Roman"/>
          <w:color w:val="26282A"/>
          <w:sz w:val="24"/>
          <w:szCs w:val="24"/>
          <w:shd w:val="clear" w:color="auto" w:fill="FFFFFF"/>
        </w:rPr>
        <w:t>enrollment</w:t>
      </w:r>
      <w:proofErr w:type="spellEnd"/>
      <w:r w:rsidRPr="004C7518">
        <w:rPr>
          <w:rFonts w:ascii="Times New Roman" w:hAnsi="Times New Roman"/>
          <w:color w:val="26282A"/>
          <w:sz w:val="24"/>
          <w:szCs w:val="24"/>
          <w:shd w:val="clear" w:color="auto" w:fill="FFFFFF"/>
        </w:rPr>
        <w:t xml:space="preserve">. </w:t>
      </w:r>
    </w:p>
    <w:p w:rsidR="00CE364D" w:rsidRPr="003E771D" w:rsidRDefault="00614328" w:rsidP="003E771D">
      <w:pPr>
        <w:jc w:val="both"/>
        <w:rPr>
          <w:rFonts w:ascii="Times New Roman" w:hAnsi="Times New Roman"/>
          <w:color w:val="26282A"/>
          <w:sz w:val="24"/>
          <w:szCs w:val="24"/>
          <w:shd w:val="clear" w:color="auto" w:fill="FFFFFF"/>
        </w:rPr>
      </w:pPr>
      <w:r w:rsidRPr="004C7518">
        <w:rPr>
          <w:rFonts w:ascii="Times New Roman" w:hAnsi="Times New Roman"/>
          <w:color w:val="26282A"/>
          <w:sz w:val="24"/>
          <w:szCs w:val="24"/>
          <w:shd w:val="clear" w:color="auto" w:fill="FFFFFF"/>
        </w:rPr>
        <w:t>Further, in order to identify an appropriately qualified healthcare professional to lead the inpatient inter-disciplinary team. Whereas patient response presumes that programs can and should be tailored</w:t>
      </w:r>
      <w:r>
        <w:rPr>
          <w:rFonts w:ascii="Times New Roman" w:hAnsi="Times New Roman"/>
          <w:color w:val="26282A"/>
          <w:sz w:val="24"/>
          <w:szCs w:val="24"/>
          <w:shd w:val="clear" w:color="auto" w:fill="FFFFFF"/>
        </w:rPr>
        <w:t xml:space="preserve"> to</w:t>
      </w:r>
      <w:r w:rsidRPr="004C7518">
        <w:rPr>
          <w:rFonts w:ascii="Times New Roman" w:hAnsi="Times New Roman"/>
          <w:color w:val="26282A"/>
          <w:sz w:val="24"/>
          <w:szCs w:val="24"/>
          <w:shd w:val="clear" w:color="auto" w:fill="FFFFFF"/>
        </w:rPr>
        <w:t xml:space="preserve"> suit patient preferences, it implicitly places an obligation on the care giving team to educate patients and to promote therapies that will best address the needs of a given patient.</w:t>
      </w:r>
    </w:p>
    <w:p w:rsidR="00712CE8" w:rsidRPr="003E771D" w:rsidRDefault="003E771D" w:rsidP="005F13C5">
      <w:pPr>
        <w:shd w:val="clear" w:color="auto" w:fill="FFFFFF"/>
        <w:spacing w:after="180" w:line="240" w:lineRule="auto"/>
        <w:jc w:val="both"/>
        <w:rPr>
          <w:rFonts w:ascii="Times New Roman" w:eastAsia="Times New Roman" w:hAnsi="Times New Roman"/>
          <w:b/>
          <w:color w:val="000000" w:themeColor="text1"/>
          <w:sz w:val="24"/>
          <w:szCs w:val="24"/>
        </w:rPr>
      </w:pPr>
      <w:r w:rsidRPr="003E771D">
        <w:rPr>
          <w:rFonts w:ascii="Times New Roman" w:eastAsia="Times New Roman" w:hAnsi="Times New Roman"/>
          <w:b/>
          <w:color w:val="000000" w:themeColor="text1"/>
          <w:sz w:val="24"/>
          <w:szCs w:val="24"/>
        </w:rPr>
        <w:t>8</w:t>
      </w:r>
      <w:r w:rsidR="00CE364D" w:rsidRPr="003E771D">
        <w:rPr>
          <w:rFonts w:ascii="Times New Roman" w:eastAsia="Times New Roman" w:hAnsi="Times New Roman"/>
          <w:b/>
          <w:color w:val="000000" w:themeColor="text1"/>
          <w:sz w:val="24"/>
          <w:szCs w:val="24"/>
        </w:rPr>
        <w:t xml:space="preserve">). </w:t>
      </w:r>
      <w:r w:rsidR="00712CE8" w:rsidRPr="003E771D">
        <w:rPr>
          <w:rFonts w:ascii="Times New Roman" w:eastAsia="Times New Roman" w:hAnsi="Times New Roman"/>
          <w:b/>
          <w:color w:val="000000" w:themeColor="text1"/>
          <w:sz w:val="24"/>
          <w:szCs w:val="24"/>
        </w:rPr>
        <w:t>Conclusion</w:t>
      </w:r>
    </w:p>
    <w:p w:rsidR="00712CE8" w:rsidRDefault="00712CE8" w:rsidP="005F13C5">
      <w:pPr>
        <w:shd w:val="clear" w:color="auto" w:fill="FFFFFF"/>
        <w:spacing w:after="180" w:line="240" w:lineRule="auto"/>
        <w:jc w:val="both"/>
        <w:rPr>
          <w:rFonts w:ascii="Times New Roman" w:hAnsi="Times New Roman"/>
          <w:sz w:val="24"/>
          <w:szCs w:val="24"/>
        </w:rPr>
      </w:pPr>
      <w:r>
        <w:rPr>
          <w:rFonts w:ascii="Times New Roman" w:hAnsi="Times New Roman"/>
          <w:sz w:val="24"/>
          <w:szCs w:val="24"/>
        </w:rPr>
        <w:t>Cultural influence can impact on diet choices and food preparation – evidence has shown that traditions, beliefs and values are among the main factors influencing preference, mode of food preparation and nutritional status.</w:t>
      </w:r>
      <w:r w:rsidRPr="00833CE4">
        <w:rPr>
          <w:rFonts w:ascii="Times New Roman" w:hAnsi="Times New Roman"/>
          <w:color w:val="000000" w:themeColor="text1"/>
          <w:sz w:val="24"/>
          <w:szCs w:val="24"/>
        </w:rPr>
        <w:t xml:space="preserve"> </w:t>
      </w:r>
      <w:r>
        <w:rPr>
          <w:rFonts w:ascii="Times New Roman" w:hAnsi="Times New Roman"/>
          <w:sz w:val="24"/>
          <w:szCs w:val="24"/>
        </w:rPr>
        <w:t>Cultural habits however, have been shown to change, for example, when individuals move to a new country and adopt the food habits of the local culture.</w:t>
      </w:r>
    </w:p>
    <w:p w:rsidR="00CE364D" w:rsidRDefault="00712CE8" w:rsidP="005F13C5">
      <w:pPr>
        <w:shd w:val="clear" w:color="auto" w:fill="FFFFFF"/>
        <w:spacing w:after="180" w:line="240" w:lineRule="auto"/>
        <w:jc w:val="both"/>
        <w:rPr>
          <w:rFonts w:ascii="Times New Roman" w:hAnsi="Times New Roman"/>
          <w:sz w:val="24"/>
          <w:szCs w:val="24"/>
        </w:rPr>
      </w:pPr>
      <w:r w:rsidRPr="009B668E">
        <w:rPr>
          <w:rFonts w:ascii="Times New Roman" w:hAnsi="Times New Roman"/>
          <w:sz w:val="24"/>
          <w:szCs w:val="24"/>
        </w:rPr>
        <w:t>Religion may directly shape diet and physical activity through specific theological teachings and indirectly through general teachings about the body and its relationship to God. Religion may also influence diet and physical activity by providing social support, social networks and social control</w:t>
      </w:r>
      <w:r>
        <w:rPr>
          <w:rFonts w:ascii="Times New Roman" w:hAnsi="Times New Roman"/>
          <w:sz w:val="24"/>
          <w:szCs w:val="24"/>
        </w:rPr>
        <w:t xml:space="preserve">. However, </w:t>
      </w:r>
      <w:r w:rsidRPr="009B668E">
        <w:rPr>
          <w:rFonts w:ascii="Times New Roman" w:hAnsi="Times New Roman"/>
          <w:sz w:val="24"/>
          <w:szCs w:val="24"/>
        </w:rPr>
        <w:t>some religious groups have dietary laws and guidelines</w:t>
      </w:r>
      <w:r>
        <w:rPr>
          <w:rFonts w:ascii="Times New Roman" w:hAnsi="Times New Roman"/>
          <w:sz w:val="24"/>
          <w:szCs w:val="24"/>
        </w:rPr>
        <w:t xml:space="preserve"> e.g.</w:t>
      </w:r>
      <w:r w:rsidRPr="009B668E">
        <w:rPr>
          <w:rFonts w:ascii="Times New Roman" w:hAnsi="Times New Roman"/>
          <w:sz w:val="24"/>
          <w:szCs w:val="24"/>
        </w:rPr>
        <w:t xml:space="preserve"> Hassidic Jewish sects have different nutrient intakes from general populations, Catholics have different diets from Protestants and Muslims have different dietary rules from the general populations.</w:t>
      </w:r>
    </w:p>
    <w:p w:rsidR="00405083" w:rsidRDefault="00CE364D" w:rsidP="005F13C5">
      <w:pPr>
        <w:shd w:val="clear" w:color="auto" w:fill="FFFFFF"/>
        <w:spacing w:after="180" w:line="240" w:lineRule="auto"/>
        <w:jc w:val="both"/>
        <w:rPr>
          <w:rFonts w:ascii="Times New Roman" w:eastAsia="Times New Roman" w:hAnsi="Times New Roman"/>
          <w:color w:val="000000" w:themeColor="text1"/>
          <w:sz w:val="24"/>
          <w:szCs w:val="24"/>
        </w:rPr>
      </w:pPr>
      <w:r w:rsidRPr="00C25B89">
        <w:rPr>
          <w:rFonts w:ascii="Times New Roman" w:eastAsia="Times New Roman" w:hAnsi="Times New Roman"/>
          <w:color w:val="000000" w:themeColor="text1"/>
          <w:sz w:val="24"/>
          <w:szCs w:val="24"/>
        </w:rPr>
        <w:t>Social support (e.g. families) can have a beneficial effect on individu</w:t>
      </w:r>
      <w:r w:rsidR="00922601">
        <w:rPr>
          <w:rFonts w:ascii="Times New Roman" w:eastAsia="Times New Roman" w:hAnsi="Times New Roman"/>
          <w:color w:val="000000" w:themeColor="text1"/>
          <w:sz w:val="24"/>
          <w:szCs w:val="24"/>
        </w:rPr>
        <w:t xml:space="preserve">al’s food choice by encouraging </w:t>
      </w:r>
      <w:r w:rsidRPr="00C25B89">
        <w:rPr>
          <w:rFonts w:ascii="Times New Roman" w:eastAsia="Times New Roman" w:hAnsi="Times New Roman"/>
          <w:color w:val="000000" w:themeColor="text1"/>
          <w:sz w:val="24"/>
          <w:szCs w:val="24"/>
        </w:rPr>
        <w:t>and supporting healthy eating practices. The setting for food consumption (e.g. home, school, work, and restaurants) will affect food choice by the availability of food options.</w:t>
      </w:r>
    </w:p>
    <w:p w:rsidR="00CE364D" w:rsidRDefault="00CE364D" w:rsidP="00405083">
      <w:pPr>
        <w:shd w:val="clear" w:color="auto" w:fill="FFFFFF"/>
        <w:spacing w:after="180" w:line="240" w:lineRule="auto"/>
        <w:rPr>
          <w:rFonts w:ascii="Times New Roman" w:eastAsia="Times New Roman" w:hAnsi="Times New Roman"/>
          <w:color w:val="000000" w:themeColor="text1"/>
          <w:sz w:val="24"/>
          <w:szCs w:val="24"/>
        </w:rPr>
      </w:pPr>
    </w:p>
    <w:p w:rsidR="00405083" w:rsidRPr="00CE364D" w:rsidRDefault="00CE364D" w:rsidP="00405083">
      <w:pPr>
        <w:shd w:val="clear" w:color="auto" w:fill="FFFFFF"/>
        <w:spacing w:after="180" w:line="240" w:lineRule="auto"/>
        <w:rPr>
          <w:rFonts w:ascii="Times New Roman" w:eastAsia="Times New Roman" w:hAnsi="Times New Roman"/>
          <w:color w:val="000000" w:themeColor="text1"/>
          <w:sz w:val="24"/>
          <w:szCs w:val="24"/>
        </w:rPr>
      </w:pPr>
      <w:r w:rsidRPr="00CE364D">
        <w:rPr>
          <w:rFonts w:ascii="Times New Roman" w:eastAsia="Times New Roman" w:hAnsi="Times New Roman"/>
          <w:color w:val="000000" w:themeColor="text1"/>
          <w:sz w:val="24"/>
          <w:szCs w:val="24"/>
        </w:rPr>
        <w:t xml:space="preserve">5). </w:t>
      </w:r>
      <w:r w:rsidR="00405083" w:rsidRPr="00CE364D">
        <w:rPr>
          <w:rFonts w:ascii="Times New Roman" w:eastAsia="Times New Roman" w:hAnsi="Times New Roman"/>
          <w:bCs/>
          <w:color w:val="000000" w:themeColor="text1"/>
          <w:sz w:val="24"/>
          <w:szCs w:val="24"/>
        </w:rPr>
        <w:t>References</w:t>
      </w:r>
    </w:p>
    <w:p w:rsidR="00730B89" w:rsidRPr="00794A50" w:rsidRDefault="00405083" w:rsidP="00730B89">
      <w:pPr>
        <w:numPr>
          <w:ilvl w:val="0"/>
          <w:numId w:val="24"/>
        </w:numPr>
        <w:shd w:val="clear" w:color="auto" w:fill="FFFFFF"/>
        <w:suppressAutoHyphens w:val="0"/>
        <w:autoSpaceDN/>
        <w:spacing w:after="0" w:line="240" w:lineRule="auto"/>
        <w:ind w:left="225"/>
        <w:textAlignment w:val="auto"/>
        <w:rPr>
          <w:rFonts w:ascii="Times New Roman" w:eastAsia="Times New Roman" w:hAnsi="Times New Roman"/>
          <w:i/>
          <w:color w:val="000000" w:themeColor="text1"/>
          <w:sz w:val="24"/>
          <w:szCs w:val="24"/>
        </w:rPr>
      </w:pPr>
      <w:r w:rsidRPr="00BA41AD">
        <w:rPr>
          <w:rFonts w:ascii="Times New Roman" w:eastAsia="Times New Roman" w:hAnsi="Times New Roman"/>
          <w:iCs/>
          <w:color w:val="000000" w:themeColor="text1"/>
          <w:sz w:val="24"/>
          <w:szCs w:val="24"/>
        </w:rPr>
        <w:t xml:space="preserve">Shepherd R. (1999). Social determinants of food choice. </w:t>
      </w:r>
      <w:r w:rsidRPr="00BA41AD">
        <w:rPr>
          <w:rFonts w:ascii="Times New Roman" w:eastAsia="Times New Roman" w:hAnsi="Times New Roman"/>
          <w:i/>
          <w:iCs/>
          <w:color w:val="000000" w:themeColor="text1"/>
          <w:sz w:val="24"/>
          <w:szCs w:val="24"/>
        </w:rPr>
        <w:t>Proceedings of the Nutrition Society. 58: 807-812</w:t>
      </w:r>
    </w:p>
    <w:p w:rsidR="00794A50" w:rsidRPr="00833CE4" w:rsidRDefault="00794A50" w:rsidP="00794A50">
      <w:pPr>
        <w:shd w:val="clear" w:color="auto" w:fill="FFFFFF"/>
        <w:suppressAutoHyphens w:val="0"/>
        <w:autoSpaceDN/>
        <w:spacing w:after="0" w:line="240" w:lineRule="auto"/>
        <w:textAlignment w:val="auto"/>
        <w:rPr>
          <w:rFonts w:ascii="Times New Roman" w:eastAsia="Times New Roman" w:hAnsi="Times New Roman"/>
          <w:i/>
          <w:color w:val="000000" w:themeColor="text1"/>
          <w:sz w:val="24"/>
          <w:szCs w:val="24"/>
        </w:rPr>
      </w:pPr>
    </w:p>
    <w:p w:rsidR="00833CE4" w:rsidRPr="00794A50" w:rsidRDefault="00794A50" w:rsidP="00730B89">
      <w:pPr>
        <w:numPr>
          <w:ilvl w:val="0"/>
          <w:numId w:val="24"/>
        </w:numPr>
        <w:shd w:val="clear" w:color="auto" w:fill="FFFFFF"/>
        <w:suppressAutoHyphens w:val="0"/>
        <w:autoSpaceDN/>
        <w:spacing w:after="0" w:line="240" w:lineRule="auto"/>
        <w:ind w:left="225"/>
        <w:textAlignment w:val="auto"/>
        <w:rPr>
          <w:rFonts w:ascii="Times New Roman" w:eastAsia="Times New Roman" w:hAnsi="Times New Roman"/>
          <w:i/>
          <w:color w:val="000000" w:themeColor="text1"/>
          <w:sz w:val="24"/>
          <w:szCs w:val="24"/>
        </w:rPr>
      </w:pPr>
      <w:proofErr w:type="spellStart"/>
      <w:r w:rsidRPr="00794A50">
        <w:rPr>
          <w:rFonts w:ascii="Times New Roman" w:hAnsi="Times New Roman"/>
          <w:color w:val="373D3F"/>
          <w:sz w:val="24"/>
          <w:szCs w:val="24"/>
          <w:shd w:val="clear" w:color="auto" w:fill="FFFFFF"/>
        </w:rPr>
        <w:t>Émile</w:t>
      </w:r>
      <w:proofErr w:type="spellEnd"/>
      <w:r w:rsidRPr="00794A50">
        <w:rPr>
          <w:rFonts w:ascii="Times New Roman" w:hAnsi="Times New Roman"/>
          <w:color w:val="373D3F"/>
          <w:sz w:val="24"/>
          <w:szCs w:val="24"/>
          <w:shd w:val="clear" w:color="auto" w:fill="FFFFFF"/>
        </w:rPr>
        <w:t xml:space="preserve"> Durkheim (1915). </w:t>
      </w:r>
      <w:r w:rsidRPr="00794A50">
        <w:rPr>
          <w:rFonts w:ascii="Times New Roman" w:hAnsi="Times New Roman"/>
          <w:i/>
          <w:color w:val="000000" w:themeColor="text1"/>
          <w:sz w:val="24"/>
          <w:szCs w:val="24"/>
          <w:shd w:val="clear" w:color="auto" w:fill="FFFFFF"/>
        </w:rPr>
        <w:t>Elementary Forms of Religious Lives</w:t>
      </w:r>
    </w:p>
    <w:p w:rsidR="00794A50" w:rsidRPr="00794A50" w:rsidRDefault="00794A50" w:rsidP="00794A50">
      <w:pPr>
        <w:shd w:val="clear" w:color="auto" w:fill="FFFFFF"/>
        <w:suppressAutoHyphens w:val="0"/>
        <w:autoSpaceDN/>
        <w:spacing w:after="0" w:line="240" w:lineRule="auto"/>
        <w:textAlignment w:val="auto"/>
        <w:rPr>
          <w:rFonts w:ascii="Times New Roman" w:eastAsia="Times New Roman" w:hAnsi="Times New Roman"/>
          <w:i/>
          <w:color w:val="000000" w:themeColor="text1"/>
          <w:sz w:val="24"/>
          <w:szCs w:val="24"/>
        </w:rPr>
      </w:pPr>
    </w:p>
    <w:p w:rsidR="00730B89" w:rsidRPr="00794A50" w:rsidRDefault="00730B89" w:rsidP="00730B89">
      <w:pPr>
        <w:numPr>
          <w:ilvl w:val="0"/>
          <w:numId w:val="24"/>
        </w:numPr>
        <w:shd w:val="clear" w:color="auto" w:fill="FFFFFF"/>
        <w:suppressAutoHyphens w:val="0"/>
        <w:autoSpaceDN/>
        <w:spacing w:after="0" w:line="240" w:lineRule="auto"/>
        <w:ind w:left="225"/>
        <w:textAlignment w:val="auto"/>
        <w:rPr>
          <w:rFonts w:ascii="Times New Roman" w:eastAsia="Times New Roman" w:hAnsi="Times New Roman"/>
          <w:i/>
          <w:color w:val="000000" w:themeColor="text1"/>
          <w:sz w:val="24"/>
          <w:szCs w:val="24"/>
        </w:rPr>
      </w:pPr>
      <w:r w:rsidRPr="00BA41AD">
        <w:rPr>
          <w:rFonts w:ascii="Times New Roman" w:hAnsi="Times New Roman"/>
          <w:color w:val="000000" w:themeColor="text1"/>
          <w:sz w:val="24"/>
          <w:szCs w:val="24"/>
        </w:rPr>
        <w:t xml:space="preserve">Mahoney A, </w:t>
      </w:r>
      <w:proofErr w:type="spellStart"/>
      <w:r w:rsidRPr="00BA41AD">
        <w:rPr>
          <w:rFonts w:ascii="Times New Roman" w:hAnsi="Times New Roman"/>
          <w:color w:val="000000" w:themeColor="text1"/>
          <w:sz w:val="24"/>
          <w:szCs w:val="24"/>
        </w:rPr>
        <w:t>Carels</w:t>
      </w:r>
      <w:proofErr w:type="spellEnd"/>
      <w:r w:rsidRPr="00BA41AD">
        <w:rPr>
          <w:rFonts w:ascii="Times New Roman" w:hAnsi="Times New Roman"/>
          <w:color w:val="000000" w:themeColor="text1"/>
          <w:sz w:val="24"/>
          <w:szCs w:val="24"/>
        </w:rPr>
        <w:t xml:space="preserve"> RA, </w:t>
      </w:r>
      <w:proofErr w:type="spellStart"/>
      <w:r w:rsidRPr="00BA41AD">
        <w:rPr>
          <w:rFonts w:ascii="Times New Roman" w:hAnsi="Times New Roman"/>
          <w:color w:val="000000" w:themeColor="text1"/>
          <w:sz w:val="24"/>
          <w:szCs w:val="24"/>
        </w:rPr>
        <w:t>Pargament</w:t>
      </w:r>
      <w:proofErr w:type="spellEnd"/>
      <w:r w:rsidRPr="00BA41AD">
        <w:rPr>
          <w:rFonts w:ascii="Times New Roman" w:hAnsi="Times New Roman"/>
          <w:color w:val="000000" w:themeColor="text1"/>
          <w:sz w:val="24"/>
          <w:szCs w:val="24"/>
        </w:rPr>
        <w:t xml:space="preserve"> K, </w:t>
      </w:r>
      <w:proofErr w:type="spellStart"/>
      <w:r w:rsidRPr="00BA41AD">
        <w:rPr>
          <w:rFonts w:ascii="Times New Roman" w:hAnsi="Times New Roman"/>
          <w:color w:val="000000" w:themeColor="text1"/>
          <w:sz w:val="24"/>
          <w:szCs w:val="24"/>
        </w:rPr>
        <w:t>Wachholtz</w:t>
      </w:r>
      <w:proofErr w:type="spellEnd"/>
      <w:r w:rsidRPr="00BA41AD">
        <w:rPr>
          <w:rFonts w:ascii="Times New Roman" w:hAnsi="Times New Roman"/>
          <w:color w:val="000000" w:themeColor="text1"/>
          <w:sz w:val="24"/>
          <w:szCs w:val="24"/>
        </w:rPr>
        <w:t xml:space="preserve"> A, </w:t>
      </w:r>
      <w:proofErr w:type="spellStart"/>
      <w:r w:rsidRPr="00BA41AD">
        <w:rPr>
          <w:rFonts w:ascii="Times New Roman" w:hAnsi="Times New Roman"/>
          <w:color w:val="000000" w:themeColor="text1"/>
          <w:sz w:val="24"/>
          <w:szCs w:val="24"/>
        </w:rPr>
        <w:t>Leeper</w:t>
      </w:r>
      <w:proofErr w:type="spellEnd"/>
      <w:r w:rsidRPr="00BA41AD">
        <w:rPr>
          <w:rFonts w:ascii="Times New Roman" w:hAnsi="Times New Roman"/>
          <w:color w:val="000000" w:themeColor="text1"/>
          <w:sz w:val="24"/>
          <w:szCs w:val="24"/>
        </w:rPr>
        <w:t xml:space="preserve"> LE, </w:t>
      </w:r>
      <w:proofErr w:type="spellStart"/>
      <w:r w:rsidRPr="00BA41AD">
        <w:rPr>
          <w:rFonts w:ascii="Times New Roman" w:hAnsi="Times New Roman"/>
          <w:color w:val="000000" w:themeColor="text1"/>
          <w:sz w:val="24"/>
          <w:szCs w:val="24"/>
        </w:rPr>
        <w:t>Kaplar</w:t>
      </w:r>
      <w:proofErr w:type="spellEnd"/>
      <w:r w:rsidRPr="00BA41AD">
        <w:rPr>
          <w:rFonts w:ascii="Times New Roman" w:hAnsi="Times New Roman"/>
          <w:color w:val="000000" w:themeColor="text1"/>
          <w:sz w:val="24"/>
          <w:szCs w:val="24"/>
        </w:rPr>
        <w:t xml:space="preserve"> M, et al</w:t>
      </w:r>
      <w:r w:rsidR="00833CE4" w:rsidRPr="00833CE4">
        <w:rPr>
          <w:i/>
          <w:color w:val="000000" w:themeColor="text1"/>
        </w:rPr>
        <w:t xml:space="preserve">. </w:t>
      </w:r>
      <w:r w:rsidR="00833CE4" w:rsidRPr="00C55A8D">
        <w:rPr>
          <w:rFonts w:ascii="Times New Roman" w:hAnsi="Times New Roman"/>
          <w:i/>
          <w:color w:val="000000" w:themeColor="text1"/>
          <w:sz w:val="24"/>
          <w:szCs w:val="24"/>
        </w:rPr>
        <w:t xml:space="preserve">The sanctification of the body and </w:t>
      </w:r>
      <w:proofErr w:type="spellStart"/>
      <w:r w:rsidR="00833CE4" w:rsidRPr="00C55A8D">
        <w:rPr>
          <w:rFonts w:ascii="Times New Roman" w:hAnsi="Times New Roman"/>
          <w:i/>
          <w:color w:val="000000" w:themeColor="text1"/>
          <w:sz w:val="24"/>
          <w:szCs w:val="24"/>
        </w:rPr>
        <w:t>behavioral</w:t>
      </w:r>
      <w:proofErr w:type="spellEnd"/>
      <w:r w:rsidR="00833CE4" w:rsidRPr="00C55A8D">
        <w:rPr>
          <w:rFonts w:ascii="Times New Roman" w:hAnsi="Times New Roman"/>
          <w:i/>
          <w:color w:val="000000" w:themeColor="text1"/>
          <w:sz w:val="24"/>
          <w:szCs w:val="24"/>
        </w:rPr>
        <w:t xml:space="preserve"> health patterns of college students, unpublished manuscript, 2002)</w:t>
      </w:r>
    </w:p>
    <w:p w:rsidR="00794A50" w:rsidRPr="00C55A8D" w:rsidRDefault="00794A50" w:rsidP="00794A50">
      <w:pPr>
        <w:shd w:val="clear" w:color="auto" w:fill="FFFFFF"/>
        <w:suppressAutoHyphens w:val="0"/>
        <w:autoSpaceDN/>
        <w:spacing w:after="0" w:line="240" w:lineRule="auto"/>
        <w:textAlignment w:val="auto"/>
        <w:rPr>
          <w:rFonts w:ascii="Times New Roman" w:eastAsia="Times New Roman" w:hAnsi="Times New Roman"/>
          <w:i/>
          <w:color w:val="000000" w:themeColor="text1"/>
          <w:sz w:val="24"/>
          <w:szCs w:val="24"/>
        </w:rPr>
      </w:pPr>
    </w:p>
    <w:p w:rsidR="00405083" w:rsidRPr="003E771D" w:rsidRDefault="00405083" w:rsidP="00405083">
      <w:pPr>
        <w:numPr>
          <w:ilvl w:val="0"/>
          <w:numId w:val="24"/>
        </w:numPr>
        <w:shd w:val="clear" w:color="auto" w:fill="FFFFFF"/>
        <w:suppressAutoHyphens w:val="0"/>
        <w:autoSpaceDN/>
        <w:spacing w:after="0" w:line="240" w:lineRule="auto"/>
        <w:ind w:left="225"/>
        <w:textAlignment w:val="auto"/>
        <w:rPr>
          <w:rFonts w:ascii="Times New Roman" w:eastAsia="Times New Roman" w:hAnsi="Times New Roman"/>
          <w:i/>
          <w:color w:val="000000" w:themeColor="text1"/>
          <w:sz w:val="24"/>
          <w:szCs w:val="24"/>
        </w:rPr>
      </w:pPr>
      <w:proofErr w:type="spellStart"/>
      <w:r w:rsidRPr="00BA41AD">
        <w:rPr>
          <w:rFonts w:ascii="Times New Roman" w:eastAsia="Times New Roman" w:hAnsi="Times New Roman"/>
          <w:iCs/>
          <w:color w:val="000000" w:themeColor="text1"/>
          <w:sz w:val="24"/>
          <w:szCs w:val="24"/>
        </w:rPr>
        <w:t>Gibney</w:t>
      </w:r>
      <w:proofErr w:type="spellEnd"/>
      <w:r w:rsidRPr="00BA41AD">
        <w:rPr>
          <w:rFonts w:ascii="Times New Roman" w:eastAsia="Times New Roman" w:hAnsi="Times New Roman"/>
          <w:iCs/>
          <w:color w:val="000000" w:themeColor="text1"/>
          <w:sz w:val="24"/>
          <w:szCs w:val="24"/>
        </w:rPr>
        <w:t xml:space="preserve"> M.J., Margetts B.M., Kearney J.M. and Arab L. Public Health Nutrition. </w:t>
      </w:r>
      <w:r w:rsidRPr="00BA41AD">
        <w:rPr>
          <w:rFonts w:ascii="Times New Roman" w:eastAsia="Times New Roman" w:hAnsi="Times New Roman"/>
          <w:i/>
          <w:iCs/>
          <w:color w:val="000000" w:themeColor="text1"/>
          <w:sz w:val="24"/>
          <w:szCs w:val="24"/>
        </w:rPr>
        <w:t>The Nutrition Society.</w:t>
      </w:r>
    </w:p>
    <w:p w:rsidR="003E771D" w:rsidRDefault="003E771D" w:rsidP="003E771D">
      <w:pPr>
        <w:pStyle w:val="ListParagraph"/>
        <w:rPr>
          <w:rFonts w:ascii="Times New Roman" w:eastAsia="Times New Roman" w:hAnsi="Times New Roman"/>
          <w:i/>
          <w:color w:val="000000" w:themeColor="text1"/>
          <w:sz w:val="24"/>
          <w:szCs w:val="24"/>
        </w:rPr>
      </w:pPr>
    </w:p>
    <w:p w:rsidR="003E771D" w:rsidRPr="00BA41AD" w:rsidRDefault="003E771D" w:rsidP="003E771D">
      <w:pPr>
        <w:numPr>
          <w:ilvl w:val="0"/>
          <w:numId w:val="24"/>
        </w:numPr>
        <w:shd w:val="clear" w:color="auto" w:fill="FFFFFF"/>
        <w:suppressAutoHyphens w:val="0"/>
        <w:autoSpaceDN/>
        <w:spacing w:after="0" w:line="240" w:lineRule="auto"/>
        <w:ind w:left="225"/>
        <w:textAlignment w:val="auto"/>
        <w:rPr>
          <w:rFonts w:ascii="Times New Roman" w:eastAsia="Times New Roman" w:hAnsi="Times New Roman"/>
          <w:i/>
          <w:color w:val="000000" w:themeColor="text1"/>
          <w:sz w:val="24"/>
          <w:szCs w:val="24"/>
        </w:rPr>
      </w:pPr>
      <w:proofErr w:type="spellStart"/>
      <w:r w:rsidRPr="00146951">
        <w:rPr>
          <w:rFonts w:ascii="Times New Roman" w:hAnsi="Times New Roman"/>
          <w:color w:val="222222"/>
          <w:sz w:val="24"/>
          <w:szCs w:val="24"/>
        </w:rPr>
        <w:t>Dr.</w:t>
      </w:r>
      <w:proofErr w:type="spellEnd"/>
      <w:r w:rsidRPr="00146951">
        <w:rPr>
          <w:rFonts w:ascii="Times New Roman" w:hAnsi="Times New Roman"/>
          <w:color w:val="222222"/>
          <w:sz w:val="24"/>
          <w:szCs w:val="24"/>
        </w:rPr>
        <w:t xml:space="preserve"> Frank </w:t>
      </w:r>
      <w:proofErr w:type="spellStart"/>
      <w:r w:rsidRPr="00146951">
        <w:rPr>
          <w:rFonts w:ascii="Times New Roman" w:hAnsi="Times New Roman"/>
          <w:color w:val="222222"/>
          <w:sz w:val="24"/>
          <w:szCs w:val="24"/>
        </w:rPr>
        <w:t>Lipman</w:t>
      </w:r>
      <w:proofErr w:type="spellEnd"/>
      <w:r w:rsidRPr="00146951">
        <w:rPr>
          <w:rFonts w:ascii="Times New Roman" w:hAnsi="Times New Roman"/>
          <w:color w:val="222222"/>
          <w:sz w:val="24"/>
          <w:szCs w:val="24"/>
        </w:rPr>
        <w:t>, "</w:t>
      </w:r>
      <w:r w:rsidRPr="003E771D">
        <w:rPr>
          <w:rFonts w:ascii="Times New Roman" w:hAnsi="Times New Roman"/>
          <w:i/>
          <w:color w:val="222222"/>
          <w:sz w:val="24"/>
          <w:szCs w:val="24"/>
        </w:rPr>
        <w:t>Sugar is the Devil</w:t>
      </w:r>
      <w:r w:rsidRPr="00146951">
        <w:rPr>
          <w:rFonts w:ascii="Times New Roman" w:hAnsi="Times New Roman"/>
          <w:color w:val="222222"/>
          <w:sz w:val="24"/>
          <w:szCs w:val="24"/>
        </w:rPr>
        <w:t>,"</w:t>
      </w:r>
    </w:p>
    <w:p w:rsidR="00405083" w:rsidRPr="005F13C5" w:rsidRDefault="00405083" w:rsidP="005F13C5">
      <w:pPr>
        <w:shd w:val="clear" w:color="auto" w:fill="FFFFFF"/>
        <w:spacing w:after="180" w:line="240" w:lineRule="auto"/>
        <w:jc w:val="both"/>
        <w:rPr>
          <w:rFonts w:ascii="Times New Roman" w:eastAsia="Times New Roman" w:hAnsi="Times New Roman"/>
          <w:color w:val="000000" w:themeColor="text1"/>
          <w:sz w:val="24"/>
          <w:szCs w:val="24"/>
        </w:rPr>
      </w:pPr>
    </w:p>
    <w:p w:rsidR="005F13C5" w:rsidRPr="00C25B89" w:rsidRDefault="005F13C5" w:rsidP="00C25B89">
      <w:pPr>
        <w:shd w:val="clear" w:color="auto" w:fill="FFFFFF"/>
        <w:spacing w:after="180" w:line="240" w:lineRule="auto"/>
        <w:jc w:val="both"/>
        <w:rPr>
          <w:rFonts w:ascii="Times New Roman" w:eastAsia="Times New Roman" w:hAnsi="Times New Roman"/>
          <w:color w:val="000000" w:themeColor="text1"/>
          <w:sz w:val="24"/>
          <w:szCs w:val="24"/>
        </w:rPr>
      </w:pPr>
    </w:p>
    <w:p w:rsidR="00075E50" w:rsidRPr="00C25B89" w:rsidRDefault="00075E50" w:rsidP="00C25B89">
      <w:pPr>
        <w:suppressAutoHyphens w:val="0"/>
        <w:autoSpaceDN/>
        <w:spacing w:after="0" w:line="276" w:lineRule="auto"/>
        <w:jc w:val="both"/>
        <w:textAlignment w:val="auto"/>
        <w:rPr>
          <w:rFonts w:ascii="Times New Roman" w:hAnsi="Times New Roman"/>
          <w:color w:val="000000" w:themeColor="text1"/>
          <w:sz w:val="24"/>
          <w:szCs w:val="24"/>
        </w:rPr>
      </w:pPr>
    </w:p>
    <w:p w:rsidR="008520D3" w:rsidRPr="007C7D5B" w:rsidRDefault="008520D3" w:rsidP="00075E50">
      <w:pPr>
        <w:suppressAutoHyphens w:val="0"/>
        <w:autoSpaceDN/>
        <w:spacing w:after="200" w:line="276" w:lineRule="auto"/>
        <w:jc w:val="both"/>
        <w:textAlignment w:val="auto"/>
      </w:pPr>
    </w:p>
    <w:p w:rsidR="006A1050" w:rsidRDefault="006A1050" w:rsidP="00075E50">
      <w:pPr>
        <w:jc w:val="both"/>
      </w:pPr>
    </w:p>
    <w:p w:rsidR="004150C8" w:rsidRDefault="004150C8" w:rsidP="00075E50">
      <w:pPr>
        <w:jc w:val="both"/>
        <w:rPr>
          <w:rFonts w:ascii="Times New Roman" w:hAnsi="Times New Roman"/>
          <w:sz w:val="24"/>
          <w:szCs w:val="24"/>
        </w:rPr>
      </w:pPr>
    </w:p>
    <w:p w:rsidR="00E2134B" w:rsidRDefault="00E2134B" w:rsidP="00075E50">
      <w:pPr>
        <w:jc w:val="both"/>
        <w:rPr>
          <w:rFonts w:ascii="Times New Roman" w:hAnsi="Times New Roman"/>
          <w:sz w:val="24"/>
          <w:szCs w:val="24"/>
        </w:rPr>
      </w:pPr>
    </w:p>
    <w:p w:rsidR="00E2134B" w:rsidRDefault="00E2134B" w:rsidP="00075E50">
      <w:pPr>
        <w:jc w:val="both"/>
        <w:rPr>
          <w:rFonts w:ascii="Times New Roman" w:hAnsi="Times New Roman"/>
          <w:sz w:val="24"/>
          <w:szCs w:val="24"/>
        </w:rPr>
      </w:pPr>
    </w:p>
    <w:p w:rsidR="00E2134B" w:rsidRDefault="00E2134B" w:rsidP="00075E50">
      <w:pPr>
        <w:jc w:val="both"/>
        <w:rPr>
          <w:rFonts w:ascii="Times New Roman" w:hAnsi="Times New Roman"/>
          <w:sz w:val="24"/>
          <w:szCs w:val="24"/>
        </w:rPr>
      </w:pPr>
    </w:p>
    <w:p w:rsidR="00E2134B" w:rsidRDefault="00E2134B" w:rsidP="00075E50">
      <w:pPr>
        <w:jc w:val="both"/>
        <w:rPr>
          <w:rFonts w:ascii="Times New Roman" w:hAnsi="Times New Roman"/>
          <w:sz w:val="24"/>
          <w:szCs w:val="24"/>
        </w:rPr>
      </w:pPr>
    </w:p>
    <w:sectPr w:rsidR="00E2134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265" w:rsidRDefault="007D0265" w:rsidP="001C4C2F">
      <w:pPr>
        <w:spacing w:after="0" w:line="240" w:lineRule="auto"/>
      </w:pPr>
      <w:r>
        <w:separator/>
      </w:r>
    </w:p>
  </w:endnote>
  <w:endnote w:type="continuationSeparator" w:id="0">
    <w:p w:rsidR="007D0265" w:rsidRDefault="007D0265" w:rsidP="001C4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00"/>
    <w:family w:val="roman"/>
    <w:pitch w:val="fixed"/>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265" w:rsidRDefault="007D0265" w:rsidP="001C4C2F">
      <w:pPr>
        <w:spacing w:after="0" w:line="240" w:lineRule="auto"/>
      </w:pPr>
      <w:r>
        <w:separator/>
      </w:r>
    </w:p>
  </w:footnote>
  <w:footnote w:type="continuationSeparator" w:id="0">
    <w:p w:rsidR="007D0265" w:rsidRDefault="007D0265" w:rsidP="001C4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5848889"/>
      <w:docPartObj>
        <w:docPartGallery w:val="Page Numbers (Top of Page)"/>
        <w:docPartUnique/>
      </w:docPartObj>
    </w:sdtPr>
    <w:sdtEndPr>
      <w:rPr>
        <w:noProof/>
      </w:rPr>
    </w:sdtEndPr>
    <w:sdtContent>
      <w:p w:rsidR="001C4C2F" w:rsidRDefault="00CB7B1E" w:rsidP="001C4C2F">
        <w:pPr>
          <w:pStyle w:val="Header"/>
          <w:tabs>
            <w:tab w:val="left" w:pos="8650"/>
          </w:tabs>
        </w:pPr>
        <w:r>
          <w:t>HUMAN</w:t>
        </w:r>
        <w:r w:rsidR="00B45B9E">
          <w:t xml:space="preserve"> NUTRITION</w:t>
        </w:r>
        <w:r w:rsidR="001C4C2F">
          <w:t xml:space="preserve">                                </w:t>
        </w:r>
        <w:r w:rsidR="001C4C2F">
          <w:tab/>
        </w:r>
        <w:r w:rsidR="001C4C2F">
          <w:fldChar w:fldCharType="begin"/>
        </w:r>
        <w:r w:rsidR="001C4C2F">
          <w:instrText xml:space="preserve"> PAGE   \* MERGEFORMAT </w:instrText>
        </w:r>
        <w:r w:rsidR="001C4C2F">
          <w:fldChar w:fldCharType="separate"/>
        </w:r>
        <w:r w:rsidR="003E771D">
          <w:rPr>
            <w:noProof/>
          </w:rPr>
          <w:t>12</w:t>
        </w:r>
        <w:r w:rsidR="001C4C2F">
          <w:rPr>
            <w:noProof/>
          </w:rPr>
          <w:fldChar w:fldCharType="end"/>
        </w:r>
      </w:p>
    </w:sdtContent>
  </w:sdt>
  <w:p w:rsidR="001C4C2F" w:rsidRDefault="001C4C2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853"/>
    <w:multiLevelType w:val="hybridMultilevel"/>
    <w:tmpl w:val="3294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46792"/>
    <w:multiLevelType w:val="hybridMultilevel"/>
    <w:tmpl w:val="DB945E3E"/>
    <w:lvl w:ilvl="0" w:tplc="07545D82">
      <w:start w:val="2"/>
      <w:numFmt w:val="bullet"/>
      <w:lvlText w:val="-"/>
      <w:lvlJc w:val="left"/>
      <w:pPr>
        <w:ind w:left="2880" w:hanging="360"/>
      </w:pPr>
      <w:rPr>
        <w:rFonts w:ascii="Calibri" w:eastAsia="Calibr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AA93208"/>
    <w:multiLevelType w:val="hybridMultilevel"/>
    <w:tmpl w:val="320A2D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B7AF6"/>
    <w:multiLevelType w:val="hybridMultilevel"/>
    <w:tmpl w:val="23EC5DB4"/>
    <w:lvl w:ilvl="0" w:tplc="CBB459E0">
      <w:start w:val="989"/>
      <w:numFmt w:val="bullet"/>
      <w:lvlText w:val="–"/>
      <w:lvlJc w:val="left"/>
      <w:pPr>
        <w:tabs>
          <w:tab w:val="num" w:pos="1080"/>
        </w:tabs>
        <w:ind w:left="1080" w:hanging="360"/>
      </w:pPr>
      <w:rPr>
        <w:rFonts w:ascii="Times New Roman" w:hAnsi="Times New Roman" w:hint="default"/>
      </w:rPr>
    </w:lvl>
    <w:lvl w:ilvl="1" w:tplc="6032ED28">
      <w:start w:val="989"/>
      <w:numFmt w:val="bullet"/>
      <w:lvlText w:val="o"/>
      <w:lvlJc w:val="left"/>
      <w:pPr>
        <w:tabs>
          <w:tab w:val="num" w:pos="1800"/>
        </w:tabs>
        <w:ind w:left="1800" w:hanging="360"/>
      </w:pPr>
      <w:rPr>
        <w:rFonts w:ascii="Times New Roman" w:hAnsi="Times New Roman" w:hint="default"/>
      </w:rPr>
    </w:lvl>
    <w:lvl w:ilvl="2" w:tplc="1F5C8828">
      <w:start w:val="989"/>
      <w:numFmt w:val="bullet"/>
      <w:lvlText w:val="o"/>
      <w:lvlJc w:val="left"/>
      <w:pPr>
        <w:tabs>
          <w:tab w:val="num" w:pos="2520"/>
        </w:tabs>
        <w:ind w:left="2520" w:hanging="360"/>
      </w:pPr>
      <w:rPr>
        <w:rFonts w:ascii="Times New Roman" w:hAnsi="Times New Roman" w:hint="default"/>
      </w:rPr>
    </w:lvl>
    <w:lvl w:ilvl="3" w:tplc="C8ECBDE2">
      <w:start w:val="989"/>
      <w:numFmt w:val="bullet"/>
      <w:lvlText w:val=""/>
      <w:lvlJc w:val="left"/>
      <w:pPr>
        <w:tabs>
          <w:tab w:val="num" w:pos="3240"/>
        </w:tabs>
        <w:ind w:left="3240" w:hanging="360"/>
      </w:pPr>
      <w:rPr>
        <w:rFonts w:ascii="Wingdings" w:hAnsi="Wingdings" w:hint="default"/>
      </w:rPr>
    </w:lvl>
    <w:lvl w:ilvl="4" w:tplc="0B727574" w:tentative="1">
      <w:start w:val="1"/>
      <w:numFmt w:val="bullet"/>
      <w:lvlText w:val="•"/>
      <w:lvlJc w:val="left"/>
      <w:pPr>
        <w:tabs>
          <w:tab w:val="num" w:pos="3960"/>
        </w:tabs>
        <w:ind w:left="3960" w:hanging="360"/>
      </w:pPr>
      <w:rPr>
        <w:rFonts w:ascii="Times New Roman" w:hAnsi="Times New Roman" w:hint="default"/>
      </w:rPr>
    </w:lvl>
    <w:lvl w:ilvl="5" w:tplc="43BAB674" w:tentative="1">
      <w:start w:val="1"/>
      <w:numFmt w:val="bullet"/>
      <w:lvlText w:val="•"/>
      <w:lvlJc w:val="left"/>
      <w:pPr>
        <w:tabs>
          <w:tab w:val="num" w:pos="4680"/>
        </w:tabs>
        <w:ind w:left="4680" w:hanging="360"/>
      </w:pPr>
      <w:rPr>
        <w:rFonts w:ascii="Times New Roman" w:hAnsi="Times New Roman" w:hint="default"/>
      </w:rPr>
    </w:lvl>
    <w:lvl w:ilvl="6" w:tplc="28967B04" w:tentative="1">
      <w:start w:val="1"/>
      <w:numFmt w:val="bullet"/>
      <w:lvlText w:val="•"/>
      <w:lvlJc w:val="left"/>
      <w:pPr>
        <w:tabs>
          <w:tab w:val="num" w:pos="5400"/>
        </w:tabs>
        <w:ind w:left="5400" w:hanging="360"/>
      </w:pPr>
      <w:rPr>
        <w:rFonts w:ascii="Times New Roman" w:hAnsi="Times New Roman" w:hint="default"/>
      </w:rPr>
    </w:lvl>
    <w:lvl w:ilvl="7" w:tplc="B4580C7A" w:tentative="1">
      <w:start w:val="1"/>
      <w:numFmt w:val="bullet"/>
      <w:lvlText w:val="•"/>
      <w:lvlJc w:val="left"/>
      <w:pPr>
        <w:tabs>
          <w:tab w:val="num" w:pos="6120"/>
        </w:tabs>
        <w:ind w:left="6120" w:hanging="360"/>
      </w:pPr>
      <w:rPr>
        <w:rFonts w:ascii="Times New Roman" w:hAnsi="Times New Roman" w:hint="default"/>
      </w:rPr>
    </w:lvl>
    <w:lvl w:ilvl="8" w:tplc="0B9EEF9C" w:tentative="1">
      <w:start w:val="1"/>
      <w:numFmt w:val="bullet"/>
      <w:lvlText w:val="•"/>
      <w:lvlJc w:val="left"/>
      <w:pPr>
        <w:tabs>
          <w:tab w:val="num" w:pos="6840"/>
        </w:tabs>
        <w:ind w:left="6840" w:hanging="360"/>
      </w:pPr>
      <w:rPr>
        <w:rFonts w:ascii="Times New Roman" w:hAnsi="Times New Roman" w:hint="default"/>
      </w:rPr>
    </w:lvl>
  </w:abstractNum>
  <w:abstractNum w:abstractNumId="4" w15:restartNumberingAfterBreak="0">
    <w:nsid w:val="17DA4BE0"/>
    <w:multiLevelType w:val="hybridMultilevel"/>
    <w:tmpl w:val="1C26585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C60FA9"/>
    <w:multiLevelType w:val="hybridMultilevel"/>
    <w:tmpl w:val="1486A3FC"/>
    <w:lvl w:ilvl="0" w:tplc="6032ED28">
      <w:start w:val="989"/>
      <w:numFmt w:val="bullet"/>
      <w:lvlText w:val="o"/>
      <w:lvlJc w:val="left"/>
      <w:pPr>
        <w:tabs>
          <w:tab w:val="num" w:pos="1440"/>
        </w:tabs>
        <w:ind w:left="1440" w:hanging="360"/>
      </w:pPr>
      <w:rPr>
        <w:rFonts w:ascii="Times New Roman" w:hAnsi="Times New Roman" w:hint="default"/>
      </w:rPr>
    </w:lvl>
    <w:lvl w:ilvl="1" w:tplc="D32E285E">
      <w:start w:val="989"/>
      <w:numFmt w:val="bullet"/>
      <w:lvlText w:val="–"/>
      <w:lvlJc w:val="left"/>
      <w:pPr>
        <w:tabs>
          <w:tab w:val="num" w:pos="2160"/>
        </w:tabs>
        <w:ind w:left="2160" w:hanging="360"/>
      </w:pPr>
      <w:rPr>
        <w:rFonts w:ascii="Times New Roman" w:hAnsi="Times New Roman" w:hint="default"/>
      </w:rPr>
    </w:lvl>
    <w:lvl w:ilvl="2" w:tplc="1F5C8828">
      <w:start w:val="989"/>
      <w:numFmt w:val="bullet"/>
      <w:lvlText w:val="o"/>
      <w:lvlJc w:val="left"/>
      <w:pPr>
        <w:tabs>
          <w:tab w:val="num" w:pos="2880"/>
        </w:tabs>
        <w:ind w:left="2880" w:hanging="360"/>
      </w:pPr>
      <w:rPr>
        <w:rFonts w:ascii="Times New Roman" w:hAnsi="Times New Roman" w:hint="default"/>
      </w:rPr>
    </w:lvl>
    <w:lvl w:ilvl="3" w:tplc="C8ECBDE2">
      <w:start w:val="989"/>
      <w:numFmt w:val="bullet"/>
      <w:lvlText w:val=""/>
      <w:lvlJc w:val="left"/>
      <w:pPr>
        <w:tabs>
          <w:tab w:val="num" w:pos="3600"/>
        </w:tabs>
        <w:ind w:left="3600" w:hanging="360"/>
      </w:pPr>
      <w:rPr>
        <w:rFonts w:ascii="Wingdings" w:hAnsi="Wingdings" w:hint="default"/>
      </w:rPr>
    </w:lvl>
    <w:lvl w:ilvl="4" w:tplc="0B727574" w:tentative="1">
      <w:start w:val="1"/>
      <w:numFmt w:val="bullet"/>
      <w:lvlText w:val="•"/>
      <w:lvlJc w:val="left"/>
      <w:pPr>
        <w:tabs>
          <w:tab w:val="num" w:pos="4320"/>
        </w:tabs>
        <w:ind w:left="4320" w:hanging="360"/>
      </w:pPr>
      <w:rPr>
        <w:rFonts w:ascii="Times New Roman" w:hAnsi="Times New Roman" w:hint="default"/>
      </w:rPr>
    </w:lvl>
    <w:lvl w:ilvl="5" w:tplc="43BAB674" w:tentative="1">
      <w:start w:val="1"/>
      <w:numFmt w:val="bullet"/>
      <w:lvlText w:val="•"/>
      <w:lvlJc w:val="left"/>
      <w:pPr>
        <w:tabs>
          <w:tab w:val="num" w:pos="5040"/>
        </w:tabs>
        <w:ind w:left="5040" w:hanging="360"/>
      </w:pPr>
      <w:rPr>
        <w:rFonts w:ascii="Times New Roman" w:hAnsi="Times New Roman" w:hint="default"/>
      </w:rPr>
    </w:lvl>
    <w:lvl w:ilvl="6" w:tplc="28967B04" w:tentative="1">
      <w:start w:val="1"/>
      <w:numFmt w:val="bullet"/>
      <w:lvlText w:val="•"/>
      <w:lvlJc w:val="left"/>
      <w:pPr>
        <w:tabs>
          <w:tab w:val="num" w:pos="5760"/>
        </w:tabs>
        <w:ind w:left="5760" w:hanging="360"/>
      </w:pPr>
      <w:rPr>
        <w:rFonts w:ascii="Times New Roman" w:hAnsi="Times New Roman" w:hint="default"/>
      </w:rPr>
    </w:lvl>
    <w:lvl w:ilvl="7" w:tplc="B4580C7A" w:tentative="1">
      <w:start w:val="1"/>
      <w:numFmt w:val="bullet"/>
      <w:lvlText w:val="•"/>
      <w:lvlJc w:val="left"/>
      <w:pPr>
        <w:tabs>
          <w:tab w:val="num" w:pos="6480"/>
        </w:tabs>
        <w:ind w:left="6480" w:hanging="360"/>
      </w:pPr>
      <w:rPr>
        <w:rFonts w:ascii="Times New Roman" w:hAnsi="Times New Roman" w:hint="default"/>
      </w:rPr>
    </w:lvl>
    <w:lvl w:ilvl="8" w:tplc="0B9EEF9C" w:tentative="1">
      <w:start w:val="1"/>
      <w:numFmt w:val="bullet"/>
      <w:lvlText w:val="•"/>
      <w:lvlJc w:val="left"/>
      <w:pPr>
        <w:tabs>
          <w:tab w:val="num" w:pos="7200"/>
        </w:tabs>
        <w:ind w:left="7200" w:hanging="360"/>
      </w:pPr>
      <w:rPr>
        <w:rFonts w:ascii="Times New Roman" w:hAnsi="Times New Roman" w:hint="default"/>
      </w:rPr>
    </w:lvl>
  </w:abstractNum>
  <w:abstractNum w:abstractNumId="6" w15:restartNumberingAfterBreak="0">
    <w:nsid w:val="1A1C49DB"/>
    <w:multiLevelType w:val="hybridMultilevel"/>
    <w:tmpl w:val="2FC60E56"/>
    <w:lvl w:ilvl="0" w:tplc="25465924">
      <w:start w:val="2"/>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25E1A3F"/>
    <w:multiLevelType w:val="multilevel"/>
    <w:tmpl w:val="455AF7A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477F62"/>
    <w:multiLevelType w:val="hybridMultilevel"/>
    <w:tmpl w:val="3934E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D03E3"/>
    <w:multiLevelType w:val="multilevel"/>
    <w:tmpl w:val="A894C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62A70"/>
    <w:multiLevelType w:val="hybridMultilevel"/>
    <w:tmpl w:val="92B48C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476BDF"/>
    <w:multiLevelType w:val="hybridMultilevel"/>
    <w:tmpl w:val="2D429F42"/>
    <w:lvl w:ilvl="0" w:tplc="6032ED28">
      <w:start w:val="989"/>
      <w:numFmt w:val="bullet"/>
      <w:lvlText w:val="o"/>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A75C0D"/>
    <w:multiLevelType w:val="hybridMultilevel"/>
    <w:tmpl w:val="5994072C"/>
    <w:lvl w:ilvl="0" w:tplc="6032ED28">
      <w:start w:val="989"/>
      <w:numFmt w:val="bullet"/>
      <w:lvlText w:val="o"/>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EE335A"/>
    <w:multiLevelType w:val="hybridMultilevel"/>
    <w:tmpl w:val="63C26308"/>
    <w:lvl w:ilvl="0" w:tplc="6032ED28">
      <w:start w:val="989"/>
      <w:numFmt w:val="bullet"/>
      <w:lvlText w:val="o"/>
      <w:lvlJc w:val="left"/>
      <w:pPr>
        <w:tabs>
          <w:tab w:val="num" w:pos="1440"/>
        </w:tabs>
        <w:ind w:left="1440" w:hanging="360"/>
      </w:pPr>
      <w:rPr>
        <w:rFonts w:ascii="Times New Roman" w:hAnsi="Times New Roman" w:hint="default"/>
      </w:rPr>
    </w:lvl>
    <w:lvl w:ilvl="1" w:tplc="D32E285E">
      <w:start w:val="989"/>
      <w:numFmt w:val="bullet"/>
      <w:lvlText w:val="–"/>
      <w:lvlJc w:val="left"/>
      <w:pPr>
        <w:tabs>
          <w:tab w:val="num" w:pos="2160"/>
        </w:tabs>
        <w:ind w:left="2160" w:hanging="360"/>
      </w:pPr>
      <w:rPr>
        <w:rFonts w:ascii="Times New Roman" w:hAnsi="Times New Roman" w:hint="default"/>
      </w:rPr>
    </w:lvl>
    <w:lvl w:ilvl="2" w:tplc="1F5C8828">
      <w:start w:val="989"/>
      <w:numFmt w:val="bullet"/>
      <w:lvlText w:val="o"/>
      <w:lvlJc w:val="left"/>
      <w:pPr>
        <w:tabs>
          <w:tab w:val="num" w:pos="2880"/>
        </w:tabs>
        <w:ind w:left="2880" w:hanging="360"/>
      </w:pPr>
      <w:rPr>
        <w:rFonts w:ascii="Times New Roman" w:hAnsi="Times New Roman" w:hint="default"/>
      </w:rPr>
    </w:lvl>
    <w:lvl w:ilvl="3" w:tplc="C8ECBDE2">
      <w:start w:val="989"/>
      <w:numFmt w:val="bullet"/>
      <w:lvlText w:val=""/>
      <w:lvlJc w:val="left"/>
      <w:pPr>
        <w:tabs>
          <w:tab w:val="num" w:pos="3600"/>
        </w:tabs>
        <w:ind w:left="3600" w:hanging="360"/>
      </w:pPr>
      <w:rPr>
        <w:rFonts w:ascii="Wingdings" w:hAnsi="Wingdings" w:hint="default"/>
      </w:rPr>
    </w:lvl>
    <w:lvl w:ilvl="4" w:tplc="0B727574" w:tentative="1">
      <w:start w:val="1"/>
      <w:numFmt w:val="bullet"/>
      <w:lvlText w:val="•"/>
      <w:lvlJc w:val="left"/>
      <w:pPr>
        <w:tabs>
          <w:tab w:val="num" w:pos="4320"/>
        </w:tabs>
        <w:ind w:left="4320" w:hanging="360"/>
      </w:pPr>
      <w:rPr>
        <w:rFonts w:ascii="Times New Roman" w:hAnsi="Times New Roman" w:hint="default"/>
      </w:rPr>
    </w:lvl>
    <w:lvl w:ilvl="5" w:tplc="43BAB674" w:tentative="1">
      <w:start w:val="1"/>
      <w:numFmt w:val="bullet"/>
      <w:lvlText w:val="•"/>
      <w:lvlJc w:val="left"/>
      <w:pPr>
        <w:tabs>
          <w:tab w:val="num" w:pos="5040"/>
        </w:tabs>
        <w:ind w:left="5040" w:hanging="360"/>
      </w:pPr>
      <w:rPr>
        <w:rFonts w:ascii="Times New Roman" w:hAnsi="Times New Roman" w:hint="default"/>
      </w:rPr>
    </w:lvl>
    <w:lvl w:ilvl="6" w:tplc="28967B04" w:tentative="1">
      <w:start w:val="1"/>
      <w:numFmt w:val="bullet"/>
      <w:lvlText w:val="•"/>
      <w:lvlJc w:val="left"/>
      <w:pPr>
        <w:tabs>
          <w:tab w:val="num" w:pos="5760"/>
        </w:tabs>
        <w:ind w:left="5760" w:hanging="360"/>
      </w:pPr>
      <w:rPr>
        <w:rFonts w:ascii="Times New Roman" w:hAnsi="Times New Roman" w:hint="default"/>
      </w:rPr>
    </w:lvl>
    <w:lvl w:ilvl="7" w:tplc="B4580C7A" w:tentative="1">
      <w:start w:val="1"/>
      <w:numFmt w:val="bullet"/>
      <w:lvlText w:val="•"/>
      <w:lvlJc w:val="left"/>
      <w:pPr>
        <w:tabs>
          <w:tab w:val="num" w:pos="6480"/>
        </w:tabs>
        <w:ind w:left="6480" w:hanging="360"/>
      </w:pPr>
      <w:rPr>
        <w:rFonts w:ascii="Times New Roman" w:hAnsi="Times New Roman" w:hint="default"/>
      </w:rPr>
    </w:lvl>
    <w:lvl w:ilvl="8" w:tplc="0B9EEF9C" w:tentative="1">
      <w:start w:val="1"/>
      <w:numFmt w:val="bullet"/>
      <w:lvlText w:val="•"/>
      <w:lvlJc w:val="left"/>
      <w:pPr>
        <w:tabs>
          <w:tab w:val="num" w:pos="7200"/>
        </w:tabs>
        <w:ind w:left="7200" w:hanging="360"/>
      </w:pPr>
      <w:rPr>
        <w:rFonts w:ascii="Times New Roman" w:hAnsi="Times New Roman" w:hint="default"/>
      </w:rPr>
    </w:lvl>
  </w:abstractNum>
  <w:abstractNum w:abstractNumId="14" w15:restartNumberingAfterBreak="0">
    <w:nsid w:val="3BA0330A"/>
    <w:multiLevelType w:val="hybridMultilevel"/>
    <w:tmpl w:val="73BE9D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EA011A"/>
    <w:multiLevelType w:val="hybridMultilevel"/>
    <w:tmpl w:val="0358AF9E"/>
    <w:lvl w:ilvl="0" w:tplc="CBB459E0">
      <w:start w:val="989"/>
      <w:numFmt w:val="bullet"/>
      <w:lvlText w:val="–"/>
      <w:lvlJc w:val="left"/>
      <w:pPr>
        <w:tabs>
          <w:tab w:val="num" w:pos="1080"/>
        </w:tabs>
        <w:ind w:left="1080" w:hanging="360"/>
      </w:pPr>
      <w:rPr>
        <w:rFonts w:ascii="Times New Roman" w:hAnsi="Times New Roman" w:hint="default"/>
      </w:rPr>
    </w:lvl>
    <w:lvl w:ilvl="1" w:tplc="D32E285E">
      <w:start w:val="989"/>
      <w:numFmt w:val="bullet"/>
      <w:lvlText w:val="–"/>
      <w:lvlJc w:val="left"/>
      <w:pPr>
        <w:tabs>
          <w:tab w:val="num" w:pos="1800"/>
        </w:tabs>
        <w:ind w:left="1800" w:hanging="360"/>
      </w:pPr>
      <w:rPr>
        <w:rFonts w:ascii="Times New Roman" w:hAnsi="Times New Roman" w:hint="default"/>
      </w:rPr>
    </w:lvl>
    <w:lvl w:ilvl="2" w:tplc="1F5C8828">
      <w:start w:val="989"/>
      <w:numFmt w:val="bullet"/>
      <w:lvlText w:val="o"/>
      <w:lvlJc w:val="left"/>
      <w:pPr>
        <w:tabs>
          <w:tab w:val="num" w:pos="2520"/>
        </w:tabs>
        <w:ind w:left="2520" w:hanging="360"/>
      </w:pPr>
      <w:rPr>
        <w:rFonts w:ascii="Times New Roman" w:hAnsi="Times New Roman" w:hint="default"/>
      </w:rPr>
    </w:lvl>
    <w:lvl w:ilvl="3" w:tplc="C8ECBDE2">
      <w:start w:val="989"/>
      <w:numFmt w:val="bullet"/>
      <w:lvlText w:val=""/>
      <w:lvlJc w:val="left"/>
      <w:pPr>
        <w:tabs>
          <w:tab w:val="num" w:pos="3240"/>
        </w:tabs>
        <w:ind w:left="3240" w:hanging="360"/>
      </w:pPr>
      <w:rPr>
        <w:rFonts w:ascii="Wingdings" w:hAnsi="Wingdings" w:hint="default"/>
      </w:rPr>
    </w:lvl>
    <w:lvl w:ilvl="4" w:tplc="0B727574" w:tentative="1">
      <w:start w:val="1"/>
      <w:numFmt w:val="bullet"/>
      <w:lvlText w:val="•"/>
      <w:lvlJc w:val="left"/>
      <w:pPr>
        <w:tabs>
          <w:tab w:val="num" w:pos="3960"/>
        </w:tabs>
        <w:ind w:left="3960" w:hanging="360"/>
      </w:pPr>
      <w:rPr>
        <w:rFonts w:ascii="Times New Roman" w:hAnsi="Times New Roman" w:hint="default"/>
      </w:rPr>
    </w:lvl>
    <w:lvl w:ilvl="5" w:tplc="43BAB674" w:tentative="1">
      <w:start w:val="1"/>
      <w:numFmt w:val="bullet"/>
      <w:lvlText w:val="•"/>
      <w:lvlJc w:val="left"/>
      <w:pPr>
        <w:tabs>
          <w:tab w:val="num" w:pos="4680"/>
        </w:tabs>
        <w:ind w:left="4680" w:hanging="360"/>
      </w:pPr>
      <w:rPr>
        <w:rFonts w:ascii="Times New Roman" w:hAnsi="Times New Roman" w:hint="default"/>
      </w:rPr>
    </w:lvl>
    <w:lvl w:ilvl="6" w:tplc="28967B04" w:tentative="1">
      <w:start w:val="1"/>
      <w:numFmt w:val="bullet"/>
      <w:lvlText w:val="•"/>
      <w:lvlJc w:val="left"/>
      <w:pPr>
        <w:tabs>
          <w:tab w:val="num" w:pos="5400"/>
        </w:tabs>
        <w:ind w:left="5400" w:hanging="360"/>
      </w:pPr>
      <w:rPr>
        <w:rFonts w:ascii="Times New Roman" w:hAnsi="Times New Roman" w:hint="default"/>
      </w:rPr>
    </w:lvl>
    <w:lvl w:ilvl="7" w:tplc="B4580C7A" w:tentative="1">
      <w:start w:val="1"/>
      <w:numFmt w:val="bullet"/>
      <w:lvlText w:val="•"/>
      <w:lvlJc w:val="left"/>
      <w:pPr>
        <w:tabs>
          <w:tab w:val="num" w:pos="6120"/>
        </w:tabs>
        <w:ind w:left="6120" w:hanging="360"/>
      </w:pPr>
      <w:rPr>
        <w:rFonts w:ascii="Times New Roman" w:hAnsi="Times New Roman" w:hint="default"/>
      </w:rPr>
    </w:lvl>
    <w:lvl w:ilvl="8" w:tplc="0B9EEF9C" w:tentative="1">
      <w:start w:val="1"/>
      <w:numFmt w:val="bullet"/>
      <w:lvlText w:val="•"/>
      <w:lvlJc w:val="left"/>
      <w:pPr>
        <w:tabs>
          <w:tab w:val="num" w:pos="6840"/>
        </w:tabs>
        <w:ind w:left="6840" w:hanging="360"/>
      </w:pPr>
      <w:rPr>
        <w:rFonts w:ascii="Times New Roman" w:hAnsi="Times New Roman" w:hint="default"/>
      </w:rPr>
    </w:lvl>
  </w:abstractNum>
  <w:abstractNum w:abstractNumId="16" w15:restartNumberingAfterBreak="0">
    <w:nsid w:val="50021957"/>
    <w:multiLevelType w:val="hybridMultilevel"/>
    <w:tmpl w:val="87704F78"/>
    <w:lvl w:ilvl="0" w:tplc="6032ED28">
      <w:start w:val="989"/>
      <w:numFmt w:val="bullet"/>
      <w:lvlText w:val="o"/>
      <w:lvlJc w:val="left"/>
      <w:pPr>
        <w:tabs>
          <w:tab w:val="num" w:pos="1440"/>
        </w:tabs>
        <w:ind w:left="1440" w:hanging="360"/>
      </w:pPr>
      <w:rPr>
        <w:rFonts w:ascii="Times New Roman" w:hAnsi="Times New Roman" w:hint="default"/>
      </w:rPr>
    </w:lvl>
    <w:lvl w:ilvl="1" w:tplc="D32E285E">
      <w:start w:val="989"/>
      <w:numFmt w:val="bullet"/>
      <w:lvlText w:val="–"/>
      <w:lvlJc w:val="left"/>
      <w:pPr>
        <w:tabs>
          <w:tab w:val="num" w:pos="2160"/>
        </w:tabs>
        <w:ind w:left="2160" w:hanging="360"/>
      </w:pPr>
      <w:rPr>
        <w:rFonts w:ascii="Times New Roman" w:hAnsi="Times New Roman" w:hint="default"/>
      </w:rPr>
    </w:lvl>
    <w:lvl w:ilvl="2" w:tplc="1F5C8828">
      <w:start w:val="989"/>
      <w:numFmt w:val="bullet"/>
      <w:lvlText w:val="o"/>
      <w:lvlJc w:val="left"/>
      <w:pPr>
        <w:tabs>
          <w:tab w:val="num" w:pos="2880"/>
        </w:tabs>
        <w:ind w:left="2880" w:hanging="360"/>
      </w:pPr>
      <w:rPr>
        <w:rFonts w:ascii="Times New Roman" w:hAnsi="Times New Roman" w:hint="default"/>
      </w:rPr>
    </w:lvl>
    <w:lvl w:ilvl="3" w:tplc="C8ECBDE2">
      <w:start w:val="989"/>
      <w:numFmt w:val="bullet"/>
      <w:lvlText w:val=""/>
      <w:lvlJc w:val="left"/>
      <w:pPr>
        <w:tabs>
          <w:tab w:val="num" w:pos="3600"/>
        </w:tabs>
        <w:ind w:left="3600" w:hanging="360"/>
      </w:pPr>
      <w:rPr>
        <w:rFonts w:ascii="Wingdings" w:hAnsi="Wingdings" w:hint="default"/>
      </w:rPr>
    </w:lvl>
    <w:lvl w:ilvl="4" w:tplc="0B727574" w:tentative="1">
      <w:start w:val="1"/>
      <w:numFmt w:val="bullet"/>
      <w:lvlText w:val="•"/>
      <w:lvlJc w:val="left"/>
      <w:pPr>
        <w:tabs>
          <w:tab w:val="num" w:pos="4320"/>
        </w:tabs>
        <w:ind w:left="4320" w:hanging="360"/>
      </w:pPr>
      <w:rPr>
        <w:rFonts w:ascii="Times New Roman" w:hAnsi="Times New Roman" w:hint="default"/>
      </w:rPr>
    </w:lvl>
    <w:lvl w:ilvl="5" w:tplc="43BAB674" w:tentative="1">
      <w:start w:val="1"/>
      <w:numFmt w:val="bullet"/>
      <w:lvlText w:val="•"/>
      <w:lvlJc w:val="left"/>
      <w:pPr>
        <w:tabs>
          <w:tab w:val="num" w:pos="5040"/>
        </w:tabs>
        <w:ind w:left="5040" w:hanging="360"/>
      </w:pPr>
      <w:rPr>
        <w:rFonts w:ascii="Times New Roman" w:hAnsi="Times New Roman" w:hint="default"/>
      </w:rPr>
    </w:lvl>
    <w:lvl w:ilvl="6" w:tplc="28967B04" w:tentative="1">
      <w:start w:val="1"/>
      <w:numFmt w:val="bullet"/>
      <w:lvlText w:val="•"/>
      <w:lvlJc w:val="left"/>
      <w:pPr>
        <w:tabs>
          <w:tab w:val="num" w:pos="5760"/>
        </w:tabs>
        <w:ind w:left="5760" w:hanging="360"/>
      </w:pPr>
      <w:rPr>
        <w:rFonts w:ascii="Times New Roman" w:hAnsi="Times New Roman" w:hint="default"/>
      </w:rPr>
    </w:lvl>
    <w:lvl w:ilvl="7" w:tplc="B4580C7A" w:tentative="1">
      <w:start w:val="1"/>
      <w:numFmt w:val="bullet"/>
      <w:lvlText w:val="•"/>
      <w:lvlJc w:val="left"/>
      <w:pPr>
        <w:tabs>
          <w:tab w:val="num" w:pos="6480"/>
        </w:tabs>
        <w:ind w:left="6480" w:hanging="360"/>
      </w:pPr>
      <w:rPr>
        <w:rFonts w:ascii="Times New Roman" w:hAnsi="Times New Roman" w:hint="default"/>
      </w:rPr>
    </w:lvl>
    <w:lvl w:ilvl="8" w:tplc="0B9EEF9C" w:tentative="1">
      <w:start w:val="1"/>
      <w:numFmt w:val="bullet"/>
      <w:lvlText w:val="•"/>
      <w:lvlJc w:val="left"/>
      <w:pPr>
        <w:tabs>
          <w:tab w:val="num" w:pos="7200"/>
        </w:tabs>
        <w:ind w:left="7200" w:hanging="360"/>
      </w:pPr>
      <w:rPr>
        <w:rFonts w:ascii="Times New Roman" w:hAnsi="Times New Roman" w:hint="default"/>
      </w:rPr>
    </w:lvl>
  </w:abstractNum>
  <w:abstractNum w:abstractNumId="17" w15:restartNumberingAfterBreak="0">
    <w:nsid w:val="524B534F"/>
    <w:multiLevelType w:val="multilevel"/>
    <w:tmpl w:val="7D60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DD2CE2"/>
    <w:multiLevelType w:val="hybridMultilevel"/>
    <w:tmpl w:val="146A9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47006DA"/>
    <w:multiLevelType w:val="hybridMultilevel"/>
    <w:tmpl w:val="19F05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B76814"/>
    <w:multiLevelType w:val="multilevel"/>
    <w:tmpl w:val="08EC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8F4452"/>
    <w:multiLevelType w:val="hybridMultilevel"/>
    <w:tmpl w:val="5F7CB2FE"/>
    <w:lvl w:ilvl="0" w:tplc="6032ED28">
      <w:start w:val="989"/>
      <w:numFmt w:val="bullet"/>
      <w:lvlText w:val="o"/>
      <w:lvlJc w:val="left"/>
      <w:pPr>
        <w:tabs>
          <w:tab w:val="num" w:pos="1080"/>
        </w:tabs>
        <w:ind w:left="1080" w:hanging="360"/>
      </w:pPr>
      <w:rPr>
        <w:rFonts w:ascii="Times New Roman" w:hAnsi="Times New Roman" w:hint="default"/>
      </w:rPr>
    </w:lvl>
    <w:lvl w:ilvl="1" w:tplc="6032ED28">
      <w:start w:val="989"/>
      <w:numFmt w:val="bullet"/>
      <w:lvlText w:val="o"/>
      <w:lvlJc w:val="left"/>
      <w:pPr>
        <w:tabs>
          <w:tab w:val="num" w:pos="1800"/>
        </w:tabs>
        <w:ind w:left="1800" w:hanging="360"/>
      </w:pPr>
      <w:rPr>
        <w:rFonts w:ascii="Times New Roman" w:hAnsi="Times New Roman" w:hint="default"/>
      </w:rPr>
    </w:lvl>
    <w:lvl w:ilvl="2" w:tplc="1F5C8828">
      <w:start w:val="989"/>
      <w:numFmt w:val="bullet"/>
      <w:lvlText w:val="o"/>
      <w:lvlJc w:val="left"/>
      <w:pPr>
        <w:tabs>
          <w:tab w:val="num" w:pos="2520"/>
        </w:tabs>
        <w:ind w:left="2520" w:hanging="360"/>
      </w:pPr>
      <w:rPr>
        <w:rFonts w:ascii="Times New Roman" w:hAnsi="Times New Roman" w:hint="default"/>
      </w:rPr>
    </w:lvl>
    <w:lvl w:ilvl="3" w:tplc="C8ECBDE2">
      <w:start w:val="989"/>
      <w:numFmt w:val="bullet"/>
      <w:lvlText w:val=""/>
      <w:lvlJc w:val="left"/>
      <w:pPr>
        <w:tabs>
          <w:tab w:val="num" w:pos="3240"/>
        </w:tabs>
        <w:ind w:left="3240" w:hanging="360"/>
      </w:pPr>
      <w:rPr>
        <w:rFonts w:ascii="Wingdings" w:hAnsi="Wingdings" w:hint="default"/>
      </w:rPr>
    </w:lvl>
    <w:lvl w:ilvl="4" w:tplc="0B727574" w:tentative="1">
      <w:start w:val="1"/>
      <w:numFmt w:val="bullet"/>
      <w:lvlText w:val="•"/>
      <w:lvlJc w:val="left"/>
      <w:pPr>
        <w:tabs>
          <w:tab w:val="num" w:pos="3960"/>
        </w:tabs>
        <w:ind w:left="3960" w:hanging="360"/>
      </w:pPr>
      <w:rPr>
        <w:rFonts w:ascii="Times New Roman" w:hAnsi="Times New Roman" w:hint="default"/>
      </w:rPr>
    </w:lvl>
    <w:lvl w:ilvl="5" w:tplc="43BAB674" w:tentative="1">
      <w:start w:val="1"/>
      <w:numFmt w:val="bullet"/>
      <w:lvlText w:val="•"/>
      <w:lvlJc w:val="left"/>
      <w:pPr>
        <w:tabs>
          <w:tab w:val="num" w:pos="4680"/>
        </w:tabs>
        <w:ind w:left="4680" w:hanging="360"/>
      </w:pPr>
      <w:rPr>
        <w:rFonts w:ascii="Times New Roman" w:hAnsi="Times New Roman" w:hint="default"/>
      </w:rPr>
    </w:lvl>
    <w:lvl w:ilvl="6" w:tplc="28967B04" w:tentative="1">
      <w:start w:val="1"/>
      <w:numFmt w:val="bullet"/>
      <w:lvlText w:val="•"/>
      <w:lvlJc w:val="left"/>
      <w:pPr>
        <w:tabs>
          <w:tab w:val="num" w:pos="5400"/>
        </w:tabs>
        <w:ind w:left="5400" w:hanging="360"/>
      </w:pPr>
      <w:rPr>
        <w:rFonts w:ascii="Times New Roman" w:hAnsi="Times New Roman" w:hint="default"/>
      </w:rPr>
    </w:lvl>
    <w:lvl w:ilvl="7" w:tplc="B4580C7A" w:tentative="1">
      <w:start w:val="1"/>
      <w:numFmt w:val="bullet"/>
      <w:lvlText w:val="•"/>
      <w:lvlJc w:val="left"/>
      <w:pPr>
        <w:tabs>
          <w:tab w:val="num" w:pos="6120"/>
        </w:tabs>
        <w:ind w:left="6120" w:hanging="360"/>
      </w:pPr>
      <w:rPr>
        <w:rFonts w:ascii="Times New Roman" w:hAnsi="Times New Roman" w:hint="default"/>
      </w:rPr>
    </w:lvl>
    <w:lvl w:ilvl="8" w:tplc="0B9EEF9C" w:tentative="1">
      <w:start w:val="1"/>
      <w:numFmt w:val="bullet"/>
      <w:lvlText w:val="•"/>
      <w:lvlJc w:val="left"/>
      <w:pPr>
        <w:tabs>
          <w:tab w:val="num" w:pos="6840"/>
        </w:tabs>
        <w:ind w:left="6840" w:hanging="360"/>
      </w:pPr>
      <w:rPr>
        <w:rFonts w:ascii="Times New Roman" w:hAnsi="Times New Roman" w:hint="default"/>
      </w:rPr>
    </w:lvl>
  </w:abstractNum>
  <w:abstractNum w:abstractNumId="22" w15:restartNumberingAfterBreak="0">
    <w:nsid w:val="64764CD0"/>
    <w:multiLevelType w:val="hybridMultilevel"/>
    <w:tmpl w:val="3B4AEC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2878E7"/>
    <w:multiLevelType w:val="hybridMultilevel"/>
    <w:tmpl w:val="840A0234"/>
    <w:lvl w:ilvl="0" w:tplc="04090013">
      <w:start w:val="1"/>
      <w:numFmt w:val="upperRoman"/>
      <w:lvlText w:val="%1."/>
      <w:lvlJc w:val="right"/>
      <w:pPr>
        <w:tabs>
          <w:tab w:val="num" w:pos="720"/>
        </w:tabs>
        <w:ind w:left="720" w:hanging="360"/>
      </w:pPr>
      <w:rPr>
        <w:rFonts w:hint="default"/>
      </w:rPr>
    </w:lvl>
    <w:lvl w:ilvl="1" w:tplc="DE3C5F82">
      <w:start w:val="989"/>
      <w:numFmt w:val="bullet"/>
      <w:lvlText w:val="–"/>
      <w:lvlJc w:val="left"/>
      <w:pPr>
        <w:tabs>
          <w:tab w:val="num" w:pos="1440"/>
        </w:tabs>
        <w:ind w:left="1440" w:hanging="360"/>
      </w:pPr>
      <w:rPr>
        <w:rFonts w:ascii="Times New Roman" w:hAnsi="Times New Roman" w:hint="default"/>
      </w:rPr>
    </w:lvl>
    <w:lvl w:ilvl="2" w:tplc="515E1838">
      <w:start w:val="989"/>
      <w:numFmt w:val="bullet"/>
      <w:lvlText w:val="o"/>
      <w:lvlJc w:val="left"/>
      <w:pPr>
        <w:tabs>
          <w:tab w:val="num" w:pos="2160"/>
        </w:tabs>
        <w:ind w:left="2160" w:hanging="360"/>
      </w:pPr>
      <w:rPr>
        <w:rFonts w:ascii="Times New Roman" w:hAnsi="Times New Roman" w:hint="default"/>
      </w:rPr>
    </w:lvl>
    <w:lvl w:ilvl="3" w:tplc="884AE148">
      <w:start w:val="989"/>
      <w:numFmt w:val="bullet"/>
      <w:lvlText w:val=""/>
      <w:lvlJc w:val="left"/>
      <w:pPr>
        <w:tabs>
          <w:tab w:val="num" w:pos="2880"/>
        </w:tabs>
        <w:ind w:left="2880" w:hanging="360"/>
      </w:pPr>
      <w:rPr>
        <w:rFonts w:ascii="Wingdings" w:hAnsi="Wingdings" w:hint="default"/>
      </w:rPr>
    </w:lvl>
    <w:lvl w:ilvl="4" w:tplc="34AC1312" w:tentative="1">
      <w:start w:val="1"/>
      <w:numFmt w:val="bullet"/>
      <w:lvlText w:val="•"/>
      <w:lvlJc w:val="left"/>
      <w:pPr>
        <w:tabs>
          <w:tab w:val="num" w:pos="3600"/>
        </w:tabs>
        <w:ind w:left="3600" w:hanging="360"/>
      </w:pPr>
      <w:rPr>
        <w:rFonts w:ascii="Times New Roman" w:hAnsi="Times New Roman" w:hint="default"/>
      </w:rPr>
    </w:lvl>
    <w:lvl w:ilvl="5" w:tplc="13D89DD8" w:tentative="1">
      <w:start w:val="1"/>
      <w:numFmt w:val="bullet"/>
      <w:lvlText w:val="•"/>
      <w:lvlJc w:val="left"/>
      <w:pPr>
        <w:tabs>
          <w:tab w:val="num" w:pos="4320"/>
        </w:tabs>
        <w:ind w:left="4320" w:hanging="360"/>
      </w:pPr>
      <w:rPr>
        <w:rFonts w:ascii="Times New Roman" w:hAnsi="Times New Roman" w:hint="default"/>
      </w:rPr>
    </w:lvl>
    <w:lvl w:ilvl="6" w:tplc="FF949DBC" w:tentative="1">
      <w:start w:val="1"/>
      <w:numFmt w:val="bullet"/>
      <w:lvlText w:val="•"/>
      <w:lvlJc w:val="left"/>
      <w:pPr>
        <w:tabs>
          <w:tab w:val="num" w:pos="5040"/>
        </w:tabs>
        <w:ind w:left="5040" w:hanging="360"/>
      </w:pPr>
      <w:rPr>
        <w:rFonts w:ascii="Times New Roman" w:hAnsi="Times New Roman" w:hint="default"/>
      </w:rPr>
    </w:lvl>
    <w:lvl w:ilvl="7" w:tplc="A39C130E" w:tentative="1">
      <w:start w:val="1"/>
      <w:numFmt w:val="bullet"/>
      <w:lvlText w:val="•"/>
      <w:lvlJc w:val="left"/>
      <w:pPr>
        <w:tabs>
          <w:tab w:val="num" w:pos="5760"/>
        </w:tabs>
        <w:ind w:left="5760" w:hanging="360"/>
      </w:pPr>
      <w:rPr>
        <w:rFonts w:ascii="Times New Roman" w:hAnsi="Times New Roman" w:hint="default"/>
      </w:rPr>
    </w:lvl>
    <w:lvl w:ilvl="8" w:tplc="4AC0FC7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5942D51"/>
    <w:multiLevelType w:val="hybridMultilevel"/>
    <w:tmpl w:val="99FE2206"/>
    <w:lvl w:ilvl="0" w:tplc="CBB459E0">
      <w:start w:val="989"/>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5" w15:restartNumberingAfterBreak="0">
    <w:nsid w:val="66C86617"/>
    <w:multiLevelType w:val="hybridMultilevel"/>
    <w:tmpl w:val="B3C62B34"/>
    <w:lvl w:ilvl="0" w:tplc="87E02BB8">
      <w:start w:val="2"/>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6FB365AB"/>
    <w:multiLevelType w:val="multilevel"/>
    <w:tmpl w:val="55D0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780E16"/>
    <w:multiLevelType w:val="hybridMultilevel"/>
    <w:tmpl w:val="82C8D16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0"/>
  </w:num>
  <w:num w:numId="3">
    <w:abstractNumId w:val="9"/>
  </w:num>
  <w:num w:numId="4">
    <w:abstractNumId w:val="7"/>
  </w:num>
  <w:num w:numId="5">
    <w:abstractNumId w:val="27"/>
  </w:num>
  <w:num w:numId="6">
    <w:abstractNumId w:val="14"/>
  </w:num>
  <w:num w:numId="7">
    <w:abstractNumId w:val="23"/>
  </w:num>
  <w:num w:numId="8">
    <w:abstractNumId w:val="2"/>
  </w:num>
  <w:num w:numId="9">
    <w:abstractNumId w:val="15"/>
  </w:num>
  <w:num w:numId="10">
    <w:abstractNumId w:val="10"/>
  </w:num>
  <w:num w:numId="11">
    <w:abstractNumId w:val="6"/>
  </w:num>
  <w:num w:numId="12">
    <w:abstractNumId w:val="1"/>
  </w:num>
  <w:num w:numId="13">
    <w:abstractNumId w:val="25"/>
  </w:num>
  <w:num w:numId="14">
    <w:abstractNumId w:val="24"/>
  </w:num>
  <w:num w:numId="15">
    <w:abstractNumId w:val="22"/>
  </w:num>
  <w:num w:numId="16">
    <w:abstractNumId w:val="12"/>
  </w:num>
  <w:num w:numId="17">
    <w:abstractNumId w:val="11"/>
  </w:num>
  <w:num w:numId="18">
    <w:abstractNumId w:val="16"/>
  </w:num>
  <w:num w:numId="19">
    <w:abstractNumId w:val="5"/>
  </w:num>
  <w:num w:numId="20">
    <w:abstractNumId w:val="13"/>
  </w:num>
  <w:num w:numId="21">
    <w:abstractNumId w:val="3"/>
  </w:num>
  <w:num w:numId="22">
    <w:abstractNumId w:val="21"/>
  </w:num>
  <w:num w:numId="23">
    <w:abstractNumId w:val="19"/>
  </w:num>
  <w:num w:numId="24">
    <w:abstractNumId w:val="20"/>
  </w:num>
  <w:num w:numId="25">
    <w:abstractNumId w:val="8"/>
  </w:num>
  <w:num w:numId="26">
    <w:abstractNumId w:val="18"/>
  </w:num>
  <w:num w:numId="27">
    <w:abstractNumId w:val="1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C2F"/>
    <w:rsid w:val="00075E50"/>
    <w:rsid w:val="00080E9C"/>
    <w:rsid w:val="00135DF9"/>
    <w:rsid w:val="001A1956"/>
    <w:rsid w:val="001C4C2F"/>
    <w:rsid w:val="00224429"/>
    <w:rsid w:val="00232197"/>
    <w:rsid w:val="00295733"/>
    <w:rsid w:val="002F3BBE"/>
    <w:rsid w:val="003461D0"/>
    <w:rsid w:val="00364243"/>
    <w:rsid w:val="003A28BA"/>
    <w:rsid w:val="003C1EEC"/>
    <w:rsid w:val="003D3C9D"/>
    <w:rsid w:val="003E1232"/>
    <w:rsid w:val="003E771D"/>
    <w:rsid w:val="00404CEE"/>
    <w:rsid w:val="00405083"/>
    <w:rsid w:val="004150C8"/>
    <w:rsid w:val="00436EE0"/>
    <w:rsid w:val="00472007"/>
    <w:rsid w:val="004741FE"/>
    <w:rsid w:val="00483A93"/>
    <w:rsid w:val="00487440"/>
    <w:rsid w:val="004C3F96"/>
    <w:rsid w:val="005975FB"/>
    <w:rsid w:val="005C5085"/>
    <w:rsid w:val="005C598A"/>
    <w:rsid w:val="005F13C5"/>
    <w:rsid w:val="00614328"/>
    <w:rsid w:val="006638DB"/>
    <w:rsid w:val="00684402"/>
    <w:rsid w:val="006A1050"/>
    <w:rsid w:val="006B404B"/>
    <w:rsid w:val="00712CE8"/>
    <w:rsid w:val="007142BA"/>
    <w:rsid w:val="00730B89"/>
    <w:rsid w:val="00794A50"/>
    <w:rsid w:val="00795E3C"/>
    <w:rsid w:val="007D0265"/>
    <w:rsid w:val="007D097B"/>
    <w:rsid w:val="00833CE4"/>
    <w:rsid w:val="008520D3"/>
    <w:rsid w:val="00853FA3"/>
    <w:rsid w:val="00893310"/>
    <w:rsid w:val="008B0CAD"/>
    <w:rsid w:val="008D1112"/>
    <w:rsid w:val="008E6BD6"/>
    <w:rsid w:val="00922601"/>
    <w:rsid w:val="00931C06"/>
    <w:rsid w:val="00966620"/>
    <w:rsid w:val="00995A8C"/>
    <w:rsid w:val="009B668E"/>
    <w:rsid w:val="009E28E7"/>
    <w:rsid w:val="00A40487"/>
    <w:rsid w:val="00A45898"/>
    <w:rsid w:val="00A5599F"/>
    <w:rsid w:val="00A81662"/>
    <w:rsid w:val="00AF1018"/>
    <w:rsid w:val="00B44FFA"/>
    <w:rsid w:val="00B45B9E"/>
    <w:rsid w:val="00BA20C6"/>
    <w:rsid w:val="00BA41AD"/>
    <w:rsid w:val="00BE3F54"/>
    <w:rsid w:val="00C14706"/>
    <w:rsid w:val="00C25B89"/>
    <w:rsid w:val="00C462E9"/>
    <w:rsid w:val="00C55A8D"/>
    <w:rsid w:val="00C643AC"/>
    <w:rsid w:val="00C91D97"/>
    <w:rsid w:val="00CB7B1E"/>
    <w:rsid w:val="00CD1449"/>
    <w:rsid w:val="00CD624A"/>
    <w:rsid w:val="00CE364D"/>
    <w:rsid w:val="00D37F12"/>
    <w:rsid w:val="00D927A4"/>
    <w:rsid w:val="00D93E67"/>
    <w:rsid w:val="00D9522C"/>
    <w:rsid w:val="00E2134B"/>
    <w:rsid w:val="00E90D8A"/>
    <w:rsid w:val="00F12BF1"/>
    <w:rsid w:val="00F1586D"/>
    <w:rsid w:val="00F4201B"/>
    <w:rsid w:val="00F75EBF"/>
    <w:rsid w:val="00FC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38BB"/>
  <w15:chartTrackingRefBased/>
  <w15:docId w15:val="{8B672E96-F0B3-434B-A165-96F93AEA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1662"/>
    <w:pPr>
      <w:suppressAutoHyphens/>
      <w:autoSpaceDN w:val="0"/>
      <w:spacing w:line="256" w:lineRule="auto"/>
      <w:textAlignment w:val="baseline"/>
    </w:pPr>
    <w:rPr>
      <w:rFonts w:ascii="Calibri" w:eastAsia="Calibri" w:hAnsi="Calibri" w:cs="Times New Roman"/>
      <w:lang w:val="en-GB"/>
    </w:rPr>
  </w:style>
  <w:style w:type="paragraph" w:styleId="Heading2">
    <w:name w:val="heading 2"/>
    <w:basedOn w:val="Normal"/>
    <w:link w:val="Heading2Char"/>
    <w:uiPriority w:val="9"/>
    <w:qFormat/>
    <w:rsid w:val="00CD624A"/>
    <w:pPr>
      <w:suppressAutoHyphens w:val="0"/>
      <w:autoSpaceDN/>
      <w:spacing w:before="100" w:beforeAutospacing="1" w:after="100" w:afterAutospacing="1" w:line="240" w:lineRule="auto"/>
      <w:textAlignment w:val="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C2F"/>
  </w:style>
  <w:style w:type="paragraph" w:styleId="Footer">
    <w:name w:val="footer"/>
    <w:basedOn w:val="Normal"/>
    <w:link w:val="FooterChar"/>
    <w:uiPriority w:val="99"/>
    <w:unhideWhenUsed/>
    <w:rsid w:val="001C4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C2F"/>
  </w:style>
  <w:style w:type="character" w:styleId="Hyperlink">
    <w:name w:val="Hyperlink"/>
    <w:basedOn w:val="DefaultParagraphFont"/>
    <w:uiPriority w:val="99"/>
    <w:unhideWhenUsed/>
    <w:rsid w:val="00BA20C6"/>
    <w:rPr>
      <w:color w:val="0563C1" w:themeColor="hyperlink"/>
      <w:u w:val="single"/>
    </w:rPr>
  </w:style>
  <w:style w:type="character" w:customStyle="1" w:styleId="Heading2Char">
    <w:name w:val="Heading 2 Char"/>
    <w:basedOn w:val="DefaultParagraphFont"/>
    <w:link w:val="Heading2"/>
    <w:uiPriority w:val="9"/>
    <w:rsid w:val="00CD62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624A"/>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n-US"/>
    </w:rPr>
  </w:style>
  <w:style w:type="character" w:styleId="Strong">
    <w:name w:val="Strong"/>
    <w:basedOn w:val="DefaultParagraphFont"/>
    <w:uiPriority w:val="22"/>
    <w:qFormat/>
    <w:rsid w:val="00CD624A"/>
    <w:rPr>
      <w:b/>
      <w:bCs/>
    </w:rPr>
  </w:style>
  <w:style w:type="character" w:customStyle="1" w:styleId="extra-detail-1">
    <w:name w:val="extra-detail-1"/>
    <w:basedOn w:val="DefaultParagraphFont"/>
    <w:rsid w:val="00CD624A"/>
  </w:style>
  <w:style w:type="character" w:customStyle="1" w:styleId="extra-detail-2">
    <w:name w:val="extra-detail-2"/>
    <w:basedOn w:val="DefaultParagraphFont"/>
    <w:rsid w:val="00CD624A"/>
  </w:style>
  <w:style w:type="paragraph" w:styleId="ListParagraph">
    <w:name w:val="List Paragraph"/>
    <w:basedOn w:val="Normal"/>
    <w:uiPriority w:val="34"/>
    <w:qFormat/>
    <w:rsid w:val="008B0CAD"/>
    <w:pPr>
      <w:ind w:left="720"/>
      <w:contextualSpacing/>
    </w:pPr>
  </w:style>
  <w:style w:type="paragraph" w:customStyle="1" w:styleId="DecimalAligned">
    <w:name w:val="Decimal Aligned"/>
    <w:basedOn w:val="Normal"/>
    <w:uiPriority w:val="40"/>
    <w:qFormat/>
    <w:rsid w:val="00614328"/>
    <w:pPr>
      <w:tabs>
        <w:tab w:val="decimal" w:pos="360"/>
      </w:tabs>
      <w:suppressAutoHyphens w:val="0"/>
      <w:autoSpaceDN/>
      <w:spacing w:after="200" w:line="276" w:lineRule="auto"/>
      <w:textAlignment w:val="auto"/>
    </w:pPr>
    <w:rPr>
      <w:rFonts w:asciiTheme="minorHAnsi" w:eastAsiaTheme="minorEastAsia" w:hAnsiTheme="minorHAnsi"/>
      <w:lang w:val="en-US"/>
    </w:rPr>
  </w:style>
  <w:style w:type="paragraph" w:styleId="FootnoteText">
    <w:name w:val="footnote text"/>
    <w:basedOn w:val="Normal"/>
    <w:link w:val="FootnoteTextChar"/>
    <w:uiPriority w:val="99"/>
    <w:unhideWhenUsed/>
    <w:rsid w:val="00614328"/>
    <w:pPr>
      <w:suppressAutoHyphens w:val="0"/>
      <w:autoSpaceDN/>
      <w:spacing w:after="0" w:line="240" w:lineRule="auto"/>
      <w:textAlignment w:val="auto"/>
    </w:pPr>
    <w:rPr>
      <w:rFonts w:asciiTheme="minorHAnsi" w:eastAsiaTheme="minorEastAsia" w:hAnsiTheme="minorHAnsi"/>
      <w:sz w:val="20"/>
      <w:szCs w:val="20"/>
      <w:lang w:val="en-US"/>
    </w:rPr>
  </w:style>
  <w:style w:type="character" w:customStyle="1" w:styleId="FootnoteTextChar">
    <w:name w:val="Footnote Text Char"/>
    <w:basedOn w:val="DefaultParagraphFont"/>
    <w:link w:val="FootnoteText"/>
    <w:uiPriority w:val="99"/>
    <w:rsid w:val="00614328"/>
    <w:rPr>
      <w:rFonts w:eastAsiaTheme="minorEastAsia" w:cs="Times New Roman"/>
      <w:sz w:val="20"/>
      <w:szCs w:val="20"/>
    </w:rPr>
  </w:style>
  <w:style w:type="table" w:styleId="LightShading-Accent1">
    <w:name w:val="Light Shading Accent 1"/>
    <w:basedOn w:val="TableNormal"/>
    <w:uiPriority w:val="60"/>
    <w:rsid w:val="00614328"/>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termtext">
    <w:name w:val="termtext"/>
    <w:basedOn w:val="DefaultParagraphFont"/>
    <w:rsid w:val="00614328"/>
  </w:style>
  <w:style w:type="character" w:styleId="Emphasis">
    <w:name w:val="Emphasis"/>
    <w:basedOn w:val="DefaultParagraphFont"/>
    <w:uiPriority w:val="20"/>
    <w:qFormat/>
    <w:rsid w:val="00614328"/>
    <w:rPr>
      <w:i/>
      <w:iCs/>
    </w:rPr>
  </w:style>
  <w:style w:type="paragraph" w:customStyle="1" w:styleId="Default">
    <w:name w:val="Default"/>
    <w:rsid w:val="00614328"/>
    <w:pPr>
      <w:suppressAutoHyphens/>
      <w:autoSpaceDE w:val="0"/>
      <w:autoSpaceDN w:val="0"/>
      <w:spacing w:after="0" w:line="240" w:lineRule="auto"/>
      <w:textAlignment w:val="baseline"/>
    </w:pPr>
    <w:rPr>
      <w:rFonts w:ascii="Times New Roman" w:eastAsia="Calibri"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782483">
      <w:bodyDiv w:val="1"/>
      <w:marLeft w:val="0"/>
      <w:marRight w:val="0"/>
      <w:marTop w:val="0"/>
      <w:marBottom w:val="0"/>
      <w:divBdr>
        <w:top w:val="none" w:sz="0" w:space="0" w:color="auto"/>
        <w:left w:val="none" w:sz="0" w:space="0" w:color="auto"/>
        <w:bottom w:val="none" w:sz="0" w:space="0" w:color="auto"/>
        <w:right w:val="none" w:sz="0" w:space="0" w:color="auto"/>
      </w:divBdr>
      <w:divsChild>
        <w:div w:id="256796128">
          <w:marLeft w:val="0"/>
          <w:marRight w:val="0"/>
          <w:marTop w:val="0"/>
          <w:marBottom w:val="0"/>
          <w:divBdr>
            <w:top w:val="none" w:sz="0" w:space="0" w:color="auto"/>
            <w:left w:val="none" w:sz="0" w:space="0" w:color="auto"/>
            <w:bottom w:val="none" w:sz="0" w:space="0" w:color="auto"/>
            <w:right w:val="none" w:sz="0" w:space="0" w:color="auto"/>
          </w:divBdr>
          <w:divsChild>
            <w:div w:id="1768690796">
              <w:marLeft w:val="0"/>
              <w:marRight w:val="0"/>
              <w:marTop w:val="0"/>
              <w:marBottom w:val="120"/>
              <w:divBdr>
                <w:top w:val="none" w:sz="0" w:space="0" w:color="auto"/>
                <w:left w:val="none" w:sz="0" w:space="0" w:color="auto"/>
                <w:bottom w:val="none" w:sz="0" w:space="0" w:color="auto"/>
                <w:right w:val="none" w:sz="0" w:space="0" w:color="auto"/>
              </w:divBdr>
              <w:divsChild>
                <w:div w:id="640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6295">
          <w:marLeft w:val="0"/>
          <w:marRight w:val="0"/>
          <w:marTop w:val="0"/>
          <w:marBottom w:val="480"/>
          <w:divBdr>
            <w:top w:val="none" w:sz="0" w:space="0" w:color="auto"/>
            <w:left w:val="none" w:sz="0" w:space="0" w:color="auto"/>
            <w:bottom w:val="single" w:sz="12" w:space="24" w:color="EBEBEB"/>
            <w:right w:val="none" w:sz="0" w:space="0" w:color="auto"/>
          </w:divBdr>
          <w:divsChild>
            <w:div w:id="188878640">
              <w:marLeft w:val="0"/>
              <w:marRight w:val="0"/>
              <w:marTop w:val="0"/>
              <w:marBottom w:val="0"/>
              <w:divBdr>
                <w:top w:val="none" w:sz="0" w:space="0" w:color="auto"/>
                <w:left w:val="none" w:sz="0" w:space="0" w:color="auto"/>
                <w:bottom w:val="none" w:sz="0" w:space="0" w:color="auto"/>
                <w:right w:val="none" w:sz="0" w:space="0" w:color="auto"/>
              </w:divBdr>
              <w:divsChild>
                <w:div w:id="92013917">
                  <w:marLeft w:val="0"/>
                  <w:marRight w:val="0"/>
                  <w:marTop w:val="0"/>
                  <w:marBottom w:val="0"/>
                  <w:divBdr>
                    <w:top w:val="none" w:sz="0" w:space="0" w:color="auto"/>
                    <w:left w:val="none" w:sz="0" w:space="0" w:color="auto"/>
                    <w:bottom w:val="none" w:sz="0" w:space="0" w:color="auto"/>
                    <w:right w:val="none" w:sz="0" w:space="0" w:color="auto"/>
                  </w:divBdr>
                </w:div>
                <w:div w:id="1398283152">
                  <w:marLeft w:val="0"/>
                  <w:marRight w:val="0"/>
                  <w:marTop w:val="0"/>
                  <w:marBottom w:val="0"/>
                  <w:divBdr>
                    <w:top w:val="none" w:sz="0" w:space="0" w:color="auto"/>
                    <w:left w:val="none" w:sz="0" w:space="0" w:color="auto"/>
                    <w:bottom w:val="none" w:sz="0" w:space="0" w:color="auto"/>
                    <w:right w:val="none" w:sz="0" w:space="0" w:color="auto"/>
                  </w:divBdr>
                </w:div>
                <w:div w:id="9644362">
                  <w:marLeft w:val="0"/>
                  <w:marRight w:val="0"/>
                  <w:marTop w:val="0"/>
                  <w:marBottom w:val="0"/>
                  <w:divBdr>
                    <w:top w:val="none" w:sz="0" w:space="0" w:color="auto"/>
                    <w:left w:val="none" w:sz="0" w:space="0" w:color="auto"/>
                    <w:bottom w:val="none" w:sz="0" w:space="0" w:color="auto"/>
                    <w:right w:val="none" w:sz="0" w:space="0" w:color="auto"/>
                  </w:divBdr>
                </w:div>
                <w:div w:id="476142059">
                  <w:marLeft w:val="0"/>
                  <w:marRight w:val="0"/>
                  <w:marTop w:val="0"/>
                  <w:marBottom w:val="0"/>
                  <w:divBdr>
                    <w:top w:val="none" w:sz="0" w:space="0" w:color="auto"/>
                    <w:left w:val="none" w:sz="0" w:space="0" w:color="auto"/>
                    <w:bottom w:val="none" w:sz="0" w:space="0" w:color="auto"/>
                    <w:right w:val="none" w:sz="0" w:space="0" w:color="auto"/>
                  </w:divBdr>
                </w:div>
                <w:div w:id="11035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kenyi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Joseph_Goldber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0F53C-4B3D-433C-BB01-845E5DCBB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12</Pages>
  <Words>3109</Words>
  <Characters>17726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win-pc</dc:creator>
  <cp:keywords/>
  <dc:description/>
  <cp:lastModifiedBy>win-pc</cp:lastModifiedBy>
  <cp:revision>52</cp:revision>
  <dcterms:created xsi:type="dcterms:W3CDTF">2018-11-07T08:02:00Z</dcterms:created>
  <dcterms:modified xsi:type="dcterms:W3CDTF">2018-11-09T13:54:00Z</dcterms:modified>
</cp:coreProperties>
</file>