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D7" w:rsidRDefault="005C61D7" w:rsidP="005C61D7">
      <w:pPr>
        <w:rPr>
          <w:rFonts w:ascii="Times New Roman" w:hAnsi="Times New Roman"/>
          <w:sz w:val="24"/>
          <w:szCs w:val="24"/>
        </w:rPr>
      </w:pPr>
    </w:p>
    <w:p w:rsidR="005C61D7" w:rsidRDefault="005C61D7" w:rsidP="005C61D7">
      <w:pP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Diploma in</w:t>
      </w:r>
      <w:r>
        <w:rPr>
          <w:rFonts w:ascii="Times New Roman" w:hAnsi="Times New Roman"/>
          <w:sz w:val="24"/>
          <w:szCs w:val="24"/>
        </w:rPr>
        <w:t xml:space="preserve"> Human Nutrition Assignment 3</w:t>
      </w:r>
    </w:p>
    <w:p w:rsidR="005C61D7" w:rsidRPr="00135DF9"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roofErr w:type="spellStart"/>
      <w:r>
        <w:rPr>
          <w:rFonts w:ascii="Times New Roman" w:hAnsi="Times New Roman"/>
          <w:sz w:val="24"/>
          <w:szCs w:val="24"/>
        </w:rPr>
        <w:t>Kenyi</w:t>
      </w:r>
      <w:proofErr w:type="spellEnd"/>
      <w:r>
        <w:rPr>
          <w:rFonts w:ascii="Times New Roman" w:hAnsi="Times New Roman"/>
          <w:sz w:val="24"/>
          <w:szCs w:val="24"/>
        </w:rPr>
        <w:t xml:space="preserve"> Sam</w:t>
      </w:r>
    </w:p>
    <w:p w:rsidR="007639FC" w:rsidRPr="000A7EEA" w:rsidRDefault="007639FC" w:rsidP="007639FC">
      <w:pPr>
        <w:spacing w:line="480" w:lineRule="auto"/>
        <w:jc w:val="center"/>
        <w:rPr>
          <w:rFonts w:ascii="Times New Roman" w:hAnsi="Times New Roman"/>
          <w:sz w:val="24"/>
          <w:szCs w:val="24"/>
        </w:rPr>
      </w:pPr>
      <w:r>
        <w:rPr>
          <w:rFonts w:ascii="Times New Roman" w:hAnsi="Times New Roman"/>
          <w:color w:val="222222"/>
          <w:sz w:val="24"/>
          <w:szCs w:val="24"/>
          <w:shd w:val="clear" w:color="auto" w:fill="FFFFFF"/>
        </w:rPr>
        <w:t>A</w:t>
      </w:r>
      <w:r w:rsidR="006E712F">
        <w:rPr>
          <w:rFonts w:ascii="Times New Roman" w:hAnsi="Times New Roman"/>
          <w:color w:val="222222"/>
          <w:sz w:val="24"/>
          <w:szCs w:val="24"/>
          <w:shd w:val="clear" w:color="auto" w:fill="FFFFFF"/>
        </w:rPr>
        <w:t>dmission number</w:t>
      </w:r>
      <w:r w:rsidRPr="000A7EEA">
        <w:rPr>
          <w:rFonts w:ascii="Times New Roman" w:hAnsi="Times New Roman"/>
          <w:color w:val="222222"/>
          <w:sz w:val="24"/>
          <w:szCs w:val="24"/>
          <w:shd w:val="clear" w:color="auto" w:fill="FFFFFF"/>
        </w:rPr>
        <w:t xml:space="preserve"> AIPMS/195/2018.</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Africa Institute for Project Management Studies (AIPMS)</w:t>
      </w:r>
    </w:p>
    <w:p w:rsidR="005C61D7" w:rsidRPr="003E1232" w:rsidRDefault="005C61D7" w:rsidP="005C61D7">
      <w:pPr>
        <w:jc w:val="center"/>
        <w:rPr>
          <w:rFonts w:ascii="Times New Roman" w:hAnsi="Times New Roman"/>
          <w:color w:val="000000" w:themeColor="text1"/>
          <w:sz w:val="24"/>
          <w:szCs w:val="24"/>
        </w:rPr>
      </w:pPr>
      <w:proofErr w:type="spellStart"/>
      <w:r w:rsidRPr="003E1232">
        <w:rPr>
          <w:rFonts w:ascii="Times New Roman" w:hAnsi="Times New Roman"/>
          <w:bCs/>
          <w:color w:val="000000" w:themeColor="text1"/>
          <w:sz w:val="24"/>
          <w:szCs w:val="24"/>
        </w:rPr>
        <w:t>Muthaiga</w:t>
      </w:r>
      <w:proofErr w:type="spellEnd"/>
      <w:r w:rsidRPr="003E1232">
        <w:rPr>
          <w:rFonts w:ascii="Times New Roman" w:hAnsi="Times New Roman"/>
          <w:bCs/>
          <w:color w:val="000000" w:themeColor="text1"/>
          <w:sz w:val="24"/>
          <w:szCs w:val="24"/>
        </w:rPr>
        <w:t xml:space="preserve"> Shopping </w:t>
      </w:r>
      <w:r w:rsidRPr="003E1232">
        <w:rPr>
          <w:rFonts w:ascii="Times New Roman" w:hAnsi="Times New Roman"/>
          <w:color w:val="000000" w:themeColor="text1"/>
          <w:sz w:val="24"/>
          <w:szCs w:val="24"/>
        </w:rPr>
        <w:t>Centre, 4</w:t>
      </w:r>
      <w:r w:rsidRPr="003E1232">
        <w:rPr>
          <w:rFonts w:ascii="Times New Roman" w:hAnsi="Times New Roman"/>
          <w:color w:val="000000" w:themeColor="text1"/>
          <w:sz w:val="24"/>
          <w:szCs w:val="24"/>
          <w:vertAlign w:val="superscript"/>
        </w:rPr>
        <w:t>th</w:t>
      </w:r>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flr</w:t>
      </w:r>
      <w:proofErr w:type="spellEnd"/>
      <w:r w:rsidRPr="003E1232">
        <w:rPr>
          <w:rFonts w:ascii="Times New Roman" w:hAnsi="Times New Roman"/>
          <w:color w:val="000000" w:themeColor="text1"/>
          <w:sz w:val="24"/>
          <w:szCs w:val="24"/>
        </w:rPr>
        <w:t xml:space="preserve">, </w:t>
      </w:r>
      <w:proofErr w:type="spellStart"/>
      <w:r w:rsidRPr="003E1232">
        <w:rPr>
          <w:rFonts w:ascii="Times New Roman" w:hAnsi="Times New Roman"/>
          <w:color w:val="000000" w:themeColor="text1"/>
          <w:sz w:val="24"/>
          <w:szCs w:val="24"/>
        </w:rPr>
        <w:t>Limuru</w:t>
      </w:r>
      <w:proofErr w:type="spellEnd"/>
      <w:r w:rsidRPr="003E1232">
        <w:rPr>
          <w:rFonts w:ascii="Times New Roman" w:hAnsi="Times New Roman"/>
          <w:color w:val="000000" w:themeColor="text1"/>
          <w:sz w:val="24"/>
          <w:szCs w:val="24"/>
        </w:rPr>
        <w:t xml:space="preserve"> Rd. Nairobi, Kenya, </w:t>
      </w:r>
    </w:p>
    <w:p w:rsidR="005C61D7" w:rsidRPr="003E1232" w:rsidRDefault="005C61D7" w:rsidP="005C61D7">
      <w:pPr>
        <w:jc w:val="center"/>
        <w:rPr>
          <w:rFonts w:ascii="Times New Roman" w:hAnsi="Times New Roman"/>
          <w:color w:val="000000" w:themeColor="text1"/>
          <w:sz w:val="24"/>
          <w:szCs w:val="24"/>
        </w:rPr>
      </w:pPr>
      <w:r w:rsidRPr="003E1232">
        <w:rPr>
          <w:rFonts w:ascii="Times New Roman" w:hAnsi="Times New Roman"/>
          <w:color w:val="000000" w:themeColor="text1"/>
          <w:sz w:val="24"/>
          <w:szCs w:val="24"/>
        </w:rPr>
        <w:t>Tel: +254 -727-616-783 / +254 -702-953-398</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Student Number D003</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 xml:space="preserve">Module </w:t>
      </w:r>
      <w:r>
        <w:rPr>
          <w:rFonts w:ascii="Times New Roman" w:hAnsi="Times New Roman"/>
          <w:sz w:val="24"/>
          <w:szCs w:val="24"/>
        </w:rPr>
        <w:t>3</w:t>
      </w:r>
      <w:r>
        <w:rPr>
          <w:rFonts w:ascii="Times New Roman" w:hAnsi="Times New Roman"/>
          <w:sz w:val="24"/>
          <w:szCs w:val="24"/>
        </w:rPr>
        <w:t xml:space="preserve"> Assignments</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Assignment No. 3</w:t>
      </w:r>
      <w:r>
        <w:rPr>
          <w:rFonts w:ascii="Times New Roman" w:hAnsi="Times New Roman"/>
          <w:sz w:val="24"/>
          <w:szCs w:val="24"/>
        </w:rPr>
        <w:t xml:space="preserve"> </w:t>
      </w:r>
    </w:p>
    <w:p w:rsidR="005C61D7" w:rsidRDefault="005C61D7" w:rsidP="005C61D7">
      <w:pPr>
        <w:jc w:val="cente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t xml:space="preserve">Contact: </w:t>
      </w:r>
      <w:hyperlink r:id="rId5" w:history="1">
        <w:r w:rsidRPr="009A4C1B">
          <w:rPr>
            <w:rStyle w:val="Hyperlink"/>
            <w:rFonts w:ascii="Times New Roman" w:hAnsi="Times New Roman"/>
            <w:sz w:val="24"/>
            <w:szCs w:val="24"/>
          </w:rPr>
          <w:t>samkenyi2@gmail.com</w:t>
        </w:r>
      </w:hyperlink>
    </w:p>
    <w:p w:rsidR="005C61D7" w:rsidRDefault="005C61D7" w:rsidP="005C61D7">
      <w:pPr>
        <w:jc w:val="center"/>
        <w:rPr>
          <w:rFonts w:ascii="Times New Roman" w:hAnsi="Times New Roman"/>
          <w:sz w:val="24"/>
          <w:szCs w:val="24"/>
        </w:rPr>
      </w:pPr>
    </w:p>
    <w:p w:rsidR="005C61D7" w:rsidRDefault="005C61D7" w:rsidP="005C61D7">
      <w:pPr>
        <w:rPr>
          <w:rFonts w:ascii="Times New Roman" w:hAnsi="Times New Roman"/>
          <w:sz w:val="24"/>
          <w:szCs w:val="24"/>
        </w:rPr>
      </w:pPr>
    </w:p>
    <w:p w:rsidR="005C61D7" w:rsidRDefault="005C61D7" w:rsidP="005C61D7">
      <w:pPr>
        <w:jc w:val="center"/>
        <w:rPr>
          <w:rFonts w:ascii="Times New Roman" w:hAnsi="Times New Roman"/>
          <w:sz w:val="24"/>
          <w:szCs w:val="24"/>
        </w:rPr>
      </w:pPr>
      <w:r>
        <w:rPr>
          <w:rFonts w:ascii="Times New Roman" w:hAnsi="Times New Roman"/>
          <w:sz w:val="24"/>
          <w:szCs w:val="24"/>
        </w:rPr>
        <w:lastRenderedPageBreak/>
        <w:t>Abstract</w:t>
      </w:r>
    </w:p>
    <w:p w:rsidR="005C61D7" w:rsidRDefault="000D6896" w:rsidP="005C61D7">
      <w:pPr>
        <w:jc w:val="both"/>
        <w:rPr>
          <w:rFonts w:ascii="Times New Roman" w:eastAsia="Times New Roman" w:hAnsi="Times New Roman"/>
          <w:color w:val="505050"/>
          <w:sz w:val="24"/>
          <w:szCs w:val="24"/>
        </w:rPr>
      </w:pPr>
      <w:r>
        <w:rPr>
          <w:rFonts w:ascii="Times New Roman" w:eastAsia="Times New Roman" w:hAnsi="Times New Roman"/>
          <w:color w:val="221B11"/>
          <w:sz w:val="24"/>
          <w:szCs w:val="24"/>
        </w:rPr>
        <w:t>T</w:t>
      </w:r>
      <w:r w:rsidRPr="00D32ABF">
        <w:rPr>
          <w:rFonts w:ascii="Times New Roman" w:eastAsia="Times New Roman" w:hAnsi="Times New Roman"/>
          <w:color w:val="221B11"/>
          <w:sz w:val="24"/>
          <w:szCs w:val="24"/>
        </w:rPr>
        <w:t xml:space="preserve">here are three main types of carbohydrate in food. These are: Starches (also known as complex carbohydrates), Sugars and </w:t>
      </w:r>
      <w:proofErr w:type="spellStart"/>
      <w:r w:rsidRPr="00D32ABF">
        <w:rPr>
          <w:rFonts w:ascii="Times New Roman" w:eastAsia="Times New Roman" w:hAnsi="Times New Roman"/>
          <w:color w:val="221B11"/>
          <w:sz w:val="24"/>
          <w:szCs w:val="24"/>
        </w:rPr>
        <w:t>Fiber</w:t>
      </w:r>
      <w:proofErr w:type="spellEnd"/>
      <w:r w:rsidR="005C61D7" w:rsidRPr="00875C03">
        <w:rPr>
          <w:rFonts w:ascii="Times New Roman" w:eastAsia="Times New Roman" w:hAnsi="Times New Roman"/>
          <w:color w:val="505050"/>
          <w:sz w:val="24"/>
          <w:szCs w:val="24"/>
        </w:rPr>
        <w:t>.</w:t>
      </w:r>
      <w:r w:rsidR="005C61D7">
        <w:rPr>
          <w:rFonts w:ascii="Times New Roman" w:eastAsia="Times New Roman" w:hAnsi="Times New Roman"/>
          <w:color w:val="505050"/>
          <w:sz w:val="24"/>
          <w:szCs w:val="24"/>
        </w:rPr>
        <w:t xml:space="preserve"> </w:t>
      </w:r>
      <w:r>
        <w:rPr>
          <w:rFonts w:ascii="Times New Roman" w:eastAsia="Times New Roman" w:hAnsi="Times New Roman"/>
          <w:color w:val="505050"/>
          <w:sz w:val="24"/>
          <w:szCs w:val="24"/>
        </w:rPr>
        <w:t>Carbohydrates: provides our body with energy, provides stored energy, preserve muscle, promote digestive health, influences hearth disease and diabetes.</w:t>
      </w:r>
    </w:p>
    <w:p w:rsidR="000D6896" w:rsidRPr="0098463E" w:rsidRDefault="000D6896" w:rsidP="000D6896">
      <w:pPr>
        <w:shd w:val="clear" w:color="auto" w:fill="FFFFFF"/>
        <w:spacing w:after="300" w:line="240" w:lineRule="auto"/>
        <w:jc w:val="both"/>
        <w:rPr>
          <w:rFonts w:ascii="Times New Roman" w:eastAsia="Times New Roman" w:hAnsi="Times New Roman"/>
          <w:color w:val="312B39"/>
          <w:sz w:val="24"/>
          <w:szCs w:val="24"/>
        </w:rPr>
      </w:pPr>
      <w:r>
        <w:rPr>
          <w:rFonts w:ascii="Times New Roman" w:eastAsia="Times New Roman" w:hAnsi="Times New Roman"/>
          <w:sz w:val="24"/>
          <w:szCs w:val="24"/>
        </w:rPr>
        <w:t>Carbohydrates provides our body with energy in the form of glucose, t</w:t>
      </w:r>
      <w:r w:rsidRPr="0098463E">
        <w:rPr>
          <w:rFonts w:ascii="Times New Roman" w:eastAsia="Times New Roman" w:hAnsi="Times New Roman"/>
          <w:color w:val="312B39"/>
          <w:sz w:val="24"/>
          <w:szCs w:val="24"/>
        </w:rPr>
        <w:t>he main sources of carbohydrates are wheat, potato</w:t>
      </w:r>
      <w:r>
        <w:rPr>
          <w:rFonts w:ascii="Times New Roman" w:eastAsia="Times New Roman" w:hAnsi="Times New Roman"/>
          <w:color w:val="312B39"/>
          <w:sz w:val="24"/>
          <w:szCs w:val="24"/>
        </w:rPr>
        <w:t>es of all kind and banana.</w:t>
      </w:r>
      <w:r w:rsidRPr="0098463E">
        <w:rPr>
          <w:rFonts w:ascii="Times New Roman" w:eastAsia="Times New Roman" w:hAnsi="Times New Roman"/>
          <w:color w:val="312B39"/>
          <w:sz w:val="24"/>
          <w:szCs w:val="24"/>
        </w:rPr>
        <w:t xml:space="preserve"> </w:t>
      </w:r>
    </w:p>
    <w:p w:rsidR="000D6896" w:rsidRPr="00D04114" w:rsidRDefault="000D6896" w:rsidP="001C6A99">
      <w:pPr>
        <w:shd w:val="clear" w:color="auto" w:fill="FFFFFF"/>
        <w:spacing w:after="300" w:line="240" w:lineRule="auto"/>
        <w:jc w:val="both"/>
        <w:rPr>
          <w:rFonts w:ascii="Times New Roman" w:eastAsia="Times New Roman" w:hAnsi="Times New Roman"/>
          <w:color w:val="312B39"/>
          <w:sz w:val="24"/>
          <w:szCs w:val="24"/>
        </w:rPr>
      </w:pPr>
      <w:r w:rsidRPr="00D04114">
        <w:rPr>
          <w:rFonts w:ascii="Times New Roman" w:eastAsia="Times New Roman" w:hAnsi="Times New Roman"/>
          <w:bCs/>
          <w:color w:val="312B39"/>
          <w:sz w:val="24"/>
          <w:szCs w:val="24"/>
        </w:rPr>
        <w:t>Proteins</w:t>
      </w:r>
      <w:r w:rsidRPr="00D04114">
        <w:rPr>
          <w:rFonts w:ascii="Times New Roman" w:eastAsia="Times New Roman" w:hAnsi="Times New Roman"/>
          <w:color w:val="312B39"/>
          <w:sz w:val="24"/>
          <w:szCs w:val="24"/>
        </w:rPr>
        <w:t> are</w:t>
      </w:r>
      <w:r>
        <w:rPr>
          <w:rFonts w:ascii="Times New Roman" w:eastAsia="Times New Roman" w:hAnsi="Times New Roman"/>
          <w:color w:val="312B39"/>
          <w:sz w:val="24"/>
          <w:szCs w:val="24"/>
        </w:rPr>
        <w:t xml:space="preserve"> </w:t>
      </w:r>
      <w:r w:rsidR="008D0175">
        <w:rPr>
          <w:rFonts w:ascii="Times New Roman" w:eastAsia="Times New Roman" w:hAnsi="Times New Roman"/>
          <w:color w:val="312B39"/>
          <w:sz w:val="24"/>
          <w:szCs w:val="24"/>
        </w:rPr>
        <w:t>needed in our diets for growth and</w:t>
      </w:r>
      <w:r>
        <w:rPr>
          <w:rFonts w:ascii="Times New Roman" w:eastAsia="Times New Roman" w:hAnsi="Times New Roman"/>
          <w:color w:val="312B39"/>
          <w:sz w:val="24"/>
          <w:szCs w:val="24"/>
        </w:rPr>
        <w:t xml:space="preserve"> tissue repair.</w:t>
      </w:r>
      <w:r w:rsidRPr="00D04114">
        <w:rPr>
          <w:rFonts w:ascii="Times New Roman" w:eastAsia="Times New Roman" w:hAnsi="Times New Roman"/>
          <w:color w:val="312B39"/>
          <w:sz w:val="24"/>
          <w:szCs w:val="24"/>
        </w:rPr>
        <w:t xml:space="preserve"> </w:t>
      </w:r>
      <w:r>
        <w:rPr>
          <w:rFonts w:ascii="Times New Roman" w:eastAsia="Times New Roman" w:hAnsi="Times New Roman"/>
          <w:color w:val="312B39"/>
          <w:sz w:val="24"/>
          <w:szCs w:val="24"/>
        </w:rPr>
        <w:t>The</w:t>
      </w:r>
      <w:r w:rsidRPr="00D04114">
        <w:rPr>
          <w:rFonts w:ascii="Times New Roman" w:eastAsia="Times New Roman" w:hAnsi="Times New Roman"/>
          <w:color w:val="312B39"/>
          <w:sz w:val="24"/>
          <w:szCs w:val="24"/>
        </w:rPr>
        <w:t xml:space="preserve"> main sources of proteins are meats, milk and ground nuts. All animal foods contain more protein than plants</w:t>
      </w:r>
      <w:r w:rsidR="001C6A99">
        <w:rPr>
          <w:rFonts w:ascii="Times New Roman" w:eastAsia="Times New Roman" w:hAnsi="Times New Roman"/>
          <w:color w:val="312B39"/>
          <w:sz w:val="24"/>
          <w:szCs w:val="24"/>
        </w:rPr>
        <w:t>.</w:t>
      </w:r>
      <w:r w:rsidRPr="00D04114">
        <w:rPr>
          <w:rFonts w:ascii="Times New Roman" w:eastAsia="Times New Roman" w:hAnsi="Times New Roman"/>
          <w:color w:val="312B39"/>
          <w:sz w:val="24"/>
          <w:szCs w:val="24"/>
        </w:rPr>
        <w:t xml:space="preserve"> </w:t>
      </w:r>
    </w:p>
    <w:p w:rsidR="008D0175" w:rsidRPr="00623C07" w:rsidRDefault="008D0175" w:rsidP="008D0175">
      <w:pPr>
        <w:shd w:val="clear" w:color="auto" w:fill="FFFFFF"/>
        <w:spacing w:after="300" w:line="240" w:lineRule="auto"/>
        <w:jc w:val="both"/>
        <w:rPr>
          <w:rFonts w:ascii="Times New Roman" w:eastAsia="Times New Roman" w:hAnsi="Times New Roman"/>
          <w:color w:val="312B39"/>
          <w:sz w:val="24"/>
          <w:szCs w:val="24"/>
        </w:rPr>
      </w:pPr>
      <w:r>
        <w:rPr>
          <w:rFonts w:ascii="Times New Roman" w:eastAsia="Times New Roman" w:hAnsi="Times New Roman"/>
          <w:color w:val="312B39"/>
          <w:sz w:val="24"/>
          <w:szCs w:val="24"/>
        </w:rPr>
        <w:t>Fats and oils are sources of energy.</w:t>
      </w:r>
      <w:r w:rsidRPr="0098463E">
        <w:rPr>
          <w:rFonts w:ascii="Times New Roman" w:eastAsia="Times New Roman" w:hAnsi="Times New Roman"/>
          <w:color w:val="312B39"/>
          <w:sz w:val="24"/>
          <w:szCs w:val="24"/>
        </w:rPr>
        <w:t xml:space="preserve"> Fat is found in meat, milk products and avocado.</w:t>
      </w:r>
    </w:p>
    <w:p w:rsidR="000D6896" w:rsidRDefault="004920A1" w:rsidP="00767264">
      <w:pPr>
        <w:shd w:val="clear" w:color="auto" w:fill="FFFFFF"/>
        <w:spacing w:after="300" w:line="240" w:lineRule="auto"/>
        <w:jc w:val="both"/>
        <w:rPr>
          <w:rFonts w:ascii="Times New Roman" w:eastAsia="Times New Roman" w:hAnsi="Times New Roman"/>
          <w:color w:val="312B39"/>
          <w:sz w:val="24"/>
          <w:szCs w:val="24"/>
        </w:rPr>
      </w:pPr>
      <w:r>
        <w:rPr>
          <w:rFonts w:ascii="Times New Roman" w:eastAsia="Times New Roman" w:hAnsi="Times New Roman"/>
          <w:color w:val="312B39"/>
          <w:sz w:val="24"/>
          <w:szCs w:val="24"/>
        </w:rPr>
        <w:t xml:space="preserve">Pallor is caused by zinc, vitamin B12, vitamin B16 and folate deficiencies. </w:t>
      </w:r>
      <w:r w:rsidR="00953814">
        <w:rPr>
          <w:rFonts w:ascii="Times New Roman" w:eastAsia="Times New Roman" w:hAnsi="Times New Roman"/>
          <w:color w:val="312B39"/>
          <w:sz w:val="24"/>
          <w:szCs w:val="24"/>
        </w:rPr>
        <w:t xml:space="preserve">Goitre is caused by iodine deficiency. </w:t>
      </w:r>
      <w:proofErr w:type="spellStart"/>
      <w:r>
        <w:rPr>
          <w:rFonts w:ascii="Times New Roman" w:eastAsia="Times New Roman" w:hAnsi="Times New Roman"/>
          <w:color w:val="312B39"/>
          <w:sz w:val="24"/>
          <w:szCs w:val="24"/>
        </w:rPr>
        <w:t>Bitot’s</w:t>
      </w:r>
      <w:proofErr w:type="spellEnd"/>
      <w:r>
        <w:rPr>
          <w:rFonts w:ascii="Times New Roman" w:eastAsia="Times New Roman" w:hAnsi="Times New Roman"/>
          <w:color w:val="312B39"/>
          <w:sz w:val="24"/>
          <w:szCs w:val="24"/>
        </w:rPr>
        <w:t xml:space="preserve"> spots is caused by vitamin A deficiency. Bilateral pitting oedema is caused by protein deficiency. And Severe visible wasting is caused by</w:t>
      </w:r>
      <w:r w:rsidR="00767264">
        <w:rPr>
          <w:rFonts w:ascii="Times New Roman" w:eastAsia="Times New Roman" w:hAnsi="Times New Roman"/>
          <w:color w:val="312B39"/>
          <w:sz w:val="24"/>
          <w:szCs w:val="24"/>
        </w:rPr>
        <w:t xml:space="preserve"> low intake of carbohydrates and fats.</w:t>
      </w:r>
    </w:p>
    <w:p w:rsidR="00953814" w:rsidRDefault="00953814" w:rsidP="00953814">
      <w:pPr>
        <w:shd w:val="clear" w:color="auto" w:fill="FFFFFF"/>
        <w:spacing w:after="300" w:line="240" w:lineRule="auto"/>
        <w:jc w:val="both"/>
        <w:rPr>
          <w:rFonts w:ascii="Times New Roman" w:hAnsi="Times New Roman"/>
          <w:sz w:val="24"/>
          <w:szCs w:val="24"/>
        </w:rPr>
      </w:pPr>
      <w:r>
        <w:rPr>
          <w:rFonts w:ascii="Times New Roman" w:hAnsi="Times New Roman"/>
          <w:sz w:val="24"/>
          <w:szCs w:val="24"/>
        </w:rPr>
        <w:t>M</w:t>
      </w:r>
      <w:r w:rsidRPr="00097268">
        <w:rPr>
          <w:rFonts w:ascii="Times New Roman" w:hAnsi="Times New Roman"/>
          <w:sz w:val="24"/>
          <w:szCs w:val="24"/>
        </w:rPr>
        <w:t>alnutrition has detrimental physiological, psychosocial, and clinical effects impairing quality of life, delaying recovery from illness and surgery, plus increasing morbidity and mortality.</w:t>
      </w:r>
    </w:p>
    <w:p w:rsidR="00EF57F2" w:rsidRDefault="00EF57F2" w:rsidP="00953814">
      <w:pPr>
        <w:shd w:val="clear" w:color="auto" w:fill="FFFFFF"/>
        <w:spacing w:after="300" w:line="240" w:lineRule="auto"/>
        <w:jc w:val="both"/>
        <w:rPr>
          <w:rFonts w:ascii="Times New Roman" w:hAnsi="Times New Roman"/>
          <w:sz w:val="24"/>
          <w:szCs w:val="24"/>
        </w:rPr>
      </w:pPr>
      <w:r>
        <w:rPr>
          <w:rFonts w:ascii="Times New Roman" w:hAnsi="Times New Roman"/>
          <w:sz w:val="24"/>
          <w:szCs w:val="24"/>
        </w:rPr>
        <w:t>Preschool children and pregnant women are vulnerable to vitamin A deficiency, pregnant women, people living in countries with low iodine in the soil, people who don’t use iodized salt and vegetarians or vegans are vulnerable to iodine deficiency, children and pregnant women are vulnerable to iron deficiency anaemia.</w:t>
      </w:r>
    </w:p>
    <w:p w:rsidR="005C61D7" w:rsidRPr="000043ED" w:rsidRDefault="008D5D93" w:rsidP="000043ED">
      <w:pPr>
        <w:shd w:val="clear" w:color="auto" w:fill="FFFFFF"/>
        <w:spacing w:after="300" w:line="240" w:lineRule="auto"/>
        <w:jc w:val="both"/>
        <w:rPr>
          <w:rFonts w:ascii="Times New Roman" w:eastAsia="Times New Roman" w:hAnsi="Times New Roman"/>
          <w:color w:val="312B39"/>
          <w:sz w:val="24"/>
          <w:szCs w:val="24"/>
        </w:rPr>
      </w:pPr>
      <w:proofErr w:type="spellStart"/>
      <w:r>
        <w:rPr>
          <w:rFonts w:ascii="Times New Roman" w:hAnsi="Times New Roman"/>
          <w:sz w:val="24"/>
          <w:szCs w:val="24"/>
        </w:rPr>
        <w:t>Fiber</w:t>
      </w:r>
      <w:proofErr w:type="spellEnd"/>
      <w:r w:rsidR="00EF57F2">
        <w:rPr>
          <w:rFonts w:ascii="Times New Roman" w:hAnsi="Times New Roman"/>
          <w:sz w:val="24"/>
          <w:szCs w:val="24"/>
        </w:rPr>
        <w:t xml:space="preserve"> makes food bulky, makes faeces soft and bulky, slows absorption of nutrients and provides feeling of fullness. </w:t>
      </w:r>
    </w:p>
    <w:p w:rsidR="005C61D7" w:rsidRDefault="005C61D7" w:rsidP="000043ED">
      <w:pPr>
        <w:suppressAutoHyphens w:val="0"/>
        <w:autoSpaceDN/>
        <w:spacing w:after="0" w:line="240" w:lineRule="auto"/>
        <w:jc w:val="both"/>
        <w:textAlignment w:val="auto"/>
        <w:rPr>
          <w:rFonts w:ascii="Times New Roman" w:hAnsi="Times New Roman"/>
          <w:color w:val="000000"/>
          <w:sz w:val="24"/>
          <w:szCs w:val="24"/>
        </w:rPr>
      </w:pPr>
      <w:r w:rsidRPr="00902BAF">
        <w:rPr>
          <w:rFonts w:ascii="Times New Roman" w:eastAsia="Times New Roman" w:hAnsi="Times New Roman"/>
          <w:color w:val="505050"/>
          <w:sz w:val="24"/>
          <w:szCs w:val="24"/>
          <w:lang w:val="en-US"/>
        </w:rPr>
        <w:t xml:space="preserve">This paper examines the </w:t>
      </w:r>
      <w:r w:rsidR="00850C9F">
        <w:rPr>
          <w:rFonts w:ascii="Times New Roman" w:eastAsia="Times New Roman" w:hAnsi="Times New Roman"/>
          <w:color w:val="505050"/>
          <w:sz w:val="24"/>
          <w:szCs w:val="24"/>
          <w:lang w:val="en-US"/>
        </w:rPr>
        <w:t xml:space="preserve">types of carbohydrates and their functions on the human body, explains the importance and sources of carbohydrates, proteins, fats/oils </w:t>
      </w:r>
      <w:r w:rsidR="00850C9F">
        <w:rPr>
          <w:rFonts w:ascii="Times New Roman" w:hAnsi="Times New Roman"/>
          <w:color w:val="000000"/>
          <w:w w:val="91"/>
          <w:sz w:val="24"/>
          <w:szCs w:val="24"/>
        </w:rPr>
        <w:t xml:space="preserve">and describes whether they are macro or micronutrients, </w:t>
      </w:r>
      <w:r>
        <w:rPr>
          <w:rFonts w:ascii="Times New Roman" w:hAnsi="Times New Roman"/>
          <w:color w:val="000000"/>
          <w:w w:val="91"/>
          <w:sz w:val="24"/>
          <w:szCs w:val="24"/>
        </w:rPr>
        <w:t xml:space="preserve"> </w:t>
      </w:r>
      <w:r w:rsidR="00095F30">
        <w:rPr>
          <w:rFonts w:ascii="Times New Roman" w:hAnsi="Times New Roman"/>
          <w:color w:val="000000"/>
          <w:w w:val="91"/>
          <w:sz w:val="24"/>
          <w:szCs w:val="24"/>
        </w:rPr>
        <w:t xml:space="preserve">explains what nutrient deficiencies are presented by Pallor, Goitre, </w:t>
      </w:r>
      <w:proofErr w:type="spellStart"/>
      <w:r w:rsidR="00095F30">
        <w:rPr>
          <w:rFonts w:ascii="Times New Roman" w:hAnsi="Times New Roman"/>
          <w:color w:val="000000"/>
          <w:w w:val="91"/>
          <w:sz w:val="24"/>
          <w:szCs w:val="24"/>
        </w:rPr>
        <w:t>Bitot’s</w:t>
      </w:r>
      <w:proofErr w:type="spellEnd"/>
      <w:r w:rsidR="00095F30">
        <w:rPr>
          <w:rFonts w:ascii="Times New Roman" w:hAnsi="Times New Roman"/>
          <w:color w:val="000000"/>
          <w:w w:val="91"/>
          <w:sz w:val="24"/>
          <w:szCs w:val="24"/>
        </w:rPr>
        <w:t xml:space="preserve"> spots, Bilateral pitting oedema and Severe visible wasting, Explains the impact of malnutrition on communities and how to prevent some of the negative effects of malnutrition, describes the individuals most vulnerable to vitamin A deficiency, iodine deficiency disorder, iron deficiency anaemia and explores how to address these deficiencies in the communities, identifies the ways in which </w:t>
      </w:r>
      <w:proofErr w:type="spellStart"/>
      <w:r w:rsidR="008D5D93">
        <w:rPr>
          <w:rFonts w:ascii="Times New Roman" w:hAnsi="Times New Roman"/>
          <w:color w:val="000000"/>
          <w:w w:val="91"/>
          <w:sz w:val="24"/>
          <w:szCs w:val="24"/>
        </w:rPr>
        <w:t>Fiber</w:t>
      </w:r>
      <w:proofErr w:type="spellEnd"/>
      <w:r w:rsidR="00095F30">
        <w:rPr>
          <w:rFonts w:ascii="Times New Roman" w:hAnsi="Times New Roman"/>
          <w:color w:val="000000"/>
          <w:w w:val="91"/>
          <w:sz w:val="24"/>
          <w:szCs w:val="24"/>
        </w:rPr>
        <w:t xml:space="preserve"> helps us maintain a healthy digestive system.</w:t>
      </w:r>
    </w:p>
    <w:p w:rsidR="000043ED" w:rsidRPr="000043ED" w:rsidRDefault="000043ED" w:rsidP="000043ED">
      <w:pPr>
        <w:suppressAutoHyphens w:val="0"/>
        <w:autoSpaceDN/>
        <w:spacing w:after="0" w:line="240" w:lineRule="auto"/>
        <w:jc w:val="both"/>
        <w:textAlignment w:val="auto"/>
        <w:rPr>
          <w:rFonts w:ascii="Times New Roman" w:hAnsi="Times New Roman"/>
          <w:color w:val="000000"/>
          <w:sz w:val="24"/>
          <w:szCs w:val="24"/>
        </w:rPr>
      </w:pPr>
    </w:p>
    <w:p w:rsidR="005C61D7" w:rsidRPr="00CD624A" w:rsidRDefault="005C61D7" w:rsidP="005C61D7">
      <w:pPr>
        <w:suppressAutoHyphens w:val="0"/>
        <w:autoSpaceDN/>
        <w:spacing w:after="240" w:line="360" w:lineRule="atLeast"/>
        <w:jc w:val="both"/>
        <w:textAlignment w:val="auto"/>
        <w:rPr>
          <w:rFonts w:ascii="Times New Roman" w:eastAsia="Times New Roman" w:hAnsi="Times New Roman"/>
          <w:color w:val="505050"/>
          <w:sz w:val="24"/>
          <w:szCs w:val="24"/>
          <w:lang w:val="en-US"/>
        </w:rPr>
      </w:pPr>
      <w:r w:rsidRPr="00CD624A">
        <w:rPr>
          <w:rFonts w:ascii="Times New Roman" w:eastAsia="Times New Roman" w:hAnsi="Times New Roman"/>
          <w:color w:val="505050"/>
          <w:sz w:val="24"/>
          <w:szCs w:val="24"/>
          <w:lang w:val="en-US"/>
        </w:rPr>
        <w:t>Keywords</w:t>
      </w:r>
    </w:p>
    <w:p w:rsidR="005C61D7" w:rsidRPr="00982D09" w:rsidRDefault="00F0618A" w:rsidP="00982D09">
      <w:pPr>
        <w:suppressAutoHyphens w:val="0"/>
        <w:autoSpaceDN/>
        <w:spacing w:after="0" w:line="360" w:lineRule="atLeast"/>
        <w:jc w:val="center"/>
        <w:textAlignment w:val="auto"/>
        <w:rPr>
          <w:rFonts w:ascii="Times New Roman" w:eastAsia="Times New Roman" w:hAnsi="Times New Roman"/>
          <w:color w:val="505050"/>
          <w:sz w:val="24"/>
          <w:szCs w:val="24"/>
          <w:lang w:val="en-US"/>
        </w:rPr>
      </w:pPr>
      <w:r>
        <w:rPr>
          <w:rFonts w:ascii="Times New Roman" w:eastAsia="Times New Roman" w:hAnsi="Times New Roman"/>
          <w:color w:val="505050"/>
          <w:sz w:val="24"/>
          <w:szCs w:val="24"/>
          <w:lang w:val="en-US"/>
        </w:rPr>
        <w:t xml:space="preserve">Carbohydrates, Human body, Proteins, Fats, Oils, Macronutrients, Micronutrients, Pallor, </w:t>
      </w:r>
      <w:proofErr w:type="spellStart"/>
      <w:r>
        <w:rPr>
          <w:rFonts w:ascii="Times New Roman" w:eastAsia="Times New Roman" w:hAnsi="Times New Roman"/>
          <w:color w:val="505050"/>
          <w:sz w:val="24"/>
          <w:szCs w:val="24"/>
          <w:lang w:val="en-US"/>
        </w:rPr>
        <w:t>Goitre</w:t>
      </w:r>
      <w:proofErr w:type="spellEnd"/>
      <w:r>
        <w:rPr>
          <w:rFonts w:ascii="Times New Roman" w:eastAsia="Times New Roman" w:hAnsi="Times New Roman"/>
          <w:color w:val="505050"/>
          <w:sz w:val="24"/>
          <w:szCs w:val="24"/>
          <w:lang w:val="en-US"/>
        </w:rPr>
        <w:t xml:space="preserve">, </w:t>
      </w:r>
      <w:proofErr w:type="spellStart"/>
      <w:r>
        <w:rPr>
          <w:rFonts w:ascii="Times New Roman" w:eastAsia="Times New Roman" w:hAnsi="Times New Roman"/>
          <w:color w:val="505050"/>
          <w:sz w:val="24"/>
          <w:szCs w:val="24"/>
          <w:lang w:val="en-US"/>
        </w:rPr>
        <w:t>Bitot’s</w:t>
      </w:r>
      <w:proofErr w:type="spellEnd"/>
      <w:r>
        <w:rPr>
          <w:rFonts w:ascii="Times New Roman" w:eastAsia="Times New Roman" w:hAnsi="Times New Roman"/>
          <w:color w:val="505050"/>
          <w:sz w:val="24"/>
          <w:szCs w:val="24"/>
          <w:lang w:val="en-US"/>
        </w:rPr>
        <w:t xml:space="preserve"> S</w:t>
      </w:r>
      <w:r w:rsidR="00FE15E1">
        <w:rPr>
          <w:rFonts w:ascii="Times New Roman" w:eastAsia="Times New Roman" w:hAnsi="Times New Roman"/>
          <w:color w:val="505050"/>
          <w:sz w:val="24"/>
          <w:szCs w:val="24"/>
          <w:lang w:val="en-US"/>
        </w:rPr>
        <w:t xml:space="preserve">pots, Bilateral Pitting </w:t>
      </w:r>
      <w:proofErr w:type="spellStart"/>
      <w:r w:rsidR="00FE15E1">
        <w:rPr>
          <w:rFonts w:ascii="Times New Roman" w:eastAsia="Times New Roman" w:hAnsi="Times New Roman"/>
          <w:color w:val="505050"/>
          <w:sz w:val="24"/>
          <w:szCs w:val="24"/>
          <w:lang w:val="en-US"/>
        </w:rPr>
        <w:t>Oedema</w:t>
      </w:r>
      <w:proofErr w:type="spellEnd"/>
      <w:r w:rsidR="00FE15E1">
        <w:rPr>
          <w:rFonts w:ascii="Times New Roman" w:eastAsia="Times New Roman" w:hAnsi="Times New Roman"/>
          <w:color w:val="505050"/>
          <w:sz w:val="24"/>
          <w:szCs w:val="24"/>
          <w:lang w:val="en-US"/>
        </w:rPr>
        <w:t>,</w:t>
      </w:r>
      <w:r>
        <w:rPr>
          <w:rFonts w:ascii="Times New Roman" w:eastAsia="Times New Roman" w:hAnsi="Times New Roman"/>
          <w:color w:val="505050"/>
          <w:sz w:val="24"/>
          <w:szCs w:val="24"/>
          <w:lang w:val="en-US"/>
        </w:rPr>
        <w:t xml:space="preserve"> Severe visible wasting, Malnutrition, Nutrition, Communities, Vulnerable, Deficiency, Vitamin A, Iodine, Iron, </w:t>
      </w:r>
      <w:proofErr w:type="spellStart"/>
      <w:r>
        <w:rPr>
          <w:rFonts w:ascii="Times New Roman" w:eastAsia="Times New Roman" w:hAnsi="Times New Roman"/>
          <w:color w:val="505050"/>
          <w:sz w:val="24"/>
          <w:szCs w:val="24"/>
          <w:lang w:val="en-US"/>
        </w:rPr>
        <w:t>Anaemia</w:t>
      </w:r>
      <w:proofErr w:type="spellEnd"/>
      <w:r>
        <w:rPr>
          <w:rFonts w:ascii="Times New Roman" w:eastAsia="Times New Roman" w:hAnsi="Times New Roman"/>
          <w:color w:val="505050"/>
          <w:sz w:val="24"/>
          <w:szCs w:val="24"/>
          <w:lang w:val="en-US"/>
        </w:rPr>
        <w:t xml:space="preserve">, Fiber, Healthy, Digestive system. </w:t>
      </w:r>
    </w:p>
    <w:p w:rsidR="005C61D7" w:rsidRPr="00C14706" w:rsidRDefault="005C61D7" w:rsidP="005C61D7">
      <w:pPr>
        <w:pStyle w:val="ListParagraph"/>
        <w:numPr>
          <w:ilvl w:val="0"/>
          <w:numId w:val="1"/>
        </w:numPr>
        <w:rPr>
          <w:rFonts w:ascii="Times New Roman" w:hAnsi="Times New Roman"/>
          <w:b/>
          <w:sz w:val="24"/>
          <w:szCs w:val="24"/>
        </w:rPr>
      </w:pPr>
      <w:r w:rsidRPr="00C14706">
        <w:rPr>
          <w:rFonts w:ascii="Times New Roman" w:hAnsi="Times New Roman"/>
          <w:b/>
          <w:sz w:val="24"/>
          <w:szCs w:val="24"/>
        </w:rPr>
        <w:lastRenderedPageBreak/>
        <w:t>Introduction</w:t>
      </w:r>
    </w:p>
    <w:p w:rsidR="005C61D7" w:rsidRDefault="005C61D7" w:rsidP="005C61D7">
      <w:pPr>
        <w:shd w:val="clear" w:color="auto" w:fill="FFFFFF"/>
        <w:spacing w:after="180"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This coursework;</w:t>
      </w:r>
    </w:p>
    <w:p w:rsidR="005C61D7" w:rsidRPr="001342BC" w:rsidRDefault="005C61D7"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sidRPr="001342BC">
        <w:rPr>
          <w:rFonts w:ascii="Times New Roman" w:hAnsi="Times New Roman"/>
          <w:sz w:val="24"/>
          <w:szCs w:val="24"/>
        </w:rPr>
        <w:t>Explain</w:t>
      </w:r>
      <w:r>
        <w:rPr>
          <w:rFonts w:ascii="Times New Roman" w:hAnsi="Times New Roman"/>
          <w:sz w:val="24"/>
          <w:szCs w:val="24"/>
        </w:rPr>
        <w:t>s</w:t>
      </w:r>
      <w:r w:rsidRPr="001342BC">
        <w:rPr>
          <w:rFonts w:ascii="Times New Roman" w:hAnsi="Times New Roman"/>
          <w:sz w:val="24"/>
          <w:szCs w:val="24"/>
        </w:rPr>
        <w:t xml:space="preserve"> types of Carbohydrates and five functions of Carbohydrates in Human Body</w:t>
      </w:r>
    </w:p>
    <w:p w:rsidR="005C61D7" w:rsidRPr="001342BC" w:rsidRDefault="005C61D7"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sidRPr="001342BC">
        <w:rPr>
          <w:rFonts w:ascii="Times New Roman" w:hAnsi="Times New Roman"/>
          <w:sz w:val="24"/>
          <w:szCs w:val="24"/>
        </w:rPr>
        <w:t xml:space="preserve">For </w:t>
      </w:r>
      <w:r>
        <w:rPr>
          <w:rFonts w:ascii="Times New Roman" w:hAnsi="Times New Roman"/>
          <w:sz w:val="24"/>
          <w:szCs w:val="24"/>
        </w:rPr>
        <w:t>the following nutrients,</w:t>
      </w:r>
      <w:r w:rsidRPr="001342BC">
        <w:rPr>
          <w:rFonts w:ascii="Times New Roman" w:hAnsi="Times New Roman"/>
          <w:sz w:val="24"/>
          <w:szCs w:val="24"/>
        </w:rPr>
        <w:t xml:space="preserve"> say</w:t>
      </w:r>
      <w:r>
        <w:rPr>
          <w:rFonts w:ascii="Times New Roman" w:hAnsi="Times New Roman"/>
          <w:sz w:val="24"/>
          <w:szCs w:val="24"/>
        </w:rPr>
        <w:t>s why they are important and their three sources? Explains whether</w:t>
      </w:r>
      <w:r w:rsidRPr="001342BC">
        <w:rPr>
          <w:rFonts w:ascii="Times New Roman" w:hAnsi="Times New Roman"/>
          <w:sz w:val="24"/>
          <w:szCs w:val="24"/>
        </w:rPr>
        <w:t xml:space="preserve"> these foods </w:t>
      </w:r>
      <w:r>
        <w:rPr>
          <w:rFonts w:ascii="Times New Roman" w:hAnsi="Times New Roman"/>
          <w:sz w:val="24"/>
          <w:szCs w:val="24"/>
        </w:rPr>
        <w:t xml:space="preserve">are </w:t>
      </w:r>
      <w:r w:rsidRPr="001342BC">
        <w:rPr>
          <w:rFonts w:ascii="Times New Roman" w:hAnsi="Times New Roman"/>
          <w:sz w:val="24"/>
          <w:szCs w:val="24"/>
        </w:rPr>
        <w:t>m</w:t>
      </w:r>
      <w:r>
        <w:rPr>
          <w:rFonts w:ascii="Times New Roman" w:hAnsi="Times New Roman"/>
          <w:sz w:val="24"/>
          <w:szCs w:val="24"/>
        </w:rPr>
        <w:t>icronutrients or macronutrients: Carbohydrates. Proteins</w:t>
      </w:r>
      <w:r w:rsidRPr="001342BC">
        <w:rPr>
          <w:rFonts w:ascii="Times New Roman" w:hAnsi="Times New Roman"/>
          <w:sz w:val="24"/>
          <w:szCs w:val="24"/>
        </w:rPr>
        <w:t>. Fats and oils</w:t>
      </w:r>
    </w:p>
    <w:p w:rsidR="005C61D7" w:rsidRPr="001342BC" w:rsidRDefault="005C61D7"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Pr>
          <w:rFonts w:ascii="Times New Roman" w:hAnsi="Times New Roman"/>
          <w:sz w:val="24"/>
          <w:szCs w:val="24"/>
        </w:rPr>
        <w:t>Explains what nutrient deficiency</w:t>
      </w:r>
      <w:r w:rsidRPr="001342BC">
        <w:rPr>
          <w:rFonts w:ascii="Times New Roman" w:hAnsi="Times New Roman"/>
          <w:sz w:val="24"/>
          <w:szCs w:val="24"/>
        </w:rPr>
        <w:t xml:space="preserve"> the following c</w:t>
      </w:r>
      <w:r>
        <w:rPr>
          <w:rFonts w:ascii="Times New Roman" w:hAnsi="Times New Roman"/>
          <w:sz w:val="24"/>
          <w:szCs w:val="24"/>
        </w:rPr>
        <w:t>linical signs/symptoms indicate:</w:t>
      </w:r>
      <w:r w:rsidRPr="001342BC">
        <w:rPr>
          <w:rFonts w:ascii="Times New Roman" w:hAnsi="Times New Roman"/>
          <w:sz w:val="24"/>
          <w:szCs w:val="24"/>
        </w:rPr>
        <w:t xml:space="preserve"> (a) Pallor (b) Goitre (c) </w:t>
      </w:r>
      <w:proofErr w:type="spellStart"/>
      <w:r w:rsidRPr="001342BC">
        <w:rPr>
          <w:rFonts w:ascii="Times New Roman" w:hAnsi="Times New Roman"/>
          <w:sz w:val="24"/>
          <w:szCs w:val="24"/>
        </w:rPr>
        <w:t>Bitot’s</w:t>
      </w:r>
      <w:proofErr w:type="spellEnd"/>
      <w:r w:rsidRPr="001342BC">
        <w:rPr>
          <w:rFonts w:ascii="Times New Roman" w:hAnsi="Times New Roman"/>
          <w:sz w:val="24"/>
          <w:szCs w:val="24"/>
        </w:rPr>
        <w:t xml:space="preserve"> spots (d) Bilateral pitting oedema (e) Severe visible wasting</w:t>
      </w:r>
    </w:p>
    <w:p w:rsidR="005C61D7" w:rsidRDefault="007C634E"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Pr>
          <w:rFonts w:ascii="Times New Roman" w:hAnsi="Times New Roman"/>
          <w:sz w:val="24"/>
          <w:szCs w:val="24"/>
        </w:rPr>
        <w:t>Examines</w:t>
      </w:r>
      <w:r w:rsidR="005C61D7" w:rsidRPr="001342BC">
        <w:rPr>
          <w:rFonts w:ascii="Times New Roman" w:hAnsi="Times New Roman"/>
          <w:sz w:val="24"/>
          <w:szCs w:val="24"/>
        </w:rPr>
        <w:t xml:space="preserve"> the impact</w:t>
      </w:r>
      <w:r>
        <w:rPr>
          <w:rFonts w:ascii="Times New Roman" w:hAnsi="Times New Roman"/>
          <w:sz w:val="24"/>
          <w:szCs w:val="24"/>
        </w:rPr>
        <w:t xml:space="preserve"> of malnutrition on communities, how to</w:t>
      </w:r>
      <w:r w:rsidR="005C61D7" w:rsidRPr="001342BC">
        <w:rPr>
          <w:rFonts w:ascii="Times New Roman" w:hAnsi="Times New Roman"/>
          <w:sz w:val="24"/>
          <w:szCs w:val="24"/>
        </w:rPr>
        <w:t xml:space="preserve"> help prevent some of the n</w:t>
      </w:r>
      <w:r>
        <w:rPr>
          <w:rFonts w:ascii="Times New Roman" w:hAnsi="Times New Roman"/>
          <w:sz w:val="24"/>
          <w:szCs w:val="24"/>
        </w:rPr>
        <w:t>egative effects of malnutrition</w:t>
      </w:r>
    </w:p>
    <w:p w:rsidR="005C61D7" w:rsidRDefault="007C634E"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Pr>
          <w:rFonts w:ascii="Times New Roman" w:hAnsi="Times New Roman"/>
          <w:sz w:val="24"/>
          <w:szCs w:val="24"/>
        </w:rPr>
        <w:t>Describes w</w:t>
      </w:r>
      <w:r w:rsidR="005C61D7" w:rsidRPr="001342BC">
        <w:rPr>
          <w:rFonts w:ascii="Times New Roman" w:hAnsi="Times New Roman"/>
          <w:sz w:val="24"/>
          <w:szCs w:val="24"/>
        </w:rPr>
        <w:t xml:space="preserve">ho are the individuals most vulnerable to vitamin A deficiency, iodine deficiency disorder </w:t>
      </w:r>
      <w:r>
        <w:rPr>
          <w:rFonts w:ascii="Times New Roman" w:hAnsi="Times New Roman"/>
          <w:sz w:val="24"/>
          <w:szCs w:val="24"/>
        </w:rPr>
        <w:t xml:space="preserve">and iron deficiency anaemia in </w:t>
      </w:r>
      <w:r w:rsidR="005C61D7" w:rsidRPr="001342BC">
        <w:rPr>
          <w:rFonts w:ascii="Times New Roman" w:hAnsi="Times New Roman"/>
          <w:sz w:val="24"/>
          <w:szCs w:val="24"/>
        </w:rPr>
        <w:t>our c</w:t>
      </w:r>
      <w:r>
        <w:rPr>
          <w:rFonts w:ascii="Times New Roman" w:hAnsi="Times New Roman"/>
          <w:sz w:val="24"/>
          <w:szCs w:val="24"/>
        </w:rPr>
        <w:t>ommunity</w:t>
      </w:r>
      <w:r w:rsidR="005C61D7" w:rsidRPr="001342BC">
        <w:rPr>
          <w:rFonts w:ascii="Times New Roman" w:hAnsi="Times New Roman"/>
          <w:sz w:val="24"/>
          <w:szCs w:val="24"/>
        </w:rPr>
        <w:t xml:space="preserve">. </w:t>
      </w:r>
      <w:r>
        <w:rPr>
          <w:rFonts w:ascii="Times New Roman" w:hAnsi="Times New Roman"/>
          <w:sz w:val="24"/>
          <w:szCs w:val="24"/>
        </w:rPr>
        <w:t xml:space="preserve">Explores how to address the problem of identified people in </w:t>
      </w:r>
      <w:r w:rsidR="005C61D7" w:rsidRPr="001342BC">
        <w:rPr>
          <w:rFonts w:ascii="Times New Roman" w:hAnsi="Times New Roman"/>
          <w:sz w:val="24"/>
          <w:szCs w:val="24"/>
        </w:rPr>
        <w:t>our community who are suffering from vitamin A deficiency, iodine deficiency disorder and iro</w:t>
      </w:r>
      <w:r>
        <w:rPr>
          <w:rFonts w:ascii="Times New Roman" w:hAnsi="Times New Roman"/>
          <w:sz w:val="24"/>
          <w:szCs w:val="24"/>
        </w:rPr>
        <w:t>n deficiency anaemia.</w:t>
      </w:r>
    </w:p>
    <w:p w:rsidR="005C61D7" w:rsidRPr="00FE18CE" w:rsidRDefault="007C634E" w:rsidP="005C61D7">
      <w:pPr>
        <w:pStyle w:val="ListParagraph"/>
        <w:numPr>
          <w:ilvl w:val="0"/>
          <w:numId w:val="10"/>
        </w:numPr>
        <w:suppressAutoHyphens w:val="0"/>
        <w:autoSpaceDN/>
        <w:spacing w:after="200" w:line="480" w:lineRule="auto"/>
        <w:textAlignment w:val="auto"/>
        <w:rPr>
          <w:rFonts w:ascii="Times New Roman" w:hAnsi="Times New Roman"/>
          <w:sz w:val="24"/>
          <w:szCs w:val="24"/>
        </w:rPr>
      </w:pPr>
      <w:r>
        <w:rPr>
          <w:rFonts w:ascii="Lucida Fax" w:hAnsi="Lucida Fax" w:cs="Lucida Fax"/>
          <w:color w:val="000000"/>
          <w:sz w:val="20"/>
          <w:szCs w:val="20"/>
        </w:rPr>
        <w:t>Identifies</w:t>
      </w:r>
      <w:r w:rsidR="005C61D7" w:rsidRPr="00FE18CE">
        <w:rPr>
          <w:rFonts w:ascii="Lucida Fax" w:hAnsi="Lucida Fax" w:cs="Lucida Fax"/>
          <w:color w:val="000000"/>
          <w:sz w:val="20"/>
          <w:szCs w:val="20"/>
        </w:rPr>
        <w:t xml:space="preserve"> at least four ways in which </w:t>
      </w:r>
      <w:proofErr w:type="spellStart"/>
      <w:r w:rsidR="008D5D93">
        <w:rPr>
          <w:rFonts w:ascii="Lucida Fax" w:hAnsi="Lucida Fax" w:cs="Lucida Fax"/>
          <w:color w:val="000000"/>
          <w:sz w:val="20"/>
          <w:szCs w:val="20"/>
        </w:rPr>
        <w:t>Fiber</w:t>
      </w:r>
      <w:proofErr w:type="spellEnd"/>
      <w:r w:rsidR="005C61D7" w:rsidRPr="00FE18CE">
        <w:rPr>
          <w:rFonts w:ascii="Lucida Fax" w:hAnsi="Lucida Fax" w:cs="Lucida Fax"/>
          <w:color w:val="000000"/>
          <w:sz w:val="20"/>
          <w:szCs w:val="20"/>
        </w:rPr>
        <w:t xml:space="preserve"> helps us maintain a healthy digestive system.</w:t>
      </w:r>
    </w:p>
    <w:p w:rsidR="005C61D7" w:rsidRPr="0063647D" w:rsidRDefault="005C61D7" w:rsidP="0063647D">
      <w:pPr>
        <w:suppressAutoHyphens w:val="0"/>
        <w:autoSpaceDN/>
        <w:spacing w:after="200" w:line="240" w:lineRule="auto"/>
        <w:ind w:left="360"/>
        <w:textAlignment w:val="auto"/>
        <w:rPr>
          <w:rFonts w:ascii="Times New Roman" w:hAnsi="Times New Roman"/>
          <w:b/>
          <w:sz w:val="24"/>
          <w:szCs w:val="24"/>
        </w:rPr>
      </w:pPr>
      <w:r w:rsidRPr="0063647D">
        <w:rPr>
          <w:rFonts w:ascii="Times New Roman" w:hAnsi="Times New Roman"/>
          <w:b/>
          <w:w w:val="91"/>
          <w:sz w:val="24"/>
          <w:szCs w:val="24"/>
        </w:rPr>
        <w:t>Q1.</w:t>
      </w:r>
      <w:r w:rsidR="0063647D" w:rsidRPr="0063647D">
        <w:rPr>
          <w:rFonts w:ascii="Times New Roman" w:hAnsi="Times New Roman"/>
          <w:b/>
          <w:w w:val="91"/>
          <w:sz w:val="24"/>
          <w:szCs w:val="24"/>
        </w:rPr>
        <w:t xml:space="preserve"> </w:t>
      </w:r>
      <w:r w:rsidR="0063647D" w:rsidRPr="0063647D">
        <w:rPr>
          <w:rFonts w:ascii="Times New Roman" w:hAnsi="Times New Roman"/>
          <w:b/>
          <w:sz w:val="24"/>
          <w:szCs w:val="24"/>
        </w:rPr>
        <w:t>Explain types of Carbohydrates and five functions of Carbohydrates in Human Body</w:t>
      </w:r>
    </w:p>
    <w:p w:rsidR="0063647D" w:rsidRPr="00AD50B9" w:rsidRDefault="0063647D" w:rsidP="0063647D">
      <w:pPr>
        <w:shd w:val="clear" w:color="auto" w:fill="FFFFFF"/>
        <w:spacing w:after="300" w:line="240" w:lineRule="auto"/>
        <w:ind w:left="360"/>
        <w:jc w:val="both"/>
        <w:rPr>
          <w:rFonts w:ascii="Times New Roman" w:eastAsia="Times New Roman" w:hAnsi="Times New Roman"/>
          <w:color w:val="312B39"/>
          <w:sz w:val="24"/>
          <w:szCs w:val="24"/>
        </w:rPr>
      </w:pPr>
      <w:r w:rsidRPr="00AD50B9">
        <w:rPr>
          <w:rFonts w:ascii="Times New Roman" w:eastAsia="Times New Roman" w:hAnsi="Times New Roman"/>
          <w:bCs/>
          <w:color w:val="312B39"/>
          <w:sz w:val="24"/>
          <w:szCs w:val="24"/>
        </w:rPr>
        <w:t>Carbohydrate</w:t>
      </w:r>
      <w:r w:rsidRPr="00AD50B9">
        <w:rPr>
          <w:rFonts w:ascii="Times New Roman" w:eastAsia="Times New Roman" w:hAnsi="Times New Roman"/>
          <w:b/>
          <w:bCs/>
          <w:color w:val="312B39"/>
          <w:sz w:val="24"/>
          <w:szCs w:val="24"/>
        </w:rPr>
        <w:t>s</w:t>
      </w:r>
      <w:r w:rsidRPr="00AD50B9">
        <w:rPr>
          <w:rFonts w:ascii="Times New Roman" w:eastAsia="Times New Roman" w:hAnsi="Times New Roman"/>
          <w:color w:val="312B39"/>
          <w:sz w:val="24"/>
          <w:szCs w:val="24"/>
        </w:rPr>
        <w:t> are referred to as energy-giving foods. They provide energy in the form of calories that the body needs to be able to work, and to support other functions.</w:t>
      </w:r>
    </w:p>
    <w:p w:rsidR="0063647D" w:rsidRPr="00AD50B9" w:rsidRDefault="0063647D" w:rsidP="0063647D">
      <w:pPr>
        <w:shd w:val="clear" w:color="auto" w:fill="FFFFFF"/>
        <w:spacing w:after="300" w:line="240" w:lineRule="auto"/>
        <w:ind w:left="360"/>
        <w:jc w:val="both"/>
        <w:rPr>
          <w:rFonts w:ascii="Times New Roman" w:eastAsia="Times New Roman" w:hAnsi="Times New Roman"/>
          <w:color w:val="312B39"/>
          <w:sz w:val="24"/>
          <w:szCs w:val="24"/>
        </w:rPr>
      </w:pPr>
      <w:r w:rsidRPr="00AD50B9">
        <w:rPr>
          <w:rFonts w:ascii="Times New Roman" w:eastAsia="Times New Roman" w:hAnsi="Times New Roman"/>
          <w:color w:val="312B39"/>
          <w:sz w:val="24"/>
          <w:szCs w:val="24"/>
        </w:rPr>
        <w:t>Carbohydrates are needed in large amounts by the body. Indeed, up to 65% of our energy comes from carbohydrates. They are the body’s main source of fuel because they are easily converted into energy. This energy is usually in the form of glucose, which all tissues and cells in our bodies readily use.</w:t>
      </w:r>
    </w:p>
    <w:p w:rsidR="0063647D" w:rsidRPr="00AD50B9" w:rsidRDefault="0063647D" w:rsidP="0063647D">
      <w:pPr>
        <w:shd w:val="clear" w:color="auto" w:fill="FFFFFF"/>
        <w:spacing w:after="300" w:line="240" w:lineRule="auto"/>
        <w:ind w:left="360"/>
        <w:jc w:val="both"/>
        <w:rPr>
          <w:rFonts w:ascii="Times New Roman" w:eastAsia="Times New Roman" w:hAnsi="Times New Roman"/>
          <w:color w:val="312B39"/>
          <w:sz w:val="24"/>
          <w:szCs w:val="24"/>
        </w:rPr>
      </w:pPr>
      <w:r w:rsidRPr="00AD50B9">
        <w:rPr>
          <w:rFonts w:ascii="Times New Roman" w:eastAsia="Times New Roman" w:hAnsi="Times New Roman"/>
          <w:color w:val="312B39"/>
          <w:sz w:val="24"/>
          <w:szCs w:val="24"/>
        </w:rPr>
        <w:t>For the brain, kidneys, central nervous system and muscles to function properly, they need carbohydrates. These carbohydrates are usually stored in the muscles and the liver, where they are later used for energy.</w:t>
      </w:r>
    </w:p>
    <w:p w:rsidR="0063647D" w:rsidRPr="00C42E05" w:rsidRDefault="0063647D" w:rsidP="0063647D">
      <w:pPr>
        <w:shd w:val="clear" w:color="auto" w:fill="FFFFFF"/>
        <w:spacing w:after="120" w:line="240" w:lineRule="auto"/>
        <w:ind w:left="360"/>
        <w:jc w:val="both"/>
        <w:outlineLvl w:val="2"/>
        <w:rPr>
          <w:rFonts w:ascii="Verdana" w:eastAsia="Times New Roman" w:hAnsi="Verdana"/>
          <w:color w:val="221B11"/>
          <w:sz w:val="39"/>
          <w:szCs w:val="39"/>
        </w:rPr>
      </w:pPr>
      <w:r w:rsidRPr="00AD50B9">
        <w:rPr>
          <w:rFonts w:ascii="Times New Roman" w:eastAsia="Times New Roman" w:hAnsi="Times New Roman"/>
          <w:color w:val="312B39"/>
          <w:sz w:val="24"/>
          <w:szCs w:val="24"/>
        </w:rPr>
        <w:lastRenderedPageBreak/>
        <w:t>The main sources of carbohydrates are bread, wheat, potatoes of al</w:t>
      </w:r>
      <w:r>
        <w:rPr>
          <w:rFonts w:ascii="Times New Roman" w:eastAsia="Times New Roman" w:hAnsi="Times New Roman"/>
          <w:color w:val="312B39"/>
          <w:sz w:val="24"/>
          <w:szCs w:val="24"/>
        </w:rPr>
        <w:t>l kinds, maize, rice, cassava, pasta, macaroni,</w:t>
      </w:r>
      <w:r w:rsidRPr="00AD50B9">
        <w:rPr>
          <w:rFonts w:ascii="Times New Roman" w:eastAsia="Times New Roman" w:hAnsi="Times New Roman"/>
          <w:color w:val="312B39"/>
          <w:sz w:val="24"/>
          <w:szCs w:val="24"/>
        </w:rPr>
        <w:t xml:space="preserve"> banana, sweets, sugar cane, sweet fruits, and honey. Other foods like vegetables, beans, nuts and seeds contain carbohydrates, but in lesser amounts.</w:t>
      </w:r>
      <w:r>
        <w:rPr>
          <w:rFonts w:ascii="Times New Roman" w:eastAsia="Times New Roman" w:hAnsi="Times New Roman"/>
          <w:color w:val="312B39"/>
          <w:sz w:val="24"/>
          <w:szCs w:val="24"/>
        </w:rPr>
        <w:t xml:space="preserve"> </w:t>
      </w:r>
      <w:r w:rsidRPr="002D305C">
        <w:rPr>
          <w:rFonts w:ascii="Times New Roman" w:eastAsia="Times New Roman" w:hAnsi="Times New Roman"/>
          <w:b/>
          <w:sz w:val="24"/>
          <w:szCs w:val="24"/>
        </w:rPr>
        <w:t>(</w:t>
      </w:r>
      <w:hyperlink r:id="rId6" w:tgtFrame="_blank" w:history="1">
        <w:r w:rsidRPr="002D305C">
          <w:rPr>
            <w:rFonts w:ascii="Times New Roman" w:eastAsia="Times New Roman" w:hAnsi="Times New Roman"/>
            <w:b/>
            <w:sz w:val="24"/>
            <w:szCs w:val="24"/>
          </w:rPr>
          <w:t>Diabetes Carbohydrate &amp; Fat Gram Guide,</w:t>
        </w:r>
        <w:r>
          <w:rPr>
            <w:rFonts w:ascii="Times New Roman" w:eastAsia="Times New Roman" w:hAnsi="Times New Roman"/>
            <w:b/>
            <w:sz w:val="24"/>
            <w:szCs w:val="24"/>
          </w:rPr>
          <w:t xml:space="preserve"> 4th Edition)</w:t>
        </w:r>
      </w:hyperlink>
    </w:p>
    <w:p w:rsidR="0063647D" w:rsidRPr="00A54FCA" w:rsidRDefault="0063647D" w:rsidP="0063647D">
      <w:pPr>
        <w:shd w:val="clear" w:color="auto" w:fill="FFFFFF"/>
        <w:spacing w:after="0" w:line="240" w:lineRule="auto"/>
        <w:ind w:left="288"/>
        <w:jc w:val="both"/>
        <w:rPr>
          <w:rFonts w:ascii="Times New Roman" w:eastAsia="Times New Roman" w:hAnsi="Times New Roman"/>
          <w:b/>
          <w:color w:val="312B39"/>
          <w:sz w:val="24"/>
          <w:szCs w:val="24"/>
        </w:rPr>
      </w:pPr>
      <w:r w:rsidRPr="00A54FCA">
        <w:rPr>
          <w:rFonts w:ascii="Times New Roman" w:eastAsia="Times New Roman" w:hAnsi="Times New Roman"/>
          <w:b/>
          <w:color w:val="312B39"/>
          <w:sz w:val="24"/>
          <w:szCs w:val="24"/>
        </w:rPr>
        <w:t>Types of Carbohydrates:</w:t>
      </w:r>
    </w:p>
    <w:p w:rsidR="0063647D" w:rsidRPr="00D32ABF" w:rsidRDefault="0063647D" w:rsidP="0063647D">
      <w:pPr>
        <w:spacing w:before="100" w:beforeAutospacing="1" w:after="240" w:line="240" w:lineRule="auto"/>
        <w:ind w:left="360"/>
        <w:jc w:val="both"/>
        <w:rPr>
          <w:rFonts w:ascii="Times New Roman" w:eastAsia="Times New Roman" w:hAnsi="Times New Roman"/>
          <w:color w:val="221B11"/>
          <w:sz w:val="24"/>
          <w:szCs w:val="24"/>
        </w:rPr>
      </w:pPr>
      <w:r>
        <w:rPr>
          <w:rFonts w:ascii="Times New Roman" w:eastAsia="Times New Roman" w:hAnsi="Times New Roman"/>
          <w:color w:val="221B11"/>
          <w:sz w:val="24"/>
          <w:szCs w:val="24"/>
        </w:rPr>
        <w:t>T</w:t>
      </w:r>
      <w:r w:rsidRPr="00D32ABF">
        <w:rPr>
          <w:rFonts w:ascii="Times New Roman" w:eastAsia="Times New Roman" w:hAnsi="Times New Roman"/>
          <w:color w:val="221B11"/>
          <w:sz w:val="24"/>
          <w:szCs w:val="24"/>
        </w:rPr>
        <w:t xml:space="preserve">here are three main types of carbohydrate in food. These are: Starches (also known as complex carbohydrates), Sugars and </w:t>
      </w:r>
      <w:proofErr w:type="spellStart"/>
      <w:r w:rsidRPr="00D32ABF">
        <w:rPr>
          <w:rFonts w:ascii="Times New Roman" w:eastAsia="Times New Roman" w:hAnsi="Times New Roman"/>
          <w:color w:val="221B11"/>
          <w:sz w:val="24"/>
          <w:szCs w:val="24"/>
        </w:rPr>
        <w:t>Fiber</w:t>
      </w:r>
      <w:proofErr w:type="spellEnd"/>
    </w:p>
    <w:p w:rsidR="0063647D" w:rsidRPr="00A54FCA" w:rsidRDefault="0063647D" w:rsidP="0063647D">
      <w:pPr>
        <w:pStyle w:val="ListParagraph"/>
        <w:numPr>
          <w:ilvl w:val="0"/>
          <w:numId w:val="12"/>
        </w:numPr>
        <w:shd w:val="clear" w:color="auto" w:fill="FFFFFF"/>
        <w:suppressAutoHyphens w:val="0"/>
        <w:autoSpaceDN/>
        <w:spacing w:before="72" w:after="240" w:line="240" w:lineRule="auto"/>
        <w:jc w:val="both"/>
        <w:textAlignment w:val="auto"/>
        <w:rPr>
          <w:rFonts w:ascii="Times New Roman" w:eastAsia="Times New Roman" w:hAnsi="Times New Roman"/>
          <w:color w:val="221B11"/>
          <w:sz w:val="24"/>
          <w:szCs w:val="24"/>
        </w:rPr>
      </w:pPr>
      <w:r w:rsidRPr="00A54FCA">
        <w:rPr>
          <w:rFonts w:ascii="Times New Roman" w:eastAsia="Times New Roman" w:hAnsi="Times New Roman"/>
          <w:color w:val="221B11"/>
          <w:sz w:val="24"/>
          <w:szCs w:val="24"/>
        </w:rPr>
        <w:t>Starch</w:t>
      </w:r>
    </w:p>
    <w:p w:rsidR="0063647D" w:rsidRPr="00D32ABF" w:rsidRDefault="0063647D" w:rsidP="0063647D">
      <w:pPr>
        <w:shd w:val="clear" w:color="auto" w:fill="FFFFFF"/>
        <w:spacing w:before="72" w:after="0" w:line="240" w:lineRule="auto"/>
        <w:ind w:left="432"/>
        <w:jc w:val="both"/>
        <w:rPr>
          <w:rFonts w:ascii="Times New Roman" w:eastAsia="Times New Roman" w:hAnsi="Times New Roman"/>
          <w:color w:val="221B11"/>
          <w:sz w:val="24"/>
          <w:szCs w:val="24"/>
        </w:rPr>
      </w:pPr>
      <w:r w:rsidRPr="00D32ABF">
        <w:rPr>
          <w:rFonts w:ascii="Times New Roman" w:eastAsia="Times New Roman" w:hAnsi="Times New Roman"/>
          <w:color w:val="221B11"/>
          <w:sz w:val="24"/>
          <w:szCs w:val="24"/>
        </w:rPr>
        <w:t>The foods high in starch include:</w:t>
      </w:r>
    </w:p>
    <w:p w:rsidR="0063647D" w:rsidRPr="00D32ABF" w:rsidRDefault="0063647D" w:rsidP="0063647D">
      <w:pPr>
        <w:numPr>
          <w:ilvl w:val="0"/>
          <w:numId w:val="11"/>
        </w:numPr>
        <w:suppressAutoHyphens w:val="0"/>
        <w:autoSpaceDN/>
        <w:spacing w:after="100" w:afterAutospacing="1" w:line="240" w:lineRule="auto"/>
        <w:ind w:left="1080"/>
        <w:jc w:val="both"/>
        <w:textAlignment w:val="auto"/>
        <w:rPr>
          <w:rFonts w:ascii="Times New Roman" w:eastAsia="Times New Roman" w:hAnsi="Times New Roman"/>
          <w:color w:val="221B11"/>
          <w:sz w:val="24"/>
          <w:szCs w:val="24"/>
        </w:rPr>
      </w:pPr>
      <w:r w:rsidRPr="00D32ABF">
        <w:rPr>
          <w:rFonts w:ascii="Times New Roman" w:eastAsia="Times New Roman" w:hAnsi="Times New Roman"/>
          <w:color w:val="221B11"/>
          <w:sz w:val="24"/>
          <w:szCs w:val="24"/>
        </w:rPr>
        <w:t>Starchy vegetables like peas, corn, lima beans and potatoes</w:t>
      </w:r>
    </w:p>
    <w:p w:rsidR="0063647D" w:rsidRPr="00D32ABF" w:rsidRDefault="0063647D" w:rsidP="0063647D">
      <w:pPr>
        <w:numPr>
          <w:ilvl w:val="0"/>
          <w:numId w:val="11"/>
        </w:numPr>
        <w:suppressAutoHyphens w:val="0"/>
        <w:autoSpaceDN/>
        <w:spacing w:before="100" w:beforeAutospacing="1" w:after="0" w:line="240" w:lineRule="auto"/>
        <w:ind w:left="1080"/>
        <w:jc w:val="both"/>
        <w:textAlignment w:val="auto"/>
        <w:rPr>
          <w:rFonts w:ascii="Times New Roman" w:eastAsia="Times New Roman" w:hAnsi="Times New Roman"/>
          <w:color w:val="221B11"/>
          <w:sz w:val="24"/>
          <w:szCs w:val="24"/>
        </w:rPr>
      </w:pPr>
      <w:r w:rsidRPr="00D32ABF">
        <w:rPr>
          <w:rFonts w:ascii="Times New Roman" w:eastAsia="Times New Roman" w:hAnsi="Times New Roman"/>
          <w:color w:val="221B11"/>
          <w:sz w:val="24"/>
          <w:szCs w:val="24"/>
        </w:rPr>
        <w:t xml:space="preserve">Dried beans, lentils and peas </w:t>
      </w:r>
    </w:p>
    <w:p w:rsidR="0063647D" w:rsidRDefault="0063647D" w:rsidP="0063647D">
      <w:pPr>
        <w:numPr>
          <w:ilvl w:val="0"/>
          <w:numId w:val="11"/>
        </w:numPr>
        <w:suppressAutoHyphens w:val="0"/>
        <w:autoSpaceDN/>
        <w:spacing w:before="100" w:beforeAutospacing="1" w:after="0" w:line="240" w:lineRule="auto"/>
        <w:ind w:left="1080"/>
        <w:jc w:val="both"/>
        <w:textAlignment w:val="auto"/>
        <w:rPr>
          <w:rFonts w:ascii="Times New Roman" w:eastAsia="Times New Roman" w:hAnsi="Times New Roman"/>
          <w:color w:val="221B11"/>
          <w:sz w:val="24"/>
          <w:szCs w:val="24"/>
        </w:rPr>
      </w:pPr>
      <w:r w:rsidRPr="00D32ABF">
        <w:rPr>
          <w:rFonts w:ascii="Times New Roman" w:eastAsia="Times New Roman" w:hAnsi="Times New Roman"/>
          <w:color w:val="221B11"/>
          <w:sz w:val="24"/>
          <w:szCs w:val="24"/>
        </w:rPr>
        <w:t>Grains like oats, barley and rice.</w:t>
      </w:r>
    </w:p>
    <w:p w:rsidR="0063647D" w:rsidRPr="00A54FCA" w:rsidRDefault="0063647D" w:rsidP="0063647D">
      <w:pPr>
        <w:pStyle w:val="ListParagraph"/>
        <w:numPr>
          <w:ilvl w:val="0"/>
          <w:numId w:val="12"/>
        </w:numPr>
        <w:suppressAutoHyphens w:val="0"/>
        <w:autoSpaceDN/>
        <w:spacing w:before="100" w:beforeAutospacing="1" w:after="0" w:line="240" w:lineRule="auto"/>
        <w:jc w:val="both"/>
        <w:textAlignment w:val="auto"/>
        <w:rPr>
          <w:rFonts w:ascii="Times New Roman" w:eastAsia="Times New Roman" w:hAnsi="Times New Roman"/>
          <w:color w:val="221B11"/>
          <w:sz w:val="24"/>
          <w:szCs w:val="24"/>
        </w:rPr>
      </w:pPr>
      <w:r w:rsidRPr="00A54FCA">
        <w:rPr>
          <w:rFonts w:ascii="Times New Roman" w:eastAsia="Times New Roman" w:hAnsi="Times New Roman"/>
          <w:color w:val="221B11"/>
          <w:sz w:val="24"/>
          <w:szCs w:val="24"/>
        </w:rPr>
        <w:t xml:space="preserve">Sugar </w:t>
      </w:r>
    </w:p>
    <w:p w:rsidR="0063647D" w:rsidRPr="00DF3F5A" w:rsidRDefault="0063647D" w:rsidP="0063647D">
      <w:pPr>
        <w:shd w:val="clear" w:color="auto" w:fill="FFFFFF"/>
        <w:spacing w:before="72" w:after="100" w:afterAutospacing="1" w:line="240" w:lineRule="auto"/>
        <w:ind w:left="720"/>
        <w:jc w:val="both"/>
        <w:rPr>
          <w:rFonts w:ascii="Times New Roman" w:eastAsia="Times New Roman" w:hAnsi="Times New Roman"/>
          <w:color w:val="221B11"/>
          <w:sz w:val="24"/>
          <w:szCs w:val="24"/>
        </w:rPr>
      </w:pPr>
      <w:r w:rsidRPr="00DF3F5A">
        <w:rPr>
          <w:rFonts w:ascii="Times New Roman" w:eastAsia="Times New Roman" w:hAnsi="Times New Roman"/>
          <w:color w:val="221B11"/>
          <w:sz w:val="24"/>
          <w:szCs w:val="24"/>
        </w:rPr>
        <w:t>Sugar is another type of carbohydrate. It is also referred to as simple or fast-acting carbohydrate.</w:t>
      </w:r>
    </w:p>
    <w:p w:rsidR="0063647D" w:rsidRPr="00DF3F5A" w:rsidRDefault="0063647D" w:rsidP="0063647D">
      <w:pPr>
        <w:shd w:val="clear" w:color="auto" w:fill="FFFFFF"/>
        <w:spacing w:before="120" w:after="0" w:line="240" w:lineRule="auto"/>
        <w:ind w:left="720"/>
        <w:jc w:val="both"/>
        <w:rPr>
          <w:rFonts w:ascii="Times New Roman" w:eastAsia="Times New Roman" w:hAnsi="Times New Roman"/>
          <w:color w:val="221B11"/>
          <w:sz w:val="24"/>
          <w:szCs w:val="24"/>
        </w:rPr>
      </w:pPr>
      <w:r w:rsidRPr="00DF3F5A">
        <w:rPr>
          <w:rFonts w:ascii="Times New Roman" w:eastAsia="Times New Roman" w:hAnsi="Times New Roman"/>
          <w:color w:val="221B11"/>
          <w:sz w:val="24"/>
          <w:szCs w:val="24"/>
        </w:rPr>
        <w:t>There are two main types of sugar:</w:t>
      </w:r>
    </w:p>
    <w:p w:rsidR="0063647D" w:rsidRPr="00DF3F5A" w:rsidRDefault="0063647D" w:rsidP="0063647D">
      <w:pPr>
        <w:numPr>
          <w:ilvl w:val="0"/>
          <w:numId w:val="13"/>
        </w:numPr>
        <w:suppressAutoHyphens w:val="0"/>
        <w:autoSpaceDN/>
        <w:spacing w:after="0" w:line="240" w:lineRule="auto"/>
        <w:ind w:left="1080"/>
        <w:jc w:val="both"/>
        <w:textAlignment w:val="auto"/>
        <w:rPr>
          <w:rFonts w:ascii="Times New Roman" w:eastAsia="Times New Roman" w:hAnsi="Times New Roman"/>
          <w:color w:val="221B11"/>
          <w:sz w:val="24"/>
          <w:szCs w:val="24"/>
        </w:rPr>
      </w:pPr>
      <w:r w:rsidRPr="00DF3F5A">
        <w:rPr>
          <w:rFonts w:ascii="Times New Roman" w:eastAsia="Times New Roman" w:hAnsi="Times New Roman"/>
          <w:color w:val="221B11"/>
          <w:sz w:val="24"/>
          <w:szCs w:val="24"/>
        </w:rPr>
        <w:t>Naturally occurring sugars e.g. those in milk or fruit</w:t>
      </w:r>
    </w:p>
    <w:p w:rsidR="0063647D" w:rsidRPr="00DF3F5A" w:rsidRDefault="0063647D" w:rsidP="0063647D">
      <w:pPr>
        <w:numPr>
          <w:ilvl w:val="0"/>
          <w:numId w:val="13"/>
        </w:numPr>
        <w:suppressAutoHyphens w:val="0"/>
        <w:autoSpaceDN/>
        <w:spacing w:before="100" w:beforeAutospacing="1" w:after="0" w:line="240" w:lineRule="auto"/>
        <w:ind w:left="1080"/>
        <w:jc w:val="both"/>
        <w:textAlignment w:val="auto"/>
        <w:rPr>
          <w:rFonts w:ascii="Times New Roman" w:eastAsia="Times New Roman" w:hAnsi="Times New Roman"/>
          <w:color w:val="221B11"/>
          <w:sz w:val="24"/>
          <w:szCs w:val="24"/>
        </w:rPr>
      </w:pPr>
      <w:r w:rsidRPr="00DF3F5A">
        <w:rPr>
          <w:rFonts w:ascii="Times New Roman" w:eastAsia="Times New Roman" w:hAnsi="Times New Roman"/>
          <w:color w:val="221B11"/>
          <w:sz w:val="24"/>
          <w:szCs w:val="24"/>
        </w:rPr>
        <w:t>Added sugars e.g. those added during processing such as fruit canned in heavy syrup or sugar added to make a cookie</w:t>
      </w:r>
    </w:p>
    <w:p w:rsidR="0063647D" w:rsidRDefault="0063647D" w:rsidP="0063647D">
      <w:pPr>
        <w:shd w:val="clear" w:color="auto" w:fill="FFFFFF"/>
        <w:spacing w:before="100" w:beforeAutospacing="1" w:after="100" w:afterAutospacing="1" w:line="240" w:lineRule="auto"/>
        <w:ind w:left="720"/>
        <w:jc w:val="both"/>
        <w:rPr>
          <w:rFonts w:ascii="Times New Roman" w:eastAsia="Times New Roman" w:hAnsi="Times New Roman"/>
          <w:color w:val="221B11"/>
          <w:sz w:val="24"/>
          <w:szCs w:val="24"/>
        </w:rPr>
      </w:pPr>
      <w:r w:rsidRPr="00DF3F5A">
        <w:rPr>
          <w:rFonts w:ascii="Times New Roman" w:eastAsia="Times New Roman" w:hAnsi="Times New Roman"/>
          <w:color w:val="221B11"/>
          <w:sz w:val="24"/>
          <w:szCs w:val="24"/>
        </w:rPr>
        <w:t xml:space="preserve">There are many different names for sugar. Examples of common names are table sugar, brown sugar, molasses, honey, beet sugar, cane sugar, confectioner's sugar, powdered sugar, raw sugar, </w:t>
      </w:r>
      <w:proofErr w:type="spellStart"/>
      <w:r w:rsidRPr="00DF3F5A">
        <w:rPr>
          <w:rFonts w:ascii="Times New Roman" w:eastAsia="Times New Roman" w:hAnsi="Times New Roman"/>
          <w:color w:val="221B11"/>
          <w:sz w:val="24"/>
          <w:szCs w:val="24"/>
        </w:rPr>
        <w:t>turbinado</w:t>
      </w:r>
      <w:proofErr w:type="spellEnd"/>
      <w:r w:rsidRPr="00DF3F5A">
        <w:rPr>
          <w:rFonts w:ascii="Times New Roman" w:eastAsia="Times New Roman" w:hAnsi="Times New Roman"/>
          <w:color w:val="221B11"/>
          <w:sz w:val="24"/>
          <w:szCs w:val="24"/>
        </w:rPr>
        <w:t>, maple syrup, high-fructose corn syrup, agave nectar and sugar cane syrup.</w:t>
      </w:r>
    </w:p>
    <w:p w:rsidR="0063647D" w:rsidRPr="00A54FCA" w:rsidRDefault="008D5D93" w:rsidP="0063647D">
      <w:pPr>
        <w:pStyle w:val="ListParagraph"/>
        <w:numPr>
          <w:ilvl w:val="0"/>
          <w:numId w:val="12"/>
        </w:numPr>
        <w:shd w:val="clear" w:color="auto" w:fill="FFFFFF"/>
        <w:suppressAutoHyphens w:val="0"/>
        <w:autoSpaceDN/>
        <w:spacing w:before="100" w:beforeAutospacing="1" w:after="100" w:afterAutospacing="1" w:line="240" w:lineRule="auto"/>
        <w:jc w:val="both"/>
        <w:textAlignment w:val="auto"/>
        <w:rPr>
          <w:rFonts w:ascii="Times New Roman" w:eastAsia="Times New Roman" w:hAnsi="Times New Roman"/>
          <w:color w:val="221B11"/>
          <w:sz w:val="24"/>
          <w:szCs w:val="24"/>
        </w:rPr>
      </w:pPr>
      <w:proofErr w:type="spellStart"/>
      <w:r>
        <w:rPr>
          <w:rFonts w:ascii="Times New Roman" w:eastAsia="Times New Roman" w:hAnsi="Times New Roman"/>
          <w:color w:val="221B11"/>
          <w:sz w:val="24"/>
          <w:szCs w:val="24"/>
        </w:rPr>
        <w:t>Fiber</w:t>
      </w:r>
      <w:proofErr w:type="spellEnd"/>
      <w:r w:rsidR="0063647D" w:rsidRPr="00A54FCA">
        <w:rPr>
          <w:rFonts w:ascii="Times New Roman" w:eastAsia="Times New Roman" w:hAnsi="Times New Roman"/>
          <w:color w:val="221B11"/>
          <w:sz w:val="24"/>
          <w:szCs w:val="24"/>
        </w:rPr>
        <w:t xml:space="preserve"> </w:t>
      </w:r>
    </w:p>
    <w:p w:rsidR="0063647D" w:rsidRPr="00A9320B" w:rsidRDefault="008D5D93" w:rsidP="0063647D">
      <w:pPr>
        <w:shd w:val="clear" w:color="auto" w:fill="FFFFFF"/>
        <w:spacing w:before="72" w:after="100" w:afterAutospacing="1" w:line="240" w:lineRule="auto"/>
        <w:ind w:left="720"/>
        <w:jc w:val="both"/>
        <w:rPr>
          <w:rFonts w:ascii="Times New Roman" w:eastAsia="Times New Roman" w:hAnsi="Times New Roman"/>
          <w:color w:val="221B11"/>
          <w:sz w:val="24"/>
          <w:szCs w:val="24"/>
        </w:rPr>
      </w:pPr>
      <w:proofErr w:type="spellStart"/>
      <w:r>
        <w:rPr>
          <w:rFonts w:ascii="Times New Roman" w:eastAsia="Times New Roman" w:hAnsi="Times New Roman"/>
          <w:color w:val="221B11"/>
          <w:sz w:val="24"/>
          <w:szCs w:val="24"/>
        </w:rPr>
        <w:t>Fiber</w:t>
      </w:r>
      <w:proofErr w:type="spellEnd"/>
      <w:r w:rsidR="0063647D" w:rsidRPr="00A9320B">
        <w:rPr>
          <w:rFonts w:ascii="Times New Roman" w:eastAsia="Times New Roman" w:hAnsi="Times New Roman"/>
          <w:color w:val="221B11"/>
          <w:sz w:val="24"/>
          <w:szCs w:val="24"/>
        </w:rPr>
        <w:t xml:space="preserve"> is found in plant foods so there is no </w:t>
      </w:r>
      <w:proofErr w:type="spellStart"/>
      <w:r>
        <w:rPr>
          <w:rFonts w:ascii="Times New Roman" w:eastAsia="Times New Roman" w:hAnsi="Times New Roman"/>
          <w:color w:val="221B11"/>
          <w:sz w:val="24"/>
          <w:szCs w:val="24"/>
        </w:rPr>
        <w:t>Fiber</w:t>
      </w:r>
      <w:proofErr w:type="spellEnd"/>
      <w:r w:rsidR="0063647D" w:rsidRPr="00A9320B">
        <w:rPr>
          <w:rFonts w:ascii="Times New Roman" w:eastAsia="Times New Roman" w:hAnsi="Times New Roman"/>
          <w:color w:val="221B11"/>
          <w:sz w:val="24"/>
          <w:szCs w:val="24"/>
        </w:rPr>
        <w:t xml:space="preserve"> in animal products such as milk, eggs, meat, poultry and fish.</w:t>
      </w:r>
    </w:p>
    <w:p w:rsidR="0063647D" w:rsidRDefault="008D5D93" w:rsidP="0063647D">
      <w:pPr>
        <w:shd w:val="clear" w:color="auto" w:fill="FFFFFF"/>
        <w:spacing w:before="100" w:beforeAutospacing="1" w:after="100" w:afterAutospacing="1" w:line="240" w:lineRule="auto"/>
        <w:ind w:left="720"/>
        <w:jc w:val="both"/>
        <w:rPr>
          <w:rFonts w:ascii="Times New Roman" w:eastAsia="Times New Roman" w:hAnsi="Times New Roman"/>
          <w:color w:val="221B11"/>
          <w:sz w:val="24"/>
          <w:szCs w:val="24"/>
        </w:rPr>
      </w:pPr>
      <w:proofErr w:type="spellStart"/>
      <w:r>
        <w:rPr>
          <w:rFonts w:ascii="Times New Roman" w:eastAsia="Times New Roman" w:hAnsi="Times New Roman"/>
          <w:color w:val="221B11"/>
          <w:sz w:val="24"/>
          <w:szCs w:val="24"/>
        </w:rPr>
        <w:t>Fiber</w:t>
      </w:r>
      <w:proofErr w:type="spellEnd"/>
      <w:r w:rsidR="0063647D" w:rsidRPr="00A9320B">
        <w:rPr>
          <w:rFonts w:ascii="Times New Roman" w:eastAsia="Times New Roman" w:hAnsi="Times New Roman"/>
          <w:color w:val="221B11"/>
          <w:sz w:val="24"/>
          <w:szCs w:val="24"/>
        </w:rPr>
        <w:t xml:space="preserve"> is the indigestible part of plant foods, including fruits, vegetables, whole grains, nuts and legumes. When we consume dietary </w:t>
      </w:r>
      <w:proofErr w:type="spellStart"/>
      <w:r>
        <w:rPr>
          <w:rFonts w:ascii="Times New Roman" w:eastAsia="Times New Roman" w:hAnsi="Times New Roman"/>
          <w:color w:val="221B11"/>
          <w:sz w:val="24"/>
          <w:szCs w:val="24"/>
        </w:rPr>
        <w:t>Fiber</w:t>
      </w:r>
      <w:proofErr w:type="spellEnd"/>
      <w:r w:rsidR="0063647D" w:rsidRPr="00A9320B">
        <w:rPr>
          <w:rFonts w:ascii="Times New Roman" w:eastAsia="Times New Roman" w:hAnsi="Times New Roman"/>
          <w:color w:val="221B11"/>
          <w:sz w:val="24"/>
          <w:szCs w:val="24"/>
        </w:rPr>
        <w:t>, most of it passes through the intestines and is not digested.</w:t>
      </w:r>
      <w:r w:rsidR="0063647D">
        <w:rPr>
          <w:rFonts w:ascii="Times New Roman" w:eastAsia="Times New Roman" w:hAnsi="Times New Roman"/>
          <w:color w:val="221B11"/>
          <w:sz w:val="24"/>
          <w:szCs w:val="24"/>
        </w:rPr>
        <w:t xml:space="preserve"> </w:t>
      </w:r>
      <w:r w:rsidR="0063647D" w:rsidRPr="00A9320B">
        <w:rPr>
          <w:rFonts w:ascii="Times New Roman" w:eastAsia="Times New Roman" w:hAnsi="Times New Roman"/>
          <w:color w:val="221B11"/>
          <w:sz w:val="24"/>
          <w:szCs w:val="24"/>
        </w:rPr>
        <w:t xml:space="preserve">For good health, adults need to try to eat 25 to 30 grams of </w:t>
      </w:r>
      <w:proofErr w:type="spellStart"/>
      <w:r>
        <w:rPr>
          <w:rFonts w:ascii="Times New Roman" w:eastAsia="Times New Roman" w:hAnsi="Times New Roman"/>
          <w:color w:val="221B11"/>
          <w:sz w:val="24"/>
          <w:szCs w:val="24"/>
        </w:rPr>
        <w:t>Fiber</w:t>
      </w:r>
      <w:proofErr w:type="spellEnd"/>
      <w:r w:rsidR="0063647D" w:rsidRPr="00A9320B">
        <w:rPr>
          <w:rFonts w:ascii="Times New Roman" w:eastAsia="Times New Roman" w:hAnsi="Times New Roman"/>
          <w:color w:val="221B11"/>
          <w:sz w:val="24"/>
          <w:szCs w:val="24"/>
        </w:rPr>
        <w:t xml:space="preserve"> each day.</w:t>
      </w:r>
    </w:p>
    <w:p w:rsidR="0063647D" w:rsidRPr="00CF7249" w:rsidRDefault="0063647D" w:rsidP="0063647D">
      <w:pPr>
        <w:shd w:val="clear" w:color="auto" w:fill="FFFFFF"/>
        <w:spacing w:before="100" w:beforeAutospacing="1" w:after="100" w:afterAutospacing="1" w:line="240" w:lineRule="auto"/>
        <w:ind w:left="720"/>
        <w:jc w:val="both"/>
        <w:rPr>
          <w:rFonts w:ascii="Times New Roman" w:hAnsi="Times New Roman"/>
          <w:b/>
          <w:sz w:val="24"/>
          <w:szCs w:val="24"/>
        </w:rPr>
      </w:pPr>
      <w:r w:rsidRPr="00CF7249">
        <w:rPr>
          <w:rFonts w:ascii="Times New Roman" w:hAnsi="Times New Roman"/>
          <w:b/>
          <w:sz w:val="24"/>
          <w:szCs w:val="24"/>
        </w:rPr>
        <w:t xml:space="preserve">Five functions of Carbohydrates in Human Body </w:t>
      </w:r>
    </w:p>
    <w:p w:rsidR="0063647D" w:rsidRPr="007842C1" w:rsidRDefault="0063647D" w:rsidP="0063647D">
      <w:pPr>
        <w:pStyle w:val="ListParagraph"/>
        <w:numPr>
          <w:ilvl w:val="0"/>
          <w:numId w:val="14"/>
        </w:numPr>
        <w:shd w:val="clear" w:color="auto" w:fill="F7F7F7"/>
        <w:suppressAutoHyphens w:val="0"/>
        <w:autoSpaceDN/>
        <w:spacing w:before="100" w:beforeAutospacing="1" w:after="360" w:line="390" w:lineRule="atLeast"/>
        <w:ind w:left="936"/>
        <w:jc w:val="both"/>
        <w:textAlignment w:val="auto"/>
        <w:rPr>
          <w:rFonts w:ascii="Times New Roman" w:eastAsia="Times New Roman" w:hAnsi="Times New Roman"/>
          <w:color w:val="231F20"/>
          <w:sz w:val="24"/>
          <w:szCs w:val="24"/>
        </w:rPr>
      </w:pPr>
      <w:r w:rsidRPr="007842C1">
        <w:rPr>
          <w:rFonts w:ascii="Times New Roman" w:eastAsia="Times New Roman" w:hAnsi="Times New Roman"/>
          <w:color w:val="231F20"/>
          <w:sz w:val="24"/>
          <w:szCs w:val="24"/>
        </w:rPr>
        <w:t>Carbohydrates provide our body with energy. Our cells convert carbohydrates into the fuel molecule ATP (Adenosine Triphosphate) through a process called cellular respiration.</w:t>
      </w:r>
    </w:p>
    <w:p w:rsidR="0063647D" w:rsidRPr="007842C1" w:rsidRDefault="0063647D" w:rsidP="0063647D">
      <w:pPr>
        <w:pStyle w:val="ListParagraph"/>
        <w:numPr>
          <w:ilvl w:val="0"/>
          <w:numId w:val="14"/>
        </w:numPr>
        <w:shd w:val="clear" w:color="auto" w:fill="F7F7F7"/>
        <w:suppressAutoHyphens w:val="0"/>
        <w:autoSpaceDN/>
        <w:spacing w:before="100" w:beforeAutospacing="1" w:after="360" w:line="390" w:lineRule="atLeast"/>
        <w:ind w:left="936"/>
        <w:jc w:val="both"/>
        <w:textAlignment w:val="auto"/>
        <w:rPr>
          <w:rFonts w:ascii="Times New Roman" w:eastAsia="Times New Roman" w:hAnsi="Times New Roman"/>
          <w:color w:val="231F20"/>
          <w:sz w:val="24"/>
          <w:szCs w:val="24"/>
        </w:rPr>
      </w:pPr>
      <w:r w:rsidRPr="007842C1">
        <w:rPr>
          <w:rFonts w:ascii="Times New Roman" w:eastAsia="Times New Roman" w:hAnsi="Times New Roman"/>
          <w:color w:val="231F20"/>
          <w:sz w:val="24"/>
          <w:szCs w:val="24"/>
        </w:rPr>
        <w:lastRenderedPageBreak/>
        <w:t>Carbohydrates provides stored energy: Our body can transform extra carbohydrates into stored energy in the form of glycogen. One hundred grams can be stored in our liver and Five hundred grams can be stored in our muscles.</w:t>
      </w:r>
    </w:p>
    <w:p w:rsidR="0063647D" w:rsidRPr="007842C1" w:rsidRDefault="0063647D" w:rsidP="0063647D">
      <w:pPr>
        <w:pStyle w:val="ListParagraph"/>
        <w:numPr>
          <w:ilvl w:val="0"/>
          <w:numId w:val="14"/>
        </w:numPr>
        <w:shd w:val="clear" w:color="auto" w:fill="F7F7F7"/>
        <w:suppressAutoHyphens w:val="0"/>
        <w:autoSpaceDN/>
        <w:spacing w:before="100" w:beforeAutospacing="1" w:after="360" w:line="390" w:lineRule="atLeast"/>
        <w:ind w:left="936"/>
        <w:jc w:val="both"/>
        <w:textAlignment w:val="auto"/>
        <w:rPr>
          <w:rFonts w:ascii="Times New Roman" w:eastAsia="Times New Roman" w:hAnsi="Times New Roman"/>
          <w:color w:val="231F20"/>
          <w:sz w:val="24"/>
          <w:szCs w:val="24"/>
        </w:rPr>
      </w:pPr>
      <w:r w:rsidRPr="007842C1">
        <w:rPr>
          <w:rFonts w:ascii="Times New Roman" w:eastAsia="Times New Roman" w:hAnsi="Times New Roman"/>
          <w:color w:val="231F20"/>
          <w:sz w:val="24"/>
          <w:szCs w:val="24"/>
        </w:rPr>
        <w:t>Carbohydrates helps preserve muscles: During periods of starvation when carbohydrates aren’t available, the body can convert amino acids from muscle into glucose to provide the brain with energy. Consuming at least some carbs can prevent muscle breakdown in this scenario.</w:t>
      </w:r>
    </w:p>
    <w:p w:rsidR="0063647D" w:rsidRPr="007842C1" w:rsidRDefault="0063647D" w:rsidP="0063647D">
      <w:pPr>
        <w:pStyle w:val="ListParagraph"/>
        <w:numPr>
          <w:ilvl w:val="0"/>
          <w:numId w:val="14"/>
        </w:numPr>
        <w:suppressAutoHyphens w:val="0"/>
        <w:autoSpaceDN/>
        <w:spacing w:before="100" w:beforeAutospacing="1" w:after="375" w:line="390" w:lineRule="atLeast"/>
        <w:ind w:left="936"/>
        <w:jc w:val="both"/>
        <w:textAlignment w:val="auto"/>
        <w:rPr>
          <w:rFonts w:ascii="Times New Roman" w:eastAsia="Times New Roman" w:hAnsi="Times New Roman"/>
          <w:color w:val="231F20"/>
          <w:sz w:val="24"/>
          <w:szCs w:val="24"/>
        </w:rPr>
      </w:pPr>
      <w:r w:rsidRPr="007842C1">
        <w:rPr>
          <w:rFonts w:ascii="Times New Roman" w:eastAsia="Times New Roman" w:hAnsi="Times New Roman"/>
          <w:color w:val="231F20"/>
          <w:sz w:val="24"/>
          <w:szCs w:val="24"/>
        </w:rPr>
        <w:t>Carbohydrates promote digestive health: Unlike sugars and starches, dietary </w:t>
      </w:r>
      <w:proofErr w:type="spellStart"/>
      <w:r>
        <w:rPr>
          <w:rFonts w:ascii="Times New Roman" w:eastAsia="Times New Roman" w:hAnsi="Times New Roman"/>
          <w:color w:val="231F20"/>
          <w:sz w:val="24"/>
          <w:szCs w:val="24"/>
        </w:rPr>
        <w:t>fiber</w:t>
      </w:r>
      <w:proofErr w:type="spellEnd"/>
      <w:r w:rsidRPr="007842C1">
        <w:rPr>
          <w:rFonts w:ascii="Times New Roman" w:eastAsia="Times New Roman" w:hAnsi="Times New Roman"/>
          <w:color w:val="231F20"/>
          <w:sz w:val="24"/>
          <w:szCs w:val="24"/>
        </w:rPr>
        <w:t xml:space="preserve"> is not broken down into glucose. </w:t>
      </w:r>
      <w:proofErr w:type="spellStart"/>
      <w:r w:rsidRPr="007842C1">
        <w:rPr>
          <w:rFonts w:ascii="Times New Roman" w:eastAsia="Times New Roman" w:hAnsi="Times New Roman"/>
          <w:color w:val="231F20"/>
          <w:sz w:val="24"/>
          <w:szCs w:val="24"/>
        </w:rPr>
        <w:t>Fiber</w:t>
      </w:r>
      <w:proofErr w:type="spellEnd"/>
      <w:r w:rsidRPr="007842C1">
        <w:rPr>
          <w:rFonts w:ascii="Times New Roman" w:eastAsia="Times New Roman" w:hAnsi="Times New Roman"/>
          <w:color w:val="231F20"/>
          <w:sz w:val="24"/>
          <w:szCs w:val="24"/>
        </w:rPr>
        <w:t xml:space="preserve"> is a type of carbohydrate that promotes good digestive health by reducing constipation and lowering the risk of digestive tract diseases.</w:t>
      </w:r>
    </w:p>
    <w:p w:rsidR="0063647D" w:rsidRDefault="0063647D" w:rsidP="0063647D">
      <w:pPr>
        <w:pStyle w:val="ListParagraph"/>
        <w:numPr>
          <w:ilvl w:val="0"/>
          <w:numId w:val="14"/>
        </w:numPr>
        <w:shd w:val="clear" w:color="auto" w:fill="F7F7F7"/>
        <w:suppressAutoHyphens w:val="0"/>
        <w:autoSpaceDN/>
        <w:spacing w:before="100" w:beforeAutospacing="1" w:after="200" w:line="390" w:lineRule="atLeast"/>
        <w:ind w:left="936"/>
        <w:jc w:val="both"/>
        <w:textAlignment w:val="auto"/>
        <w:rPr>
          <w:rFonts w:ascii="Times New Roman" w:eastAsia="Times New Roman" w:hAnsi="Times New Roman"/>
          <w:color w:val="231F20"/>
          <w:sz w:val="24"/>
          <w:szCs w:val="24"/>
        </w:rPr>
      </w:pPr>
      <w:r w:rsidRPr="007842C1">
        <w:rPr>
          <w:rFonts w:ascii="Times New Roman" w:eastAsia="Times New Roman" w:hAnsi="Times New Roman"/>
          <w:color w:val="231F20"/>
          <w:sz w:val="24"/>
          <w:szCs w:val="24"/>
        </w:rPr>
        <w:t xml:space="preserve">Carbohydrates influences heart health and diabetes: Excess refined carbohydrates can increase the risk of heart disease and diabetes. </w:t>
      </w:r>
      <w:proofErr w:type="spellStart"/>
      <w:r w:rsidRPr="007842C1">
        <w:rPr>
          <w:rFonts w:ascii="Times New Roman" w:eastAsia="Times New Roman" w:hAnsi="Times New Roman"/>
          <w:color w:val="231F20"/>
          <w:sz w:val="24"/>
          <w:szCs w:val="24"/>
        </w:rPr>
        <w:t>Fiber</w:t>
      </w:r>
      <w:proofErr w:type="spellEnd"/>
      <w:r w:rsidRPr="007842C1">
        <w:rPr>
          <w:rFonts w:ascii="Times New Roman" w:eastAsia="Times New Roman" w:hAnsi="Times New Roman"/>
          <w:color w:val="231F20"/>
          <w:sz w:val="24"/>
          <w:szCs w:val="24"/>
        </w:rPr>
        <w:t xml:space="preserve"> is a type of carbohydrate that is associated with reduced “bad” LDL cholesterol levels, a lower risk of heart disease and increased </w:t>
      </w:r>
      <w:proofErr w:type="spellStart"/>
      <w:r w:rsidRPr="007842C1">
        <w:rPr>
          <w:rFonts w:ascii="Times New Roman" w:eastAsia="Times New Roman" w:hAnsi="Times New Roman"/>
          <w:color w:val="231F20"/>
          <w:sz w:val="24"/>
          <w:szCs w:val="24"/>
        </w:rPr>
        <w:t>glycemic</w:t>
      </w:r>
      <w:proofErr w:type="spellEnd"/>
      <w:r w:rsidRPr="007842C1">
        <w:rPr>
          <w:rFonts w:ascii="Times New Roman" w:eastAsia="Times New Roman" w:hAnsi="Times New Roman"/>
          <w:color w:val="231F20"/>
          <w:sz w:val="24"/>
          <w:szCs w:val="24"/>
        </w:rPr>
        <w:t xml:space="preserve"> control.</w:t>
      </w:r>
    </w:p>
    <w:p w:rsidR="005C61D7" w:rsidRPr="00875C03" w:rsidRDefault="005C61D7" w:rsidP="005C61D7">
      <w:pPr>
        <w:spacing w:after="0"/>
        <w:jc w:val="both"/>
        <w:rPr>
          <w:rFonts w:ascii="Times New Roman" w:hAnsi="Times New Roman"/>
          <w:sz w:val="24"/>
          <w:szCs w:val="24"/>
        </w:rPr>
      </w:pPr>
    </w:p>
    <w:p w:rsidR="005C61D7" w:rsidRPr="00B44808" w:rsidRDefault="005C61D7" w:rsidP="00B44808">
      <w:pPr>
        <w:suppressAutoHyphens w:val="0"/>
        <w:autoSpaceDN/>
        <w:spacing w:after="200" w:line="240" w:lineRule="auto"/>
        <w:ind w:left="360"/>
        <w:jc w:val="both"/>
        <w:textAlignment w:val="auto"/>
        <w:rPr>
          <w:rFonts w:ascii="Times New Roman" w:hAnsi="Times New Roman"/>
          <w:b/>
          <w:sz w:val="24"/>
          <w:szCs w:val="24"/>
        </w:rPr>
      </w:pPr>
      <w:r w:rsidRPr="00B44808">
        <w:rPr>
          <w:rFonts w:ascii="Times New Roman" w:hAnsi="Times New Roman"/>
          <w:b/>
          <w:sz w:val="24"/>
          <w:szCs w:val="24"/>
        </w:rPr>
        <w:t xml:space="preserve">Q2. </w:t>
      </w:r>
      <w:r w:rsidR="00B44808" w:rsidRPr="00B44808">
        <w:rPr>
          <w:rFonts w:ascii="Times New Roman" w:hAnsi="Times New Roman"/>
          <w:b/>
          <w:sz w:val="24"/>
          <w:szCs w:val="24"/>
        </w:rPr>
        <w:t>For the following nutrients, can you say why they are important and name three sources? Are these foods micronutrients or macronutrients? Carbohydrates. Proteins. Fats and oils</w:t>
      </w:r>
    </w:p>
    <w:p w:rsidR="00B44808" w:rsidRDefault="00B44808" w:rsidP="00B44808">
      <w:pPr>
        <w:spacing w:line="240" w:lineRule="auto"/>
        <w:ind w:left="360"/>
        <w:jc w:val="both"/>
        <w:rPr>
          <w:rFonts w:ascii="Times New Roman" w:hAnsi="Times New Roman"/>
          <w:sz w:val="24"/>
          <w:szCs w:val="24"/>
        </w:rPr>
      </w:pPr>
      <w:r>
        <w:rPr>
          <w:rFonts w:ascii="Times New Roman" w:hAnsi="Times New Roman"/>
          <w:sz w:val="24"/>
          <w:szCs w:val="24"/>
        </w:rPr>
        <w:t>Carbohydrates, Proteins, Fats and oils are Macronutrients and are important to our body in the following ways:</w:t>
      </w:r>
    </w:p>
    <w:p w:rsidR="00B44808" w:rsidRPr="00CD2BE3" w:rsidRDefault="00B44808" w:rsidP="00B44808">
      <w:pPr>
        <w:spacing w:after="0" w:line="276" w:lineRule="auto"/>
        <w:ind w:left="360"/>
        <w:rPr>
          <w:rFonts w:ascii="Times New Roman" w:hAnsi="Times New Roman"/>
          <w:b/>
          <w:sz w:val="24"/>
          <w:szCs w:val="24"/>
        </w:rPr>
      </w:pPr>
      <w:r w:rsidRPr="00CD2BE3">
        <w:rPr>
          <w:rFonts w:ascii="Times New Roman" w:hAnsi="Times New Roman"/>
          <w:b/>
          <w:sz w:val="24"/>
          <w:szCs w:val="24"/>
        </w:rPr>
        <w:t>Carbohydrates:</w:t>
      </w:r>
    </w:p>
    <w:p w:rsidR="00B44808" w:rsidRPr="0098463E"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98463E">
        <w:rPr>
          <w:rFonts w:ascii="Times New Roman" w:eastAsia="Times New Roman" w:hAnsi="Times New Roman"/>
          <w:bCs/>
          <w:color w:val="312B39"/>
          <w:sz w:val="24"/>
          <w:szCs w:val="24"/>
        </w:rPr>
        <w:t>Carbohydrates</w:t>
      </w:r>
      <w:r w:rsidRPr="0098463E">
        <w:rPr>
          <w:rFonts w:ascii="Times New Roman" w:eastAsia="Times New Roman" w:hAnsi="Times New Roman"/>
          <w:color w:val="312B39"/>
          <w:sz w:val="24"/>
          <w:szCs w:val="24"/>
        </w:rPr>
        <w:t> are referred to as energy-giving foods. They provide energy in the form of calories that the body needs to be able to work, and to support other functions.</w:t>
      </w:r>
    </w:p>
    <w:p w:rsidR="00B44808" w:rsidRPr="0098463E"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98463E">
        <w:rPr>
          <w:rFonts w:ascii="Times New Roman" w:eastAsia="Times New Roman" w:hAnsi="Times New Roman"/>
          <w:color w:val="312B39"/>
          <w:sz w:val="24"/>
          <w:szCs w:val="24"/>
        </w:rPr>
        <w:t>Carbohydrates are needed in large amounts by the body. Up to 65% of our energy comes from carbohydrates. They are the body’s main source of fuel because they are easily converted into energy. This energy is usually in the form of glucose, which all tissues and cells in our bodies readily use.</w:t>
      </w:r>
    </w:p>
    <w:p w:rsidR="00B44808" w:rsidRPr="0098463E"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98463E">
        <w:rPr>
          <w:rFonts w:ascii="Times New Roman" w:eastAsia="Times New Roman" w:hAnsi="Times New Roman"/>
          <w:color w:val="312B39"/>
          <w:sz w:val="24"/>
          <w:szCs w:val="24"/>
        </w:rPr>
        <w:t>For the brain, kidneys, central nervous system and muscles to function properly, they need carbohydrates. These carbohydrates are usually stored in the muscles and the liver, where they are later used for energy.</w:t>
      </w:r>
    </w:p>
    <w:p w:rsidR="00B44808" w:rsidRPr="0098463E"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98463E">
        <w:rPr>
          <w:rFonts w:ascii="Times New Roman" w:eastAsia="Times New Roman" w:hAnsi="Times New Roman"/>
          <w:color w:val="312B39"/>
          <w:sz w:val="24"/>
          <w:szCs w:val="24"/>
        </w:rPr>
        <w:t xml:space="preserve">The main sources of carbohydrates are wheat, potatoes of all kind and banana. Other </w:t>
      </w:r>
    </w:p>
    <w:p w:rsidR="00B44808" w:rsidRPr="002F56D9" w:rsidRDefault="00B44808" w:rsidP="00B44808">
      <w:pPr>
        <w:spacing w:after="0" w:line="276" w:lineRule="auto"/>
        <w:ind w:left="360"/>
        <w:rPr>
          <w:rFonts w:ascii="Times New Roman" w:hAnsi="Times New Roman"/>
          <w:b/>
          <w:sz w:val="24"/>
          <w:szCs w:val="24"/>
        </w:rPr>
      </w:pPr>
      <w:r w:rsidRPr="002F56D9">
        <w:rPr>
          <w:rFonts w:ascii="Times New Roman" w:hAnsi="Times New Roman"/>
          <w:b/>
          <w:sz w:val="24"/>
          <w:szCs w:val="24"/>
        </w:rPr>
        <w:t>Proteins:</w:t>
      </w:r>
    </w:p>
    <w:p w:rsidR="00B44808" w:rsidRPr="00D04114"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D04114">
        <w:rPr>
          <w:rFonts w:ascii="Times New Roman" w:eastAsia="Times New Roman" w:hAnsi="Times New Roman"/>
          <w:color w:val="312B39"/>
          <w:sz w:val="24"/>
          <w:szCs w:val="24"/>
        </w:rPr>
        <w:t>About 10–35% of calories should come from protein. </w:t>
      </w:r>
      <w:r w:rsidRPr="00D04114">
        <w:rPr>
          <w:rFonts w:ascii="Times New Roman" w:eastAsia="Times New Roman" w:hAnsi="Times New Roman"/>
          <w:bCs/>
          <w:color w:val="312B39"/>
          <w:sz w:val="24"/>
          <w:szCs w:val="24"/>
        </w:rPr>
        <w:t>Proteins</w:t>
      </w:r>
      <w:r w:rsidRPr="00D04114">
        <w:rPr>
          <w:rFonts w:ascii="Times New Roman" w:eastAsia="Times New Roman" w:hAnsi="Times New Roman"/>
          <w:color w:val="312B39"/>
          <w:sz w:val="24"/>
          <w:szCs w:val="24"/>
        </w:rPr>
        <w:t xml:space="preserve"> are needed in our diets for growth (especially important for children, teens and pregnant women) and to improve immune </w:t>
      </w:r>
      <w:r w:rsidRPr="00D04114">
        <w:rPr>
          <w:rFonts w:ascii="Times New Roman" w:eastAsia="Times New Roman" w:hAnsi="Times New Roman"/>
          <w:color w:val="312B39"/>
          <w:sz w:val="24"/>
          <w:szCs w:val="24"/>
        </w:rPr>
        <w:lastRenderedPageBreak/>
        <w:t>functions. They also play an important role in making essential hormones and enzymes, in tissue repair, preserving lean muscle mass, and supplying energy in times when carbohydrates are not available.</w:t>
      </w:r>
    </w:p>
    <w:p w:rsidR="00B44808"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D04114">
        <w:rPr>
          <w:rFonts w:ascii="Times New Roman" w:eastAsia="Times New Roman" w:hAnsi="Times New Roman"/>
          <w:color w:val="312B39"/>
          <w:sz w:val="24"/>
          <w:szCs w:val="24"/>
        </w:rPr>
        <w:t>Pregnant women need protein to build their bodies and that of the babies and placentas, to make extra blood and for fat storage. Breastfeeding mothers need protein to make breastmilk.</w:t>
      </w:r>
    </w:p>
    <w:p w:rsidR="00B44808" w:rsidRPr="00D04114"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D04114">
        <w:rPr>
          <w:rFonts w:ascii="Times New Roman" w:eastAsia="Times New Roman" w:hAnsi="Times New Roman"/>
          <w:color w:val="312B39"/>
          <w:sz w:val="24"/>
          <w:szCs w:val="24"/>
        </w:rPr>
        <w:t xml:space="preserve">The three main sources of proteins are meats, milk and ground nuts. All animal foods contain more protein than plants and are therefore usually better sources of body building foods. </w:t>
      </w:r>
    </w:p>
    <w:p w:rsidR="00B44808" w:rsidRPr="0098463E" w:rsidRDefault="00B44808" w:rsidP="00B44808">
      <w:pPr>
        <w:spacing w:after="0" w:line="276" w:lineRule="auto"/>
        <w:ind w:left="360"/>
        <w:rPr>
          <w:rFonts w:ascii="Times New Roman" w:hAnsi="Times New Roman"/>
          <w:b/>
          <w:sz w:val="24"/>
          <w:szCs w:val="24"/>
        </w:rPr>
      </w:pPr>
      <w:r w:rsidRPr="0098463E">
        <w:rPr>
          <w:rFonts w:ascii="Times New Roman" w:hAnsi="Times New Roman"/>
          <w:b/>
          <w:sz w:val="24"/>
          <w:szCs w:val="24"/>
        </w:rPr>
        <w:t>Fats and oils:</w:t>
      </w:r>
    </w:p>
    <w:p w:rsidR="00B44808" w:rsidRPr="00623C07" w:rsidRDefault="00B44808" w:rsidP="00B44808">
      <w:pPr>
        <w:shd w:val="clear" w:color="auto" w:fill="FFFFFF"/>
        <w:spacing w:after="300" w:line="240" w:lineRule="auto"/>
        <w:ind w:left="360"/>
        <w:jc w:val="both"/>
        <w:rPr>
          <w:rFonts w:ascii="Times New Roman" w:eastAsia="Times New Roman" w:hAnsi="Times New Roman"/>
          <w:color w:val="312B39"/>
          <w:sz w:val="24"/>
          <w:szCs w:val="24"/>
        </w:rPr>
      </w:pPr>
      <w:r w:rsidRPr="0098463E">
        <w:rPr>
          <w:rFonts w:ascii="Times New Roman" w:eastAsia="Times New Roman" w:hAnsi="Times New Roman"/>
          <w:color w:val="312B39"/>
          <w:sz w:val="24"/>
          <w:szCs w:val="24"/>
        </w:rPr>
        <w:t>Fats and oils are concentrated sources of energy and so are important nutrients for young children who need a lot of energy-rich food. Fats can also make meals tastier and satisfying. Fat is found in meat, milk products and avocado.</w:t>
      </w:r>
    </w:p>
    <w:p w:rsidR="005C61D7" w:rsidRPr="00192F2D" w:rsidRDefault="005C61D7" w:rsidP="002122F8">
      <w:pPr>
        <w:suppressAutoHyphens w:val="0"/>
        <w:autoSpaceDN/>
        <w:spacing w:after="200" w:line="240" w:lineRule="auto"/>
        <w:ind w:left="360"/>
        <w:jc w:val="both"/>
        <w:textAlignment w:val="auto"/>
        <w:rPr>
          <w:rFonts w:ascii="Times New Roman" w:hAnsi="Times New Roman"/>
          <w:b/>
          <w:sz w:val="24"/>
          <w:szCs w:val="24"/>
        </w:rPr>
      </w:pPr>
      <w:r w:rsidRPr="002122F8">
        <w:rPr>
          <w:rFonts w:ascii="Times New Roman" w:hAnsi="Times New Roman"/>
          <w:b/>
          <w:sz w:val="24"/>
          <w:szCs w:val="24"/>
        </w:rPr>
        <w:t xml:space="preserve">Q3. </w:t>
      </w:r>
      <w:r w:rsidR="002122F8" w:rsidRPr="002122F8">
        <w:rPr>
          <w:rFonts w:ascii="Times New Roman" w:hAnsi="Times New Roman"/>
          <w:b/>
          <w:sz w:val="24"/>
          <w:szCs w:val="24"/>
        </w:rPr>
        <w:t xml:space="preserve">What nutrient deficiency do the following clinical signs/symptoms indicate? (a) Pallor (b) Goitre (c) </w:t>
      </w:r>
      <w:proofErr w:type="spellStart"/>
      <w:r w:rsidR="002122F8" w:rsidRPr="002122F8">
        <w:rPr>
          <w:rFonts w:ascii="Times New Roman" w:hAnsi="Times New Roman"/>
          <w:b/>
          <w:sz w:val="24"/>
          <w:szCs w:val="24"/>
        </w:rPr>
        <w:t>Bitot’s</w:t>
      </w:r>
      <w:proofErr w:type="spellEnd"/>
      <w:r w:rsidR="002122F8" w:rsidRPr="002122F8">
        <w:rPr>
          <w:rFonts w:ascii="Times New Roman" w:hAnsi="Times New Roman"/>
          <w:b/>
          <w:sz w:val="24"/>
          <w:szCs w:val="24"/>
        </w:rPr>
        <w:t xml:space="preserve"> spots (d) Bilateral pitting oedema (e) Severe visible wasting</w:t>
      </w:r>
    </w:p>
    <w:p w:rsidR="00FF3E5A" w:rsidRPr="008E4DA8" w:rsidRDefault="00FF3E5A" w:rsidP="00FF3E5A">
      <w:pPr>
        <w:pStyle w:val="ListParagraph"/>
        <w:numPr>
          <w:ilvl w:val="0"/>
          <w:numId w:val="15"/>
        </w:numPr>
        <w:suppressAutoHyphens w:val="0"/>
        <w:autoSpaceDN/>
        <w:spacing w:after="200" w:line="240" w:lineRule="auto"/>
        <w:textAlignment w:val="auto"/>
        <w:rPr>
          <w:rFonts w:ascii="Times New Roman" w:hAnsi="Times New Roman"/>
          <w:b/>
          <w:sz w:val="24"/>
          <w:szCs w:val="24"/>
        </w:rPr>
      </w:pPr>
      <w:r w:rsidRPr="008E4DA8">
        <w:rPr>
          <w:rFonts w:ascii="Times New Roman" w:hAnsi="Times New Roman"/>
          <w:b/>
          <w:sz w:val="24"/>
          <w:szCs w:val="24"/>
        </w:rPr>
        <w:t>Pallor</w:t>
      </w:r>
    </w:p>
    <w:p w:rsidR="00FF3E5A" w:rsidRDefault="00FF3E5A" w:rsidP="00FF3E5A">
      <w:pPr>
        <w:pStyle w:val="ListParagraph"/>
        <w:spacing w:before="240" w:line="240" w:lineRule="auto"/>
        <w:jc w:val="both"/>
        <w:rPr>
          <w:rFonts w:ascii="Times New Roman" w:hAnsi="Times New Roman"/>
          <w:sz w:val="24"/>
          <w:szCs w:val="24"/>
        </w:rPr>
      </w:pPr>
      <w:r>
        <w:rPr>
          <w:rFonts w:ascii="Times New Roman" w:hAnsi="Times New Roman"/>
          <w:sz w:val="24"/>
          <w:szCs w:val="24"/>
        </w:rPr>
        <w:t xml:space="preserve">Pallor results from decreased </w:t>
      </w:r>
      <w:proofErr w:type="spellStart"/>
      <w:r>
        <w:rPr>
          <w:rFonts w:ascii="Times New Roman" w:hAnsi="Times New Roman"/>
          <w:sz w:val="24"/>
          <w:szCs w:val="24"/>
        </w:rPr>
        <w:t>oxyhemoglobin</w:t>
      </w:r>
      <w:proofErr w:type="spellEnd"/>
      <w:r>
        <w:rPr>
          <w:rFonts w:ascii="Times New Roman" w:hAnsi="Times New Roman"/>
          <w:sz w:val="24"/>
          <w:szCs w:val="24"/>
        </w:rPr>
        <w:t xml:space="preserve"> in the skin and it is likely that severe anaemia can lead to skin pallor. While anaemia is a result of numerous nutrient deficiencies including iron deficiency, zinc deficiency, vitamin B12 deficiency, vitamin B16 deficiency and folate deficiency.</w:t>
      </w:r>
    </w:p>
    <w:p w:rsidR="00FF3E5A" w:rsidRDefault="00FF3E5A" w:rsidP="00FF3E5A">
      <w:pPr>
        <w:pStyle w:val="ListParagraph"/>
        <w:spacing w:before="240" w:line="240" w:lineRule="auto"/>
        <w:jc w:val="both"/>
        <w:rPr>
          <w:rFonts w:ascii="Times New Roman" w:hAnsi="Times New Roman"/>
          <w:sz w:val="24"/>
          <w:szCs w:val="24"/>
        </w:rPr>
      </w:pPr>
    </w:p>
    <w:p w:rsidR="00FF3E5A" w:rsidRPr="00B322C1" w:rsidRDefault="00FF3E5A" w:rsidP="00FF3E5A">
      <w:pPr>
        <w:pStyle w:val="ListParagraph"/>
        <w:numPr>
          <w:ilvl w:val="0"/>
          <w:numId w:val="15"/>
        </w:numPr>
        <w:suppressAutoHyphens w:val="0"/>
        <w:autoSpaceDN/>
        <w:spacing w:before="240" w:after="200" w:line="240" w:lineRule="auto"/>
        <w:jc w:val="both"/>
        <w:textAlignment w:val="auto"/>
        <w:rPr>
          <w:rFonts w:ascii="Times New Roman" w:hAnsi="Times New Roman"/>
          <w:b/>
          <w:sz w:val="24"/>
          <w:szCs w:val="24"/>
        </w:rPr>
      </w:pPr>
      <w:r w:rsidRPr="00B322C1">
        <w:rPr>
          <w:rFonts w:ascii="Times New Roman" w:hAnsi="Times New Roman"/>
          <w:b/>
          <w:sz w:val="24"/>
          <w:szCs w:val="24"/>
        </w:rPr>
        <w:t>Goit</w:t>
      </w:r>
      <w:r>
        <w:rPr>
          <w:rFonts w:ascii="Times New Roman" w:hAnsi="Times New Roman"/>
          <w:b/>
          <w:sz w:val="24"/>
          <w:szCs w:val="24"/>
        </w:rPr>
        <w:t>re</w:t>
      </w:r>
    </w:p>
    <w:p w:rsidR="00FF3E5A" w:rsidRDefault="00FF3E5A" w:rsidP="00FF3E5A">
      <w:pPr>
        <w:pStyle w:val="ListParagraph"/>
        <w:spacing w:before="240" w:line="240" w:lineRule="auto"/>
        <w:jc w:val="both"/>
        <w:rPr>
          <w:rFonts w:ascii="Times New Roman" w:hAnsi="Times New Roman"/>
          <w:sz w:val="24"/>
          <w:szCs w:val="24"/>
        </w:rPr>
      </w:pPr>
      <w:r>
        <w:rPr>
          <w:rFonts w:ascii="Times New Roman" w:hAnsi="Times New Roman"/>
          <w:sz w:val="24"/>
          <w:szCs w:val="24"/>
        </w:rPr>
        <w:t>Goitre is a nutrient deficiency disorder seen by swelling on the front of the neck and is caused by iodine deficiency.</w:t>
      </w:r>
    </w:p>
    <w:p w:rsidR="00FF3E5A" w:rsidRDefault="00FF3E5A" w:rsidP="00FF3E5A">
      <w:pPr>
        <w:pStyle w:val="ListParagraph"/>
        <w:spacing w:before="240" w:line="240" w:lineRule="auto"/>
        <w:jc w:val="both"/>
        <w:rPr>
          <w:rFonts w:ascii="Times New Roman" w:hAnsi="Times New Roman"/>
          <w:sz w:val="24"/>
          <w:szCs w:val="24"/>
        </w:rPr>
      </w:pPr>
    </w:p>
    <w:p w:rsidR="00FF3E5A" w:rsidRPr="00B322C1" w:rsidRDefault="00FF3E5A" w:rsidP="00FF3E5A">
      <w:pPr>
        <w:pStyle w:val="ListParagraph"/>
        <w:numPr>
          <w:ilvl w:val="0"/>
          <w:numId w:val="15"/>
        </w:numPr>
        <w:suppressAutoHyphens w:val="0"/>
        <w:autoSpaceDN/>
        <w:spacing w:before="240" w:after="200" w:line="240" w:lineRule="auto"/>
        <w:jc w:val="both"/>
        <w:textAlignment w:val="auto"/>
        <w:rPr>
          <w:rFonts w:ascii="Times New Roman" w:hAnsi="Times New Roman"/>
          <w:b/>
          <w:sz w:val="24"/>
          <w:szCs w:val="24"/>
        </w:rPr>
      </w:pPr>
      <w:proofErr w:type="spellStart"/>
      <w:r w:rsidRPr="00B322C1">
        <w:rPr>
          <w:rFonts w:ascii="Times New Roman" w:hAnsi="Times New Roman"/>
          <w:b/>
          <w:sz w:val="24"/>
          <w:szCs w:val="24"/>
        </w:rPr>
        <w:t>Bitot’s</w:t>
      </w:r>
      <w:proofErr w:type="spellEnd"/>
      <w:r w:rsidRPr="00B322C1">
        <w:rPr>
          <w:rFonts w:ascii="Times New Roman" w:hAnsi="Times New Roman"/>
          <w:b/>
          <w:sz w:val="24"/>
          <w:szCs w:val="24"/>
        </w:rPr>
        <w:t xml:space="preserve"> spots</w:t>
      </w:r>
    </w:p>
    <w:p w:rsidR="00FF3E5A" w:rsidRDefault="00FF3E5A" w:rsidP="00FF3E5A">
      <w:pPr>
        <w:pStyle w:val="ListParagraph"/>
        <w:spacing w:before="240" w:line="240" w:lineRule="auto"/>
        <w:jc w:val="both"/>
        <w:rPr>
          <w:rFonts w:ascii="Times New Roman" w:hAnsi="Times New Roman"/>
          <w:sz w:val="24"/>
          <w:szCs w:val="24"/>
        </w:rPr>
      </w:pPr>
      <w:proofErr w:type="spellStart"/>
      <w:r>
        <w:rPr>
          <w:rFonts w:ascii="Times New Roman" w:hAnsi="Times New Roman"/>
          <w:sz w:val="24"/>
          <w:szCs w:val="24"/>
        </w:rPr>
        <w:t>Bitot’s</w:t>
      </w:r>
      <w:proofErr w:type="spellEnd"/>
      <w:r>
        <w:rPr>
          <w:rFonts w:ascii="Times New Roman" w:hAnsi="Times New Roman"/>
          <w:sz w:val="24"/>
          <w:szCs w:val="24"/>
        </w:rPr>
        <w:t xml:space="preserve"> spots is some whitish patchy triangular lesions on the side of the eye. It is caused by vitamin A deficiency.</w:t>
      </w:r>
    </w:p>
    <w:p w:rsidR="00FF3E5A" w:rsidRDefault="00FF3E5A" w:rsidP="00FF3E5A">
      <w:pPr>
        <w:pStyle w:val="ListParagraph"/>
        <w:spacing w:before="240" w:line="240" w:lineRule="auto"/>
        <w:jc w:val="both"/>
        <w:rPr>
          <w:rFonts w:ascii="Times New Roman" w:hAnsi="Times New Roman"/>
          <w:sz w:val="24"/>
          <w:szCs w:val="24"/>
        </w:rPr>
      </w:pPr>
    </w:p>
    <w:p w:rsidR="00FF3E5A" w:rsidRPr="005A3E7B" w:rsidRDefault="00FF3E5A" w:rsidP="00FF3E5A">
      <w:pPr>
        <w:pStyle w:val="ListParagraph"/>
        <w:numPr>
          <w:ilvl w:val="0"/>
          <w:numId w:val="15"/>
        </w:numPr>
        <w:suppressAutoHyphens w:val="0"/>
        <w:autoSpaceDN/>
        <w:spacing w:before="240" w:after="200" w:line="240" w:lineRule="auto"/>
        <w:jc w:val="both"/>
        <w:textAlignment w:val="auto"/>
        <w:rPr>
          <w:rFonts w:ascii="Times New Roman" w:hAnsi="Times New Roman"/>
          <w:b/>
          <w:sz w:val="24"/>
          <w:szCs w:val="24"/>
        </w:rPr>
      </w:pPr>
      <w:r w:rsidRPr="005A3E7B">
        <w:rPr>
          <w:rFonts w:ascii="Times New Roman" w:hAnsi="Times New Roman"/>
          <w:b/>
          <w:sz w:val="24"/>
          <w:szCs w:val="24"/>
        </w:rPr>
        <w:t>Bilateral pitting oedema</w:t>
      </w:r>
    </w:p>
    <w:p w:rsidR="00FF3E5A" w:rsidRDefault="00FF3E5A" w:rsidP="00FF3E5A">
      <w:pPr>
        <w:pStyle w:val="ListParagraph"/>
        <w:spacing w:before="240" w:line="240" w:lineRule="auto"/>
        <w:jc w:val="both"/>
        <w:rPr>
          <w:rFonts w:ascii="Times New Roman" w:eastAsia="Times New Roman" w:hAnsi="Times New Roman"/>
          <w:sz w:val="24"/>
          <w:szCs w:val="24"/>
        </w:rPr>
      </w:pPr>
      <w:r w:rsidRPr="004E11CD">
        <w:rPr>
          <w:rFonts w:ascii="Times New Roman" w:eastAsia="Times New Roman" w:hAnsi="Times New Roman"/>
          <w:sz w:val="24"/>
          <w:szCs w:val="24"/>
        </w:rPr>
        <w:t>Oedema is the retention of water in the tissues of the body. Bilateral pitting oedema is a sign of kwashiorkor, a form of severe acute malnutrition. Children mostly present oedema and is caused by protein deficiency.</w:t>
      </w:r>
    </w:p>
    <w:p w:rsidR="00FF3E5A" w:rsidRDefault="00FF3E5A" w:rsidP="00FF3E5A">
      <w:pPr>
        <w:pStyle w:val="ListParagraph"/>
        <w:spacing w:before="240" w:line="240" w:lineRule="auto"/>
        <w:jc w:val="both"/>
        <w:rPr>
          <w:rFonts w:ascii="Times New Roman" w:eastAsia="Times New Roman" w:hAnsi="Times New Roman"/>
          <w:sz w:val="24"/>
          <w:szCs w:val="24"/>
        </w:rPr>
      </w:pPr>
    </w:p>
    <w:p w:rsidR="00FF3E5A" w:rsidRPr="002719A1" w:rsidRDefault="00FF3E5A" w:rsidP="00FF3E5A">
      <w:pPr>
        <w:pStyle w:val="ListParagraph"/>
        <w:numPr>
          <w:ilvl w:val="0"/>
          <w:numId w:val="15"/>
        </w:numPr>
        <w:suppressAutoHyphens w:val="0"/>
        <w:autoSpaceDN/>
        <w:spacing w:before="240" w:after="200" w:line="240" w:lineRule="auto"/>
        <w:jc w:val="both"/>
        <w:textAlignment w:val="auto"/>
        <w:rPr>
          <w:rFonts w:ascii="Times New Roman" w:eastAsia="Times New Roman" w:hAnsi="Times New Roman"/>
          <w:b/>
          <w:sz w:val="24"/>
          <w:szCs w:val="24"/>
        </w:rPr>
      </w:pPr>
      <w:r w:rsidRPr="002719A1">
        <w:rPr>
          <w:rFonts w:ascii="Times New Roman" w:eastAsia="Times New Roman" w:hAnsi="Times New Roman"/>
          <w:b/>
          <w:sz w:val="24"/>
          <w:szCs w:val="24"/>
        </w:rPr>
        <w:t>Severe visible wasting</w:t>
      </w:r>
    </w:p>
    <w:p w:rsidR="00FF3E5A" w:rsidRDefault="00FF3E5A" w:rsidP="006E712F">
      <w:pPr>
        <w:pStyle w:val="ListParagraph"/>
        <w:spacing w:before="240" w:line="240" w:lineRule="auto"/>
        <w:jc w:val="both"/>
        <w:rPr>
          <w:rFonts w:ascii="Times New Roman" w:eastAsia="Times New Roman" w:hAnsi="Times New Roman"/>
          <w:b/>
          <w:sz w:val="24"/>
          <w:szCs w:val="24"/>
        </w:rPr>
      </w:pPr>
      <w:r>
        <w:rPr>
          <w:rFonts w:ascii="Times New Roman" w:eastAsia="Times New Roman" w:hAnsi="Times New Roman"/>
          <w:sz w:val="24"/>
          <w:szCs w:val="24"/>
        </w:rPr>
        <w:t>Severe visible wasting is presented by pale: palms, conjunctiva, tongue, the person gets tired easily, loss of appetite, and shortness of breath. Visible wasting is caused by low intake of energy (Carbohydrates and fats/oils)</w:t>
      </w:r>
      <w:r w:rsidR="00CD00F2">
        <w:rPr>
          <w:rFonts w:ascii="Times New Roman" w:eastAsia="Times New Roman" w:hAnsi="Times New Roman"/>
          <w:sz w:val="24"/>
          <w:szCs w:val="24"/>
        </w:rPr>
        <w:t xml:space="preserve">. </w:t>
      </w:r>
      <w:r w:rsidR="00CD00F2" w:rsidRPr="00CD00F2">
        <w:rPr>
          <w:rFonts w:ascii="Times New Roman" w:eastAsia="Times New Roman" w:hAnsi="Times New Roman"/>
          <w:b/>
          <w:sz w:val="24"/>
          <w:szCs w:val="24"/>
        </w:rPr>
        <w:t>(</w:t>
      </w:r>
      <w:proofErr w:type="spellStart"/>
      <w:r w:rsidR="00CD00F2" w:rsidRPr="00CD00F2">
        <w:rPr>
          <w:rFonts w:ascii="Times New Roman" w:eastAsia="Times New Roman" w:hAnsi="Times New Roman"/>
          <w:b/>
          <w:sz w:val="24"/>
          <w:szCs w:val="24"/>
        </w:rPr>
        <w:t>Kaushansky</w:t>
      </w:r>
      <w:proofErr w:type="spellEnd"/>
      <w:r w:rsidR="00784300">
        <w:rPr>
          <w:rFonts w:ascii="Times New Roman" w:eastAsia="Times New Roman" w:hAnsi="Times New Roman"/>
          <w:b/>
          <w:sz w:val="24"/>
          <w:szCs w:val="24"/>
        </w:rPr>
        <w:t xml:space="preserve"> K</w:t>
      </w:r>
      <w:r w:rsidR="00CD00F2" w:rsidRPr="00CD00F2">
        <w:rPr>
          <w:rFonts w:ascii="Times New Roman" w:eastAsia="Times New Roman" w:hAnsi="Times New Roman"/>
          <w:b/>
          <w:sz w:val="24"/>
          <w:szCs w:val="24"/>
        </w:rPr>
        <w:t>, et al, 2016)</w:t>
      </w:r>
    </w:p>
    <w:p w:rsidR="006E712F" w:rsidRDefault="006E712F" w:rsidP="006E712F">
      <w:pPr>
        <w:pStyle w:val="ListParagraph"/>
        <w:spacing w:before="240" w:line="240" w:lineRule="auto"/>
        <w:jc w:val="both"/>
        <w:rPr>
          <w:rFonts w:ascii="Times New Roman" w:eastAsia="Times New Roman" w:hAnsi="Times New Roman"/>
          <w:b/>
          <w:sz w:val="24"/>
          <w:szCs w:val="24"/>
        </w:rPr>
      </w:pPr>
    </w:p>
    <w:p w:rsidR="006E712F" w:rsidRDefault="006E712F" w:rsidP="006E712F">
      <w:pPr>
        <w:pStyle w:val="ListParagraph"/>
        <w:spacing w:before="240" w:line="240" w:lineRule="auto"/>
        <w:jc w:val="both"/>
        <w:rPr>
          <w:rFonts w:ascii="Times New Roman" w:eastAsia="Times New Roman" w:hAnsi="Times New Roman"/>
          <w:b/>
          <w:sz w:val="24"/>
          <w:szCs w:val="24"/>
        </w:rPr>
      </w:pPr>
    </w:p>
    <w:p w:rsidR="006E712F" w:rsidRPr="006E712F" w:rsidRDefault="006E712F" w:rsidP="006E712F">
      <w:pPr>
        <w:pStyle w:val="ListParagraph"/>
        <w:spacing w:before="240" w:line="240" w:lineRule="auto"/>
        <w:jc w:val="both"/>
        <w:rPr>
          <w:rFonts w:ascii="Times New Roman" w:eastAsia="Times New Roman" w:hAnsi="Times New Roman"/>
          <w:b/>
          <w:sz w:val="24"/>
          <w:szCs w:val="24"/>
        </w:rPr>
      </w:pPr>
    </w:p>
    <w:p w:rsidR="005C61D7" w:rsidRPr="00005A6D" w:rsidRDefault="005C61D7" w:rsidP="00005A6D">
      <w:pPr>
        <w:suppressAutoHyphens w:val="0"/>
        <w:autoSpaceDN/>
        <w:spacing w:before="240" w:after="200" w:line="240" w:lineRule="auto"/>
        <w:ind w:left="360"/>
        <w:jc w:val="both"/>
        <w:textAlignment w:val="auto"/>
        <w:rPr>
          <w:rFonts w:ascii="Times New Roman" w:hAnsi="Times New Roman"/>
          <w:b/>
          <w:sz w:val="24"/>
          <w:szCs w:val="24"/>
        </w:rPr>
      </w:pPr>
      <w:r w:rsidRPr="00005A6D">
        <w:rPr>
          <w:rFonts w:ascii="Times New Roman" w:eastAsia="Times New Roman" w:hAnsi="Times New Roman"/>
          <w:b/>
          <w:color w:val="000000"/>
          <w:sz w:val="24"/>
          <w:szCs w:val="24"/>
        </w:rPr>
        <w:lastRenderedPageBreak/>
        <w:t xml:space="preserve">Q4. </w:t>
      </w:r>
      <w:r w:rsidR="00005A6D" w:rsidRPr="00005A6D">
        <w:rPr>
          <w:rFonts w:ascii="Times New Roman" w:hAnsi="Times New Roman"/>
          <w:b/>
          <w:sz w:val="24"/>
          <w:szCs w:val="24"/>
        </w:rPr>
        <w:t>What is the impact of malnutrition on communities? How can you help prevent some of the negative effects of malnutrition?</w:t>
      </w:r>
    </w:p>
    <w:p w:rsidR="00005A6D" w:rsidRPr="00097268" w:rsidRDefault="00005A6D" w:rsidP="00005A6D">
      <w:pPr>
        <w:pStyle w:val="ListParagraph"/>
        <w:spacing w:before="240" w:line="240" w:lineRule="auto"/>
        <w:jc w:val="both"/>
        <w:rPr>
          <w:rFonts w:ascii="Times New Roman" w:hAnsi="Times New Roman"/>
          <w:b/>
          <w:sz w:val="24"/>
          <w:szCs w:val="24"/>
        </w:rPr>
      </w:pPr>
      <w:r w:rsidRPr="00097268">
        <w:rPr>
          <w:rFonts w:ascii="Times New Roman" w:hAnsi="Times New Roman"/>
          <w:b/>
          <w:sz w:val="24"/>
          <w:szCs w:val="24"/>
        </w:rPr>
        <w:t>Impact of malnutrition on communities</w:t>
      </w:r>
    </w:p>
    <w:p w:rsidR="00005A6D" w:rsidRPr="00097268" w:rsidRDefault="00005A6D" w:rsidP="00005A6D">
      <w:pPr>
        <w:pStyle w:val="ListParagraph"/>
        <w:spacing w:before="240" w:line="240" w:lineRule="auto"/>
        <w:jc w:val="both"/>
        <w:rPr>
          <w:rFonts w:ascii="Times New Roman" w:hAnsi="Times New Roman"/>
          <w:sz w:val="24"/>
          <w:szCs w:val="24"/>
        </w:rPr>
      </w:pPr>
      <w:r w:rsidRPr="00097268">
        <w:rPr>
          <w:rFonts w:ascii="Times New Roman" w:hAnsi="Times New Roman"/>
          <w:sz w:val="24"/>
          <w:szCs w:val="24"/>
        </w:rPr>
        <w:t>Malnutrition matters. Too little, too much or an incorrect energy, protein, and micronutrient balance not only affects anthropometry, but impacts on function, disease risk, and clinical outcomes. The majority at risk or affected by malnutrition live in the community</w:t>
      </w:r>
      <w:r>
        <w:rPr>
          <w:rFonts w:ascii="Times New Roman" w:hAnsi="Times New Roman"/>
          <w:sz w:val="24"/>
          <w:szCs w:val="24"/>
        </w:rPr>
        <w:t>,</w:t>
      </w:r>
      <w:r w:rsidRPr="00097268">
        <w:rPr>
          <w:rFonts w:ascii="Times New Roman" w:hAnsi="Times New Roman"/>
          <w:sz w:val="24"/>
          <w:szCs w:val="24"/>
        </w:rPr>
        <w:t xml:space="preserve"> the growth of our older population suggests that the burden of community malnutrition will increase.</w:t>
      </w:r>
    </w:p>
    <w:p w:rsidR="00005A6D" w:rsidRDefault="00005A6D" w:rsidP="00005A6D">
      <w:pPr>
        <w:pStyle w:val="ListParagraph"/>
        <w:spacing w:before="240" w:line="240" w:lineRule="auto"/>
        <w:jc w:val="both"/>
        <w:rPr>
          <w:rFonts w:ascii="Times New Roman" w:hAnsi="Times New Roman"/>
          <w:sz w:val="24"/>
          <w:szCs w:val="24"/>
        </w:rPr>
      </w:pPr>
    </w:p>
    <w:p w:rsidR="00005A6D" w:rsidRPr="004F6221" w:rsidRDefault="00005A6D" w:rsidP="00005A6D">
      <w:pPr>
        <w:pStyle w:val="ListParagraph"/>
        <w:spacing w:before="240" w:line="240" w:lineRule="auto"/>
        <w:jc w:val="both"/>
        <w:rPr>
          <w:rFonts w:ascii="Times New Roman" w:hAnsi="Times New Roman"/>
          <w:b/>
          <w:sz w:val="24"/>
          <w:szCs w:val="24"/>
        </w:rPr>
      </w:pPr>
      <w:r w:rsidRPr="00097268">
        <w:rPr>
          <w:rFonts w:ascii="Times New Roman" w:hAnsi="Times New Roman"/>
          <w:sz w:val="24"/>
          <w:szCs w:val="24"/>
        </w:rPr>
        <w:t xml:space="preserve">Disease-related malnutrition has detrimental physiological, psychosocial, and clinical effects impairing quality of life, delaying recovery from illness and surgery, plus increasing morbidity and mortality. Malnutrition is costly, triggering more GP (General Practitioners) contacts than well-nourished individuals, and correlating directly with increased length of hospital stay, treatment costs, time to return to usual life, and rates of hospital readmission. Overall, malnutrition leads to </w:t>
      </w:r>
      <w:r>
        <w:rPr>
          <w:rFonts w:ascii="Times New Roman" w:hAnsi="Times New Roman"/>
          <w:sz w:val="24"/>
          <w:szCs w:val="24"/>
        </w:rPr>
        <w:t>socioeconomic dysfunction</w:t>
      </w:r>
      <w:r w:rsidRPr="00097268">
        <w:rPr>
          <w:rFonts w:ascii="Times New Roman" w:hAnsi="Times New Roman"/>
          <w:sz w:val="24"/>
          <w:szCs w:val="24"/>
        </w:rPr>
        <w:t xml:space="preserve"> due to lack of productivity.</w:t>
      </w:r>
      <w:r>
        <w:rPr>
          <w:rFonts w:ascii="Times New Roman" w:hAnsi="Times New Roman"/>
          <w:sz w:val="24"/>
          <w:szCs w:val="24"/>
        </w:rPr>
        <w:t xml:space="preserve"> </w:t>
      </w:r>
      <w:r w:rsidR="00784300">
        <w:rPr>
          <w:rFonts w:ascii="Times New Roman" w:hAnsi="Times New Roman"/>
          <w:b/>
          <w:sz w:val="24"/>
          <w:szCs w:val="24"/>
        </w:rPr>
        <w:t>(Richmond</w:t>
      </w:r>
      <w:r w:rsidRPr="004F6221">
        <w:rPr>
          <w:rFonts w:ascii="Times New Roman" w:hAnsi="Times New Roman"/>
          <w:b/>
          <w:sz w:val="24"/>
          <w:szCs w:val="24"/>
        </w:rPr>
        <w:t xml:space="preserve"> Vale, June 2007)</w:t>
      </w:r>
    </w:p>
    <w:p w:rsidR="00005A6D" w:rsidRDefault="00005A6D" w:rsidP="00005A6D">
      <w:pPr>
        <w:pStyle w:val="ListParagraph"/>
        <w:spacing w:before="240" w:line="240" w:lineRule="auto"/>
        <w:jc w:val="both"/>
        <w:rPr>
          <w:rFonts w:ascii="Times New Roman" w:hAnsi="Times New Roman"/>
          <w:sz w:val="24"/>
          <w:szCs w:val="24"/>
        </w:rPr>
      </w:pPr>
    </w:p>
    <w:p w:rsidR="00005A6D" w:rsidRPr="003A7AE1" w:rsidRDefault="00005A6D" w:rsidP="00005A6D">
      <w:pPr>
        <w:pStyle w:val="ListParagraph"/>
        <w:spacing w:before="240" w:line="240" w:lineRule="auto"/>
        <w:rPr>
          <w:rFonts w:ascii="Times New Roman" w:hAnsi="Times New Roman"/>
          <w:b/>
          <w:sz w:val="24"/>
          <w:szCs w:val="24"/>
        </w:rPr>
      </w:pPr>
      <w:r w:rsidRPr="003A7AE1">
        <w:rPr>
          <w:rFonts w:ascii="Times New Roman" w:hAnsi="Times New Roman"/>
          <w:b/>
          <w:sz w:val="24"/>
          <w:szCs w:val="24"/>
        </w:rPr>
        <w:t>Preventing some of the negative effects of malnutrition</w:t>
      </w:r>
    </w:p>
    <w:p w:rsidR="00005A6D" w:rsidRDefault="00005A6D" w:rsidP="00005A6D">
      <w:pPr>
        <w:pStyle w:val="ListParagraph"/>
        <w:spacing w:before="240" w:line="240" w:lineRule="auto"/>
        <w:rPr>
          <w:rFonts w:ascii="Times New Roman" w:hAnsi="Times New Roman"/>
          <w:sz w:val="24"/>
          <w:szCs w:val="24"/>
        </w:rPr>
      </w:pPr>
      <w:r w:rsidRPr="003A7AE1">
        <w:rPr>
          <w:rFonts w:ascii="Times New Roman" w:hAnsi="Times New Roman"/>
          <w:sz w:val="24"/>
          <w:szCs w:val="24"/>
        </w:rPr>
        <w:t>To promote cost-effective prevention and improvements to the care of those needing nutritional support, there is need to:</w:t>
      </w:r>
    </w:p>
    <w:p w:rsidR="00005A6D" w:rsidRPr="003A7AE1" w:rsidRDefault="00005A6D" w:rsidP="00005A6D">
      <w:pPr>
        <w:pStyle w:val="ListParagraph"/>
        <w:spacing w:before="240" w:line="240" w:lineRule="auto"/>
        <w:rPr>
          <w:rFonts w:ascii="Times New Roman" w:hAnsi="Times New Roman"/>
          <w:sz w:val="24"/>
          <w:szCs w:val="24"/>
        </w:rPr>
      </w:pPr>
    </w:p>
    <w:p w:rsidR="00005A6D" w:rsidRPr="003A7AE1"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sz w:val="24"/>
          <w:szCs w:val="24"/>
        </w:rPr>
      </w:pPr>
      <w:r w:rsidRPr="003A7AE1">
        <w:rPr>
          <w:rFonts w:ascii="Times New Roman" w:hAnsi="Times New Roman"/>
          <w:sz w:val="24"/>
          <w:szCs w:val="24"/>
        </w:rPr>
        <w:t xml:space="preserve">Preventing people from dying prematurely; </w:t>
      </w:r>
    </w:p>
    <w:p w:rsidR="00005A6D" w:rsidRPr="003A7AE1"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sz w:val="24"/>
          <w:szCs w:val="24"/>
        </w:rPr>
      </w:pPr>
      <w:r w:rsidRPr="003A7AE1">
        <w:rPr>
          <w:rFonts w:ascii="Times New Roman" w:hAnsi="Times New Roman"/>
          <w:sz w:val="24"/>
          <w:szCs w:val="24"/>
        </w:rPr>
        <w:t xml:space="preserve">Enhancing quality of life and positive care experiences for people with chronic conditions; and Hastening recovery from episodes of illness or following injury. </w:t>
      </w:r>
    </w:p>
    <w:p w:rsidR="00005A6D" w:rsidRPr="003A7AE1"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sz w:val="24"/>
          <w:szCs w:val="24"/>
        </w:rPr>
      </w:pPr>
      <w:r w:rsidRPr="003A7AE1">
        <w:rPr>
          <w:rFonts w:ascii="Times New Roman" w:hAnsi="Times New Roman"/>
          <w:sz w:val="24"/>
          <w:szCs w:val="24"/>
        </w:rPr>
        <w:t xml:space="preserve">Screen for the risk of malnutrition in care settings using a validated screening tool; </w:t>
      </w:r>
    </w:p>
    <w:p w:rsidR="00005A6D" w:rsidRPr="003A7AE1"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sz w:val="24"/>
          <w:szCs w:val="24"/>
        </w:rPr>
      </w:pPr>
      <w:r w:rsidRPr="003A7AE1">
        <w:rPr>
          <w:rFonts w:ascii="Times New Roman" w:hAnsi="Times New Roman"/>
          <w:sz w:val="24"/>
          <w:szCs w:val="24"/>
        </w:rPr>
        <w:t xml:space="preserve">Provide those affected with a management care plan addressing nutritional requirements; </w:t>
      </w:r>
    </w:p>
    <w:p w:rsidR="00005A6D" w:rsidRPr="003A7AE1"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sz w:val="24"/>
          <w:szCs w:val="24"/>
        </w:rPr>
      </w:pPr>
      <w:r w:rsidRPr="003A7AE1">
        <w:rPr>
          <w:rFonts w:ascii="Times New Roman" w:hAnsi="Times New Roman"/>
          <w:sz w:val="24"/>
          <w:szCs w:val="24"/>
        </w:rPr>
        <w:t xml:space="preserve">Ensure that screening information and nutrition support goals are documented and communicated between healthcare settings; and </w:t>
      </w:r>
    </w:p>
    <w:p w:rsidR="00005A6D" w:rsidRDefault="00005A6D" w:rsidP="00005A6D">
      <w:pPr>
        <w:pStyle w:val="ListParagraph"/>
        <w:numPr>
          <w:ilvl w:val="0"/>
          <w:numId w:val="7"/>
        </w:numPr>
        <w:suppressAutoHyphens w:val="0"/>
        <w:autoSpaceDN/>
        <w:spacing w:before="240" w:after="200" w:line="240" w:lineRule="auto"/>
        <w:jc w:val="both"/>
        <w:textAlignment w:val="auto"/>
        <w:rPr>
          <w:rFonts w:ascii="Times New Roman" w:hAnsi="Times New Roman"/>
          <w:b/>
          <w:sz w:val="24"/>
          <w:szCs w:val="24"/>
        </w:rPr>
      </w:pPr>
      <w:r w:rsidRPr="00005A6D">
        <w:rPr>
          <w:rFonts w:ascii="Times New Roman" w:hAnsi="Times New Roman"/>
          <w:sz w:val="24"/>
          <w:szCs w:val="24"/>
        </w:rPr>
        <w:t xml:space="preserve">Train people and/or their carers who manage their own nutritional support. </w:t>
      </w:r>
      <w:r w:rsidRPr="00005A6D">
        <w:rPr>
          <w:rFonts w:ascii="Times New Roman" w:hAnsi="Times New Roman"/>
          <w:b/>
          <w:sz w:val="24"/>
          <w:szCs w:val="24"/>
        </w:rPr>
        <w:t>(</w:t>
      </w:r>
      <w:proofErr w:type="spellStart"/>
      <w:r w:rsidRPr="00005A6D">
        <w:rPr>
          <w:rFonts w:ascii="Times New Roman" w:hAnsi="Times New Roman"/>
          <w:b/>
          <w:sz w:val="24"/>
          <w:szCs w:val="24"/>
        </w:rPr>
        <w:t>Briss</w:t>
      </w:r>
      <w:proofErr w:type="spellEnd"/>
      <w:r w:rsidRPr="00005A6D">
        <w:rPr>
          <w:rFonts w:ascii="Times New Roman" w:hAnsi="Times New Roman"/>
          <w:b/>
          <w:sz w:val="24"/>
          <w:szCs w:val="24"/>
        </w:rPr>
        <w:t xml:space="preserve"> P.A et al)</w:t>
      </w:r>
    </w:p>
    <w:p w:rsidR="00E95A46" w:rsidRPr="00005A6D" w:rsidRDefault="00E95A46" w:rsidP="00E95A46">
      <w:pPr>
        <w:pStyle w:val="ListParagraph"/>
        <w:suppressAutoHyphens w:val="0"/>
        <w:autoSpaceDN/>
        <w:spacing w:before="240" w:after="200" w:line="240" w:lineRule="auto"/>
        <w:jc w:val="both"/>
        <w:textAlignment w:val="auto"/>
        <w:rPr>
          <w:rFonts w:ascii="Times New Roman" w:hAnsi="Times New Roman"/>
          <w:b/>
          <w:sz w:val="24"/>
          <w:szCs w:val="24"/>
        </w:rPr>
      </w:pPr>
    </w:p>
    <w:p w:rsidR="00E95A46" w:rsidRPr="00E95A46" w:rsidRDefault="00E95A46" w:rsidP="00E95A46">
      <w:pPr>
        <w:suppressAutoHyphens w:val="0"/>
        <w:autoSpaceDN/>
        <w:spacing w:after="200" w:line="240" w:lineRule="auto"/>
        <w:ind w:left="360"/>
        <w:jc w:val="both"/>
        <w:textAlignment w:val="auto"/>
        <w:rPr>
          <w:rFonts w:ascii="Times New Roman" w:hAnsi="Times New Roman"/>
          <w:b/>
          <w:sz w:val="24"/>
          <w:szCs w:val="24"/>
        </w:rPr>
      </w:pPr>
      <w:r w:rsidRPr="00E95A46">
        <w:rPr>
          <w:rFonts w:ascii="Times New Roman" w:eastAsia="Times New Roman" w:hAnsi="Times New Roman"/>
          <w:b/>
          <w:color w:val="000000"/>
          <w:sz w:val="24"/>
          <w:szCs w:val="24"/>
        </w:rPr>
        <w:t>Q5</w:t>
      </w:r>
      <w:r w:rsidRPr="00E95A46">
        <w:rPr>
          <w:rFonts w:ascii="Times New Roman" w:eastAsia="Times New Roman" w:hAnsi="Times New Roman"/>
          <w:b/>
          <w:color w:val="000000"/>
          <w:sz w:val="24"/>
          <w:szCs w:val="24"/>
        </w:rPr>
        <w:t xml:space="preserve">. </w:t>
      </w:r>
      <w:r w:rsidRPr="00E95A46">
        <w:rPr>
          <w:rFonts w:ascii="Times New Roman" w:hAnsi="Times New Roman"/>
          <w:b/>
          <w:sz w:val="24"/>
          <w:szCs w:val="24"/>
        </w:rPr>
        <w:t>Who are the individuals most vulnerable to vitamin A deficiency, iodine deficiency disorder and iron defici</w:t>
      </w:r>
      <w:r>
        <w:rPr>
          <w:rFonts w:ascii="Times New Roman" w:hAnsi="Times New Roman"/>
          <w:b/>
          <w:sz w:val="24"/>
          <w:szCs w:val="24"/>
        </w:rPr>
        <w:t>ency anaemia in your community?</w:t>
      </w:r>
      <w:r w:rsidRPr="00E95A46">
        <w:rPr>
          <w:rFonts w:ascii="Times New Roman" w:hAnsi="Times New Roman"/>
          <w:b/>
          <w:sz w:val="24"/>
          <w:szCs w:val="24"/>
        </w:rPr>
        <w:t xml:space="preserve"> Imagine you have identified people in your community who are suffering from vitamin A deficiency, iodine deficiency disorder and iron deficiency anaemia. What can you do to address these problems?</w:t>
      </w:r>
    </w:p>
    <w:p w:rsidR="00E95A46" w:rsidRDefault="00E95A46" w:rsidP="00E95A46">
      <w:pPr>
        <w:spacing w:after="0" w:line="360" w:lineRule="auto"/>
        <w:rPr>
          <w:rFonts w:ascii="Times New Roman" w:hAnsi="Times New Roman"/>
          <w:b/>
          <w:sz w:val="24"/>
          <w:szCs w:val="24"/>
        </w:rPr>
      </w:pPr>
      <w:r>
        <w:rPr>
          <w:rFonts w:ascii="Times New Roman" w:hAnsi="Times New Roman"/>
          <w:b/>
          <w:sz w:val="24"/>
          <w:szCs w:val="24"/>
        </w:rPr>
        <w:t>Vitamin A deficiency:</w:t>
      </w:r>
    </w:p>
    <w:p w:rsidR="00E95A46" w:rsidRPr="00043F53" w:rsidRDefault="00E95A46" w:rsidP="00E95A46">
      <w:pPr>
        <w:spacing w:after="0" w:line="360" w:lineRule="auto"/>
        <w:rPr>
          <w:rFonts w:ascii="Times New Roman" w:hAnsi="Times New Roman"/>
          <w:b/>
          <w:sz w:val="24"/>
          <w:szCs w:val="24"/>
        </w:rPr>
      </w:pPr>
      <w:r w:rsidRPr="00043F53">
        <w:rPr>
          <w:rFonts w:ascii="Times New Roman" w:hAnsi="Times New Roman"/>
          <w:b/>
          <w:sz w:val="24"/>
          <w:szCs w:val="24"/>
        </w:rPr>
        <w:t>Vulnerability to vitamin A deficiency</w:t>
      </w:r>
    </w:p>
    <w:p w:rsidR="00E95A46" w:rsidRPr="00041E12" w:rsidRDefault="00E95A46" w:rsidP="00E95A46">
      <w:pPr>
        <w:jc w:val="both"/>
        <w:rPr>
          <w:rFonts w:ascii="Times New Roman" w:hAnsi="Times New Roman"/>
          <w:color w:val="000000"/>
          <w:sz w:val="24"/>
          <w:szCs w:val="24"/>
          <w:shd w:val="clear" w:color="auto" w:fill="FAF8F6"/>
        </w:rPr>
      </w:pPr>
      <w:r w:rsidRPr="00041E12">
        <w:rPr>
          <w:rFonts w:ascii="Times New Roman" w:hAnsi="Times New Roman"/>
          <w:color w:val="000000"/>
          <w:sz w:val="24"/>
          <w:szCs w:val="24"/>
          <w:shd w:val="clear" w:color="auto" w:fill="FAF8F6"/>
        </w:rPr>
        <w:t>Vitamin A deficiency (VAD) affects ocular tissue in two ways: by slowing the regeneration of the visual pigments following exposure to bright light and by disrupting epithelial integrity.</w:t>
      </w:r>
    </w:p>
    <w:p w:rsidR="00E95A46" w:rsidRDefault="00E95A46" w:rsidP="00E95A46">
      <w:pPr>
        <w:jc w:val="both"/>
        <w:rPr>
          <w:rFonts w:ascii="Times New Roman" w:hAnsi="Times New Roman"/>
          <w:color w:val="333333"/>
          <w:sz w:val="24"/>
          <w:szCs w:val="24"/>
          <w:shd w:val="clear" w:color="auto" w:fill="FFFFFF"/>
        </w:rPr>
      </w:pPr>
      <w:r w:rsidRPr="00041E12">
        <w:rPr>
          <w:rFonts w:ascii="Times New Roman" w:hAnsi="Times New Roman"/>
          <w:sz w:val="24"/>
          <w:szCs w:val="24"/>
        </w:rPr>
        <w:t xml:space="preserve">It causes night blindness or </w:t>
      </w:r>
      <w:proofErr w:type="spellStart"/>
      <w:r w:rsidRPr="00041E12">
        <w:rPr>
          <w:rFonts w:ascii="Times New Roman" w:hAnsi="Times New Roman"/>
          <w:sz w:val="24"/>
          <w:szCs w:val="24"/>
        </w:rPr>
        <w:t>xerophthelimia</w:t>
      </w:r>
      <w:proofErr w:type="spellEnd"/>
      <w:r w:rsidRPr="00041E12">
        <w:rPr>
          <w:rFonts w:ascii="Times New Roman" w:hAnsi="Times New Roman"/>
          <w:sz w:val="24"/>
          <w:szCs w:val="24"/>
        </w:rPr>
        <w:t xml:space="preserve"> (Blindness) and</w:t>
      </w:r>
      <w:r w:rsidRPr="00041E12">
        <w:rPr>
          <w:rFonts w:ascii="Times New Roman" w:hAnsi="Times New Roman"/>
          <w:color w:val="333333"/>
          <w:sz w:val="24"/>
          <w:szCs w:val="24"/>
          <w:shd w:val="clear" w:color="auto" w:fill="FFFFFF"/>
        </w:rPr>
        <w:t xml:space="preserve"> It involves drying (</w:t>
      </w:r>
      <w:proofErr w:type="spellStart"/>
      <w:r w:rsidRPr="00041E12">
        <w:rPr>
          <w:rFonts w:ascii="Times New Roman" w:hAnsi="Times New Roman"/>
          <w:color w:val="333333"/>
          <w:sz w:val="24"/>
          <w:szCs w:val="24"/>
          <w:shd w:val="clear" w:color="auto" w:fill="FFFFFF"/>
        </w:rPr>
        <w:t>xerosis</w:t>
      </w:r>
      <w:proofErr w:type="spellEnd"/>
      <w:r w:rsidRPr="00041E12">
        <w:rPr>
          <w:rFonts w:ascii="Times New Roman" w:hAnsi="Times New Roman"/>
          <w:color w:val="333333"/>
          <w:sz w:val="24"/>
          <w:szCs w:val="24"/>
          <w:shd w:val="clear" w:color="auto" w:fill="FFFFFF"/>
        </w:rPr>
        <w:t>) and thickening of the conjunctivae and corneas. Superficial foamy patches composed of epithelial debris and secretions on the exposed bulbar conjunctiva (</w:t>
      </w:r>
      <w:proofErr w:type="spellStart"/>
      <w:r w:rsidRPr="00041E12">
        <w:rPr>
          <w:rFonts w:ascii="Times New Roman" w:hAnsi="Times New Roman"/>
          <w:color w:val="333333"/>
          <w:sz w:val="24"/>
          <w:szCs w:val="24"/>
          <w:shd w:val="clear" w:color="auto" w:fill="FFFFFF"/>
        </w:rPr>
        <w:t>Bitot</w:t>
      </w:r>
      <w:proofErr w:type="spellEnd"/>
      <w:r w:rsidRPr="00041E12">
        <w:rPr>
          <w:rFonts w:ascii="Times New Roman" w:hAnsi="Times New Roman"/>
          <w:color w:val="333333"/>
          <w:sz w:val="24"/>
          <w:szCs w:val="24"/>
          <w:shd w:val="clear" w:color="auto" w:fill="FFFFFF"/>
        </w:rPr>
        <w:t xml:space="preserve"> spots) develop. In advanced </w:t>
      </w:r>
      <w:r w:rsidRPr="00041E12">
        <w:rPr>
          <w:rFonts w:ascii="Times New Roman" w:hAnsi="Times New Roman"/>
          <w:color w:val="333333"/>
          <w:sz w:val="24"/>
          <w:szCs w:val="24"/>
          <w:shd w:val="clear" w:color="auto" w:fill="FFFFFF"/>
        </w:rPr>
        <w:lastRenderedPageBreak/>
        <w:t>deficiency, the cornea becomes hazy and can develop erosions, which can lead to its destruction (</w:t>
      </w:r>
      <w:proofErr w:type="spellStart"/>
      <w:r w:rsidRPr="00041E12">
        <w:rPr>
          <w:rFonts w:ascii="Times New Roman" w:hAnsi="Times New Roman"/>
          <w:color w:val="333333"/>
          <w:sz w:val="24"/>
          <w:szCs w:val="24"/>
          <w:shd w:val="clear" w:color="auto" w:fill="FFFFFF"/>
        </w:rPr>
        <w:t>keratomalacia</w:t>
      </w:r>
      <w:proofErr w:type="spellEnd"/>
      <w:r w:rsidRPr="00FF38DC">
        <w:rPr>
          <w:rFonts w:ascii="Times New Roman" w:hAnsi="Times New Roman"/>
          <w:color w:val="333333"/>
          <w:sz w:val="24"/>
          <w:szCs w:val="24"/>
          <w:shd w:val="clear" w:color="auto" w:fill="FFFFFF"/>
        </w:rPr>
        <w:t xml:space="preserve">). </w:t>
      </w:r>
      <w:r w:rsidRPr="00FF38DC">
        <w:rPr>
          <w:rFonts w:ascii="Times New Roman" w:hAnsi="Times New Roman"/>
          <w:b/>
          <w:color w:val="333333"/>
          <w:sz w:val="24"/>
          <w:szCs w:val="24"/>
          <w:shd w:val="clear" w:color="auto" w:fill="FFFFFF"/>
        </w:rPr>
        <w:t>(</w:t>
      </w:r>
      <w:r w:rsidRPr="00FF38DC">
        <w:rPr>
          <w:rFonts w:ascii="Times New Roman" w:eastAsia="Times New Roman" w:hAnsi="Times New Roman"/>
          <w:b/>
          <w:color w:val="000000"/>
          <w:sz w:val="24"/>
          <w:szCs w:val="24"/>
        </w:rPr>
        <w:t>Bryce, J., 2008).</w:t>
      </w:r>
    </w:p>
    <w:p w:rsidR="00E95A46" w:rsidRDefault="00E95A46" w:rsidP="00E95A46">
      <w:pPr>
        <w:jc w:val="both"/>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The population most vulnerable to vitamin A deficiency are preschool children and pregnant women </w:t>
      </w:r>
    </w:p>
    <w:p w:rsidR="00E95A46" w:rsidRPr="00BE7382" w:rsidRDefault="00E95A46" w:rsidP="00E95A46">
      <w:pPr>
        <w:jc w:val="both"/>
        <w:rPr>
          <w:rFonts w:ascii="Times New Roman" w:hAnsi="Times New Roman"/>
          <w:b/>
          <w:i/>
          <w:sz w:val="24"/>
          <w:szCs w:val="24"/>
        </w:rPr>
      </w:pPr>
      <w:r w:rsidRPr="00BE7382">
        <w:rPr>
          <w:rFonts w:ascii="Times New Roman" w:hAnsi="Times New Roman"/>
          <w:b/>
          <w:i/>
          <w:color w:val="333333"/>
          <w:sz w:val="24"/>
          <w:szCs w:val="24"/>
          <w:shd w:val="clear" w:color="auto" w:fill="FFFFFF"/>
        </w:rPr>
        <w:t>Management and prevention of vitamin A deficiency</w:t>
      </w:r>
    </w:p>
    <w:p w:rsidR="00E95A46" w:rsidRPr="00A1325C" w:rsidRDefault="00E95A46" w:rsidP="00E95A46">
      <w:pPr>
        <w:jc w:val="both"/>
        <w:rPr>
          <w:rFonts w:ascii="Times New Roman" w:hAnsi="Times New Roman"/>
          <w:color w:val="000000"/>
          <w:sz w:val="24"/>
          <w:szCs w:val="24"/>
          <w:shd w:val="clear" w:color="auto" w:fill="FAF8F6"/>
        </w:rPr>
      </w:pPr>
      <w:r w:rsidRPr="00A1325C">
        <w:rPr>
          <w:rFonts w:ascii="Times New Roman" w:hAnsi="Times New Roman"/>
          <w:color w:val="000000"/>
          <w:sz w:val="24"/>
          <w:szCs w:val="24"/>
          <w:shd w:val="clear" w:color="auto" w:fill="FAF8F6"/>
        </w:rPr>
        <w:t xml:space="preserve">Promoting </w:t>
      </w:r>
      <w:proofErr w:type="spellStart"/>
      <w:r w:rsidRPr="00A1325C">
        <w:rPr>
          <w:rFonts w:ascii="Times New Roman" w:hAnsi="Times New Roman"/>
          <w:color w:val="000000"/>
          <w:sz w:val="24"/>
          <w:szCs w:val="24"/>
          <w:shd w:val="clear" w:color="auto" w:fill="FAF8F6"/>
        </w:rPr>
        <w:t>behavior</w:t>
      </w:r>
      <w:proofErr w:type="spellEnd"/>
      <w:r w:rsidRPr="00A1325C">
        <w:rPr>
          <w:rFonts w:ascii="Times New Roman" w:hAnsi="Times New Roman"/>
          <w:color w:val="000000"/>
          <w:sz w:val="24"/>
          <w:szCs w:val="24"/>
          <w:shd w:val="clear" w:color="auto" w:fill="FAF8F6"/>
        </w:rPr>
        <w:t xml:space="preserve"> modification through dietary </w:t>
      </w:r>
      <w:proofErr w:type="spellStart"/>
      <w:r w:rsidRPr="00A1325C">
        <w:rPr>
          <w:rFonts w:ascii="Times New Roman" w:hAnsi="Times New Roman"/>
          <w:color w:val="000000"/>
          <w:sz w:val="24"/>
          <w:szCs w:val="24"/>
          <w:shd w:val="clear" w:color="auto" w:fill="FAF8F6"/>
        </w:rPr>
        <w:t>counseling</w:t>
      </w:r>
      <w:proofErr w:type="spellEnd"/>
      <w:r w:rsidRPr="00A1325C">
        <w:rPr>
          <w:rFonts w:ascii="Times New Roman" w:hAnsi="Times New Roman"/>
          <w:color w:val="000000"/>
          <w:sz w:val="24"/>
          <w:szCs w:val="24"/>
          <w:shd w:val="clear" w:color="auto" w:fill="FAF8F6"/>
        </w:rPr>
        <w:t xml:space="preserve"> and nutrition education.</w:t>
      </w:r>
    </w:p>
    <w:p w:rsidR="00E95A46" w:rsidRPr="00A1325C" w:rsidRDefault="00E95A46" w:rsidP="00E95A46">
      <w:pPr>
        <w:jc w:val="both"/>
        <w:rPr>
          <w:rStyle w:val="ilfuvd"/>
          <w:rFonts w:ascii="Times New Roman" w:hAnsi="Times New Roman"/>
          <w:color w:val="222222"/>
          <w:sz w:val="24"/>
          <w:szCs w:val="24"/>
          <w:shd w:val="clear" w:color="auto" w:fill="FFFFFF"/>
        </w:rPr>
      </w:pPr>
      <w:r w:rsidRPr="00A1325C">
        <w:rPr>
          <w:rStyle w:val="ilfuvd"/>
          <w:rFonts w:ascii="Times New Roman" w:hAnsi="Times New Roman"/>
          <w:color w:val="222222"/>
          <w:sz w:val="24"/>
          <w:szCs w:val="24"/>
          <w:shd w:val="clear" w:color="auto" w:fill="FFFFFF"/>
        </w:rPr>
        <w:t>Treatment for </w:t>
      </w:r>
      <w:r w:rsidRPr="00A1325C">
        <w:rPr>
          <w:rStyle w:val="ilfuvd"/>
          <w:rFonts w:ascii="Times New Roman" w:hAnsi="Times New Roman"/>
          <w:bCs/>
          <w:color w:val="222222"/>
          <w:sz w:val="24"/>
          <w:szCs w:val="24"/>
          <w:shd w:val="clear" w:color="auto" w:fill="FFFFFF"/>
        </w:rPr>
        <w:t>subclinica</w:t>
      </w:r>
      <w:r w:rsidRPr="00A1325C">
        <w:rPr>
          <w:rStyle w:val="ilfuvd"/>
          <w:rFonts w:ascii="Times New Roman" w:hAnsi="Times New Roman"/>
          <w:b/>
          <w:bCs/>
          <w:color w:val="222222"/>
          <w:sz w:val="24"/>
          <w:szCs w:val="24"/>
          <w:shd w:val="clear" w:color="auto" w:fill="FFFFFF"/>
        </w:rPr>
        <w:t>l</w:t>
      </w:r>
      <w:r w:rsidRPr="00A1325C">
        <w:rPr>
          <w:rStyle w:val="ilfuvd"/>
          <w:rFonts w:ascii="Times New Roman" w:hAnsi="Times New Roman"/>
          <w:color w:val="222222"/>
          <w:sz w:val="24"/>
          <w:szCs w:val="24"/>
          <w:shd w:val="clear" w:color="auto" w:fill="FFFFFF"/>
        </w:rPr>
        <w:t xml:space="preserve"> VAD with encouraging the consumption of vitamin A–rich foods, such as liver, beef, chicken, eggs, fortified milk, carrots, mangoes, sweet potatoes, and leafy green vegetables. </w:t>
      </w:r>
    </w:p>
    <w:p w:rsidR="00E95A46" w:rsidRPr="00A1325C" w:rsidRDefault="00E95A46" w:rsidP="00E95A46">
      <w:pPr>
        <w:jc w:val="both"/>
        <w:rPr>
          <w:rStyle w:val="kx21rb"/>
          <w:rFonts w:ascii="Times New Roman" w:hAnsi="Times New Roman"/>
          <w:color w:val="777777"/>
          <w:sz w:val="24"/>
          <w:szCs w:val="24"/>
          <w:shd w:val="clear" w:color="auto" w:fill="FFFFFF"/>
        </w:rPr>
      </w:pPr>
      <w:r w:rsidRPr="00A1325C">
        <w:rPr>
          <w:rStyle w:val="ilfuvd"/>
          <w:rFonts w:ascii="Times New Roman" w:hAnsi="Times New Roman"/>
          <w:color w:val="222222"/>
          <w:sz w:val="24"/>
          <w:szCs w:val="24"/>
          <w:shd w:val="clear" w:color="auto" w:fill="FFFFFF"/>
        </w:rPr>
        <w:t>For VAD syndromes, treatment includes distribution of daily </w:t>
      </w:r>
      <w:r w:rsidRPr="00A1325C">
        <w:rPr>
          <w:rStyle w:val="ilfuvd"/>
          <w:rFonts w:ascii="Times New Roman" w:hAnsi="Times New Roman"/>
          <w:bCs/>
          <w:color w:val="222222"/>
          <w:sz w:val="24"/>
          <w:szCs w:val="24"/>
          <w:shd w:val="clear" w:color="auto" w:fill="FFFFFF"/>
        </w:rPr>
        <w:t>oral</w:t>
      </w:r>
      <w:r w:rsidRPr="00A1325C">
        <w:rPr>
          <w:rStyle w:val="ilfuvd"/>
          <w:rFonts w:ascii="Times New Roman" w:hAnsi="Times New Roman"/>
          <w:b/>
          <w:bCs/>
          <w:color w:val="222222"/>
          <w:sz w:val="24"/>
          <w:szCs w:val="24"/>
          <w:shd w:val="clear" w:color="auto" w:fill="FFFFFF"/>
        </w:rPr>
        <w:t xml:space="preserve"> </w:t>
      </w:r>
      <w:r w:rsidRPr="00A1325C">
        <w:rPr>
          <w:rStyle w:val="ilfuvd"/>
          <w:rFonts w:ascii="Times New Roman" w:hAnsi="Times New Roman"/>
          <w:color w:val="222222"/>
          <w:sz w:val="24"/>
          <w:szCs w:val="24"/>
          <w:shd w:val="clear" w:color="auto" w:fill="FFFFFF"/>
        </w:rPr>
        <w:t>supplements, as follows: Children aged 3 years or younger - 600 mcg (2000 IU)</w:t>
      </w:r>
      <w:r>
        <w:rPr>
          <w:rStyle w:val="ilfuvd"/>
          <w:rFonts w:ascii="Times New Roman" w:hAnsi="Times New Roman"/>
          <w:color w:val="222222"/>
          <w:sz w:val="24"/>
          <w:szCs w:val="24"/>
          <w:shd w:val="clear" w:color="auto" w:fill="FFFFFF"/>
        </w:rPr>
        <w:t xml:space="preserve">. </w:t>
      </w:r>
      <w:r w:rsidRPr="004F6221">
        <w:rPr>
          <w:rStyle w:val="ilfuvd"/>
          <w:rFonts w:ascii="Times New Roman" w:hAnsi="Times New Roman"/>
          <w:b/>
          <w:color w:val="222222"/>
          <w:sz w:val="24"/>
          <w:szCs w:val="24"/>
          <w:shd w:val="clear" w:color="auto" w:fill="FFFFFF"/>
        </w:rPr>
        <w:t>(Barbara. A, National Eye Institute)</w:t>
      </w:r>
    </w:p>
    <w:p w:rsidR="00E95A46" w:rsidRPr="00811271" w:rsidRDefault="00E95A46" w:rsidP="00E95A46">
      <w:pPr>
        <w:spacing w:line="276" w:lineRule="auto"/>
        <w:rPr>
          <w:rFonts w:ascii="Times New Roman" w:hAnsi="Times New Roman"/>
          <w:b/>
          <w:sz w:val="24"/>
          <w:szCs w:val="24"/>
        </w:rPr>
      </w:pPr>
      <w:r w:rsidRPr="00811271">
        <w:rPr>
          <w:rFonts w:ascii="Times New Roman" w:hAnsi="Times New Roman"/>
          <w:b/>
          <w:sz w:val="24"/>
          <w:szCs w:val="24"/>
        </w:rPr>
        <w:t>Iodine deficiency disorder:</w:t>
      </w:r>
    </w:p>
    <w:p w:rsidR="00E95A46" w:rsidRPr="00811271" w:rsidRDefault="00E95A46" w:rsidP="00E95A46">
      <w:pPr>
        <w:spacing w:after="0" w:line="480" w:lineRule="auto"/>
        <w:rPr>
          <w:rFonts w:ascii="Times New Roman" w:hAnsi="Times New Roman"/>
          <w:b/>
          <w:sz w:val="24"/>
          <w:szCs w:val="24"/>
        </w:rPr>
      </w:pPr>
      <w:r w:rsidRPr="00811271">
        <w:rPr>
          <w:rFonts w:ascii="Times New Roman" w:hAnsi="Times New Roman"/>
          <w:b/>
          <w:sz w:val="24"/>
          <w:szCs w:val="24"/>
        </w:rPr>
        <w:t>Vulnerability iodine deficiency disorder</w:t>
      </w:r>
    </w:p>
    <w:p w:rsidR="00E95A46" w:rsidRPr="00A56A0B" w:rsidRDefault="00E95A46" w:rsidP="00E95A46">
      <w:pPr>
        <w:numPr>
          <w:ilvl w:val="0"/>
          <w:numId w:val="17"/>
        </w:numPr>
        <w:suppressAutoHyphens w:val="0"/>
        <w:autoSpaceDN/>
        <w:spacing w:after="0" w:line="480" w:lineRule="auto"/>
        <w:textAlignment w:val="auto"/>
        <w:rPr>
          <w:rFonts w:ascii="Times New Roman" w:hAnsi="Times New Roman"/>
          <w:sz w:val="24"/>
          <w:szCs w:val="24"/>
        </w:rPr>
      </w:pPr>
      <w:r w:rsidRPr="00A56A0B">
        <w:rPr>
          <w:rFonts w:ascii="Times New Roman" w:hAnsi="Times New Roman"/>
          <w:sz w:val="24"/>
          <w:szCs w:val="24"/>
        </w:rPr>
        <w:t>Iodine is essential component of the hormones produced by the thyroid gland.</w:t>
      </w:r>
    </w:p>
    <w:p w:rsidR="00E95A46" w:rsidRPr="00A56A0B" w:rsidRDefault="00E95A46" w:rsidP="00E95A46">
      <w:pPr>
        <w:numPr>
          <w:ilvl w:val="0"/>
          <w:numId w:val="17"/>
        </w:numPr>
        <w:suppressAutoHyphens w:val="0"/>
        <w:autoSpaceDN/>
        <w:spacing w:after="0" w:line="480" w:lineRule="auto"/>
        <w:textAlignment w:val="auto"/>
        <w:rPr>
          <w:rFonts w:ascii="Times New Roman" w:hAnsi="Times New Roman"/>
          <w:sz w:val="24"/>
          <w:szCs w:val="24"/>
        </w:rPr>
      </w:pPr>
      <w:r w:rsidRPr="00A56A0B">
        <w:rPr>
          <w:rFonts w:ascii="Times New Roman" w:hAnsi="Times New Roman"/>
          <w:sz w:val="24"/>
          <w:szCs w:val="24"/>
        </w:rPr>
        <w:t xml:space="preserve">Thyroid hormones regulate many key biochemical reactions, especially protein synthesis and enzymatic activity. </w:t>
      </w:r>
    </w:p>
    <w:p w:rsidR="00E95A46" w:rsidRPr="00A56A0B" w:rsidRDefault="00E95A46" w:rsidP="00E95A46">
      <w:pPr>
        <w:numPr>
          <w:ilvl w:val="0"/>
          <w:numId w:val="17"/>
        </w:numPr>
        <w:suppressAutoHyphens w:val="0"/>
        <w:autoSpaceDN/>
        <w:spacing w:after="0" w:line="480" w:lineRule="auto"/>
        <w:textAlignment w:val="auto"/>
        <w:rPr>
          <w:rFonts w:ascii="Times New Roman" w:hAnsi="Times New Roman"/>
          <w:sz w:val="24"/>
          <w:szCs w:val="24"/>
        </w:rPr>
      </w:pPr>
      <w:r w:rsidRPr="00A56A0B">
        <w:rPr>
          <w:rFonts w:ascii="Times New Roman" w:hAnsi="Times New Roman"/>
          <w:sz w:val="24"/>
          <w:szCs w:val="24"/>
        </w:rPr>
        <w:t>Major target organs are the developing brain, muscle, heart, pituitary, and kidney.</w:t>
      </w:r>
    </w:p>
    <w:p w:rsidR="00E95A46" w:rsidRDefault="00E95A46" w:rsidP="00E95A46">
      <w:pPr>
        <w:spacing w:after="0" w:line="240" w:lineRule="auto"/>
        <w:jc w:val="both"/>
        <w:rPr>
          <w:rFonts w:ascii="Times New Roman" w:hAnsi="Times New Roman"/>
          <w:sz w:val="24"/>
          <w:szCs w:val="24"/>
        </w:rPr>
      </w:pPr>
      <w:r>
        <w:rPr>
          <w:rFonts w:ascii="Times New Roman" w:hAnsi="Times New Roman"/>
          <w:sz w:val="24"/>
          <w:szCs w:val="24"/>
        </w:rPr>
        <w:t xml:space="preserve">Iodine deficiency disorder is caused by lack of iodine in natural food and presents consequences including: </w:t>
      </w:r>
      <w:proofErr w:type="spellStart"/>
      <w:r>
        <w:rPr>
          <w:rFonts w:ascii="Times New Roman" w:hAnsi="Times New Roman"/>
          <w:sz w:val="24"/>
          <w:szCs w:val="24"/>
        </w:rPr>
        <w:t>goiter</w:t>
      </w:r>
      <w:proofErr w:type="spellEnd"/>
      <w:r>
        <w:rPr>
          <w:rFonts w:ascii="Times New Roman" w:hAnsi="Times New Roman"/>
          <w:sz w:val="24"/>
          <w:szCs w:val="24"/>
        </w:rPr>
        <w:t>, b</w:t>
      </w:r>
      <w:r w:rsidRPr="00811271">
        <w:rPr>
          <w:rFonts w:ascii="Times New Roman" w:hAnsi="Times New Roman"/>
          <w:sz w:val="24"/>
          <w:szCs w:val="24"/>
        </w:rPr>
        <w:t>irth defects</w:t>
      </w:r>
      <w:r>
        <w:rPr>
          <w:rFonts w:ascii="Times New Roman" w:hAnsi="Times New Roman"/>
          <w:sz w:val="24"/>
          <w:szCs w:val="24"/>
        </w:rPr>
        <w:t>, i</w:t>
      </w:r>
      <w:r w:rsidRPr="00811271">
        <w:rPr>
          <w:rFonts w:ascii="Times New Roman" w:hAnsi="Times New Roman"/>
          <w:sz w:val="24"/>
          <w:szCs w:val="24"/>
        </w:rPr>
        <w:t>ncreased ris</w:t>
      </w:r>
      <w:r>
        <w:rPr>
          <w:rFonts w:ascii="Times New Roman" w:hAnsi="Times New Roman"/>
          <w:sz w:val="24"/>
          <w:szCs w:val="24"/>
        </w:rPr>
        <w:t>k for abortions and stillbirths, r</w:t>
      </w:r>
      <w:r w:rsidRPr="00811271">
        <w:rPr>
          <w:rFonts w:ascii="Times New Roman" w:hAnsi="Times New Roman"/>
          <w:sz w:val="24"/>
          <w:szCs w:val="24"/>
        </w:rPr>
        <w:t>etarded physical growth</w:t>
      </w:r>
      <w:r>
        <w:rPr>
          <w:rFonts w:ascii="Times New Roman" w:hAnsi="Times New Roman"/>
          <w:sz w:val="24"/>
          <w:szCs w:val="24"/>
        </w:rPr>
        <w:t>, i</w:t>
      </w:r>
      <w:r w:rsidRPr="00811271">
        <w:rPr>
          <w:rFonts w:ascii="Times New Roman" w:hAnsi="Times New Roman"/>
          <w:sz w:val="24"/>
          <w:szCs w:val="24"/>
        </w:rPr>
        <w:t>mpaired mental functioning</w:t>
      </w:r>
      <w:r>
        <w:rPr>
          <w:rFonts w:ascii="Times New Roman" w:hAnsi="Times New Roman"/>
          <w:sz w:val="24"/>
          <w:szCs w:val="24"/>
        </w:rPr>
        <w:t>, c</w:t>
      </w:r>
      <w:r w:rsidRPr="00811271">
        <w:rPr>
          <w:rFonts w:ascii="Times New Roman" w:hAnsi="Times New Roman"/>
          <w:sz w:val="24"/>
          <w:szCs w:val="24"/>
        </w:rPr>
        <w:t>retinism</w:t>
      </w:r>
      <w:r>
        <w:rPr>
          <w:rFonts w:ascii="Times New Roman" w:hAnsi="Times New Roman"/>
          <w:sz w:val="24"/>
          <w:szCs w:val="24"/>
        </w:rPr>
        <w:t xml:space="preserve"> and h</w:t>
      </w:r>
      <w:r w:rsidRPr="00811271">
        <w:rPr>
          <w:rFonts w:ascii="Times New Roman" w:hAnsi="Times New Roman"/>
          <w:sz w:val="24"/>
          <w:szCs w:val="24"/>
        </w:rPr>
        <w:t>ypothyroidism</w:t>
      </w:r>
    </w:p>
    <w:p w:rsidR="00E95A46" w:rsidRDefault="00E95A46" w:rsidP="00E95A46">
      <w:pPr>
        <w:spacing w:after="0" w:line="240" w:lineRule="auto"/>
        <w:ind w:left="360"/>
        <w:jc w:val="both"/>
        <w:rPr>
          <w:rFonts w:ascii="Times New Roman" w:hAnsi="Times New Roman"/>
          <w:sz w:val="24"/>
          <w:szCs w:val="24"/>
        </w:rPr>
      </w:pPr>
    </w:p>
    <w:p w:rsidR="00E95A46" w:rsidRDefault="00E95A46" w:rsidP="00E95A46">
      <w:pPr>
        <w:spacing w:after="0" w:line="240" w:lineRule="auto"/>
        <w:jc w:val="both"/>
        <w:rPr>
          <w:rFonts w:ascii="Times New Roman" w:hAnsi="Times New Roman"/>
          <w:sz w:val="24"/>
          <w:szCs w:val="24"/>
        </w:rPr>
      </w:pPr>
      <w:r>
        <w:rPr>
          <w:rFonts w:ascii="Times New Roman" w:hAnsi="Times New Roman"/>
          <w:sz w:val="24"/>
          <w:szCs w:val="24"/>
        </w:rPr>
        <w:t>The population most vulnerable to iodine deficiency in the community includes: pregnant women, people who live in countries where there is very little iodine in the soil, people who don’t use iodized salt and people who follow vegetarian or vegan diet.</w:t>
      </w:r>
    </w:p>
    <w:p w:rsidR="00E95A46" w:rsidRDefault="00E95A46" w:rsidP="00E95A46">
      <w:pPr>
        <w:spacing w:after="0" w:line="240" w:lineRule="auto"/>
        <w:ind w:left="360"/>
        <w:jc w:val="both"/>
        <w:rPr>
          <w:rFonts w:ascii="Times New Roman" w:hAnsi="Times New Roman"/>
          <w:sz w:val="24"/>
          <w:szCs w:val="24"/>
        </w:rPr>
      </w:pPr>
    </w:p>
    <w:p w:rsidR="00E95A46" w:rsidRPr="00BE7382" w:rsidRDefault="00E95A46" w:rsidP="00E95A46">
      <w:pPr>
        <w:jc w:val="both"/>
        <w:rPr>
          <w:rFonts w:ascii="Times New Roman" w:hAnsi="Times New Roman"/>
          <w:b/>
          <w:i/>
          <w:sz w:val="24"/>
          <w:szCs w:val="24"/>
        </w:rPr>
      </w:pPr>
      <w:r w:rsidRPr="00BE7382">
        <w:rPr>
          <w:rFonts w:ascii="Times New Roman" w:hAnsi="Times New Roman"/>
          <w:b/>
          <w:i/>
          <w:color w:val="333333"/>
          <w:sz w:val="24"/>
          <w:szCs w:val="24"/>
          <w:shd w:val="clear" w:color="auto" w:fill="FFFFFF"/>
        </w:rPr>
        <w:t>Management and prevention of vitamin A deficiency</w:t>
      </w:r>
    </w:p>
    <w:p w:rsidR="00E95A46" w:rsidRPr="008C5CC4"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color w:val="000000"/>
          <w:sz w:val="24"/>
          <w:szCs w:val="24"/>
          <w:shd w:val="clear" w:color="auto" w:fill="FAF8F6"/>
        </w:rPr>
      </w:pPr>
      <w:r w:rsidRPr="008C5CC4">
        <w:rPr>
          <w:rFonts w:ascii="Times New Roman" w:hAnsi="Times New Roman"/>
          <w:color w:val="000000"/>
          <w:sz w:val="24"/>
          <w:szCs w:val="24"/>
          <w:shd w:val="clear" w:color="auto" w:fill="FAF8F6"/>
        </w:rPr>
        <w:t xml:space="preserve">Promoting </w:t>
      </w:r>
      <w:proofErr w:type="spellStart"/>
      <w:r w:rsidRPr="008C5CC4">
        <w:rPr>
          <w:rFonts w:ascii="Times New Roman" w:hAnsi="Times New Roman"/>
          <w:color w:val="000000"/>
          <w:sz w:val="24"/>
          <w:szCs w:val="24"/>
          <w:shd w:val="clear" w:color="auto" w:fill="FAF8F6"/>
        </w:rPr>
        <w:t>behavior</w:t>
      </w:r>
      <w:proofErr w:type="spellEnd"/>
      <w:r w:rsidRPr="008C5CC4">
        <w:rPr>
          <w:rFonts w:ascii="Times New Roman" w:hAnsi="Times New Roman"/>
          <w:color w:val="000000"/>
          <w:sz w:val="24"/>
          <w:szCs w:val="24"/>
          <w:shd w:val="clear" w:color="auto" w:fill="FAF8F6"/>
        </w:rPr>
        <w:t xml:space="preserve"> modification through dietary </w:t>
      </w:r>
      <w:proofErr w:type="spellStart"/>
      <w:r w:rsidRPr="008C5CC4">
        <w:rPr>
          <w:rFonts w:ascii="Times New Roman" w:hAnsi="Times New Roman"/>
          <w:color w:val="000000"/>
          <w:sz w:val="24"/>
          <w:szCs w:val="24"/>
          <w:shd w:val="clear" w:color="auto" w:fill="FAF8F6"/>
        </w:rPr>
        <w:t>counseling</w:t>
      </w:r>
      <w:proofErr w:type="spellEnd"/>
      <w:r w:rsidRPr="008C5CC4">
        <w:rPr>
          <w:rFonts w:ascii="Times New Roman" w:hAnsi="Times New Roman"/>
          <w:color w:val="000000"/>
          <w:sz w:val="24"/>
          <w:szCs w:val="24"/>
          <w:shd w:val="clear" w:color="auto" w:fill="FAF8F6"/>
        </w:rPr>
        <w:t xml:space="preserve"> and nutrition education.</w:t>
      </w:r>
    </w:p>
    <w:p w:rsidR="00E95A46" w:rsidRPr="008C5CC4" w:rsidRDefault="00E95A46" w:rsidP="00E95A46">
      <w:pPr>
        <w:numPr>
          <w:ilvl w:val="0"/>
          <w:numId w:val="18"/>
        </w:numPr>
        <w:suppressAutoHyphens w:val="0"/>
        <w:autoSpaceDN/>
        <w:spacing w:line="259" w:lineRule="auto"/>
        <w:jc w:val="both"/>
        <w:textAlignment w:val="auto"/>
        <w:rPr>
          <w:rFonts w:ascii="Times New Roman" w:hAnsi="Times New Roman"/>
          <w:sz w:val="24"/>
          <w:szCs w:val="24"/>
        </w:rPr>
      </w:pPr>
      <w:r w:rsidRPr="008C5CC4">
        <w:rPr>
          <w:rFonts w:ascii="Times New Roman" w:hAnsi="Times New Roman"/>
          <w:bCs/>
          <w:sz w:val="24"/>
          <w:szCs w:val="24"/>
        </w:rPr>
        <w:t>Salt iodization is the most cost effective intervention to prevent iodine deficiency disorders</w:t>
      </w:r>
    </w:p>
    <w:p w:rsidR="00E95A46" w:rsidRPr="008C5CC4" w:rsidRDefault="00E95A46" w:rsidP="00E95A46">
      <w:pPr>
        <w:numPr>
          <w:ilvl w:val="0"/>
          <w:numId w:val="18"/>
        </w:numPr>
        <w:suppressAutoHyphens w:val="0"/>
        <w:autoSpaceDN/>
        <w:spacing w:line="259" w:lineRule="auto"/>
        <w:jc w:val="both"/>
        <w:textAlignment w:val="auto"/>
        <w:rPr>
          <w:rFonts w:ascii="Times New Roman" w:hAnsi="Times New Roman"/>
          <w:sz w:val="24"/>
          <w:szCs w:val="24"/>
        </w:rPr>
      </w:pPr>
      <w:r w:rsidRPr="008C5CC4">
        <w:rPr>
          <w:rFonts w:ascii="Times New Roman" w:hAnsi="Times New Roman"/>
          <w:color w:val="222222"/>
          <w:sz w:val="24"/>
          <w:szCs w:val="24"/>
          <w:shd w:val="clear" w:color="auto" w:fill="FFFFFF"/>
        </w:rPr>
        <w:t xml:space="preserve">By </w:t>
      </w:r>
      <w:r w:rsidRPr="008C5CC4">
        <w:rPr>
          <w:rFonts w:ascii="Times New Roman" w:hAnsi="Times New Roman"/>
          <w:bCs/>
          <w:color w:val="222222"/>
          <w:sz w:val="24"/>
          <w:szCs w:val="24"/>
          <w:shd w:val="clear" w:color="auto" w:fill="FFFFFF"/>
        </w:rPr>
        <w:t>eating foods</w:t>
      </w:r>
      <w:r w:rsidRPr="008C5CC4">
        <w:rPr>
          <w:rFonts w:ascii="Times New Roman" w:hAnsi="Times New Roman"/>
          <w:color w:val="222222"/>
          <w:sz w:val="24"/>
          <w:szCs w:val="24"/>
          <w:shd w:val="clear" w:color="auto" w:fill="FFFFFF"/>
        </w:rPr>
        <w:t> high in </w:t>
      </w:r>
      <w:r w:rsidRPr="008C5CC4">
        <w:rPr>
          <w:rFonts w:ascii="Times New Roman" w:hAnsi="Times New Roman"/>
          <w:bCs/>
          <w:color w:val="222222"/>
          <w:sz w:val="24"/>
          <w:szCs w:val="24"/>
          <w:shd w:val="clear" w:color="auto" w:fill="FFFFFF"/>
        </w:rPr>
        <w:t>iodine</w:t>
      </w:r>
      <w:r w:rsidRPr="008C5CC4">
        <w:rPr>
          <w:rFonts w:ascii="Times New Roman" w:hAnsi="Times New Roman"/>
          <w:color w:val="222222"/>
          <w:sz w:val="24"/>
          <w:szCs w:val="24"/>
          <w:shd w:val="clear" w:color="auto" w:fill="FFFFFF"/>
        </w:rPr>
        <w:t xml:space="preserve">, particularly dairy products, seafood, meat, some breads </w:t>
      </w:r>
      <w:r w:rsidRPr="008C5CC4">
        <w:rPr>
          <w:rFonts w:ascii="Times New Roman" w:hAnsi="Times New Roman"/>
          <w:bCs/>
          <w:color w:val="222222"/>
          <w:sz w:val="24"/>
          <w:szCs w:val="24"/>
          <w:shd w:val="clear" w:color="auto" w:fill="FFFFFF"/>
        </w:rPr>
        <w:t>and</w:t>
      </w:r>
      <w:r w:rsidRPr="008C5CC4">
        <w:rPr>
          <w:rFonts w:ascii="Times New Roman" w:hAnsi="Times New Roman"/>
          <w:color w:val="222222"/>
          <w:sz w:val="24"/>
          <w:szCs w:val="24"/>
          <w:shd w:val="clear" w:color="auto" w:fill="FFFFFF"/>
        </w:rPr>
        <w:t> eggs, </w:t>
      </w:r>
      <w:r w:rsidRPr="008C5CC4">
        <w:rPr>
          <w:rFonts w:ascii="Times New Roman" w:hAnsi="Times New Roman"/>
          <w:bCs/>
          <w:color w:val="222222"/>
          <w:sz w:val="24"/>
          <w:szCs w:val="24"/>
          <w:shd w:val="clear" w:color="auto" w:fill="FFFFFF"/>
        </w:rPr>
        <w:t>and</w:t>
      </w:r>
      <w:r w:rsidRPr="008C5CC4">
        <w:rPr>
          <w:rFonts w:ascii="Times New Roman" w:hAnsi="Times New Roman"/>
          <w:color w:val="222222"/>
          <w:sz w:val="24"/>
          <w:szCs w:val="24"/>
          <w:shd w:val="clear" w:color="auto" w:fill="FFFFFF"/>
        </w:rPr>
        <w:t> by taking a multivitamin containing </w:t>
      </w:r>
      <w:r w:rsidRPr="008C5CC4">
        <w:rPr>
          <w:rFonts w:ascii="Times New Roman" w:hAnsi="Times New Roman"/>
          <w:bCs/>
          <w:color w:val="222222"/>
          <w:sz w:val="24"/>
          <w:szCs w:val="24"/>
          <w:shd w:val="clear" w:color="auto" w:fill="FFFFFF"/>
        </w:rPr>
        <w:t>iodine</w:t>
      </w:r>
    </w:p>
    <w:p w:rsidR="00E95A46" w:rsidRPr="004F6221" w:rsidRDefault="00E95A46" w:rsidP="00E95A46">
      <w:pPr>
        <w:numPr>
          <w:ilvl w:val="0"/>
          <w:numId w:val="18"/>
        </w:numPr>
        <w:suppressAutoHyphens w:val="0"/>
        <w:autoSpaceDN/>
        <w:spacing w:line="259" w:lineRule="auto"/>
        <w:jc w:val="both"/>
        <w:textAlignment w:val="auto"/>
        <w:rPr>
          <w:rFonts w:ascii="Times New Roman" w:hAnsi="Times New Roman"/>
          <w:b/>
          <w:sz w:val="24"/>
          <w:szCs w:val="24"/>
        </w:rPr>
      </w:pPr>
      <w:r w:rsidRPr="008C5CC4">
        <w:rPr>
          <w:rFonts w:ascii="Times New Roman" w:hAnsi="Times New Roman"/>
          <w:sz w:val="24"/>
          <w:szCs w:val="24"/>
        </w:rPr>
        <w:t>Iodine Supplementation</w:t>
      </w:r>
      <w:r>
        <w:rPr>
          <w:rFonts w:ascii="Times New Roman" w:hAnsi="Times New Roman"/>
          <w:sz w:val="24"/>
          <w:szCs w:val="24"/>
        </w:rPr>
        <w:t xml:space="preserve">. </w:t>
      </w:r>
      <w:r w:rsidRPr="004F6221">
        <w:rPr>
          <w:rFonts w:ascii="Times New Roman" w:hAnsi="Times New Roman"/>
          <w:b/>
          <w:sz w:val="24"/>
          <w:szCs w:val="24"/>
        </w:rPr>
        <w:t>(Bruno de Benoist, 2009).</w:t>
      </w:r>
    </w:p>
    <w:p w:rsidR="006E712F" w:rsidRDefault="006E712F" w:rsidP="00E95A46">
      <w:pPr>
        <w:jc w:val="both"/>
        <w:rPr>
          <w:rFonts w:ascii="Times New Roman" w:hAnsi="Times New Roman"/>
          <w:b/>
          <w:sz w:val="24"/>
          <w:szCs w:val="24"/>
        </w:rPr>
      </w:pPr>
    </w:p>
    <w:p w:rsidR="00E95A46" w:rsidRPr="0065118F" w:rsidRDefault="00E95A46" w:rsidP="00E95A46">
      <w:pPr>
        <w:jc w:val="both"/>
        <w:rPr>
          <w:rFonts w:ascii="Times New Roman" w:hAnsi="Times New Roman"/>
          <w:b/>
          <w:sz w:val="24"/>
          <w:szCs w:val="24"/>
        </w:rPr>
      </w:pPr>
      <w:r w:rsidRPr="0065118F">
        <w:rPr>
          <w:rFonts w:ascii="Times New Roman" w:hAnsi="Times New Roman"/>
          <w:b/>
          <w:sz w:val="24"/>
          <w:szCs w:val="24"/>
        </w:rPr>
        <w:lastRenderedPageBreak/>
        <w:t>Iron deficiency anaemia</w:t>
      </w:r>
    </w:p>
    <w:p w:rsidR="00E95A46" w:rsidRPr="0065118F" w:rsidRDefault="00E95A46" w:rsidP="00E95A46">
      <w:pPr>
        <w:jc w:val="both"/>
        <w:rPr>
          <w:rFonts w:ascii="Times New Roman" w:hAnsi="Times New Roman"/>
          <w:b/>
          <w:sz w:val="24"/>
          <w:szCs w:val="24"/>
        </w:rPr>
      </w:pPr>
      <w:r w:rsidRPr="0065118F">
        <w:rPr>
          <w:rFonts w:ascii="Times New Roman" w:hAnsi="Times New Roman"/>
          <w:b/>
          <w:sz w:val="24"/>
          <w:szCs w:val="24"/>
        </w:rPr>
        <w:t>Vulnerability to iron deficiency anaemia</w:t>
      </w:r>
    </w:p>
    <w:p w:rsidR="00E95A46" w:rsidRDefault="00E95A46" w:rsidP="00E95A46">
      <w:pPr>
        <w:jc w:val="both"/>
        <w:rPr>
          <w:rFonts w:ascii="Times New Roman" w:hAnsi="Times New Roman"/>
          <w:sz w:val="24"/>
          <w:szCs w:val="24"/>
        </w:rPr>
      </w:pPr>
      <w:r>
        <w:rPr>
          <w:rFonts w:ascii="Times New Roman" w:hAnsi="Times New Roman"/>
          <w:sz w:val="24"/>
          <w:szCs w:val="24"/>
        </w:rPr>
        <w:t>Iron deficiency anaemia is caused by a lack of the mineral iron which is a necessary component of the blood and is lost during each menstrual period. Much iron is needed during childbirth and pregnancy due to the child growth.</w:t>
      </w:r>
    </w:p>
    <w:p w:rsidR="00E95A46" w:rsidRDefault="00E95A46" w:rsidP="00E95A46">
      <w:pPr>
        <w:jc w:val="both"/>
        <w:rPr>
          <w:rFonts w:ascii="Times New Roman" w:hAnsi="Times New Roman"/>
          <w:sz w:val="24"/>
          <w:szCs w:val="24"/>
        </w:rPr>
      </w:pPr>
      <w:r>
        <w:rPr>
          <w:rFonts w:ascii="Times New Roman" w:hAnsi="Times New Roman"/>
          <w:sz w:val="24"/>
          <w:szCs w:val="24"/>
        </w:rPr>
        <w:t>The population most vulnerable to iron deficiency anaemia in the community are children and pregnant women.</w:t>
      </w:r>
    </w:p>
    <w:p w:rsidR="00E95A46" w:rsidRPr="00BE7382" w:rsidRDefault="00E95A46" w:rsidP="00E95A46">
      <w:pPr>
        <w:jc w:val="both"/>
        <w:rPr>
          <w:rFonts w:ascii="Times New Roman" w:hAnsi="Times New Roman"/>
          <w:b/>
          <w:i/>
          <w:sz w:val="24"/>
          <w:szCs w:val="24"/>
        </w:rPr>
      </w:pPr>
      <w:r w:rsidRPr="00BE7382">
        <w:rPr>
          <w:rFonts w:ascii="Times New Roman" w:hAnsi="Times New Roman"/>
          <w:b/>
          <w:i/>
          <w:color w:val="333333"/>
          <w:sz w:val="24"/>
          <w:szCs w:val="24"/>
          <w:shd w:val="clear" w:color="auto" w:fill="FFFFFF"/>
        </w:rPr>
        <w:t>Management and prevention of vitamin A deficiency</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color w:val="000000"/>
          <w:sz w:val="24"/>
          <w:szCs w:val="24"/>
          <w:shd w:val="clear" w:color="auto" w:fill="FAF8F6"/>
        </w:rPr>
      </w:pPr>
      <w:r w:rsidRPr="0065118F">
        <w:rPr>
          <w:rFonts w:ascii="Times New Roman" w:hAnsi="Times New Roman"/>
          <w:color w:val="000000"/>
          <w:sz w:val="24"/>
          <w:szCs w:val="24"/>
          <w:shd w:val="clear" w:color="auto" w:fill="FAF8F6"/>
        </w:rPr>
        <w:t xml:space="preserve">Promoting </w:t>
      </w:r>
      <w:proofErr w:type="spellStart"/>
      <w:r w:rsidRPr="0065118F">
        <w:rPr>
          <w:rFonts w:ascii="Times New Roman" w:hAnsi="Times New Roman"/>
          <w:color w:val="000000"/>
          <w:sz w:val="24"/>
          <w:szCs w:val="24"/>
          <w:shd w:val="clear" w:color="auto" w:fill="FAF8F6"/>
        </w:rPr>
        <w:t>behavior</w:t>
      </w:r>
      <w:proofErr w:type="spellEnd"/>
      <w:r w:rsidRPr="0065118F">
        <w:rPr>
          <w:rFonts w:ascii="Times New Roman" w:hAnsi="Times New Roman"/>
          <w:color w:val="000000"/>
          <w:sz w:val="24"/>
          <w:szCs w:val="24"/>
          <w:shd w:val="clear" w:color="auto" w:fill="FAF8F6"/>
        </w:rPr>
        <w:t xml:space="preserve"> modification through dietary </w:t>
      </w:r>
      <w:proofErr w:type="spellStart"/>
      <w:r w:rsidRPr="0065118F">
        <w:rPr>
          <w:rFonts w:ascii="Times New Roman" w:hAnsi="Times New Roman"/>
          <w:color w:val="000000"/>
          <w:sz w:val="24"/>
          <w:szCs w:val="24"/>
          <w:shd w:val="clear" w:color="auto" w:fill="FAF8F6"/>
        </w:rPr>
        <w:t>counseling</w:t>
      </w:r>
      <w:proofErr w:type="spellEnd"/>
      <w:r w:rsidRPr="0065118F">
        <w:rPr>
          <w:rFonts w:ascii="Times New Roman" w:hAnsi="Times New Roman"/>
          <w:color w:val="000000"/>
          <w:sz w:val="24"/>
          <w:szCs w:val="24"/>
          <w:shd w:val="clear" w:color="auto" w:fill="FAF8F6"/>
        </w:rPr>
        <w:t xml:space="preserve"> and nutrition education.</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Educate victims to seek treatment of the cause of blood loss. </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Encourage victims to talk to the doctor if they have heavy menstrual periods or if have digestive system problems, such as frequent diarrhea or blood in stool. </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Promote eat of foods with iron. Good sources of iron include lean meat and chicken, dark, leafy vegetables, and beans. </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Promote eating and drinking foods that help our body absorb iron, like orange juice, strawberries, broccoli, or other fruits and vegetables with vitamin C. </w:t>
      </w:r>
    </w:p>
    <w:p w:rsidR="00E95A46" w:rsidRPr="0065118F" w:rsidRDefault="00E95A46" w:rsidP="00E95A46">
      <w:pPr>
        <w:pStyle w:val="ListParagraph"/>
        <w:numPr>
          <w:ilvl w:val="0"/>
          <w:numId w:val="18"/>
        </w:numPr>
        <w:suppressAutoHyphens w:val="0"/>
        <w:autoSpaceDN/>
        <w:spacing w:after="200" w:line="276" w:lineRule="auto"/>
        <w:jc w:val="both"/>
        <w:textAlignment w:val="auto"/>
        <w:rPr>
          <w:rFonts w:ascii="Times New Roman" w:hAnsi="Times New Roman"/>
          <w:sz w:val="24"/>
          <w:szCs w:val="24"/>
        </w:rPr>
      </w:pPr>
      <w:r w:rsidRPr="0065118F">
        <w:rPr>
          <w:rFonts w:ascii="Times New Roman" w:hAnsi="Times New Roman"/>
          <w:sz w:val="24"/>
          <w:szCs w:val="24"/>
        </w:rPr>
        <w:t xml:space="preserve">Educate communities to make healthy food choices. Most people who make healthy, balanced food choices get the iron and vitamins their bodies need from the foods they eat. </w:t>
      </w:r>
    </w:p>
    <w:p w:rsidR="00FF38DC" w:rsidRPr="006E712F" w:rsidRDefault="00E95A46" w:rsidP="006E712F">
      <w:pPr>
        <w:pStyle w:val="ListParagraph"/>
        <w:numPr>
          <w:ilvl w:val="0"/>
          <w:numId w:val="18"/>
        </w:numPr>
        <w:suppressAutoHyphens w:val="0"/>
        <w:autoSpaceDN/>
        <w:spacing w:after="200" w:line="276" w:lineRule="auto"/>
        <w:jc w:val="both"/>
        <w:textAlignment w:val="auto"/>
        <w:rPr>
          <w:rFonts w:ascii="Times New Roman" w:hAnsi="Times New Roman"/>
          <w:b/>
          <w:sz w:val="24"/>
          <w:szCs w:val="24"/>
        </w:rPr>
      </w:pPr>
      <w:r w:rsidRPr="0065118F">
        <w:rPr>
          <w:rFonts w:ascii="Times New Roman" w:hAnsi="Times New Roman"/>
          <w:sz w:val="24"/>
          <w:szCs w:val="24"/>
        </w:rPr>
        <w:t xml:space="preserve">Avoiding drinking coffee or tea with meals. These drinks make it harder for our body to absorb iron. </w:t>
      </w:r>
      <w:r w:rsidRPr="004F6221">
        <w:rPr>
          <w:rFonts w:ascii="Times New Roman" w:hAnsi="Times New Roman"/>
          <w:b/>
          <w:sz w:val="24"/>
          <w:szCs w:val="24"/>
        </w:rPr>
        <w:t>(</w:t>
      </w:r>
      <w:proofErr w:type="spellStart"/>
      <w:r w:rsidRPr="004F6221">
        <w:rPr>
          <w:rFonts w:ascii="Times New Roman" w:hAnsi="Times New Roman"/>
          <w:b/>
          <w:sz w:val="24"/>
          <w:szCs w:val="24"/>
        </w:rPr>
        <w:t>Kaushansky</w:t>
      </w:r>
      <w:proofErr w:type="spellEnd"/>
      <w:r w:rsidRPr="004F6221">
        <w:rPr>
          <w:rFonts w:ascii="Times New Roman" w:hAnsi="Times New Roman"/>
          <w:b/>
          <w:sz w:val="24"/>
          <w:szCs w:val="24"/>
        </w:rPr>
        <w:t xml:space="preserve"> K, et al, 2016)</w:t>
      </w:r>
      <w:bookmarkStart w:id="0" w:name="_GoBack"/>
      <w:bookmarkEnd w:id="0"/>
    </w:p>
    <w:p w:rsidR="00FF38DC" w:rsidRPr="00FF38DC" w:rsidRDefault="00FF38DC" w:rsidP="00FF38DC">
      <w:pPr>
        <w:suppressAutoHyphens w:val="0"/>
        <w:autoSpaceDN/>
        <w:spacing w:after="200" w:line="240" w:lineRule="auto"/>
        <w:ind w:left="360"/>
        <w:textAlignment w:val="auto"/>
        <w:rPr>
          <w:rFonts w:ascii="Times New Roman" w:hAnsi="Times New Roman"/>
          <w:b/>
          <w:sz w:val="24"/>
          <w:szCs w:val="24"/>
        </w:rPr>
      </w:pPr>
      <w:r w:rsidRPr="00FF38DC">
        <w:rPr>
          <w:rFonts w:ascii="Times New Roman" w:eastAsia="Times New Roman" w:hAnsi="Times New Roman"/>
          <w:b/>
          <w:color w:val="000000"/>
          <w:sz w:val="24"/>
          <w:szCs w:val="24"/>
        </w:rPr>
        <w:t>Q6</w:t>
      </w:r>
      <w:r w:rsidRPr="00FF38DC">
        <w:rPr>
          <w:rFonts w:ascii="Times New Roman" w:eastAsia="Times New Roman" w:hAnsi="Times New Roman"/>
          <w:b/>
          <w:color w:val="000000"/>
          <w:sz w:val="24"/>
          <w:szCs w:val="24"/>
        </w:rPr>
        <w:t xml:space="preserve">. </w:t>
      </w:r>
      <w:r w:rsidRPr="00FF38DC">
        <w:rPr>
          <w:rFonts w:ascii="Lucida Fax" w:hAnsi="Lucida Fax" w:cs="Lucida Fax"/>
          <w:b/>
          <w:color w:val="000000"/>
          <w:sz w:val="20"/>
          <w:szCs w:val="20"/>
        </w:rPr>
        <w:t xml:space="preserve">Identify at least four ways in which </w:t>
      </w:r>
      <w:proofErr w:type="spellStart"/>
      <w:r w:rsidRPr="00FF38DC">
        <w:rPr>
          <w:rFonts w:ascii="Lucida Fax" w:hAnsi="Lucida Fax" w:cs="Lucida Fax"/>
          <w:b/>
          <w:color w:val="000000"/>
          <w:sz w:val="20"/>
          <w:szCs w:val="20"/>
        </w:rPr>
        <w:t>fiber</w:t>
      </w:r>
      <w:proofErr w:type="spellEnd"/>
      <w:r w:rsidRPr="00FF38DC">
        <w:rPr>
          <w:rFonts w:ascii="Lucida Fax" w:hAnsi="Lucida Fax" w:cs="Lucida Fax"/>
          <w:b/>
          <w:color w:val="000000"/>
          <w:sz w:val="20"/>
          <w:szCs w:val="20"/>
        </w:rPr>
        <w:t xml:space="preserve"> helps us maintain a healthy digestive system.</w:t>
      </w:r>
    </w:p>
    <w:p w:rsidR="00AF651C" w:rsidRPr="007975D5" w:rsidRDefault="00AF651C" w:rsidP="00AF651C">
      <w:pPr>
        <w:shd w:val="clear" w:color="auto" w:fill="FFFFFF"/>
        <w:spacing w:after="300" w:line="240" w:lineRule="auto"/>
        <w:jc w:val="both"/>
        <w:rPr>
          <w:rFonts w:ascii="Times New Roman" w:eastAsia="Times New Roman" w:hAnsi="Times New Roman"/>
          <w:color w:val="312B39"/>
          <w:sz w:val="24"/>
          <w:szCs w:val="24"/>
        </w:rPr>
      </w:pPr>
      <w:proofErr w:type="spellStart"/>
      <w:r w:rsidRPr="007975D5">
        <w:rPr>
          <w:rFonts w:ascii="Times New Roman" w:eastAsia="Times New Roman" w:hAnsi="Times New Roman"/>
          <w:bCs/>
          <w:color w:val="312B39"/>
          <w:sz w:val="24"/>
          <w:szCs w:val="24"/>
        </w:rPr>
        <w:t>Fiber</w:t>
      </w:r>
      <w:proofErr w:type="spellEnd"/>
      <w:r w:rsidRPr="007975D5">
        <w:rPr>
          <w:rFonts w:ascii="Times New Roman" w:eastAsia="Times New Roman" w:hAnsi="Times New Roman"/>
          <w:color w:val="312B39"/>
          <w:sz w:val="24"/>
          <w:szCs w:val="24"/>
        </w:rPr>
        <w:t xml:space="preserve"> is a mixture of different carbohydrates which are not digested like other nutrients but pass through the gut nearly unchanged. Foods rich in </w:t>
      </w:r>
      <w:proofErr w:type="spellStart"/>
      <w:r w:rsidRPr="007975D5">
        <w:rPr>
          <w:rFonts w:ascii="Times New Roman" w:eastAsia="Times New Roman" w:hAnsi="Times New Roman"/>
          <w:color w:val="312B39"/>
          <w:sz w:val="24"/>
          <w:szCs w:val="24"/>
        </w:rPr>
        <w:t>fiber</w:t>
      </w:r>
      <w:proofErr w:type="spellEnd"/>
      <w:r w:rsidRPr="007975D5">
        <w:rPr>
          <w:rFonts w:ascii="Times New Roman" w:eastAsia="Times New Roman" w:hAnsi="Times New Roman"/>
          <w:color w:val="312B39"/>
          <w:sz w:val="24"/>
          <w:szCs w:val="24"/>
        </w:rPr>
        <w:t xml:space="preserve"> are vegetables like cabbage, carrots, cassava; fruits like banana and avocado; peas and beans; whole-grain cereals like wheat flour and refined maize or sorghum.</w:t>
      </w:r>
      <w:bookmarkStart w:id="1" w:name="section1.8.1"/>
      <w:bookmarkEnd w:id="1"/>
    </w:p>
    <w:p w:rsidR="00AF651C" w:rsidRPr="00497186" w:rsidRDefault="00AF651C" w:rsidP="00AF651C">
      <w:pPr>
        <w:shd w:val="clear" w:color="auto" w:fill="FFFFFF"/>
        <w:spacing w:after="300" w:line="240" w:lineRule="auto"/>
        <w:jc w:val="both"/>
        <w:rPr>
          <w:rFonts w:ascii="Times New Roman" w:eastAsia="Times New Roman" w:hAnsi="Times New Roman"/>
          <w:b/>
          <w:color w:val="312B39"/>
          <w:sz w:val="24"/>
          <w:szCs w:val="24"/>
        </w:rPr>
      </w:pPr>
      <w:r w:rsidRPr="00497186">
        <w:rPr>
          <w:rFonts w:ascii="Times New Roman" w:eastAsia="Times New Roman" w:hAnsi="Times New Roman"/>
          <w:b/>
          <w:color w:val="312B39"/>
          <w:sz w:val="24"/>
          <w:szCs w:val="24"/>
        </w:rPr>
        <w:t xml:space="preserve">Four ways in which </w:t>
      </w:r>
      <w:proofErr w:type="spellStart"/>
      <w:r w:rsidRPr="00497186">
        <w:rPr>
          <w:rFonts w:ascii="Times New Roman" w:eastAsia="Times New Roman" w:hAnsi="Times New Roman"/>
          <w:b/>
          <w:color w:val="312B39"/>
          <w:sz w:val="24"/>
          <w:szCs w:val="24"/>
        </w:rPr>
        <w:t>fiber</w:t>
      </w:r>
      <w:proofErr w:type="spellEnd"/>
      <w:r w:rsidRPr="00497186">
        <w:rPr>
          <w:rFonts w:ascii="Times New Roman" w:eastAsia="Times New Roman" w:hAnsi="Times New Roman"/>
          <w:b/>
          <w:color w:val="312B39"/>
          <w:sz w:val="24"/>
          <w:szCs w:val="24"/>
        </w:rPr>
        <w:t xml:space="preserve"> helps us maintain a healthy digestive system include the following: </w:t>
      </w:r>
    </w:p>
    <w:p w:rsidR="00AF651C" w:rsidRDefault="00AF651C" w:rsidP="00AF651C">
      <w:pPr>
        <w:numPr>
          <w:ilvl w:val="0"/>
          <w:numId w:val="19"/>
        </w:numPr>
        <w:shd w:val="clear" w:color="auto" w:fill="FFFFFF"/>
        <w:suppressAutoHyphens w:val="0"/>
        <w:autoSpaceDN/>
        <w:spacing w:after="150" w:line="276" w:lineRule="auto"/>
        <w:ind w:left="504"/>
        <w:jc w:val="both"/>
        <w:textAlignment w:val="auto"/>
        <w:rPr>
          <w:rFonts w:ascii="Times New Roman" w:eastAsia="Times New Roman" w:hAnsi="Times New Roman"/>
          <w:color w:val="333333"/>
          <w:sz w:val="24"/>
          <w:szCs w:val="24"/>
        </w:rPr>
      </w:pPr>
      <w:proofErr w:type="spellStart"/>
      <w:r w:rsidRPr="007975D5">
        <w:rPr>
          <w:rFonts w:ascii="Times New Roman" w:eastAsia="Times New Roman" w:hAnsi="Times New Roman"/>
          <w:color w:val="333333"/>
          <w:sz w:val="24"/>
          <w:szCs w:val="24"/>
        </w:rPr>
        <w:t>Fiber</w:t>
      </w:r>
      <w:proofErr w:type="spellEnd"/>
      <w:r w:rsidRPr="007975D5">
        <w:rPr>
          <w:rFonts w:ascii="Times New Roman" w:eastAsia="Times New Roman" w:hAnsi="Times New Roman"/>
          <w:color w:val="333333"/>
          <w:sz w:val="24"/>
          <w:szCs w:val="24"/>
        </w:rPr>
        <w:t xml:space="preserve"> makes food bulky or bigger; this can help a person who is overweight to eat less food</w:t>
      </w:r>
    </w:p>
    <w:p w:rsidR="00AF651C" w:rsidRPr="007975D5" w:rsidRDefault="00AF651C" w:rsidP="00AF651C">
      <w:pPr>
        <w:numPr>
          <w:ilvl w:val="0"/>
          <w:numId w:val="19"/>
        </w:numPr>
        <w:shd w:val="clear" w:color="auto" w:fill="FFFFFF"/>
        <w:suppressAutoHyphens w:val="0"/>
        <w:autoSpaceDN/>
        <w:spacing w:after="150" w:line="276" w:lineRule="auto"/>
        <w:ind w:left="504"/>
        <w:jc w:val="both"/>
        <w:textAlignment w:val="auto"/>
        <w:rPr>
          <w:rFonts w:ascii="Times New Roman" w:eastAsia="Times New Roman" w:hAnsi="Times New Roman"/>
          <w:color w:val="333333"/>
          <w:sz w:val="24"/>
          <w:szCs w:val="24"/>
        </w:rPr>
      </w:pPr>
      <w:proofErr w:type="spellStart"/>
      <w:r w:rsidRPr="007975D5">
        <w:rPr>
          <w:rFonts w:ascii="Times New Roman" w:eastAsia="Times New Roman" w:hAnsi="Times New Roman"/>
          <w:color w:val="333333"/>
          <w:sz w:val="24"/>
          <w:szCs w:val="24"/>
        </w:rPr>
        <w:t>Fiber</w:t>
      </w:r>
      <w:proofErr w:type="spellEnd"/>
      <w:r w:rsidRPr="007975D5">
        <w:rPr>
          <w:rFonts w:ascii="Times New Roman" w:eastAsia="Times New Roman" w:hAnsi="Times New Roman"/>
          <w:color w:val="333333"/>
          <w:sz w:val="24"/>
          <w:szCs w:val="24"/>
        </w:rPr>
        <w:t xml:space="preserve"> makes the faeces soft and bulky; this can help prevent constipation</w:t>
      </w:r>
    </w:p>
    <w:p w:rsidR="00AF651C" w:rsidRPr="007975D5" w:rsidRDefault="00AF651C" w:rsidP="00AF651C">
      <w:pPr>
        <w:numPr>
          <w:ilvl w:val="0"/>
          <w:numId w:val="19"/>
        </w:numPr>
        <w:shd w:val="clear" w:color="auto" w:fill="FFFFFF"/>
        <w:suppressAutoHyphens w:val="0"/>
        <w:autoSpaceDN/>
        <w:spacing w:after="150" w:line="300" w:lineRule="atLeast"/>
        <w:ind w:left="504"/>
        <w:jc w:val="both"/>
        <w:textAlignment w:val="auto"/>
        <w:rPr>
          <w:rFonts w:ascii="Times New Roman" w:eastAsia="Times New Roman" w:hAnsi="Times New Roman"/>
          <w:color w:val="333333"/>
          <w:sz w:val="24"/>
          <w:szCs w:val="24"/>
        </w:rPr>
      </w:pPr>
      <w:proofErr w:type="spellStart"/>
      <w:r w:rsidRPr="007975D5">
        <w:rPr>
          <w:rFonts w:ascii="Times New Roman" w:eastAsia="Times New Roman" w:hAnsi="Times New Roman"/>
          <w:color w:val="333333"/>
          <w:sz w:val="24"/>
          <w:szCs w:val="24"/>
        </w:rPr>
        <w:t>Fiber</w:t>
      </w:r>
      <w:proofErr w:type="spellEnd"/>
      <w:r w:rsidRPr="007975D5">
        <w:rPr>
          <w:rFonts w:ascii="Times New Roman" w:eastAsia="Times New Roman" w:hAnsi="Times New Roman"/>
          <w:color w:val="333333"/>
          <w:sz w:val="24"/>
          <w:szCs w:val="24"/>
        </w:rPr>
        <w:t xml:space="preserve"> slows the absorption of nutrients, so it helps nutrients to enter the blood stream slowly. This is important for patients with diabetes mellitus.</w:t>
      </w:r>
    </w:p>
    <w:p w:rsidR="00AF651C" w:rsidRPr="007975D5" w:rsidRDefault="00AF651C" w:rsidP="00AF651C">
      <w:pPr>
        <w:numPr>
          <w:ilvl w:val="0"/>
          <w:numId w:val="19"/>
        </w:numPr>
        <w:shd w:val="clear" w:color="auto" w:fill="FFFFFF"/>
        <w:suppressAutoHyphens w:val="0"/>
        <w:autoSpaceDN/>
        <w:spacing w:after="150" w:line="300" w:lineRule="atLeast"/>
        <w:ind w:left="504"/>
        <w:jc w:val="both"/>
        <w:textAlignment w:val="auto"/>
        <w:rPr>
          <w:rFonts w:ascii="Times New Roman" w:eastAsia="Times New Roman" w:hAnsi="Times New Roman"/>
          <w:color w:val="333333"/>
          <w:sz w:val="24"/>
          <w:szCs w:val="24"/>
        </w:rPr>
      </w:pPr>
      <w:proofErr w:type="spellStart"/>
      <w:r w:rsidRPr="007975D5">
        <w:rPr>
          <w:rFonts w:ascii="Times New Roman" w:eastAsia="Times New Roman" w:hAnsi="Times New Roman"/>
          <w:sz w:val="24"/>
          <w:szCs w:val="24"/>
        </w:rPr>
        <w:t>Fiber</w:t>
      </w:r>
      <w:proofErr w:type="spellEnd"/>
      <w:r w:rsidRPr="007975D5">
        <w:rPr>
          <w:rFonts w:ascii="Times New Roman" w:eastAsia="Times New Roman" w:hAnsi="Times New Roman"/>
          <w:sz w:val="24"/>
          <w:szCs w:val="24"/>
        </w:rPr>
        <w:t xml:space="preserve"> helps </w:t>
      </w:r>
      <w:r w:rsidRPr="007975D5">
        <w:rPr>
          <w:rFonts w:ascii="Times New Roman" w:eastAsia="Times New Roman" w:hAnsi="Times New Roman"/>
          <w:color w:val="4B4B4B"/>
          <w:sz w:val="24"/>
          <w:szCs w:val="24"/>
        </w:rPr>
        <w:t>provides a feeling of fullness without adding calories</w:t>
      </w:r>
      <w:r w:rsidRPr="007975D5">
        <w:rPr>
          <w:rFonts w:ascii="Times New Roman" w:eastAsia="Times New Roman" w:hAnsi="Times New Roman"/>
          <w:sz w:val="24"/>
          <w:szCs w:val="24"/>
        </w:rPr>
        <w:t>.</w:t>
      </w:r>
    </w:p>
    <w:p w:rsidR="00FF38DC" w:rsidRPr="00FF38DC" w:rsidRDefault="00FF38DC" w:rsidP="00FF38DC">
      <w:pPr>
        <w:suppressAutoHyphens w:val="0"/>
        <w:autoSpaceDN/>
        <w:spacing w:before="240" w:after="200" w:line="240" w:lineRule="auto"/>
        <w:ind w:left="360"/>
        <w:jc w:val="both"/>
        <w:textAlignment w:val="auto"/>
        <w:rPr>
          <w:rFonts w:ascii="Times New Roman" w:hAnsi="Times New Roman"/>
          <w:b/>
          <w:sz w:val="24"/>
          <w:szCs w:val="24"/>
        </w:rPr>
      </w:pPr>
    </w:p>
    <w:p w:rsidR="00005A6D" w:rsidRPr="00005A6D" w:rsidRDefault="00005A6D" w:rsidP="00005A6D">
      <w:pPr>
        <w:suppressAutoHyphens w:val="0"/>
        <w:autoSpaceDN/>
        <w:spacing w:before="240" w:after="200" w:line="240" w:lineRule="auto"/>
        <w:jc w:val="both"/>
        <w:textAlignment w:val="auto"/>
        <w:rPr>
          <w:rFonts w:ascii="Times New Roman" w:hAnsi="Times New Roman"/>
          <w:b/>
          <w:sz w:val="24"/>
          <w:szCs w:val="24"/>
        </w:rPr>
      </w:pPr>
    </w:p>
    <w:p w:rsidR="005C61D7" w:rsidRPr="00FD55A4" w:rsidRDefault="005C61D7" w:rsidP="005C61D7">
      <w:pPr>
        <w:pStyle w:val="ListParagraph"/>
        <w:numPr>
          <w:ilvl w:val="0"/>
          <w:numId w:val="7"/>
        </w:numPr>
        <w:spacing w:after="300" w:line="408" w:lineRule="atLeast"/>
        <w:jc w:val="both"/>
        <w:rPr>
          <w:rFonts w:ascii="Times New Roman" w:eastAsia="Times New Roman" w:hAnsi="Times New Roman"/>
          <w:b/>
          <w:color w:val="000000" w:themeColor="text1"/>
          <w:sz w:val="24"/>
          <w:szCs w:val="24"/>
        </w:rPr>
      </w:pPr>
      <w:r w:rsidRPr="00FD55A4">
        <w:rPr>
          <w:rFonts w:ascii="Times New Roman" w:eastAsia="Times New Roman" w:hAnsi="Times New Roman"/>
          <w:b/>
          <w:color w:val="000000" w:themeColor="text1"/>
          <w:sz w:val="24"/>
          <w:szCs w:val="24"/>
        </w:rPr>
        <w:lastRenderedPageBreak/>
        <w:t xml:space="preserve">References </w:t>
      </w:r>
    </w:p>
    <w:p w:rsidR="005C61D7" w:rsidRPr="00784300" w:rsidRDefault="003318B8" w:rsidP="005C61D7">
      <w:pPr>
        <w:pStyle w:val="ListParagraph"/>
        <w:numPr>
          <w:ilvl w:val="0"/>
          <w:numId w:val="8"/>
        </w:numPr>
        <w:shd w:val="clear" w:color="auto" w:fill="FFFFFF"/>
        <w:spacing w:before="240" w:line="240" w:lineRule="auto"/>
        <w:jc w:val="both"/>
        <w:rPr>
          <w:rFonts w:ascii="Times New Roman" w:eastAsia="Times New Roman" w:hAnsi="Times New Roman"/>
          <w:sz w:val="24"/>
          <w:szCs w:val="24"/>
        </w:rPr>
      </w:pPr>
      <w:r w:rsidRPr="00784300">
        <w:rPr>
          <w:rFonts w:ascii="Times New Roman" w:eastAsia="Times New Roman" w:hAnsi="Times New Roman"/>
          <w:sz w:val="24"/>
          <w:szCs w:val="24"/>
        </w:rPr>
        <w:t>4</w:t>
      </w:r>
      <w:r w:rsidRPr="00784300">
        <w:rPr>
          <w:rFonts w:ascii="Times New Roman" w:eastAsia="Times New Roman" w:hAnsi="Times New Roman"/>
          <w:sz w:val="24"/>
          <w:szCs w:val="24"/>
          <w:vertAlign w:val="superscript"/>
        </w:rPr>
        <w:t>th</w:t>
      </w:r>
      <w:r w:rsidRPr="00784300">
        <w:rPr>
          <w:rFonts w:ascii="Times New Roman" w:eastAsia="Times New Roman" w:hAnsi="Times New Roman"/>
          <w:sz w:val="24"/>
          <w:szCs w:val="24"/>
        </w:rPr>
        <w:t xml:space="preserve"> edition</w:t>
      </w:r>
      <w:r w:rsidR="005C61D7" w:rsidRPr="00784300">
        <w:rPr>
          <w:rFonts w:ascii="Times New Roman" w:eastAsia="Times New Roman" w:hAnsi="Times New Roman"/>
          <w:sz w:val="24"/>
          <w:szCs w:val="24"/>
        </w:rPr>
        <w:t>.</w:t>
      </w:r>
      <w:r w:rsidRPr="00784300">
        <w:rPr>
          <w:rFonts w:ascii="Times New Roman" w:eastAsia="Times New Roman" w:hAnsi="Times New Roman"/>
          <w:sz w:val="24"/>
          <w:szCs w:val="24"/>
        </w:rPr>
        <w:t xml:space="preserve"> </w:t>
      </w:r>
      <w:r w:rsidRPr="00784300">
        <w:rPr>
          <w:rFonts w:ascii="Times New Roman" w:eastAsia="Times New Roman" w:hAnsi="Times New Roman"/>
          <w:i/>
          <w:sz w:val="24"/>
          <w:szCs w:val="24"/>
        </w:rPr>
        <w:t>Diabetes, Carbohydrates &amp; Fat Gram Guide)</w:t>
      </w:r>
    </w:p>
    <w:p w:rsidR="005C61D7" w:rsidRPr="00784300" w:rsidRDefault="005C61D7" w:rsidP="005C61D7">
      <w:pPr>
        <w:pStyle w:val="ListParagraph"/>
        <w:shd w:val="clear" w:color="auto" w:fill="FFFFFF"/>
        <w:spacing w:before="240" w:line="240" w:lineRule="auto"/>
        <w:ind w:left="660"/>
        <w:jc w:val="both"/>
        <w:rPr>
          <w:rFonts w:ascii="Times New Roman" w:eastAsia="Times New Roman" w:hAnsi="Times New Roman"/>
          <w:sz w:val="24"/>
          <w:szCs w:val="24"/>
        </w:rPr>
      </w:pPr>
    </w:p>
    <w:p w:rsidR="005C61D7" w:rsidRPr="00784300" w:rsidRDefault="00CD00F2" w:rsidP="00CD00F2">
      <w:pPr>
        <w:pStyle w:val="ListParagraph"/>
        <w:numPr>
          <w:ilvl w:val="0"/>
          <w:numId w:val="8"/>
        </w:numPr>
        <w:shd w:val="clear" w:color="auto" w:fill="FFFFFF"/>
        <w:spacing w:before="240" w:line="240" w:lineRule="auto"/>
        <w:rPr>
          <w:rFonts w:ascii="Times New Roman" w:eastAsia="Times New Roman" w:hAnsi="Times New Roman"/>
          <w:sz w:val="24"/>
          <w:szCs w:val="24"/>
        </w:rPr>
      </w:pPr>
      <w:proofErr w:type="spellStart"/>
      <w:r w:rsidRPr="00784300">
        <w:rPr>
          <w:rFonts w:ascii="Times New Roman" w:eastAsia="Times New Roman" w:hAnsi="Times New Roman"/>
          <w:sz w:val="24"/>
          <w:szCs w:val="24"/>
        </w:rPr>
        <w:t>Kaushansky</w:t>
      </w:r>
      <w:proofErr w:type="spellEnd"/>
      <w:r w:rsidRPr="00784300">
        <w:rPr>
          <w:rFonts w:ascii="Times New Roman" w:eastAsia="Times New Roman" w:hAnsi="Times New Roman"/>
          <w:sz w:val="24"/>
          <w:szCs w:val="24"/>
        </w:rPr>
        <w:t xml:space="preserve"> K, et al, </w:t>
      </w:r>
      <w:r w:rsidRPr="00784300">
        <w:rPr>
          <w:rFonts w:ascii="Times New Roman" w:eastAsia="Times New Roman" w:hAnsi="Times New Roman"/>
          <w:i/>
          <w:sz w:val="24"/>
          <w:szCs w:val="24"/>
        </w:rPr>
        <w:t xml:space="preserve">Iron deficiency and overload in Williams </w:t>
      </w:r>
      <w:proofErr w:type="spellStart"/>
      <w:r w:rsidRPr="00784300">
        <w:rPr>
          <w:rFonts w:ascii="Times New Roman" w:eastAsia="Times New Roman" w:hAnsi="Times New Roman"/>
          <w:i/>
          <w:sz w:val="24"/>
          <w:szCs w:val="24"/>
        </w:rPr>
        <w:t>Hematology</w:t>
      </w:r>
      <w:proofErr w:type="spellEnd"/>
      <w:r w:rsidRPr="00784300">
        <w:rPr>
          <w:rFonts w:ascii="Times New Roman" w:eastAsia="Times New Roman" w:hAnsi="Times New Roman"/>
          <w:i/>
          <w:sz w:val="24"/>
          <w:szCs w:val="24"/>
        </w:rPr>
        <w:t xml:space="preserve"> 9</w:t>
      </w:r>
      <w:r w:rsidRPr="00784300">
        <w:rPr>
          <w:rFonts w:ascii="Times New Roman" w:eastAsia="Times New Roman" w:hAnsi="Times New Roman"/>
          <w:i/>
          <w:sz w:val="24"/>
          <w:szCs w:val="24"/>
          <w:vertAlign w:val="superscript"/>
        </w:rPr>
        <w:t>th</w:t>
      </w:r>
      <w:r w:rsidRPr="00784300">
        <w:rPr>
          <w:rFonts w:ascii="Times New Roman" w:eastAsia="Times New Roman" w:hAnsi="Times New Roman"/>
          <w:i/>
          <w:sz w:val="24"/>
          <w:szCs w:val="24"/>
        </w:rPr>
        <w:t xml:space="preserve"> edition New York, N.Y. The </w:t>
      </w:r>
      <w:proofErr w:type="spellStart"/>
      <w:r w:rsidRPr="00784300">
        <w:rPr>
          <w:rFonts w:ascii="Times New Roman" w:eastAsia="Times New Roman" w:hAnsi="Times New Roman"/>
          <w:i/>
          <w:sz w:val="24"/>
          <w:szCs w:val="24"/>
        </w:rPr>
        <w:t>MCGrow</w:t>
      </w:r>
      <w:proofErr w:type="spellEnd"/>
      <w:r w:rsidRPr="00784300">
        <w:rPr>
          <w:rFonts w:ascii="Times New Roman" w:eastAsia="Times New Roman" w:hAnsi="Times New Roman"/>
          <w:i/>
          <w:sz w:val="24"/>
          <w:szCs w:val="24"/>
        </w:rPr>
        <w:t xml:space="preserve"> Hill Companies; 2016 via http://accessmedicine.mhmedical.com/content.asps?</w:t>
      </w:r>
    </w:p>
    <w:p w:rsidR="005C61D7" w:rsidRPr="00FD55A4" w:rsidRDefault="005C61D7" w:rsidP="005C61D7">
      <w:pPr>
        <w:pStyle w:val="ListParagraph"/>
        <w:rPr>
          <w:rFonts w:ascii="Times New Roman" w:eastAsia="Times New Roman" w:hAnsi="Times New Roman"/>
          <w:color w:val="505050"/>
          <w:sz w:val="24"/>
          <w:szCs w:val="24"/>
        </w:rPr>
      </w:pPr>
    </w:p>
    <w:p w:rsidR="005C61D7" w:rsidRPr="006923FA" w:rsidRDefault="00784300"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r>
        <w:rPr>
          <w:rFonts w:ascii="Times New Roman" w:eastAsia="Times New Roman" w:hAnsi="Times New Roman"/>
          <w:bCs/>
          <w:iCs/>
          <w:sz w:val="24"/>
          <w:szCs w:val="24"/>
        </w:rPr>
        <w:t>Richmond Vale</w:t>
      </w:r>
      <w:r w:rsidR="005C61D7" w:rsidRPr="00FD55A4">
        <w:rPr>
          <w:rFonts w:ascii="Times New Roman" w:eastAsia="Times New Roman" w:hAnsi="Times New Roman"/>
          <w:bCs/>
          <w:iCs/>
          <w:sz w:val="24"/>
          <w:szCs w:val="24"/>
        </w:rPr>
        <w:t xml:space="preserve">, </w:t>
      </w:r>
      <w:r>
        <w:rPr>
          <w:rFonts w:ascii="Times New Roman" w:eastAsia="Times New Roman" w:hAnsi="Times New Roman"/>
          <w:i/>
          <w:sz w:val="24"/>
          <w:szCs w:val="24"/>
        </w:rPr>
        <w:t>In Fighting Poverty, June 2007</w:t>
      </w:r>
      <w:r w:rsidR="005C61D7" w:rsidRPr="00FD55A4">
        <w:rPr>
          <w:rFonts w:ascii="Times New Roman" w:eastAsia="Times New Roman" w:hAnsi="Times New Roman"/>
          <w:i/>
          <w:sz w:val="24"/>
          <w:szCs w:val="24"/>
        </w:rPr>
        <w:t>.</w:t>
      </w:r>
    </w:p>
    <w:p w:rsidR="006923FA" w:rsidRPr="006923FA" w:rsidRDefault="006923FA" w:rsidP="006923FA">
      <w:pPr>
        <w:pStyle w:val="ListParagraph"/>
        <w:rPr>
          <w:rFonts w:ascii="Times New Roman" w:eastAsia="Times New Roman" w:hAnsi="Times New Roman"/>
          <w:bCs/>
          <w:i/>
          <w:iCs/>
          <w:sz w:val="24"/>
          <w:szCs w:val="24"/>
        </w:rPr>
      </w:pPr>
    </w:p>
    <w:p w:rsidR="006923FA" w:rsidRDefault="006923FA"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proofErr w:type="spellStart"/>
      <w:r>
        <w:rPr>
          <w:rFonts w:ascii="Times New Roman" w:eastAsia="Times New Roman" w:hAnsi="Times New Roman"/>
          <w:bCs/>
          <w:iCs/>
          <w:sz w:val="24"/>
          <w:szCs w:val="24"/>
        </w:rPr>
        <w:t>Briss</w:t>
      </w:r>
      <w:proofErr w:type="spellEnd"/>
      <w:r>
        <w:rPr>
          <w:rFonts w:ascii="Times New Roman" w:eastAsia="Times New Roman" w:hAnsi="Times New Roman"/>
          <w:bCs/>
          <w:iCs/>
          <w:sz w:val="24"/>
          <w:szCs w:val="24"/>
        </w:rPr>
        <w:t xml:space="preserve"> P.A. et al, </w:t>
      </w:r>
      <w:r>
        <w:rPr>
          <w:rFonts w:ascii="Times New Roman" w:eastAsia="Times New Roman" w:hAnsi="Times New Roman"/>
          <w:bCs/>
          <w:i/>
          <w:iCs/>
          <w:sz w:val="24"/>
          <w:szCs w:val="24"/>
        </w:rPr>
        <w:t>Developing an Evidence Based Guide to Community Preventive Services</w:t>
      </w:r>
    </w:p>
    <w:p w:rsidR="006923FA" w:rsidRPr="006923FA" w:rsidRDefault="006923FA" w:rsidP="006923FA">
      <w:pPr>
        <w:pStyle w:val="ListParagraph"/>
        <w:rPr>
          <w:rFonts w:ascii="Times New Roman" w:eastAsia="Times New Roman" w:hAnsi="Times New Roman"/>
          <w:bCs/>
          <w:i/>
          <w:iCs/>
          <w:sz w:val="24"/>
          <w:szCs w:val="24"/>
        </w:rPr>
      </w:pPr>
    </w:p>
    <w:p w:rsidR="006923FA" w:rsidRDefault="00B771D3"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proofErr w:type="gramStart"/>
      <w:r>
        <w:rPr>
          <w:rFonts w:ascii="Times New Roman" w:eastAsia="Times New Roman" w:hAnsi="Times New Roman"/>
          <w:bCs/>
          <w:iCs/>
          <w:sz w:val="24"/>
          <w:szCs w:val="24"/>
        </w:rPr>
        <w:t>Barbara .A</w:t>
      </w:r>
      <w:proofErr w:type="gramEnd"/>
      <w:r>
        <w:rPr>
          <w:rFonts w:ascii="Times New Roman" w:eastAsia="Times New Roman" w:hAnsi="Times New Roman"/>
          <w:bCs/>
          <w:iCs/>
          <w:sz w:val="24"/>
          <w:szCs w:val="24"/>
        </w:rPr>
        <w:t xml:space="preserve">, Underwood, PhD, </w:t>
      </w:r>
      <w:r w:rsidRPr="00B771D3">
        <w:rPr>
          <w:rFonts w:ascii="Times New Roman" w:eastAsia="Times New Roman" w:hAnsi="Times New Roman"/>
          <w:bCs/>
          <w:i/>
          <w:iCs/>
          <w:sz w:val="24"/>
          <w:szCs w:val="24"/>
        </w:rPr>
        <w:t>National Eye Institute</w:t>
      </w:r>
    </w:p>
    <w:p w:rsidR="00B771D3" w:rsidRPr="00B771D3" w:rsidRDefault="00B771D3" w:rsidP="00B771D3">
      <w:pPr>
        <w:pStyle w:val="ListParagraph"/>
        <w:rPr>
          <w:rFonts w:ascii="Times New Roman" w:eastAsia="Times New Roman" w:hAnsi="Times New Roman"/>
          <w:bCs/>
          <w:i/>
          <w:iCs/>
          <w:sz w:val="24"/>
          <w:szCs w:val="24"/>
        </w:rPr>
      </w:pPr>
    </w:p>
    <w:p w:rsidR="00B771D3" w:rsidRPr="00B771D3" w:rsidRDefault="00B771D3" w:rsidP="005C61D7">
      <w:pPr>
        <w:pStyle w:val="ListParagraph"/>
        <w:numPr>
          <w:ilvl w:val="0"/>
          <w:numId w:val="8"/>
        </w:numPr>
        <w:shd w:val="clear" w:color="auto" w:fill="FFFFFF"/>
        <w:spacing w:before="240" w:line="240" w:lineRule="auto"/>
        <w:jc w:val="both"/>
        <w:rPr>
          <w:rFonts w:ascii="Times New Roman" w:eastAsia="Times New Roman" w:hAnsi="Times New Roman"/>
          <w:bCs/>
          <w:i/>
          <w:iCs/>
          <w:sz w:val="24"/>
          <w:szCs w:val="24"/>
        </w:rPr>
      </w:pPr>
      <w:r>
        <w:rPr>
          <w:rFonts w:ascii="Times New Roman" w:eastAsia="Times New Roman" w:hAnsi="Times New Roman"/>
          <w:bCs/>
          <w:iCs/>
          <w:sz w:val="24"/>
          <w:szCs w:val="24"/>
        </w:rPr>
        <w:t xml:space="preserve">Bruno de Benoist, Maria Andersson, </w:t>
      </w:r>
      <w:r>
        <w:rPr>
          <w:rFonts w:ascii="Times New Roman" w:eastAsia="Times New Roman" w:hAnsi="Times New Roman"/>
          <w:bCs/>
          <w:i/>
          <w:iCs/>
          <w:sz w:val="24"/>
          <w:szCs w:val="24"/>
        </w:rPr>
        <w:t>In Comprehensive Handbook of Iodine, 2009</w:t>
      </w:r>
    </w:p>
    <w:p w:rsidR="005C61D7" w:rsidRPr="00FD55A4" w:rsidRDefault="005C61D7" w:rsidP="005C61D7">
      <w:pPr>
        <w:pStyle w:val="ListParagraph"/>
        <w:rPr>
          <w:rFonts w:ascii="Times New Roman" w:eastAsia="Times New Roman" w:hAnsi="Times New Roman"/>
          <w:bCs/>
          <w:i/>
          <w:iCs/>
          <w:sz w:val="24"/>
          <w:szCs w:val="24"/>
        </w:rPr>
      </w:pPr>
    </w:p>
    <w:p w:rsidR="00AA2C23" w:rsidRDefault="00AA2C23"/>
    <w:sectPr w:rsidR="00AA2C23">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5848889"/>
      <w:docPartObj>
        <w:docPartGallery w:val="Page Numbers (Top of Page)"/>
        <w:docPartUnique/>
      </w:docPartObj>
    </w:sdtPr>
    <w:sdtEndPr>
      <w:rPr>
        <w:noProof/>
      </w:rPr>
    </w:sdtEndPr>
    <w:sdtContent>
      <w:p w:rsidR="001C4C2F" w:rsidRDefault="006E712F" w:rsidP="001C4C2F">
        <w:pPr>
          <w:pStyle w:val="Header"/>
          <w:tabs>
            <w:tab w:val="left" w:pos="8650"/>
          </w:tabs>
        </w:pPr>
        <w:r>
          <w:t>HUMAN</w:t>
        </w:r>
        <w:r>
          <w:t xml:space="preserve"> NUTRITION</w:t>
        </w:r>
        <w:r>
          <w:t xml:space="preserve">                            </w:t>
        </w:r>
        <w:r>
          <w:t xml:space="preserve">                  </w:t>
        </w:r>
        <w:r>
          <w:t xml:space="preserve">                              </w:t>
        </w:r>
        <w:r>
          <w:t xml:space="preserve">                                                                   </w:t>
        </w:r>
        <w:r>
          <w:t xml:space="preserve">    </w:t>
        </w:r>
        <w:r>
          <w:tab/>
        </w:r>
        <w:r>
          <w:fldChar w:fldCharType="begin"/>
        </w:r>
        <w:r>
          <w:instrText xml:space="preserve"> PAGE   \* MERGEFORMAT </w:instrText>
        </w:r>
        <w:r>
          <w:fldChar w:fldCharType="separate"/>
        </w:r>
        <w:r>
          <w:rPr>
            <w:noProof/>
          </w:rPr>
          <w:t>10</w:t>
        </w:r>
        <w:r>
          <w:rPr>
            <w:noProof/>
          </w:rPr>
          <w:fldChar w:fldCharType="end"/>
        </w:r>
      </w:p>
    </w:sdtContent>
  </w:sdt>
  <w:p w:rsidR="001C4C2F" w:rsidRDefault="006E71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6853"/>
    <w:multiLevelType w:val="hybridMultilevel"/>
    <w:tmpl w:val="3294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93409"/>
    <w:multiLevelType w:val="multilevel"/>
    <w:tmpl w:val="EB4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E78E9"/>
    <w:multiLevelType w:val="multilevel"/>
    <w:tmpl w:val="8B1C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D4644"/>
    <w:multiLevelType w:val="hybridMultilevel"/>
    <w:tmpl w:val="E2B02FE8"/>
    <w:lvl w:ilvl="0" w:tplc="44C6CFB2">
      <w:start w:val="1"/>
      <w:numFmt w:val="bullet"/>
      <w:lvlText w:val="•"/>
      <w:lvlJc w:val="left"/>
      <w:pPr>
        <w:tabs>
          <w:tab w:val="num" w:pos="720"/>
        </w:tabs>
        <w:ind w:left="720" w:hanging="360"/>
      </w:pPr>
      <w:rPr>
        <w:rFonts w:ascii="Times New Roman" w:hAnsi="Times New Roman" w:hint="default"/>
      </w:rPr>
    </w:lvl>
    <w:lvl w:ilvl="1" w:tplc="7656306C" w:tentative="1">
      <w:start w:val="1"/>
      <w:numFmt w:val="bullet"/>
      <w:lvlText w:val="•"/>
      <w:lvlJc w:val="left"/>
      <w:pPr>
        <w:tabs>
          <w:tab w:val="num" w:pos="1440"/>
        </w:tabs>
        <w:ind w:left="1440" w:hanging="360"/>
      </w:pPr>
      <w:rPr>
        <w:rFonts w:ascii="Times New Roman" w:hAnsi="Times New Roman" w:hint="default"/>
      </w:rPr>
    </w:lvl>
    <w:lvl w:ilvl="2" w:tplc="EC66B5AE" w:tentative="1">
      <w:start w:val="1"/>
      <w:numFmt w:val="bullet"/>
      <w:lvlText w:val="•"/>
      <w:lvlJc w:val="left"/>
      <w:pPr>
        <w:tabs>
          <w:tab w:val="num" w:pos="2160"/>
        </w:tabs>
        <w:ind w:left="2160" w:hanging="360"/>
      </w:pPr>
      <w:rPr>
        <w:rFonts w:ascii="Times New Roman" w:hAnsi="Times New Roman" w:hint="default"/>
      </w:rPr>
    </w:lvl>
    <w:lvl w:ilvl="3" w:tplc="7AF698CE" w:tentative="1">
      <w:start w:val="1"/>
      <w:numFmt w:val="bullet"/>
      <w:lvlText w:val="•"/>
      <w:lvlJc w:val="left"/>
      <w:pPr>
        <w:tabs>
          <w:tab w:val="num" w:pos="2880"/>
        </w:tabs>
        <w:ind w:left="2880" w:hanging="360"/>
      </w:pPr>
      <w:rPr>
        <w:rFonts w:ascii="Times New Roman" w:hAnsi="Times New Roman" w:hint="default"/>
      </w:rPr>
    </w:lvl>
    <w:lvl w:ilvl="4" w:tplc="8CBA2E18" w:tentative="1">
      <w:start w:val="1"/>
      <w:numFmt w:val="bullet"/>
      <w:lvlText w:val="•"/>
      <w:lvlJc w:val="left"/>
      <w:pPr>
        <w:tabs>
          <w:tab w:val="num" w:pos="3600"/>
        </w:tabs>
        <w:ind w:left="3600" w:hanging="360"/>
      </w:pPr>
      <w:rPr>
        <w:rFonts w:ascii="Times New Roman" w:hAnsi="Times New Roman" w:hint="default"/>
      </w:rPr>
    </w:lvl>
    <w:lvl w:ilvl="5" w:tplc="BE7E84E0" w:tentative="1">
      <w:start w:val="1"/>
      <w:numFmt w:val="bullet"/>
      <w:lvlText w:val="•"/>
      <w:lvlJc w:val="left"/>
      <w:pPr>
        <w:tabs>
          <w:tab w:val="num" w:pos="4320"/>
        </w:tabs>
        <w:ind w:left="4320" w:hanging="360"/>
      </w:pPr>
      <w:rPr>
        <w:rFonts w:ascii="Times New Roman" w:hAnsi="Times New Roman" w:hint="default"/>
      </w:rPr>
    </w:lvl>
    <w:lvl w:ilvl="6" w:tplc="0810D010" w:tentative="1">
      <w:start w:val="1"/>
      <w:numFmt w:val="bullet"/>
      <w:lvlText w:val="•"/>
      <w:lvlJc w:val="left"/>
      <w:pPr>
        <w:tabs>
          <w:tab w:val="num" w:pos="5040"/>
        </w:tabs>
        <w:ind w:left="5040" w:hanging="360"/>
      </w:pPr>
      <w:rPr>
        <w:rFonts w:ascii="Times New Roman" w:hAnsi="Times New Roman" w:hint="default"/>
      </w:rPr>
    </w:lvl>
    <w:lvl w:ilvl="7" w:tplc="AFB0625C" w:tentative="1">
      <w:start w:val="1"/>
      <w:numFmt w:val="bullet"/>
      <w:lvlText w:val="•"/>
      <w:lvlJc w:val="left"/>
      <w:pPr>
        <w:tabs>
          <w:tab w:val="num" w:pos="5760"/>
        </w:tabs>
        <w:ind w:left="5760" w:hanging="360"/>
      </w:pPr>
      <w:rPr>
        <w:rFonts w:ascii="Times New Roman" w:hAnsi="Times New Roman" w:hint="default"/>
      </w:rPr>
    </w:lvl>
    <w:lvl w:ilvl="8" w:tplc="BCD6F8C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1C35D56"/>
    <w:multiLevelType w:val="hybridMultilevel"/>
    <w:tmpl w:val="F99EA7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1C15F6"/>
    <w:multiLevelType w:val="hybridMultilevel"/>
    <w:tmpl w:val="653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20CF9"/>
    <w:multiLevelType w:val="hybridMultilevel"/>
    <w:tmpl w:val="2C02AFBE"/>
    <w:lvl w:ilvl="0" w:tplc="94762012">
      <w:start w:val="1"/>
      <w:numFmt w:val="bullet"/>
      <w:lvlText w:val="•"/>
      <w:lvlJc w:val="left"/>
      <w:pPr>
        <w:tabs>
          <w:tab w:val="num" w:pos="720"/>
        </w:tabs>
        <w:ind w:left="720" w:hanging="360"/>
      </w:pPr>
      <w:rPr>
        <w:rFonts w:ascii="Times New Roman" w:hAnsi="Times New Roman" w:hint="default"/>
      </w:rPr>
    </w:lvl>
    <w:lvl w:ilvl="1" w:tplc="D970469A">
      <w:start w:val="174"/>
      <w:numFmt w:val="bullet"/>
      <w:lvlText w:val="•"/>
      <w:lvlJc w:val="left"/>
      <w:pPr>
        <w:tabs>
          <w:tab w:val="num" w:pos="1440"/>
        </w:tabs>
        <w:ind w:left="1440" w:hanging="360"/>
      </w:pPr>
      <w:rPr>
        <w:rFonts w:ascii="Times New Roman" w:hAnsi="Times New Roman" w:hint="default"/>
      </w:rPr>
    </w:lvl>
    <w:lvl w:ilvl="2" w:tplc="FDF89ABE" w:tentative="1">
      <w:start w:val="1"/>
      <w:numFmt w:val="bullet"/>
      <w:lvlText w:val="•"/>
      <w:lvlJc w:val="left"/>
      <w:pPr>
        <w:tabs>
          <w:tab w:val="num" w:pos="2160"/>
        </w:tabs>
        <w:ind w:left="2160" w:hanging="360"/>
      </w:pPr>
      <w:rPr>
        <w:rFonts w:ascii="Times New Roman" w:hAnsi="Times New Roman" w:hint="default"/>
      </w:rPr>
    </w:lvl>
    <w:lvl w:ilvl="3" w:tplc="E3E201E0" w:tentative="1">
      <w:start w:val="1"/>
      <w:numFmt w:val="bullet"/>
      <w:lvlText w:val="•"/>
      <w:lvlJc w:val="left"/>
      <w:pPr>
        <w:tabs>
          <w:tab w:val="num" w:pos="2880"/>
        </w:tabs>
        <w:ind w:left="2880" w:hanging="360"/>
      </w:pPr>
      <w:rPr>
        <w:rFonts w:ascii="Times New Roman" w:hAnsi="Times New Roman" w:hint="default"/>
      </w:rPr>
    </w:lvl>
    <w:lvl w:ilvl="4" w:tplc="62DE3880" w:tentative="1">
      <w:start w:val="1"/>
      <w:numFmt w:val="bullet"/>
      <w:lvlText w:val="•"/>
      <w:lvlJc w:val="left"/>
      <w:pPr>
        <w:tabs>
          <w:tab w:val="num" w:pos="3600"/>
        </w:tabs>
        <w:ind w:left="3600" w:hanging="360"/>
      </w:pPr>
      <w:rPr>
        <w:rFonts w:ascii="Times New Roman" w:hAnsi="Times New Roman" w:hint="default"/>
      </w:rPr>
    </w:lvl>
    <w:lvl w:ilvl="5" w:tplc="0A1641A4" w:tentative="1">
      <w:start w:val="1"/>
      <w:numFmt w:val="bullet"/>
      <w:lvlText w:val="•"/>
      <w:lvlJc w:val="left"/>
      <w:pPr>
        <w:tabs>
          <w:tab w:val="num" w:pos="4320"/>
        </w:tabs>
        <w:ind w:left="4320" w:hanging="360"/>
      </w:pPr>
      <w:rPr>
        <w:rFonts w:ascii="Times New Roman" w:hAnsi="Times New Roman" w:hint="default"/>
      </w:rPr>
    </w:lvl>
    <w:lvl w:ilvl="6" w:tplc="93DE46FA" w:tentative="1">
      <w:start w:val="1"/>
      <w:numFmt w:val="bullet"/>
      <w:lvlText w:val="•"/>
      <w:lvlJc w:val="left"/>
      <w:pPr>
        <w:tabs>
          <w:tab w:val="num" w:pos="5040"/>
        </w:tabs>
        <w:ind w:left="5040" w:hanging="360"/>
      </w:pPr>
      <w:rPr>
        <w:rFonts w:ascii="Times New Roman" w:hAnsi="Times New Roman" w:hint="default"/>
      </w:rPr>
    </w:lvl>
    <w:lvl w:ilvl="7" w:tplc="409C0EDC" w:tentative="1">
      <w:start w:val="1"/>
      <w:numFmt w:val="bullet"/>
      <w:lvlText w:val="•"/>
      <w:lvlJc w:val="left"/>
      <w:pPr>
        <w:tabs>
          <w:tab w:val="num" w:pos="5760"/>
        </w:tabs>
        <w:ind w:left="5760" w:hanging="360"/>
      </w:pPr>
      <w:rPr>
        <w:rFonts w:ascii="Times New Roman" w:hAnsi="Times New Roman" w:hint="default"/>
      </w:rPr>
    </w:lvl>
    <w:lvl w:ilvl="8" w:tplc="591A947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41558C8"/>
    <w:multiLevelType w:val="multilevel"/>
    <w:tmpl w:val="83A2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2030C2"/>
    <w:multiLevelType w:val="multilevel"/>
    <w:tmpl w:val="7E34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C8199E"/>
    <w:multiLevelType w:val="multilevel"/>
    <w:tmpl w:val="F1AC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2640F"/>
    <w:multiLevelType w:val="hybridMultilevel"/>
    <w:tmpl w:val="B31E321E"/>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55B5482F"/>
    <w:multiLevelType w:val="multilevel"/>
    <w:tmpl w:val="E18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E31CEF"/>
    <w:multiLevelType w:val="hybridMultilevel"/>
    <w:tmpl w:val="68E0C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7E12AA5"/>
    <w:multiLevelType w:val="hybridMultilevel"/>
    <w:tmpl w:val="AF20D3C4"/>
    <w:lvl w:ilvl="0" w:tplc="304EA7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94636"/>
    <w:multiLevelType w:val="hybridMultilevel"/>
    <w:tmpl w:val="8146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0E3A13"/>
    <w:multiLevelType w:val="hybridMultilevel"/>
    <w:tmpl w:val="54BC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FC64DC3"/>
    <w:multiLevelType w:val="hybridMultilevel"/>
    <w:tmpl w:val="18E0CEE4"/>
    <w:lvl w:ilvl="0" w:tplc="304EA7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E2773"/>
    <w:multiLevelType w:val="hybridMultilevel"/>
    <w:tmpl w:val="226E3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7"/>
  </w:num>
  <w:num w:numId="4">
    <w:abstractNumId w:val="3"/>
  </w:num>
  <w:num w:numId="5">
    <w:abstractNumId w:val="8"/>
  </w:num>
  <w:num w:numId="6">
    <w:abstractNumId w:val="9"/>
  </w:num>
  <w:num w:numId="7">
    <w:abstractNumId w:val="6"/>
  </w:num>
  <w:num w:numId="8">
    <w:abstractNumId w:val="11"/>
  </w:num>
  <w:num w:numId="9">
    <w:abstractNumId w:val="18"/>
  </w:num>
  <w:num w:numId="10">
    <w:abstractNumId w:val="2"/>
  </w:num>
  <w:num w:numId="11">
    <w:abstractNumId w:val="12"/>
  </w:num>
  <w:num w:numId="12">
    <w:abstractNumId w:val="15"/>
  </w:num>
  <w:num w:numId="13">
    <w:abstractNumId w:val="1"/>
  </w:num>
  <w:num w:numId="14">
    <w:abstractNumId w:val="16"/>
  </w:num>
  <w:num w:numId="15">
    <w:abstractNumId w:val="5"/>
  </w:num>
  <w:num w:numId="16">
    <w:abstractNumId w:val="13"/>
  </w:num>
  <w:num w:numId="17">
    <w:abstractNumId w:val="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1D7"/>
    <w:rsid w:val="000043ED"/>
    <w:rsid w:val="00005A6D"/>
    <w:rsid w:val="00095F30"/>
    <w:rsid w:val="000D6896"/>
    <w:rsid w:val="001C6A99"/>
    <w:rsid w:val="002122F8"/>
    <w:rsid w:val="003318B8"/>
    <w:rsid w:val="0043385C"/>
    <w:rsid w:val="004920A1"/>
    <w:rsid w:val="005C61D7"/>
    <w:rsid w:val="0063647D"/>
    <w:rsid w:val="006923FA"/>
    <w:rsid w:val="006E712F"/>
    <w:rsid w:val="007639FC"/>
    <w:rsid w:val="00767264"/>
    <w:rsid w:val="00784300"/>
    <w:rsid w:val="007C634E"/>
    <w:rsid w:val="00833AB8"/>
    <w:rsid w:val="00850C9F"/>
    <w:rsid w:val="008D0175"/>
    <w:rsid w:val="008D5D93"/>
    <w:rsid w:val="00953814"/>
    <w:rsid w:val="00982D09"/>
    <w:rsid w:val="00AA2C23"/>
    <w:rsid w:val="00AF651C"/>
    <w:rsid w:val="00B44808"/>
    <w:rsid w:val="00B771D3"/>
    <w:rsid w:val="00BB64E1"/>
    <w:rsid w:val="00CD00F2"/>
    <w:rsid w:val="00E95A46"/>
    <w:rsid w:val="00EF57F2"/>
    <w:rsid w:val="00F0618A"/>
    <w:rsid w:val="00FE15E1"/>
    <w:rsid w:val="00FF38DC"/>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21AD"/>
  <w15:chartTrackingRefBased/>
  <w15:docId w15:val="{BDE2B4F1-565D-4E85-ACB2-27FDC790B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61D7"/>
    <w:pPr>
      <w:suppressAutoHyphens/>
      <w:autoSpaceDN w:val="0"/>
      <w:spacing w:line="256"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1D7"/>
    <w:rPr>
      <w:rFonts w:ascii="Calibri" w:eastAsia="Calibri" w:hAnsi="Calibri" w:cs="Times New Roman"/>
      <w:lang w:val="en-GB"/>
    </w:rPr>
  </w:style>
  <w:style w:type="character" w:styleId="Hyperlink">
    <w:name w:val="Hyperlink"/>
    <w:basedOn w:val="DefaultParagraphFont"/>
    <w:uiPriority w:val="99"/>
    <w:unhideWhenUsed/>
    <w:rsid w:val="005C61D7"/>
    <w:rPr>
      <w:color w:val="0563C1" w:themeColor="hyperlink"/>
      <w:u w:val="single"/>
    </w:rPr>
  </w:style>
  <w:style w:type="paragraph" w:styleId="ListParagraph">
    <w:name w:val="List Paragraph"/>
    <w:basedOn w:val="Normal"/>
    <w:uiPriority w:val="34"/>
    <w:qFormat/>
    <w:rsid w:val="005C61D7"/>
    <w:pPr>
      <w:ind w:left="720"/>
      <w:contextualSpacing/>
    </w:pPr>
  </w:style>
  <w:style w:type="table" w:styleId="TableGrid">
    <w:name w:val="Table Grid"/>
    <w:basedOn w:val="TableNormal"/>
    <w:uiPriority w:val="39"/>
    <w:rsid w:val="005C6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E95A46"/>
  </w:style>
  <w:style w:type="character" w:customStyle="1" w:styleId="kx21rb">
    <w:name w:val="kx21rb"/>
    <w:basedOn w:val="DefaultParagraphFont"/>
    <w:rsid w:val="00E95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opdiabetes.org/104-Diabetes-Carbohydrate-And-Fat-Gram-Guide-4th-Edition.aspx?loc=typesofcarbs&amp;source=dorgtypesofcarbs" TargetMode="External"/><Relationship Id="rId5" Type="http://schemas.openxmlformats.org/officeDocument/2006/relationships/hyperlink" Target="mailto:samkenyi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10</Pages>
  <Words>2800</Words>
  <Characters>15963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win-pc</dc:creator>
  <cp:keywords/>
  <dc:description/>
  <cp:lastModifiedBy>win-pc</cp:lastModifiedBy>
  <cp:revision>29</cp:revision>
  <dcterms:created xsi:type="dcterms:W3CDTF">2019-01-29T06:49:00Z</dcterms:created>
  <dcterms:modified xsi:type="dcterms:W3CDTF">2019-01-29T09:37:00Z</dcterms:modified>
</cp:coreProperties>
</file>