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AB7" w:rsidRPr="00902C09" w:rsidRDefault="00293AB7" w:rsidP="00416751">
      <w:pPr>
        <w:widowControl w:val="0"/>
        <w:autoSpaceDE w:val="0"/>
        <w:autoSpaceDN w:val="0"/>
        <w:adjustRightInd w:val="0"/>
        <w:spacing w:after="0" w:line="360" w:lineRule="auto"/>
        <w:ind w:left="3120"/>
        <w:rPr>
          <w:rFonts w:ascii="Times New Roman" w:hAnsi="Times New Roman" w:cs="Times New Roman"/>
          <w:sz w:val="24"/>
          <w:szCs w:val="24"/>
        </w:rPr>
      </w:pPr>
      <w:r w:rsidRPr="00902C09">
        <w:rPr>
          <w:rFonts w:ascii="Times New Roman" w:hAnsi="Times New Roman" w:cs="Times New Roman"/>
          <w:b/>
          <w:bCs/>
          <w:sz w:val="24"/>
          <w:szCs w:val="24"/>
        </w:rPr>
        <w:t>Assignment</w:t>
      </w:r>
      <w:r w:rsidR="00416751">
        <w:rPr>
          <w:rFonts w:ascii="Times New Roman" w:hAnsi="Times New Roman" w:cs="Times New Roman"/>
          <w:b/>
          <w:bCs/>
          <w:sz w:val="24"/>
          <w:szCs w:val="24"/>
        </w:rPr>
        <w:t xml:space="preserve"> (1)</w:t>
      </w:r>
      <w:r w:rsidRPr="00902C0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293AB7" w:rsidRPr="00F61784" w:rsidRDefault="00293AB7" w:rsidP="00293AB7">
      <w:pPr>
        <w:widowControl w:val="0"/>
        <w:numPr>
          <w:ilvl w:val="0"/>
          <w:numId w:val="1"/>
        </w:numPr>
        <w:tabs>
          <w:tab w:val="num" w:pos="360"/>
        </w:tabs>
        <w:overflowPunct w:val="0"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61784">
        <w:rPr>
          <w:rFonts w:ascii="Times New Roman" w:hAnsi="Times New Roman" w:cs="Times New Roman"/>
          <w:b/>
          <w:bCs/>
          <w:sz w:val="24"/>
          <w:szCs w:val="24"/>
        </w:rPr>
        <w:t xml:space="preserve">Suppose you work with a community radio station, describe what your radio station would do to address water, sanitation and hygiene issues with regard to your </w:t>
      </w:r>
      <w:proofErr w:type="spellStart"/>
      <w:r w:rsidRPr="00F61784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61784">
        <w:rPr>
          <w:rFonts w:ascii="Times New Roman" w:hAnsi="Times New Roman" w:cs="Times New Roman"/>
          <w:b/>
          <w:bCs/>
          <w:sz w:val="24"/>
          <w:szCs w:val="24"/>
        </w:rPr>
        <w:t xml:space="preserve">) audience, and ii) WASH messages? </w:t>
      </w:r>
    </w:p>
    <w:p w:rsidR="00D10C6C" w:rsidRPr="008C1069" w:rsidRDefault="007243A5" w:rsidP="007243A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8C1069">
        <w:rPr>
          <w:rFonts w:ascii="Times New Roman" w:hAnsi="Times New Roman" w:cs="Times New Roman"/>
          <w:sz w:val="24"/>
          <w:szCs w:val="24"/>
          <w:u w:val="single"/>
        </w:rPr>
        <w:t>The overall objective message in the community radio station to the audience</w:t>
      </w:r>
      <w:r w:rsidR="00D10C6C" w:rsidRPr="008C1069">
        <w:rPr>
          <w:rFonts w:ascii="Times New Roman" w:hAnsi="Times New Roman" w:cs="Times New Roman"/>
          <w:sz w:val="24"/>
          <w:szCs w:val="24"/>
          <w:u w:val="single"/>
        </w:rPr>
        <w:t xml:space="preserve"> can be done as follows:</w:t>
      </w:r>
    </w:p>
    <w:p w:rsidR="00CD5FAA" w:rsidRDefault="00D10C6C" w:rsidP="00B648FC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Firstly, </w:t>
      </w:r>
      <w:r w:rsidR="007243A5" w:rsidRPr="00D10C6C">
        <w:rPr>
          <w:rFonts w:ascii="Times New Roman" w:hAnsi="Times New Roman" w:cs="Times New Roman"/>
          <w:sz w:val="24"/>
          <w:szCs w:val="24"/>
        </w:rPr>
        <w:t>promote the optimum hygiene practices among communities</w:t>
      </w:r>
      <w:r w:rsidR="00CD5FAA">
        <w:rPr>
          <w:rFonts w:ascii="Times New Roman" w:hAnsi="Times New Roman" w:cs="Times New Roman"/>
          <w:sz w:val="24"/>
          <w:szCs w:val="24"/>
        </w:rPr>
        <w:t xml:space="preserve"> into two scales:</w:t>
      </w:r>
    </w:p>
    <w:p w:rsidR="00CD5FAA" w:rsidRDefault="00CD5FAA" w:rsidP="00CD5FAA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scale: promote personal hygiene practices such as wash hands with soap</w:t>
      </w:r>
    </w:p>
    <w:p w:rsidR="00CD5FAA" w:rsidRDefault="00CD5FAA" w:rsidP="00CD5FAA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 scale: promote environmental hygiene practices such as wash the surrounded places.  </w:t>
      </w:r>
      <w:r w:rsidR="007243A5" w:rsidRPr="00D10C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5FAA" w:rsidRDefault="00CD5FAA" w:rsidP="00D10C6C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Secondly, </w:t>
      </w:r>
      <w:r w:rsidR="007243A5" w:rsidRPr="00D10C6C">
        <w:rPr>
          <w:rFonts w:ascii="Times New Roman" w:hAnsi="Times New Roman" w:cs="Times New Roman"/>
          <w:sz w:val="24"/>
          <w:szCs w:val="24"/>
        </w:rPr>
        <w:t xml:space="preserve">raise the awareness regarding the importance of drinking clean and safe water and </w:t>
      </w:r>
      <w:r>
        <w:rPr>
          <w:rFonts w:ascii="Times New Roman" w:hAnsi="Times New Roman" w:cs="Times New Roman"/>
          <w:sz w:val="24"/>
          <w:szCs w:val="24"/>
        </w:rPr>
        <w:t xml:space="preserve">determine the health concern from </w:t>
      </w:r>
      <w:r w:rsidR="00F61784">
        <w:rPr>
          <w:rFonts w:ascii="Times New Roman" w:hAnsi="Times New Roman" w:cs="Times New Roman"/>
          <w:sz w:val="24"/>
          <w:szCs w:val="24"/>
        </w:rPr>
        <w:t xml:space="preserve">drinking contaminated and </w:t>
      </w:r>
      <w:r>
        <w:rPr>
          <w:rFonts w:ascii="Times New Roman" w:hAnsi="Times New Roman" w:cs="Times New Roman"/>
          <w:sz w:val="24"/>
          <w:szCs w:val="24"/>
        </w:rPr>
        <w:t xml:space="preserve">poor water quality. </w:t>
      </w:r>
    </w:p>
    <w:p w:rsidR="00CD5FAA" w:rsidRDefault="00F61784" w:rsidP="00CD5FAA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</w:t>
      </w:r>
      <w:r w:rsidR="00CD5FA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promote</w:t>
      </w:r>
      <w:r w:rsidR="007243A5" w:rsidRPr="00D10C6C">
        <w:rPr>
          <w:rFonts w:ascii="Times New Roman" w:hAnsi="Times New Roman" w:cs="Times New Roman"/>
          <w:sz w:val="24"/>
          <w:szCs w:val="24"/>
        </w:rPr>
        <w:t xml:space="preserve"> a constructive sanitation strategy</w:t>
      </w:r>
      <w:r w:rsidR="00CD5FAA">
        <w:rPr>
          <w:rFonts w:ascii="Times New Roman" w:hAnsi="Times New Roman" w:cs="Times New Roman"/>
          <w:sz w:val="24"/>
          <w:szCs w:val="24"/>
        </w:rPr>
        <w:t xml:space="preserve"> and illustrates the environmental health risk from inadequate sanitation system. </w:t>
      </w:r>
    </w:p>
    <w:p w:rsidR="00CF3BB2" w:rsidRDefault="00F61784" w:rsidP="00CD5FAA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</w:t>
      </w:r>
      <w:r w:rsidR="00CD5FAA">
        <w:rPr>
          <w:rFonts w:ascii="Times New Roman" w:hAnsi="Times New Roman" w:cs="Times New Roman"/>
          <w:sz w:val="24"/>
          <w:szCs w:val="24"/>
        </w:rPr>
        <w:t>, determine the role of community engagement in WASH sector and the importance of understanding the social behavior</w:t>
      </w:r>
      <w:r>
        <w:rPr>
          <w:rFonts w:ascii="Times New Roman" w:hAnsi="Times New Roman" w:cs="Times New Roman"/>
          <w:sz w:val="24"/>
          <w:szCs w:val="24"/>
        </w:rPr>
        <w:t xml:space="preserve"> change. </w:t>
      </w:r>
      <w:r w:rsidR="00D10C6C" w:rsidRPr="00D10C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1784" w:rsidRPr="008C1069" w:rsidRDefault="00F61784" w:rsidP="00F61784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8C1069">
        <w:rPr>
          <w:rFonts w:ascii="Times New Roman" w:hAnsi="Times New Roman" w:cs="Times New Roman"/>
          <w:sz w:val="24"/>
          <w:szCs w:val="24"/>
          <w:u w:val="single"/>
        </w:rPr>
        <w:t>WASH messages:</w:t>
      </w:r>
    </w:p>
    <w:p w:rsidR="00763F3F" w:rsidRDefault="00F61784" w:rsidP="00763F3F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WASH is important </w:t>
      </w:r>
      <w:r w:rsidR="00763F3F">
        <w:rPr>
          <w:rFonts w:ascii="Times New Roman" w:hAnsi="Times New Roman" w:cs="Times New Roman"/>
          <w:sz w:val="24"/>
          <w:szCs w:val="24"/>
        </w:rPr>
        <w:t xml:space="preserve">for all segments of societies particularly the most vulnerable groups in emergency setting such as children and pregnant women. </w:t>
      </w:r>
    </w:p>
    <w:p w:rsidR="00F61784" w:rsidRDefault="00763F3F" w:rsidP="00B648FC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WASH should consider the issue of water scarcity due to the global warming problem in order to reach </w:t>
      </w:r>
      <w:r w:rsidR="00B648FC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effective long-term WASH strategic plan.</w:t>
      </w:r>
    </w:p>
    <w:p w:rsidR="00763F3F" w:rsidRDefault="00763F3F" w:rsidP="00763F3F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 should implement the latest and friendly technology in order to be sustainable.</w:t>
      </w:r>
    </w:p>
    <w:p w:rsidR="00763F3F" w:rsidRPr="00F61784" w:rsidRDefault="00763F3F" w:rsidP="00763F3F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Developing polices, standards, capacity building and researches in WASH sector is important for sustainable WASH program. </w:t>
      </w:r>
    </w:p>
    <w:p w:rsidR="00293AB7" w:rsidRDefault="00293AB7" w:rsidP="00293AB7">
      <w:pPr>
        <w:widowControl w:val="0"/>
        <w:numPr>
          <w:ilvl w:val="0"/>
          <w:numId w:val="1"/>
        </w:numPr>
        <w:tabs>
          <w:tab w:val="num" w:pos="360"/>
        </w:tabs>
        <w:overflowPunct w:val="0"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63F3F">
        <w:rPr>
          <w:rFonts w:ascii="Times New Roman" w:hAnsi="Times New Roman" w:cs="Times New Roman"/>
          <w:b/>
          <w:bCs/>
          <w:sz w:val="24"/>
          <w:szCs w:val="24"/>
        </w:rPr>
        <w:t xml:space="preserve">In your own words, what is your understanding of public health and what are its key elements? </w:t>
      </w:r>
    </w:p>
    <w:p w:rsidR="00763F3F" w:rsidRDefault="00763F3F" w:rsidP="0006791F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63F3F">
        <w:rPr>
          <w:rFonts w:ascii="Times New Roman" w:hAnsi="Times New Roman" w:cs="Times New Roman"/>
          <w:sz w:val="24"/>
          <w:szCs w:val="24"/>
        </w:rPr>
        <w:t>Public health is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06791F">
        <w:rPr>
          <w:rFonts w:ascii="Times New Roman" w:hAnsi="Times New Roman" w:cs="Times New Roman"/>
          <w:sz w:val="24"/>
          <w:szCs w:val="24"/>
        </w:rPr>
        <w:t xml:space="preserve"> way of maximizing humane health</w:t>
      </w:r>
      <w:r>
        <w:rPr>
          <w:rFonts w:ascii="Times New Roman" w:hAnsi="Times New Roman" w:cs="Times New Roman"/>
          <w:sz w:val="24"/>
          <w:szCs w:val="24"/>
        </w:rPr>
        <w:t xml:space="preserve"> by developing a</w:t>
      </w:r>
      <w:r w:rsidR="0006791F">
        <w:rPr>
          <w:rFonts w:ascii="Times New Roman" w:hAnsi="Times New Roman" w:cs="Times New Roman"/>
          <w:sz w:val="24"/>
          <w:szCs w:val="24"/>
        </w:rPr>
        <w:t xml:space="preserve"> realistic</w:t>
      </w:r>
      <w:r>
        <w:rPr>
          <w:rFonts w:ascii="Times New Roman" w:hAnsi="Times New Roman" w:cs="Times New Roman"/>
          <w:sz w:val="24"/>
          <w:szCs w:val="24"/>
        </w:rPr>
        <w:t xml:space="preserve"> practice that aimed to prevent diseases among small and large communities. </w:t>
      </w:r>
    </w:p>
    <w:p w:rsidR="0006791F" w:rsidRPr="00F5322E" w:rsidRDefault="0006791F" w:rsidP="0006791F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F5322E">
        <w:rPr>
          <w:rFonts w:ascii="Times New Roman" w:hAnsi="Times New Roman" w:cs="Times New Roman"/>
          <w:sz w:val="24"/>
          <w:szCs w:val="24"/>
          <w:u w:val="single"/>
        </w:rPr>
        <w:t>Key elements:</w:t>
      </w:r>
    </w:p>
    <w:p w:rsidR="0006791F" w:rsidRPr="00B648FC" w:rsidRDefault="00F017F1" w:rsidP="00F017F1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48FC">
        <w:rPr>
          <w:rFonts w:ascii="Times New Roman" w:hAnsi="Times New Roman" w:cs="Times New Roman"/>
          <w:sz w:val="24"/>
          <w:szCs w:val="24"/>
        </w:rPr>
        <w:t xml:space="preserve">Regularly monitor and control </w:t>
      </w:r>
      <w:r w:rsidR="0006791F" w:rsidRPr="00B648FC">
        <w:rPr>
          <w:rFonts w:ascii="Times New Roman" w:hAnsi="Times New Roman" w:cs="Times New Roman"/>
          <w:sz w:val="24"/>
          <w:szCs w:val="24"/>
        </w:rPr>
        <w:t>health</w:t>
      </w:r>
      <w:r w:rsidRPr="00B648FC">
        <w:rPr>
          <w:rFonts w:ascii="Times New Roman" w:hAnsi="Times New Roman" w:cs="Times New Roman"/>
          <w:sz w:val="24"/>
          <w:szCs w:val="24"/>
        </w:rPr>
        <w:t xml:space="preserve"> status </w:t>
      </w:r>
      <w:r w:rsidR="00F5322E" w:rsidRPr="00B648FC">
        <w:rPr>
          <w:rFonts w:ascii="Times New Roman" w:hAnsi="Times New Roman" w:cs="Times New Roman"/>
          <w:sz w:val="24"/>
          <w:szCs w:val="24"/>
        </w:rPr>
        <w:t xml:space="preserve">among affected and not affected people. </w:t>
      </w:r>
    </w:p>
    <w:p w:rsidR="00F017F1" w:rsidRDefault="00F017F1" w:rsidP="00F017F1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48FC">
        <w:rPr>
          <w:rFonts w:ascii="Times New Roman" w:hAnsi="Times New Roman" w:cs="Times New Roman"/>
          <w:sz w:val="24"/>
          <w:szCs w:val="24"/>
        </w:rPr>
        <w:t>Identify and diagnose the health problems in the community.</w:t>
      </w:r>
    </w:p>
    <w:p w:rsidR="00F017F1" w:rsidRDefault="00F017F1" w:rsidP="00F017F1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Educate, communicate, and engage people regarding the health issues. </w:t>
      </w:r>
    </w:p>
    <w:p w:rsidR="00F017F1" w:rsidRDefault="00F017F1" w:rsidP="00F017F1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sustainable polices, strategic plans and standards aiming to help communities health effort. </w:t>
      </w:r>
    </w:p>
    <w:p w:rsidR="00F017F1" w:rsidRDefault="00F017F1" w:rsidP="00F5322E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</w:t>
      </w:r>
      <w:r w:rsidR="00F5322E">
        <w:rPr>
          <w:rFonts w:ascii="Times New Roman" w:hAnsi="Times New Roman" w:cs="Times New Roman"/>
          <w:sz w:val="24"/>
          <w:szCs w:val="24"/>
        </w:rPr>
        <w:t>a constructive regulations and laws in order to prevent diseases and achieve an effective public health plan in the community</w:t>
      </w:r>
    </w:p>
    <w:p w:rsidR="00F5322E" w:rsidRDefault="00F5322E" w:rsidP="0006791F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Share the demanded personal health services to the most vulnerable group</w:t>
      </w:r>
    </w:p>
    <w:p w:rsidR="0006791F" w:rsidRDefault="00F5322E" w:rsidP="0006791F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Insure trained and expert people who work in public health sector.</w:t>
      </w:r>
    </w:p>
    <w:p w:rsidR="00F5322E" w:rsidRDefault="00F5322E" w:rsidP="008C106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</w:t>
      </w:r>
      <w:r w:rsidR="008C1069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evaluation process </w:t>
      </w:r>
      <w:r w:rsidR="008C1069">
        <w:rPr>
          <w:rFonts w:ascii="Times New Roman" w:hAnsi="Times New Roman" w:cs="Times New Roman"/>
          <w:sz w:val="24"/>
          <w:szCs w:val="24"/>
        </w:rPr>
        <w:t xml:space="preserve">technique </w:t>
      </w:r>
      <w:r>
        <w:rPr>
          <w:rFonts w:ascii="Times New Roman" w:hAnsi="Times New Roman" w:cs="Times New Roman"/>
          <w:sz w:val="24"/>
          <w:szCs w:val="24"/>
        </w:rPr>
        <w:t xml:space="preserve">in order to insure the quality of </w:t>
      </w:r>
      <w:r w:rsidR="008C1069">
        <w:rPr>
          <w:rFonts w:ascii="Times New Roman" w:hAnsi="Times New Roman" w:cs="Times New Roman"/>
          <w:sz w:val="24"/>
          <w:szCs w:val="24"/>
        </w:rPr>
        <w:t>personal and population based services.</w:t>
      </w:r>
    </w:p>
    <w:p w:rsidR="008C1069" w:rsidRPr="0006791F" w:rsidRDefault="008C1069" w:rsidP="008C106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Promote scientific research in the field of public health in order to solve the critical problems in health sector.</w:t>
      </w:r>
    </w:p>
    <w:p w:rsidR="00293AB7" w:rsidRPr="008C1069" w:rsidRDefault="00293AB7" w:rsidP="00293AB7">
      <w:pPr>
        <w:widowControl w:val="0"/>
        <w:numPr>
          <w:ilvl w:val="0"/>
          <w:numId w:val="1"/>
        </w:numPr>
        <w:tabs>
          <w:tab w:val="num" w:pos="360"/>
        </w:tabs>
        <w:overflowPunct w:val="0"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C1069">
        <w:rPr>
          <w:rFonts w:ascii="Times New Roman" w:hAnsi="Times New Roman" w:cs="Times New Roman"/>
          <w:b/>
          <w:bCs/>
          <w:sz w:val="24"/>
          <w:szCs w:val="24"/>
        </w:rPr>
        <w:t>Public health is about partnership between the different players. Explain how the role of international non-profit/NGO in terms of</w:t>
      </w:r>
    </w:p>
    <w:p w:rsidR="00293AB7" w:rsidRPr="00416751" w:rsidRDefault="00293AB7" w:rsidP="00416751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1069">
        <w:rPr>
          <w:rFonts w:ascii="Times New Roman" w:hAnsi="Times New Roman" w:cs="Times New Roman"/>
          <w:b/>
          <w:bCs/>
          <w:sz w:val="24"/>
          <w:szCs w:val="24"/>
        </w:rPr>
        <w:t>recruitment ii) training iii) funding and iv) monitoring for public health projects contribute to the success or failure of those projects in the developing countries</w:t>
      </w:r>
    </w:p>
    <w:p w:rsidR="001C1694" w:rsidRPr="00B648FC" w:rsidRDefault="006E0002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 w:rsidRPr="00B648FC">
        <w:rPr>
          <w:rFonts w:asciiTheme="majorBidi" w:hAnsiTheme="majorBidi" w:cstheme="majorBidi"/>
          <w:sz w:val="24"/>
          <w:szCs w:val="24"/>
        </w:rPr>
        <w:t>Role of NGO in terms of recruitment for public health projects contribute to the success or failure of these projects in low-income countries:</w:t>
      </w:r>
    </w:p>
    <w:p w:rsidR="00890C08" w:rsidRPr="00B648FC" w:rsidRDefault="00890C08" w:rsidP="00890C0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648FC">
        <w:rPr>
          <w:rFonts w:asciiTheme="majorBidi" w:hAnsiTheme="majorBidi" w:cstheme="majorBidi"/>
          <w:sz w:val="24"/>
          <w:szCs w:val="24"/>
        </w:rPr>
        <w:t>Recruitment of staff in NGO needs specific requirements in order to insure the success of public health projects in developing countries. These requirements includes:</w:t>
      </w:r>
    </w:p>
    <w:p w:rsidR="00890C08" w:rsidRPr="00B648FC" w:rsidRDefault="00890C08" w:rsidP="00890C0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B648FC">
        <w:rPr>
          <w:rFonts w:asciiTheme="majorBidi" w:hAnsiTheme="majorBidi" w:cstheme="majorBidi"/>
          <w:sz w:val="24"/>
          <w:szCs w:val="24"/>
        </w:rPr>
        <w:t xml:space="preserve">Strong background and knowledge regarding public health. </w:t>
      </w:r>
    </w:p>
    <w:p w:rsidR="00890C08" w:rsidRPr="00B648FC" w:rsidRDefault="00890C08" w:rsidP="00890C0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B648FC">
        <w:rPr>
          <w:rFonts w:asciiTheme="majorBidi" w:hAnsiTheme="majorBidi" w:cstheme="majorBidi"/>
          <w:sz w:val="24"/>
          <w:szCs w:val="24"/>
        </w:rPr>
        <w:t>Training</w:t>
      </w:r>
      <w:r w:rsidR="00B648FC">
        <w:rPr>
          <w:rFonts w:asciiTheme="majorBidi" w:hAnsiTheme="majorBidi" w:cstheme="majorBidi"/>
          <w:sz w:val="24"/>
          <w:szCs w:val="24"/>
        </w:rPr>
        <w:t xml:space="preserve"> and experience</w:t>
      </w:r>
      <w:r w:rsidRPr="00B648FC">
        <w:rPr>
          <w:rFonts w:asciiTheme="majorBidi" w:hAnsiTheme="majorBidi" w:cstheme="majorBidi"/>
          <w:sz w:val="24"/>
          <w:szCs w:val="24"/>
        </w:rPr>
        <w:t xml:space="preserve"> in the public health projects </w:t>
      </w:r>
    </w:p>
    <w:p w:rsidR="00890C08" w:rsidRPr="00B648FC" w:rsidRDefault="00890C08" w:rsidP="00890C0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B648FC">
        <w:rPr>
          <w:rFonts w:asciiTheme="majorBidi" w:hAnsiTheme="majorBidi" w:cstheme="majorBidi"/>
          <w:sz w:val="24"/>
          <w:szCs w:val="24"/>
        </w:rPr>
        <w:t xml:space="preserve">Motivation to work in most devastating places </w:t>
      </w:r>
    </w:p>
    <w:p w:rsidR="00890C08" w:rsidRPr="00B648FC" w:rsidRDefault="00890C08" w:rsidP="00B648F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B648FC">
        <w:rPr>
          <w:rFonts w:asciiTheme="majorBidi" w:hAnsiTheme="majorBidi" w:cstheme="majorBidi"/>
          <w:sz w:val="24"/>
          <w:szCs w:val="24"/>
        </w:rPr>
        <w:t>Ability to work under emergency conte</w:t>
      </w:r>
      <w:r w:rsidR="00B648FC">
        <w:rPr>
          <w:rFonts w:asciiTheme="majorBidi" w:hAnsiTheme="majorBidi" w:cstheme="majorBidi"/>
          <w:sz w:val="24"/>
          <w:szCs w:val="24"/>
        </w:rPr>
        <w:t>x</w:t>
      </w:r>
      <w:r w:rsidRPr="00B648FC">
        <w:rPr>
          <w:rFonts w:asciiTheme="majorBidi" w:hAnsiTheme="majorBidi" w:cstheme="majorBidi"/>
          <w:sz w:val="24"/>
          <w:szCs w:val="24"/>
        </w:rPr>
        <w:t xml:space="preserve">t. </w:t>
      </w:r>
    </w:p>
    <w:p w:rsidR="00DA4BD9" w:rsidRPr="00B648FC" w:rsidRDefault="00890C08" w:rsidP="00DA4BD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648FC">
        <w:rPr>
          <w:rFonts w:asciiTheme="majorBidi" w:hAnsiTheme="majorBidi" w:cstheme="majorBidi"/>
          <w:sz w:val="24"/>
          <w:szCs w:val="24"/>
        </w:rPr>
        <w:t xml:space="preserve">Training in the field of public health will contribute positively in </w:t>
      </w:r>
      <w:r w:rsidR="00DA4BD9" w:rsidRPr="00B648FC">
        <w:rPr>
          <w:rFonts w:asciiTheme="majorBidi" w:hAnsiTheme="majorBidi" w:cstheme="majorBidi"/>
          <w:sz w:val="24"/>
          <w:szCs w:val="24"/>
        </w:rPr>
        <w:t>the success of any public health project and also it will enhance in filling the gap between government intervention and NGO intervention.</w:t>
      </w:r>
    </w:p>
    <w:p w:rsidR="006E0002" w:rsidRPr="00B648FC" w:rsidRDefault="00DA4BD9" w:rsidP="002B623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648FC">
        <w:rPr>
          <w:rFonts w:asciiTheme="majorBidi" w:hAnsiTheme="majorBidi" w:cstheme="majorBidi"/>
          <w:sz w:val="24"/>
          <w:szCs w:val="24"/>
        </w:rPr>
        <w:t xml:space="preserve">Funding play the key role in the successful of public health projects. This </w:t>
      </w:r>
      <w:r w:rsidR="002B6230" w:rsidRPr="00B648FC">
        <w:rPr>
          <w:rFonts w:asciiTheme="majorBidi" w:hAnsiTheme="majorBidi" w:cstheme="majorBidi"/>
          <w:sz w:val="24"/>
          <w:szCs w:val="24"/>
        </w:rPr>
        <w:t xml:space="preserve">is because developing public health projects such as building hygiene and sanitation facilities require high budget cost.  </w:t>
      </w:r>
    </w:p>
    <w:p w:rsidR="00416751" w:rsidRPr="00B648FC" w:rsidRDefault="002B6230" w:rsidP="00416751">
      <w:pPr>
        <w:pStyle w:val="ListParagraph"/>
        <w:numPr>
          <w:ilvl w:val="0"/>
          <w:numId w:val="4"/>
        </w:numPr>
        <w:spacing w:before="240"/>
        <w:rPr>
          <w:rFonts w:asciiTheme="majorBidi" w:hAnsiTheme="majorBidi" w:cstheme="majorBidi"/>
          <w:sz w:val="24"/>
          <w:szCs w:val="24"/>
        </w:rPr>
      </w:pPr>
      <w:r w:rsidRPr="00B648FC">
        <w:rPr>
          <w:rFonts w:asciiTheme="majorBidi" w:hAnsiTheme="majorBidi" w:cstheme="majorBidi"/>
          <w:sz w:val="24"/>
          <w:szCs w:val="24"/>
        </w:rPr>
        <w:t xml:space="preserve">Monitoring the public health projects will insure a </w:t>
      </w:r>
      <w:r w:rsidR="00416751" w:rsidRPr="00B648FC">
        <w:rPr>
          <w:rFonts w:asciiTheme="majorBidi" w:hAnsiTheme="majorBidi" w:cstheme="majorBidi"/>
          <w:sz w:val="24"/>
          <w:szCs w:val="24"/>
        </w:rPr>
        <w:t>continuous</w:t>
      </w:r>
      <w:r w:rsidRPr="00B648FC">
        <w:rPr>
          <w:rFonts w:asciiTheme="majorBidi" w:hAnsiTheme="majorBidi" w:cstheme="majorBidi"/>
          <w:sz w:val="24"/>
          <w:szCs w:val="24"/>
        </w:rPr>
        <w:t xml:space="preserve"> evaluation in relation to the agreed implementation. Monitoring will help to identify the potential constraints </w:t>
      </w:r>
      <w:r w:rsidR="00416751" w:rsidRPr="00B648FC">
        <w:rPr>
          <w:rFonts w:asciiTheme="majorBidi" w:hAnsiTheme="majorBidi" w:cstheme="majorBidi"/>
          <w:sz w:val="24"/>
          <w:szCs w:val="24"/>
        </w:rPr>
        <w:t xml:space="preserve">and assess the progress in implementation also it can minimize the risk of public health project failure. Monitoring also can improve the understanding of the project among the stakeholders.  </w:t>
      </w:r>
    </w:p>
    <w:p w:rsidR="00416751" w:rsidRPr="00416751" w:rsidRDefault="00B65523" w:rsidP="00416751">
      <w:pPr>
        <w:pStyle w:val="ListParagraph"/>
        <w:spacing w:before="240"/>
        <w:rPr>
          <w:u w:val="single"/>
        </w:rPr>
      </w:pPr>
      <w:r>
        <w:rPr>
          <w:b/>
          <w:bCs/>
          <w:u w:val="single"/>
        </w:rPr>
        <w:t xml:space="preserve">Name: </w:t>
      </w:r>
      <w:r w:rsidR="00416751" w:rsidRPr="00416751">
        <w:rPr>
          <w:b/>
          <w:bCs/>
          <w:u w:val="single"/>
        </w:rPr>
        <w:t xml:space="preserve">Mohamed </w:t>
      </w:r>
      <w:proofErr w:type="spellStart"/>
      <w:r>
        <w:rPr>
          <w:b/>
          <w:bCs/>
          <w:u w:val="single"/>
        </w:rPr>
        <w:t>Eltayeb</w:t>
      </w:r>
      <w:proofErr w:type="spellEnd"/>
      <w:r>
        <w:rPr>
          <w:b/>
          <w:bCs/>
          <w:u w:val="single"/>
        </w:rPr>
        <w:t xml:space="preserve"> Mohamed </w:t>
      </w:r>
      <w:proofErr w:type="spellStart"/>
      <w:r w:rsidR="00416751" w:rsidRPr="00416751">
        <w:rPr>
          <w:b/>
          <w:bCs/>
          <w:u w:val="single"/>
        </w:rPr>
        <w:t>Elkhider</w:t>
      </w:r>
      <w:proofErr w:type="spellEnd"/>
    </w:p>
    <w:sectPr w:rsidR="00416751" w:rsidRPr="00416751" w:rsidSect="0033236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34EA" w:rsidRDefault="005F34EA" w:rsidP="00416751">
      <w:pPr>
        <w:spacing w:after="0" w:line="240" w:lineRule="auto"/>
      </w:pPr>
      <w:r>
        <w:separator/>
      </w:r>
    </w:p>
  </w:endnote>
  <w:endnote w:type="continuationSeparator" w:id="0">
    <w:p w:rsidR="005F34EA" w:rsidRDefault="005F34EA" w:rsidP="00416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34EA" w:rsidRDefault="005F34EA" w:rsidP="00416751">
      <w:pPr>
        <w:spacing w:after="0" w:line="240" w:lineRule="auto"/>
      </w:pPr>
      <w:r>
        <w:separator/>
      </w:r>
    </w:p>
  </w:footnote>
  <w:footnote w:type="continuationSeparator" w:id="0">
    <w:p w:rsidR="005F34EA" w:rsidRDefault="005F34EA" w:rsidP="00416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6751" w:rsidRPr="00416751" w:rsidRDefault="00416751" w:rsidP="00416751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43F6"/>
    <w:multiLevelType w:val="hybridMultilevel"/>
    <w:tmpl w:val="00005707"/>
    <w:lvl w:ilvl="0" w:tplc="000058AD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>
    <w:nsid w:val="096C206B"/>
    <w:multiLevelType w:val="hybridMultilevel"/>
    <w:tmpl w:val="E208F594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">
    <w:nsid w:val="48B3508D"/>
    <w:multiLevelType w:val="hybridMultilevel"/>
    <w:tmpl w:val="F0AEF29E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">
    <w:nsid w:val="4DAC7CED"/>
    <w:multiLevelType w:val="hybridMultilevel"/>
    <w:tmpl w:val="A590F898"/>
    <w:lvl w:ilvl="0" w:tplc="6EE83CB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8F3B71"/>
    <w:multiLevelType w:val="hybridMultilevel"/>
    <w:tmpl w:val="01B4C32A"/>
    <w:lvl w:ilvl="0" w:tplc="68A0315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1C32E6"/>
    <w:multiLevelType w:val="hybridMultilevel"/>
    <w:tmpl w:val="CAFE01E8"/>
    <w:lvl w:ilvl="0" w:tplc="BA62CD12">
      <w:start w:val="9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3AB7"/>
    <w:rsid w:val="000664E7"/>
    <w:rsid w:val="0006791F"/>
    <w:rsid w:val="001C1694"/>
    <w:rsid w:val="00293AB7"/>
    <w:rsid w:val="002B6230"/>
    <w:rsid w:val="00332365"/>
    <w:rsid w:val="00416751"/>
    <w:rsid w:val="005F34EA"/>
    <w:rsid w:val="006E0002"/>
    <w:rsid w:val="007243A5"/>
    <w:rsid w:val="00763F3F"/>
    <w:rsid w:val="00890C08"/>
    <w:rsid w:val="008C1069"/>
    <w:rsid w:val="00991B98"/>
    <w:rsid w:val="009B5E7B"/>
    <w:rsid w:val="00B10F3E"/>
    <w:rsid w:val="00B648FC"/>
    <w:rsid w:val="00B65523"/>
    <w:rsid w:val="00CD5FAA"/>
    <w:rsid w:val="00CF3BB2"/>
    <w:rsid w:val="00D10C6C"/>
    <w:rsid w:val="00D528D2"/>
    <w:rsid w:val="00DA4BD9"/>
    <w:rsid w:val="00F017F1"/>
    <w:rsid w:val="00F5322E"/>
    <w:rsid w:val="00F61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AB7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A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167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6751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4167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6751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Toshiba</cp:lastModifiedBy>
  <cp:revision>4</cp:revision>
  <dcterms:created xsi:type="dcterms:W3CDTF">2019-06-29T20:07:00Z</dcterms:created>
  <dcterms:modified xsi:type="dcterms:W3CDTF">2019-06-29T20:19:00Z</dcterms:modified>
</cp:coreProperties>
</file>