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FBD" w:rsidRPr="00EA0ED9" w:rsidRDefault="00C12FBD" w:rsidP="00C12FBD">
      <w:pPr>
        <w:pStyle w:val="NoSpacing"/>
        <w:rPr>
          <w:rFonts w:ascii="Times New Roman" w:hAnsi="Times New Roman" w:cs="Times New Roman"/>
          <w:b/>
          <w:color w:val="auto"/>
          <w:szCs w:val="24"/>
        </w:rPr>
      </w:pPr>
    </w:p>
    <w:p w:rsidR="00C12FBD" w:rsidRPr="00EA0ED9" w:rsidRDefault="00C12FBD" w:rsidP="00C12FBD">
      <w:pPr>
        <w:pStyle w:val="NoSpacing"/>
        <w:rPr>
          <w:rFonts w:ascii="Times New Roman" w:hAnsi="Times New Roman" w:cs="Times New Roman"/>
          <w:b/>
          <w:color w:val="auto"/>
          <w:szCs w:val="24"/>
        </w:rPr>
      </w:pPr>
    </w:p>
    <w:p w:rsidR="00C12FBD" w:rsidRPr="00571424" w:rsidRDefault="00C12FBD" w:rsidP="00C12FBD">
      <w:pPr>
        <w:pStyle w:val="NoSpacing"/>
        <w:jc w:val="center"/>
        <w:rPr>
          <w:rFonts w:ascii="Times New Roman" w:hAnsi="Times New Roman" w:cs="Times New Roman"/>
          <w:b/>
          <w:color w:val="00B0F0"/>
          <w:sz w:val="36"/>
          <w:szCs w:val="36"/>
        </w:rPr>
      </w:pPr>
    </w:p>
    <w:p w:rsidR="00C12FBD" w:rsidRPr="00571424" w:rsidRDefault="00C12FBD" w:rsidP="00C12FBD">
      <w:pPr>
        <w:pStyle w:val="NoSpacing"/>
        <w:jc w:val="center"/>
        <w:rPr>
          <w:rFonts w:ascii="Times New Roman" w:hAnsi="Times New Roman" w:cs="Times New Roman"/>
          <w:b/>
          <w:color w:val="00B0F0"/>
          <w:sz w:val="36"/>
          <w:szCs w:val="36"/>
        </w:rPr>
      </w:pPr>
      <w:r w:rsidRPr="00571424">
        <w:rPr>
          <w:rFonts w:ascii="Times New Roman" w:hAnsi="Times New Roman" w:cs="Times New Roman"/>
          <w:b/>
          <w:color w:val="00B0F0"/>
          <w:sz w:val="36"/>
          <w:szCs w:val="36"/>
        </w:rPr>
        <w:t>PGD001 – Postgraduate Diploma in Monitoring and Evaluation</w:t>
      </w:r>
    </w:p>
    <w:p w:rsidR="00C12FBD" w:rsidRPr="00571424" w:rsidRDefault="00C12FBD" w:rsidP="00C12FBD">
      <w:pPr>
        <w:pStyle w:val="NoSpacing"/>
        <w:jc w:val="center"/>
        <w:rPr>
          <w:rFonts w:ascii="Times New Roman" w:hAnsi="Times New Roman" w:cs="Times New Roman"/>
          <w:b/>
          <w:color w:val="00B0F0"/>
          <w:sz w:val="36"/>
          <w:szCs w:val="36"/>
        </w:rPr>
      </w:pPr>
    </w:p>
    <w:p w:rsidR="00C12FBD" w:rsidRPr="00571424" w:rsidRDefault="00C12FBD" w:rsidP="00C12FBD">
      <w:pPr>
        <w:pStyle w:val="NoSpacing"/>
        <w:jc w:val="center"/>
        <w:rPr>
          <w:rFonts w:ascii="Times New Roman" w:hAnsi="Times New Roman" w:cs="Times New Roman"/>
          <w:b/>
          <w:color w:val="00B0F0"/>
          <w:sz w:val="36"/>
          <w:szCs w:val="36"/>
        </w:rPr>
      </w:pPr>
    </w:p>
    <w:p w:rsidR="00C12FBD" w:rsidRPr="00571424" w:rsidRDefault="00C12FBD" w:rsidP="00C12FBD">
      <w:pPr>
        <w:pStyle w:val="NoSpacing"/>
        <w:jc w:val="center"/>
        <w:rPr>
          <w:rFonts w:ascii="Times New Roman" w:hAnsi="Times New Roman" w:cs="Times New Roman"/>
          <w:b/>
          <w:color w:val="00B0F0"/>
          <w:sz w:val="36"/>
          <w:szCs w:val="36"/>
        </w:rPr>
      </w:pPr>
    </w:p>
    <w:p w:rsidR="00C12FBD" w:rsidRPr="00571424" w:rsidRDefault="00C12FBD" w:rsidP="00C12FBD">
      <w:pPr>
        <w:pStyle w:val="NoSpacing"/>
        <w:jc w:val="center"/>
        <w:rPr>
          <w:rFonts w:ascii="Times New Roman" w:hAnsi="Times New Roman" w:cs="Times New Roman"/>
          <w:b/>
          <w:color w:val="00B0F0"/>
          <w:sz w:val="36"/>
          <w:szCs w:val="36"/>
        </w:rPr>
      </w:pPr>
    </w:p>
    <w:p w:rsidR="00C12FBD" w:rsidRPr="00571424" w:rsidRDefault="00C12FBD" w:rsidP="00C12FBD">
      <w:pPr>
        <w:pStyle w:val="NoSpacing"/>
        <w:jc w:val="center"/>
        <w:rPr>
          <w:rFonts w:ascii="Times New Roman" w:hAnsi="Times New Roman" w:cs="Times New Roman"/>
          <w:b/>
          <w:color w:val="auto"/>
          <w:sz w:val="36"/>
          <w:szCs w:val="36"/>
        </w:rPr>
      </w:pPr>
    </w:p>
    <w:p w:rsidR="00C12FBD" w:rsidRPr="00571424" w:rsidRDefault="00C12FBD" w:rsidP="00C12FBD">
      <w:pPr>
        <w:pStyle w:val="NoSpacing"/>
        <w:jc w:val="center"/>
        <w:rPr>
          <w:rFonts w:ascii="Times New Roman" w:hAnsi="Times New Roman" w:cs="Times New Roman"/>
          <w:b/>
          <w:color w:val="auto"/>
          <w:sz w:val="36"/>
          <w:szCs w:val="36"/>
        </w:rPr>
      </w:pPr>
    </w:p>
    <w:p w:rsidR="00C12FBD" w:rsidRPr="00571424" w:rsidRDefault="00C12FBD" w:rsidP="00C12FBD">
      <w:pPr>
        <w:pStyle w:val="NoSpacing"/>
        <w:jc w:val="center"/>
        <w:rPr>
          <w:rFonts w:ascii="Times New Roman" w:hAnsi="Times New Roman" w:cs="Times New Roman"/>
          <w:b/>
          <w:color w:val="auto"/>
          <w:sz w:val="36"/>
          <w:szCs w:val="36"/>
        </w:rPr>
      </w:pPr>
    </w:p>
    <w:p w:rsidR="00C12FBD" w:rsidRPr="00571424" w:rsidRDefault="00C12FBD" w:rsidP="00C12FBD">
      <w:pPr>
        <w:pStyle w:val="NoSpacing"/>
        <w:jc w:val="center"/>
        <w:rPr>
          <w:rFonts w:ascii="Times New Roman" w:hAnsi="Times New Roman" w:cs="Times New Roman"/>
          <w:b/>
          <w:color w:val="auto"/>
          <w:sz w:val="36"/>
          <w:szCs w:val="36"/>
        </w:rPr>
      </w:pPr>
    </w:p>
    <w:p w:rsidR="00C12FBD" w:rsidRPr="00571424" w:rsidRDefault="00C12FBD" w:rsidP="00C12FBD">
      <w:pPr>
        <w:pStyle w:val="NoSpacing"/>
        <w:jc w:val="center"/>
        <w:rPr>
          <w:rFonts w:ascii="Times New Roman" w:hAnsi="Times New Roman" w:cs="Times New Roman"/>
          <w:b/>
          <w:color w:val="auto"/>
          <w:sz w:val="36"/>
          <w:szCs w:val="36"/>
        </w:rPr>
      </w:pPr>
      <w:r w:rsidRPr="00571424">
        <w:rPr>
          <w:rFonts w:ascii="Times New Roman" w:hAnsi="Times New Roman" w:cs="Times New Roman"/>
          <w:b/>
          <w:color w:val="auto"/>
          <w:sz w:val="36"/>
          <w:szCs w:val="36"/>
        </w:rPr>
        <w:t>Name: Wycliffe Otwori Nyakundi</w:t>
      </w:r>
    </w:p>
    <w:p w:rsidR="00C12FBD" w:rsidRPr="00571424" w:rsidRDefault="00C12FBD" w:rsidP="00C12FBD">
      <w:pPr>
        <w:pStyle w:val="NoSpacing"/>
        <w:jc w:val="center"/>
        <w:rPr>
          <w:rFonts w:ascii="Times New Roman" w:hAnsi="Times New Roman" w:cs="Times New Roman"/>
          <w:b/>
          <w:color w:val="auto"/>
          <w:sz w:val="36"/>
          <w:szCs w:val="36"/>
        </w:rPr>
      </w:pPr>
    </w:p>
    <w:p w:rsidR="00C12FBD" w:rsidRPr="00571424" w:rsidRDefault="00C12FBD" w:rsidP="00C12FBD">
      <w:pPr>
        <w:pStyle w:val="NoSpacing"/>
        <w:jc w:val="center"/>
        <w:rPr>
          <w:rFonts w:ascii="Times New Roman" w:hAnsi="Times New Roman" w:cs="Times New Roman"/>
          <w:b/>
          <w:color w:val="auto"/>
          <w:sz w:val="36"/>
          <w:szCs w:val="36"/>
        </w:rPr>
      </w:pPr>
    </w:p>
    <w:p w:rsidR="00C12FBD" w:rsidRPr="00571424" w:rsidRDefault="00C12FBD" w:rsidP="00C12FBD">
      <w:pPr>
        <w:pStyle w:val="NoSpacing"/>
        <w:jc w:val="center"/>
        <w:rPr>
          <w:rFonts w:ascii="Times New Roman" w:hAnsi="Times New Roman" w:cs="Times New Roman"/>
          <w:b/>
          <w:color w:val="auto"/>
          <w:sz w:val="36"/>
          <w:szCs w:val="36"/>
        </w:rPr>
      </w:pPr>
    </w:p>
    <w:p w:rsidR="00C12FBD" w:rsidRPr="00571424" w:rsidRDefault="00C12FBD" w:rsidP="00C12FBD">
      <w:pPr>
        <w:pStyle w:val="NoSpacing"/>
        <w:jc w:val="center"/>
        <w:rPr>
          <w:rFonts w:ascii="Times New Roman" w:hAnsi="Times New Roman" w:cs="Times New Roman"/>
          <w:b/>
          <w:color w:val="auto"/>
          <w:sz w:val="36"/>
          <w:szCs w:val="36"/>
        </w:rPr>
      </w:pPr>
    </w:p>
    <w:p w:rsidR="00C12FBD" w:rsidRPr="00571424" w:rsidRDefault="00C12FBD" w:rsidP="00C12FBD">
      <w:pPr>
        <w:pStyle w:val="NoSpacing"/>
        <w:jc w:val="center"/>
        <w:rPr>
          <w:rFonts w:ascii="Times New Roman" w:hAnsi="Times New Roman" w:cs="Times New Roman"/>
          <w:b/>
          <w:color w:val="auto"/>
          <w:sz w:val="36"/>
          <w:szCs w:val="36"/>
        </w:rPr>
      </w:pPr>
    </w:p>
    <w:p w:rsidR="00C12FBD" w:rsidRPr="00571424" w:rsidRDefault="00C12FBD" w:rsidP="00C12FBD">
      <w:pPr>
        <w:pStyle w:val="NoSpacing"/>
        <w:jc w:val="center"/>
        <w:rPr>
          <w:rFonts w:ascii="Times New Roman" w:hAnsi="Times New Roman" w:cs="Times New Roman"/>
          <w:b/>
          <w:color w:val="auto"/>
          <w:sz w:val="36"/>
          <w:szCs w:val="36"/>
        </w:rPr>
      </w:pPr>
    </w:p>
    <w:p w:rsidR="00C12FBD" w:rsidRPr="00571424" w:rsidRDefault="00C12FBD" w:rsidP="00C12FBD">
      <w:pPr>
        <w:pStyle w:val="NoSpacing"/>
        <w:jc w:val="center"/>
        <w:rPr>
          <w:rFonts w:ascii="Times New Roman" w:hAnsi="Times New Roman" w:cs="Times New Roman"/>
          <w:b/>
          <w:color w:val="auto"/>
          <w:sz w:val="36"/>
          <w:szCs w:val="36"/>
        </w:rPr>
      </w:pPr>
    </w:p>
    <w:p w:rsidR="00C12FBD" w:rsidRPr="00571424" w:rsidRDefault="00C12FBD" w:rsidP="00C12FBD">
      <w:pPr>
        <w:pStyle w:val="NoSpacing"/>
        <w:jc w:val="center"/>
        <w:rPr>
          <w:rFonts w:ascii="Times New Roman" w:hAnsi="Times New Roman" w:cs="Times New Roman"/>
          <w:b/>
          <w:color w:val="auto"/>
          <w:sz w:val="36"/>
          <w:szCs w:val="36"/>
        </w:rPr>
      </w:pPr>
      <w:r>
        <w:rPr>
          <w:rFonts w:ascii="Times New Roman" w:hAnsi="Times New Roman" w:cs="Times New Roman"/>
          <w:b/>
          <w:color w:val="auto"/>
          <w:sz w:val="36"/>
          <w:szCs w:val="36"/>
        </w:rPr>
        <w:t>Date of submission: 1</w:t>
      </w:r>
      <w:r w:rsidR="000145BA">
        <w:rPr>
          <w:rFonts w:ascii="Times New Roman" w:hAnsi="Times New Roman" w:cs="Times New Roman"/>
          <w:b/>
          <w:color w:val="auto"/>
          <w:sz w:val="36"/>
          <w:szCs w:val="36"/>
        </w:rPr>
        <w:t>5</w:t>
      </w:r>
      <w:r w:rsidRPr="00571424">
        <w:rPr>
          <w:rFonts w:ascii="Times New Roman" w:hAnsi="Times New Roman" w:cs="Times New Roman"/>
          <w:b/>
          <w:color w:val="auto"/>
          <w:sz w:val="36"/>
          <w:szCs w:val="36"/>
          <w:vertAlign w:val="superscript"/>
        </w:rPr>
        <w:t>th</w:t>
      </w:r>
      <w:r>
        <w:rPr>
          <w:rFonts w:ascii="Times New Roman" w:hAnsi="Times New Roman" w:cs="Times New Roman"/>
          <w:b/>
          <w:color w:val="auto"/>
          <w:sz w:val="36"/>
          <w:szCs w:val="36"/>
        </w:rPr>
        <w:t xml:space="preserve"> </w:t>
      </w:r>
      <w:r w:rsidR="007806D3">
        <w:rPr>
          <w:rFonts w:ascii="Times New Roman" w:hAnsi="Times New Roman" w:cs="Times New Roman"/>
          <w:b/>
          <w:color w:val="auto"/>
          <w:sz w:val="36"/>
          <w:szCs w:val="36"/>
        </w:rPr>
        <w:t>January 2020</w:t>
      </w:r>
    </w:p>
    <w:p w:rsidR="00C12FBD" w:rsidRPr="00571424" w:rsidRDefault="00C12FBD" w:rsidP="00C12FBD">
      <w:pPr>
        <w:spacing w:after="0" w:line="259" w:lineRule="auto"/>
        <w:ind w:left="-5"/>
        <w:jc w:val="center"/>
        <w:rPr>
          <w:b/>
          <w:color w:val="auto"/>
          <w:sz w:val="36"/>
          <w:szCs w:val="36"/>
        </w:rPr>
      </w:pPr>
    </w:p>
    <w:p w:rsidR="00C12FBD" w:rsidRPr="00571424" w:rsidRDefault="00C12FBD" w:rsidP="00C12FBD">
      <w:pPr>
        <w:spacing w:after="0" w:line="259" w:lineRule="auto"/>
        <w:ind w:left="-5"/>
        <w:jc w:val="center"/>
        <w:rPr>
          <w:b/>
          <w:color w:val="auto"/>
          <w:sz w:val="36"/>
          <w:szCs w:val="36"/>
        </w:rPr>
      </w:pPr>
    </w:p>
    <w:p w:rsidR="00C12FBD" w:rsidRPr="00571424" w:rsidRDefault="00C12FBD" w:rsidP="00C12FBD">
      <w:pPr>
        <w:spacing w:after="0" w:line="259" w:lineRule="auto"/>
        <w:ind w:left="-5"/>
        <w:jc w:val="center"/>
        <w:rPr>
          <w:b/>
          <w:color w:val="auto"/>
          <w:sz w:val="36"/>
          <w:szCs w:val="36"/>
        </w:rPr>
      </w:pPr>
    </w:p>
    <w:p w:rsidR="00C12FBD" w:rsidRPr="00571424" w:rsidRDefault="00C12FBD" w:rsidP="00C12FBD">
      <w:pPr>
        <w:spacing w:after="0" w:line="259" w:lineRule="auto"/>
        <w:ind w:left="-5"/>
        <w:jc w:val="center"/>
        <w:rPr>
          <w:b/>
          <w:color w:val="auto"/>
          <w:sz w:val="36"/>
          <w:szCs w:val="36"/>
        </w:rPr>
      </w:pPr>
    </w:p>
    <w:p w:rsidR="00C12FBD" w:rsidRPr="00571424" w:rsidRDefault="00C12FBD" w:rsidP="00C12FBD">
      <w:pPr>
        <w:spacing w:after="0" w:line="259" w:lineRule="auto"/>
        <w:ind w:left="-5"/>
        <w:jc w:val="center"/>
        <w:rPr>
          <w:b/>
          <w:color w:val="auto"/>
          <w:sz w:val="36"/>
          <w:szCs w:val="36"/>
        </w:rPr>
      </w:pPr>
    </w:p>
    <w:p w:rsidR="00C12FBD" w:rsidRPr="00571424" w:rsidRDefault="00C12FBD" w:rsidP="00C12FBD">
      <w:pPr>
        <w:spacing w:after="0" w:line="259" w:lineRule="auto"/>
        <w:ind w:left="-5"/>
        <w:jc w:val="center"/>
        <w:rPr>
          <w:b/>
          <w:color w:val="auto"/>
          <w:sz w:val="36"/>
          <w:szCs w:val="36"/>
        </w:rPr>
      </w:pPr>
    </w:p>
    <w:p w:rsidR="00C12FBD" w:rsidRPr="00571424" w:rsidRDefault="00C12FBD" w:rsidP="00C12FBD">
      <w:pPr>
        <w:spacing w:after="0" w:line="259" w:lineRule="auto"/>
        <w:ind w:left="-5"/>
        <w:jc w:val="center"/>
        <w:rPr>
          <w:b/>
          <w:color w:val="auto"/>
          <w:sz w:val="36"/>
          <w:szCs w:val="36"/>
        </w:rPr>
      </w:pPr>
      <w:r w:rsidRPr="00571424">
        <w:rPr>
          <w:b/>
          <w:color w:val="auto"/>
          <w:sz w:val="36"/>
          <w:szCs w:val="36"/>
        </w:rPr>
        <w:t xml:space="preserve">Assignment Number: Module </w:t>
      </w:r>
      <w:r>
        <w:rPr>
          <w:b/>
          <w:color w:val="auto"/>
          <w:sz w:val="36"/>
          <w:szCs w:val="36"/>
        </w:rPr>
        <w:t>4</w:t>
      </w:r>
    </w:p>
    <w:p w:rsidR="00C12FBD" w:rsidRDefault="00C12FBD" w:rsidP="00075A16">
      <w:pPr>
        <w:spacing w:after="10"/>
        <w:ind w:left="-5"/>
        <w:jc w:val="left"/>
        <w:rPr>
          <w:rFonts w:ascii="Times New Roman" w:hAnsi="Times New Roman" w:cs="Times New Roman"/>
          <w:b/>
          <w:szCs w:val="24"/>
        </w:rPr>
      </w:pPr>
    </w:p>
    <w:p w:rsidR="00C12FBD" w:rsidRDefault="00C12FBD" w:rsidP="00C12FBD">
      <w:pPr>
        <w:spacing w:after="10"/>
        <w:ind w:left="0" w:firstLine="0"/>
        <w:jc w:val="left"/>
        <w:rPr>
          <w:rFonts w:ascii="Times New Roman" w:hAnsi="Times New Roman" w:cs="Times New Roman"/>
          <w:b/>
          <w:szCs w:val="24"/>
        </w:rPr>
      </w:pPr>
    </w:p>
    <w:p w:rsidR="00075A16" w:rsidRPr="00A40B6F" w:rsidRDefault="00075A16" w:rsidP="00C12FBD">
      <w:pPr>
        <w:spacing w:after="10"/>
        <w:ind w:left="0" w:firstLine="0"/>
        <w:jc w:val="left"/>
        <w:rPr>
          <w:rFonts w:ascii="Times New Roman" w:hAnsi="Times New Roman" w:cs="Times New Roman"/>
          <w:szCs w:val="24"/>
        </w:rPr>
      </w:pPr>
      <w:r w:rsidRPr="00A40B6F">
        <w:rPr>
          <w:rFonts w:ascii="Times New Roman" w:hAnsi="Times New Roman" w:cs="Times New Roman"/>
          <w:b/>
          <w:szCs w:val="24"/>
        </w:rPr>
        <w:lastRenderedPageBreak/>
        <w:t xml:space="preserve">Module 4 Questions: </w:t>
      </w:r>
    </w:p>
    <w:p w:rsidR="00075A16" w:rsidRPr="00033EFA" w:rsidRDefault="00075A16" w:rsidP="00075A16">
      <w:pPr>
        <w:spacing w:after="60" w:line="259" w:lineRule="auto"/>
        <w:ind w:left="0" w:firstLine="0"/>
        <w:jc w:val="left"/>
        <w:rPr>
          <w:rFonts w:ascii="Times New Roman" w:hAnsi="Times New Roman" w:cs="Times New Roman"/>
          <w:b/>
          <w:szCs w:val="24"/>
        </w:rPr>
      </w:pPr>
      <w:r w:rsidRPr="00A40B6F">
        <w:rPr>
          <w:rFonts w:ascii="Times New Roman" w:hAnsi="Times New Roman" w:cs="Times New Roman"/>
          <w:szCs w:val="24"/>
        </w:rPr>
        <w:t xml:space="preserve"> </w:t>
      </w:r>
    </w:p>
    <w:p w:rsidR="00075A16" w:rsidRPr="002E0A17" w:rsidRDefault="00075A16" w:rsidP="00075A16">
      <w:pPr>
        <w:ind w:left="-5" w:right="1"/>
        <w:rPr>
          <w:rFonts w:ascii="Times New Roman" w:hAnsi="Times New Roman" w:cs="Times New Roman"/>
          <w:szCs w:val="24"/>
        </w:rPr>
      </w:pPr>
      <w:r w:rsidRPr="00033EFA">
        <w:rPr>
          <w:rFonts w:ascii="Times New Roman" w:hAnsi="Times New Roman" w:cs="Times New Roman"/>
          <w:b/>
          <w:szCs w:val="24"/>
        </w:rPr>
        <w:t xml:space="preserve">Q1: </w:t>
      </w:r>
      <w:r w:rsidRPr="002E0A17">
        <w:rPr>
          <w:rFonts w:ascii="Times New Roman" w:hAnsi="Times New Roman" w:cs="Times New Roman"/>
          <w:szCs w:val="24"/>
        </w:rPr>
        <w:t xml:space="preserve">Explain the differences between a results framework and a logical framework (10mrks). </w:t>
      </w:r>
    </w:p>
    <w:p w:rsidR="00C91FF7" w:rsidRPr="00A40B6F" w:rsidRDefault="00C91FF7" w:rsidP="00033EFA">
      <w:pPr>
        <w:spacing w:line="360" w:lineRule="auto"/>
        <w:ind w:left="-5" w:right="1"/>
        <w:rPr>
          <w:rFonts w:ascii="Times New Roman" w:hAnsi="Times New Roman" w:cs="Times New Roman"/>
          <w:szCs w:val="24"/>
        </w:rPr>
      </w:pPr>
    </w:p>
    <w:p w:rsidR="00896ED2" w:rsidRPr="00C91FF7" w:rsidRDefault="00896ED2" w:rsidP="00033EFA">
      <w:pPr>
        <w:pStyle w:val="NoSpacing"/>
        <w:spacing w:line="360" w:lineRule="auto"/>
        <w:rPr>
          <w:rFonts w:ascii="Times New Roman" w:eastAsia="Times New Roman" w:hAnsi="Times New Roman" w:cs="Times New Roman"/>
          <w:color w:val="auto"/>
          <w:szCs w:val="24"/>
          <w:lang w:val="en-GB" w:eastAsia="en-GB"/>
        </w:rPr>
      </w:pPr>
      <w:r w:rsidRPr="00C91FF7">
        <w:rPr>
          <w:rFonts w:ascii="Times New Roman" w:hAnsi="Times New Roman" w:cs="Times New Roman"/>
          <w:color w:val="auto"/>
          <w:szCs w:val="24"/>
          <w:shd w:val="clear" w:color="auto" w:fill="FFFFFF"/>
        </w:rPr>
        <w:t>The results framework (RF) organizes the expected results of a project into a series of “if-then” relationships. Th</w:t>
      </w:r>
      <w:r w:rsidR="00C91FF7">
        <w:rPr>
          <w:rFonts w:ascii="Times New Roman" w:hAnsi="Times New Roman" w:cs="Times New Roman"/>
          <w:color w:val="auto"/>
          <w:szCs w:val="24"/>
          <w:shd w:val="clear" w:color="auto" w:fill="FFFFFF"/>
        </w:rPr>
        <w:t>us, the RF</w:t>
      </w:r>
      <w:r w:rsidRPr="00C91FF7">
        <w:rPr>
          <w:rFonts w:ascii="Times New Roman" w:hAnsi="Times New Roman" w:cs="Times New Roman"/>
          <w:color w:val="auto"/>
          <w:szCs w:val="24"/>
          <w:shd w:val="clear" w:color="auto" w:fill="FFFFFF"/>
        </w:rPr>
        <w:t xml:space="preserve"> articulate</w:t>
      </w:r>
      <w:r w:rsidR="00C91FF7">
        <w:rPr>
          <w:rFonts w:ascii="Times New Roman" w:hAnsi="Times New Roman" w:cs="Times New Roman"/>
          <w:color w:val="auto"/>
          <w:szCs w:val="24"/>
          <w:shd w:val="clear" w:color="auto" w:fill="FFFFFF"/>
        </w:rPr>
        <w:t>s</w:t>
      </w:r>
      <w:r w:rsidRPr="00C91FF7">
        <w:rPr>
          <w:rFonts w:ascii="Times New Roman" w:hAnsi="Times New Roman" w:cs="Times New Roman"/>
          <w:color w:val="auto"/>
          <w:szCs w:val="24"/>
          <w:shd w:val="clear" w:color="auto" w:fill="FFFFFF"/>
        </w:rPr>
        <w:t xml:space="preserve"> the project’s hierarchy of objectives and describe th</w:t>
      </w:r>
      <w:r w:rsidR="00C91FF7">
        <w:rPr>
          <w:rFonts w:ascii="Times New Roman" w:hAnsi="Times New Roman" w:cs="Times New Roman"/>
          <w:color w:val="auto"/>
          <w:szCs w:val="24"/>
          <w:shd w:val="clear" w:color="auto" w:fill="FFFFFF"/>
        </w:rPr>
        <w:t xml:space="preserve">e vertical logic of the project in a </w:t>
      </w:r>
      <w:r w:rsidR="00033EFA">
        <w:rPr>
          <w:rFonts w:ascii="Times New Roman" w:hAnsi="Times New Roman" w:cs="Times New Roman"/>
          <w:color w:val="auto"/>
          <w:szCs w:val="24"/>
          <w:shd w:val="clear" w:color="auto" w:fill="FFFFFF"/>
        </w:rPr>
        <w:t>c</w:t>
      </w:r>
      <w:r w:rsidR="00C91FF7">
        <w:rPr>
          <w:rFonts w:ascii="Times New Roman" w:hAnsi="Times New Roman" w:cs="Times New Roman"/>
          <w:color w:val="auto"/>
          <w:szCs w:val="24"/>
          <w:shd w:val="clear" w:color="auto" w:fill="FFFFFF"/>
        </w:rPr>
        <w:t xml:space="preserve">ausal relationship </w:t>
      </w:r>
      <w:r w:rsidRPr="00C91FF7">
        <w:rPr>
          <w:rFonts w:ascii="Times New Roman" w:hAnsi="Times New Roman" w:cs="Times New Roman"/>
          <w:color w:val="auto"/>
          <w:szCs w:val="24"/>
          <w:shd w:val="clear" w:color="auto" w:fill="FFFFFF"/>
        </w:rPr>
        <w:t>logic of: “If we do this, then this will happen.”</w:t>
      </w:r>
      <w:r w:rsidRPr="00C91FF7">
        <w:rPr>
          <w:rFonts w:ascii="Times New Roman" w:hAnsi="Times New Roman" w:cs="Times New Roman"/>
          <w:color w:val="auto"/>
          <w:szCs w:val="24"/>
          <w:shd w:val="clear" w:color="auto" w:fill="FFFFFF"/>
        </w:rPr>
        <w:t xml:space="preserve"> </w:t>
      </w:r>
      <w:r w:rsidR="00C91FF7">
        <w:rPr>
          <w:rFonts w:ascii="Times New Roman" w:eastAsia="Times New Roman" w:hAnsi="Times New Roman" w:cs="Times New Roman"/>
          <w:color w:val="auto"/>
          <w:szCs w:val="24"/>
          <w:lang w:val="en-GB" w:eastAsia="en-GB"/>
        </w:rPr>
        <w:t>When designing a results framework you will need to make</w:t>
      </w:r>
      <w:r w:rsidRPr="00C91FF7">
        <w:rPr>
          <w:rFonts w:ascii="Times New Roman" w:eastAsia="Times New Roman" w:hAnsi="Times New Roman" w:cs="Times New Roman"/>
          <w:color w:val="auto"/>
          <w:szCs w:val="24"/>
          <w:lang w:val="en-GB" w:eastAsia="en-GB"/>
        </w:rPr>
        <w:t xml:space="preserve"> difficult decisions about which theory of change components will be included in your project. This requires thinking about:</w:t>
      </w:r>
    </w:p>
    <w:p w:rsidR="00C91FF7" w:rsidRDefault="00896ED2" w:rsidP="00033EFA">
      <w:pPr>
        <w:pStyle w:val="NoSpacing"/>
        <w:numPr>
          <w:ilvl w:val="0"/>
          <w:numId w:val="7"/>
        </w:numPr>
        <w:spacing w:line="360" w:lineRule="auto"/>
        <w:rPr>
          <w:rFonts w:ascii="Times New Roman" w:eastAsia="Times New Roman" w:hAnsi="Times New Roman" w:cs="Times New Roman"/>
          <w:color w:val="auto"/>
          <w:szCs w:val="24"/>
          <w:lang w:val="en-GB" w:eastAsia="en-GB"/>
        </w:rPr>
      </w:pPr>
      <w:r w:rsidRPr="00C91FF7">
        <w:rPr>
          <w:rFonts w:ascii="Times New Roman" w:eastAsia="Times New Roman" w:hAnsi="Times New Roman" w:cs="Times New Roman"/>
          <w:color w:val="auto"/>
          <w:szCs w:val="24"/>
          <w:lang w:val="en-GB" w:eastAsia="en-GB"/>
        </w:rPr>
        <w:t>Which needs have highest priority</w:t>
      </w:r>
    </w:p>
    <w:p w:rsidR="00C91FF7" w:rsidRDefault="00896ED2" w:rsidP="00033EFA">
      <w:pPr>
        <w:pStyle w:val="NoSpacing"/>
        <w:numPr>
          <w:ilvl w:val="0"/>
          <w:numId w:val="7"/>
        </w:numPr>
        <w:spacing w:line="360" w:lineRule="auto"/>
        <w:rPr>
          <w:rFonts w:ascii="Times New Roman" w:eastAsia="Times New Roman" w:hAnsi="Times New Roman" w:cs="Times New Roman"/>
          <w:color w:val="auto"/>
          <w:szCs w:val="24"/>
          <w:lang w:val="en-GB" w:eastAsia="en-GB"/>
        </w:rPr>
      </w:pPr>
      <w:r w:rsidRPr="00C91FF7">
        <w:rPr>
          <w:rFonts w:ascii="Times New Roman" w:eastAsia="Times New Roman" w:hAnsi="Times New Roman" w:cs="Times New Roman"/>
          <w:color w:val="auto"/>
          <w:szCs w:val="24"/>
          <w:lang w:val="en-GB" w:eastAsia="en-GB"/>
        </w:rPr>
        <w:t>Which needs your organization has the capacity and resources to tackle</w:t>
      </w:r>
    </w:p>
    <w:p w:rsidR="00896ED2" w:rsidRPr="00C91FF7" w:rsidRDefault="00896ED2" w:rsidP="00033EFA">
      <w:pPr>
        <w:pStyle w:val="NoSpacing"/>
        <w:numPr>
          <w:ilvl w:val="0"/>
          <w:numId w:val="7"/>
        </w:numPr>
        <w:spacing w:line="360" w:lineRule="auto"/>
        <w:rPr>
          <w:rFonts w:ascii="Times New Roman" w:eastAsia="Times New Roman" w:hAnsi="Times New Roman" w:cs="Times New Roman"/>
          <w:color w:val="auto"/>
          <w:szCs w:val="24"/>
          <w:lang w:val="en-GB" w:eastAsia="en-GB"/>
        </w:rPr>
      </w:pPr>
      <w:r w:rsidRPr="00C91FF7">
        <w:rPr>
          <w:rFonts w:ascii="Times New Roman" w:eastAsia="Times New Roman" w:hAnsi="Times New Roman" w:cs="Times New Roman"/>
          <w:color w:val="auto"/>
          <w:szCs w:val="24"/>
          <w:lang w:val="en-GB" w:eastAsia="en-GB"/>
        </w:rPr>
        <w:t>Which needs fit with your agency priorities.</w:t>
      </w:r>
    </w:p>
    <w:p w:rsidR="00896ED2" w:rsidRPr="00C91FF7" w:rsidRDefault="00C91FF7" w:rsidP="00033EFA">
      <w:pPr>
        <w:pStyle w:val="NoSpacing"/>
        <w:spacing w:line="360" w:lineRule="auto"/>
        <w:rPr>
          <w:rStyle w:val="Emphasis"/>
          <w:rFonts w:ascii="Times New Roman" w:hAnsi="Times New Roman" w:cs="Times New Roman"/>
          <w:i w:val="0"/>
          <w:color w:val="auto"/>
          <w:spacing w:val="21"/>
          <w:szCs w:val="24"/>
          <w:shd w:val="clear" w:color="auto" w:fill="FFFFFF"/>
        </w:rPr>
      </w:pPr>
      <w:r>
        <w:rPr>
          <w:rFonts w:ascii="Times New Roman" w:eastAsia="Times New Roman" w:hAnsi="Times New Roman" w:cs="Times New Roman"/>
          <w:color w:val="auto"/>
          <w:szCs w:val="24"/>
          <w:lang w:val="en-GB" w:eastAsia="en-GB"/>
        </w:rPr>
        <w:t>A</w:t>
      </w:r>
      <w:r w:rsidR="00896ED2" w:rsidRPr="00C91FF7">
        <w:rPr>
          <w:rFonts w:ascii="Times New Roman" w:eastAsia="Times New Roman" w:hAnsi="Times New Roman" w:cs="Times New Roman"/>
          <w:color w:val="auto"/>
          <w:szCs w:val="24"/>
          <w:lang w:val="en-GB" w:eastAsia="en-GB"/>
        </w:rPr>
        <w:t xml:space="preserve"> participatory process </w:t>
      </w:r>
      <w:r>
        <w:rPr>
          <w:rFonts w:ascii="Times New Roman" w:eastAsia="Times New Roman" w:hAnsi="Times New Roman" w:cs="Times New Roman"/>
          <w:color w:val="auto"/>
          <w:szCs w:val="24"/>
          <w:lang w:val="en-GB" w:eastAsia="en-GB"/>
        </w:rPr>
        <w:t xml:space="preserve">is used </w:t>
      </w:r>
      <w:r w:rsidR="00896ED2" w:rsidRPr="00C91FF7">
        <w:rPr>
          <w:rFonts w:ascii="Times New Roman" w:eastAsia="Times New Roman" w:hAnsi="Times New Roman" w:cs="Times New Roman"/>
          <w:color w:val="auto"/>
          <w:szCs w:val="24"/>
          <w:lang w:val="en-GB" w:eastAsia="en-GB"/>
        </w:rPr>
        <w:t xml:space="preserve">to make these decisions </w:t>
      </w:r>
      <w:r>
        <w:rPr>
          <w:rFonts w:ascii="Times New Roman" w:eastAsia="Times New Roman" w:hAnsi="Times New Roman" w:cs="Times New Roman"/>
          <w:color w:val="auto"/>
          <w:szCs w:val="24"/>
          <w:lang w:val="en-GB" w:eastAsia="en-GB"/>
        </w:rPr>
        <w:t>and to</w:t>
      </w:r>
      <w:r w:rsidR="00896ED2" w:rsidRPr="00C91FF7">
        <w:rPr>
          <w:rFonts w:ascii="Times New Roman" w:eastAsia="Times New Roman" w:hAnsi="Times New Roman" w:cs="Times New Roman"/>
          <w:color w:val="auto"/>
          <w:szCs w:val="24"/>
          <w:lang w:val="en-GB" w:eastAsia="en-GB"/>
        </w:rPr>
        <w:t xml:space="preserve"> ensure that you make the most appropriate choices in your context.</w:t>
      </w:r>
      <w:r>
        <w:rPr>
          <w:rFonts w:ascii="Times New Roman" w:eastAsia="Times New Roman" w:hAnsi="Times New Roman" w:cs="Times New Roman"/>
          <w:color w:val="auto"/>
          <w:szCs w:val="24"/>
          <w:lang w:val="en-GB" w:eastAsia="en-GB"/>
        </w:rPr>
        <w:t xml:space="preserve"> It is important to ensure that </w:t>
      </w:r>
      <w:r w:rsidR="00896ED2" w:rsidRPr="00C91FF7">
        <w:rPr>
          <w:rFonts w:ascii="Times New Roman" w:hAnsi="Times New Roman" w:cs="Times New Roman"/>
          <w:color w:val="auto"/>
          <w:szCs w:val="24"/>
          <w:shd w:val="clear" w:color="auto" w:fill="FFFFFF"/>
        </w:rPr>
        <w:t>each statement is related to the one above or below it</w:t>
      </w:r>
      <w:r>
        <w:rPr>
          <w:rFonts w:ascii="Times New Roman" w:hAnsi="Times New Roman" w:cs="Times New Roman"/>
          <w:color w:val="auto"/>
          <w:szCs w:val="24"/>
          <w:shd w:val="clear" w:color="auto" w:fill="FFFFFF"/>
        </w:rPr>
        <w:t xml:space="preserve"> as you create the result framework</w:t>
      </w:r>
      <w:r w:rsidR="00896ED2" w:rsidRPr="00C91FF7">
        <w:rPr>
          <w:rFonts w:ascii="Times New Roman" w:hAnsi="Times New Roman" w:cs="Times New Roman"/>
          <w:color w:val="auto"/>
          <w:szCs w:val="24"/>
          <w:shd w:val="clear" w:color="auto" w:fill="FFFFFF"/>
        </w:rPr>
        <w:t>. The vertical hierarchy of a results framework means that reading down from the goal statement will tell you how a project plans to achieve the goal. Reading up from the outputs will help you understand why a lower-level result is needed to complete the next, higher-level level result. Thus, the results framework builds out the project’s </w:t>
      </w:r>
      <w:r w:rsidR="00896ED2" w:rsidRPr="00C91FF7">
        <w:rPr>
          <w:rStyle w:val="Strong"/>
          <w:rFonts w:ascii="Times New Roman" w:hAnsi="Times New Roman" w:cs="Times New Roman"/>
          <w:b w:val="0"/>
          <w:color w:val="auto"/>
          <w:spacing w:val="21"/>
          <w:szCs w:val="24"/>
          <w:shd w:val="clear" w:color="auto" w:fill="FFFFFF"/>
        </w:rPr>
        <w:t>hierarchy of objectives</w:t>
      </w:r>
      <w:r w:rsidR="00896ED2" w:rsidRPr="00C91FF7">
        <w:rPr>
          <w:rStyle w:val="Emphasis"/>
          <w:rFonts w:ascii="Times New Roman" w:hAnsi="Times New Roman" w:cs="Times New Roman"/>
          <w:i w:val="0"/>
          <w:color w:val="auto"/>
          <w:spacing w:val="21"/>
          <w:szCs w:val="24"/>
          <w:shd w:val="clear" w:color="auto" w:fill="FFFFFF"/>
        </w:rPr>
        <w:t>.</w:t>
      </w:r>
      <w:r w:rsidR="00896ED2" w:rsidRPr="00C91FF7">
        <w:rPr>
          <w:rStyle w:val="Emphasis"/>
          <w:rFonts w:ascii="Times New Roman" w:hAnsi="Times New Roman" w:cs="Times New Roman"/>
          <w:i w:val="0"/>
          <w:color w:val="auto"/>
          <w:spacing w:val="21"/>
          <w:szCs w:val="24"/>
          <w:shd w:val="clear" w:color="auto" w:fill="FFFFFF"/>
        </w:rPr>
        <w:t xml:space="preserve"> The main elements of a results framework</w:t>
      </w:r>
      <w:r w:rsidR="00452CC0">
        <w:rPr>
          <w:rStyle w:val="FootnoteReference"/>
          <w:rFonts w:ascii="Times New Roman" w:hAnsi="Times New Roman" w:cs="Times New Roman"/>
          <w:iCs/>
          <w:color w:val="auto"/>
          <w:spacing w:val="21"/>
          <w:szCs w:val="24"/>
          <w:shd w:val="clear" w:color="auto" w:fill="FFFFFF"/>
        </w:rPr>
        <w:footnoteReference w:id="1"/>
      </w:r>
      <w:r w:rsidR="00896ED2" w:rsidRPr="00C91FF7">
        <w:rPr>
          <w:rStyle w:val="Emphasis"/>
          <w:rFonts w:ascii="Times New Roman" w:hAnsi="Times New Roman" w:cs="Times New Roman"/>
          <w:i w:val="0"/>
          <w:color w:val="auto"/>
          <w:spacing w:val="21"/>
          <w:szCs w:val="24"/>
          <w:shd w:val="clear" w:color="auto" w:fill="FFFFFF"/>
        </w:rPr>
        <w:t xml:space="preserve"> are;</w:t>
      </w:r>
    </w:p>
    <w:p w:rsidR="00896ED2" w:rsidRPr="00C91FF7" w:rsidRDefault="00896ED2" w:rsidP="00033EFA">
      <w:pPr>
        <w:pStyle w:val="NoSpacing"/>
        <w:numPr>
          <w:ilvl w:val="0"/>
          <w:numId w:val="8"/>
        </w:numPr>
        <w:spacing w:line="360" w:lineRule="auto"/>
        <w:rPr>
          <w:rStyle w:val="Emphasis"/>
          <w:rFonts w:ascii="Times New Roman" w:hAnsi="Times New Roman" w:cs="Times New Roman"/>
          <w:i w:val="0"/>
          <w:iCs w:val="0"/>
        </w:rPr>
      </w:pPr>
      <w:r w:rsidRPr="00C91FF7">
        <w:rPr>
          <w:rStyle w:val="Emphasis"/>
          <w:rFonts w:ascii="Times New Roman" w:hAnsi="Times New Roman" w:cs="Times New Roman"/>
          <w:i w:val="0"/>
          <w:iCs w:val="0"/>
        </w:rPr>
        <w:t>Goal Statement: This is the change in health conditions that we hope to achieve</w:t>
      </w:r>
    </w:p>
    <w:p w:rsidR="00896ED2" w:rsidRPr="00C91FF7" w:rsidRDefault="00896ED2" w:rsidP="00033EFA">
      <w:pPr>
        <w:pStyle w:val="NoSpacing"/>
        <w:numPr>
          <w:ilvl w:val="0"/>
          <w:numId w:val="8"/>
        </w:numPr>
        <w:spacing w:line="360" w:lineRule="auto"/>
        <w:rPr>
          <w:rStyle w:val="Emphasis"/>
          <w:rFonts w:ascii="Times New Roman" w:hAnsi="Times New Roman" w:cs="Times New Roman"/>
          <w:i w:val="0"/>
          <w:iCs w:val="0"/>
        </w:rPr>
      </w:pPr>
      <w:r w:rsidRPr="00C91FF7">
        <w:rPr>
          <w:rStyle w:val="Emphasis"/>
          <w:rFonts w:ascii="Times New Roman" w:hAnsi="Times New Roman" w:cs="Times New Roman"/>
          <w:i w:val="0"/>
          <w:iCs w:val="0"/>
        </w:rPr>
        <w:t>Strategic (or Key) Objective (SO): The main result that will help us achieve our goal and for which we can measure change</w:t>
      </w:r>
    </w:p>
    <w:p w:rsidR="00C91FF7" w:rsidRPr="00C91FF7" w:rsidRDefault="00896ED2" w:rsidP="00033EFA">
      <w:pPr>
        <w:pStyle w:val="NoSpacing"/>
        <w:numPr>
          <w:ilvl w:val="0"/>
          <w:numId w:val="8"/>
        </w:numPr>
        <w:spacing w:line="360" w:lineRule="auto"/>
        <w:rPr>
          <w:rStyle w:val="Emphasis"/>
          <w:rFonts w:ascii="Times New Roman" w:hAnsi="Times New Roman" w:cs="Times New Roman"/>
          <w:i w:val="0"/>
          <w:iCs w:val="0"/>
        </w:rPr>
      </w:pPr>
      <w:r w:rsidRPr="00C91FF7">
        <w:rPr>
          <w:rStyle w:val="Emphasis"/>
          <w:rFonts w:ascii="Times New Roman" w:hAnsi="Times New Roman" w:cs="Times New Roman"/>
          <w:i w:val="0"/>
          <w:iCs w:val="0"/>
        </w:rPr>
        <w:t>(Intermediate) Results (IRs): These are those things that need to be in place to ensure achievement of the SO</w:t>
      </w:r>
    </w:p>
    <w:p w:rsidR="00896ED2" w:rsidRPr="00C91FF7" w:rsidRDefault="00C91FF7" w:rsidP="00033EFA">
      <w:pPr>
        <w:pStyle w:val="NoSpacing"/>
        <w:numPr>
          <w:ilvl w:val="0"/>
          <w:numId w:val="8"/>
        </w:numPr>
        <w:spacing w:line="360" w:lineRule="auto"/>
        <w:rPr>
          <w:rStyle w:val="Emphasis"/>
          <w:rFonts w:ascii="Times New Roman" w:hAnsi="Times New Roman" w:cs="Times New Roman"/>
          <w:i w:val="0"/>
          <w:iCs w:val="0"/>
        </w:rPr>
      </w:pPr>
      <w:r w:rsidRPr="00C91FF7">
        <w:rPr>
          <w:rStyle w:val="Emphasis"/>
          <w:rFonts w:ascii="Times New Roman" w:hAnsi="Times New Roman" w:cs="Times New Roman"/>
          <w:i w:val="0"/>
          <w:iCs w:val="0"/>
        </w:rPr>
        <w:t>Strategies &amp; Activities: W</w:t>
      </w:r>
      <w:r w:rsidR="00896ED2" w:rsidRPr="00C91FF7">
        <w:rPr>
          <w:rStyle w:val="Emphasis"/>
          <w:rFonts w:ascii="Times New Roman" w:hAnsi="Times New Roman" w:cs="Times New Roman"/>
          <w:i w:val="0"/>
          <w:iCs w:val="0"/>
        </w:rPr>
        <w:t xml:space="preserve">hat a project does to achieve its intermediate results that contribute to the objective     </w:t>
      </w:r>
    </w:p>
    <w:p w:rsidR="00075A16" w:rsidRPr="00C91FF7" w:rsidRDefault="00896ED2" w:rsidP="00033EFA">
      <w:pPr>
        <w:pStyle w:val="NoSpacing"/>
        <w:spacing w:line="360" w:lineRule="auto"/>
        <w:rPr>
          <w:rStyle w:val="Emphasis"/>
          <w:rFonts w:ascii="Times New Roman" w:hAnsi="Times New Roman" w:cs="Times New Roman"/>
          <w:color w:val="auto"/>
          <w:spacing w:val="21"/>
          <w:szCs w:val="24"/>
          <w:shd w:val="clear" w:color="auto" w:fill="FFFFFF"/>
        </w:rPr>
      </w:pPr>
      <w:r w:rsidRPr="00C91FF7">
        <w:rPr>
          <w:rStyle w:val="Emphasis"/>
          <w:rFonts w:ascii="Times New Roman" w:hAnsi="Times New Roman" w:cs="Times New Roman"/>
          <w:color w:val="auto"/>
          <w:spacing w:val="21"/>
          <w:szCs w:val="24"/>
          <w:shd w:val="clear" w:color="auto" w:fill="FFFFFF"/>
        </w:rPr>
        <w:t xml:space="preserve">  </w:t>
      </w:r>
    </w:p>
    <w:p w:rsidR="00896ED2" w:rsidRPr="00033EFA" w:rsidRDefault="00896ED2" w:rsidP="00033EFA">
      <w:pPr>
        <w:pStyle w:val="NoSpacing"/>
        <w:spacing w:line="360" w:lineRule="auto"/>
        <w:rPr>
          <w:rFonts w:ascii="Times New Roman" w:hAnsi="Times New Roman" w:cs="Times New Roman"/>
          <w:color w:val="auto"/>
          <w:szCs w:val="24"/>
          <w:shd w:val="clear" w:color="auto" w:fill="FFFFFF"/>
        </w:rPr>
      </w:pPr>
      <w:r w:rsidRPr="00033EFA">
        <w:rPr>
          <w:rFonts w:ascii="Times New Roman" w:hAnsi="Times New Roman" w:cs="Times New Roman"/>
          <w:color w:val="auto"/>
          <w:szCs w:val="24"/>
          <w:shd w:val="clear" w:color="auto" w:fill="FFFFFF"/>
        </w:rPr>
        <w:t>On the other hand, t</w:t>
      </w:r>
      <w:r w:rsidRPr="00033EFA">
        <w:rPr>
          <w:rFonts w:ascii="Times New Roman" w:hAnsi="Times New Roman" w:cs="Times New Roman"/>
          <w:color w:val="auto"/>
          <w:szCs w:val="24"/>
          <w:shd w:val="clear" w:color="auto" w:fill="FFFFFF"/>
        </w:rPr>
        <w:t>he log</w:t>
      </w:r>
      <w:r w:rsidRPr="00033EFA">
        <w:rPr>
          <w:rFonts w:ascii="Times New Roman" w:hAnsi="Times New Roman" w:cs="Times New Roman"/>
          <w:color w:val="auto"/>
          <w:szCs w:val="24"/>
          <w:shd w:val="clear" w:color="auto" w:fill="FFFFFF"/>
        </w:rPr>
        <w:t xml:space="preserve">ical </w:t>
      </w:r>
      <w:r w:rsidRPr="00033EFA">
        <w:rPr>
          <w:rFonts w:ascii="Times New Roman" w:hAnsi="Times New Roman" w:cs="Times New Roman"/>
          <w:color w:val="auto"/>
          <w:szCs w:val="24"/>
          <w:shd w:val="clear" w:color="auto" w:fill="FFFFFF"/>
        </w:rPr>
        <w:t>frame</w:t>
      </w:r>
      <w:r w:rsidRPr="00033EFA">
        <w:rPr>
          <w:rFonts w:ascii="Times New Roman" w:hAnsi="Times New Roman" w:cs="Times New Roman"/>
          <w:color w:val="auto"/>
          <w:szCs w:val="24"/>
          <w:shd w:val="clear" w:color="auto" w:fill="FFFFFF"/>
        </w:rPr>
        <w:t>work</w:t>
      </w:r>
      <w:r w:rsidRPr="00033EFA">
        <w:rPr>
          <w:rStyle w:val="Strong"/>
          <w:rFonts w:ascii="Times New Roman" w:hAnsi="Times New Roman" w:cs="Times New Roman"/>
          <w:color w:val="auto"/>
          <w:spacing w:val="21"/>
          <w:szCs w:val="24"/>
          <w:shd w:val="clear" w:color="auto" w:fill="FFFFFF"/>
        </w:rPr>
        <w:t> </w:t>
      </w:r>
      <w:r w:rsidRPr="00033EFA">
        <w:rPr>
          <w:rFonts w:ascii="Times New Roman" w:hAnsi="Times New Roman" w:cs="Times New Roman"/>
          <w:color w:val="auto"/>
          <w:szCs w:val="24"/>
          <w:shd w:val="clear" w:color="auto" w:fill="FFFFFF"/>
        </w:rPr>
        <w:t>is the third, and most specific, logic model</w:t>
      </w:r>
      <w:r w:rsidRPr="00033EFA">
        <w:rPr>
          <w:rFonts w:ascii="Times New Roman" w:hAnsi="Times New Roman" w:cs="Times New Roman"/>
          <w:color w:val="auto"/>
          <w:szCs w:val="24"/>
          <w:shd w:val="clear" w:color="auto" w:fill="FFFFFF"/>
        </w:rPr>
        <w:t xml:space="preserve"> after theory of change and results framework</w:t>
      </w:r>
      <w:r w:rsidRPr="00033EFA">
        <w:rPr>
          <w:rFonts w:ascii="Times New Roman" w:hAnsi="Times New Roman" w:cs="Times New Roman"/>
          <w:color w:val="auto"/>
          <w:szCs w:val="24"/>
          <w:shd w:val="clear" w:color="auto" w:fill="FFFFFF"/>
        </w:rPr>
        <w:t xml:space="preserve">. It is a visual representation of the project that describes its key </w:t>
      </w:r>
      <w:r w:rsidRPr="00033EFA">
        <w:rPr>
          <w:rFonts w:ascii="Times New Roman" w:hAnsi="Times New Roman" w:cs="Times New Roman"/>
          <w:color w:val="auto"/>
          <w:szCs w:val="24"/>
          <w:shd w:val="clear" w:color="auto" w:fill="FFFFFF"/>
        </w:rPr>
        <w:lastRenderedPageBreak/>
        <w:t>features and the specific logical linkages between the</w:t>
      </w:r>
      <w:r w:rsidR="007806D3">
        <w:rPr>
          <w:rFonts w:ascii="Times New Roman" w:hAnsi="Times New Roman" w:cs="Times New Roman"/>
          <w:color w:val="auto"/>
          <w:szCs w:val="24"/>
          <w:shd w:val="clear" w:color="auto" w:fill="FFFFFF"/>
        </w:rPr>
        <w:t>m</w:t>
      </w:r>
      <w:r w:rsidR="00033EFA">
        <w:rPr>
          <w:rFonts w:ascii="Times New Roman" w:hAnsi="Times New Roman" w:cs="Times New Roman"/>
          <w:color w:val="auto"/>
          <w:szCs w:val="24"/>
          <w:shd w:val="clear" w:color="auto" w:fill="FFFFFF"/>
        </w:rPr>
        <w:t xml:space="preserve">. </w:t>
      </w:r>
      <w:r w:rsidRPr="00033EFA">
        <w:rPr>
          <w:rFonts w:ascii="Times New Roman" w:hAnsi="Times New Roman" w:cs="Times New Roman"/>
          <w:color w:val="auto"/>
          <w:szCs w:val="24"/>
          <w:shd w:val="clear" w:color="auto" w:fill="FFFFFF"/>
        </w:rPr>
        <w:t>Like the theory of change and the RF, the logframe is intended to communicate the purpose and main components of a project as clearly and simply as possible.</w:t>
      </w:r>
    </w:p>
    <w:p w:rsidR="00033EFA" w:rsidRPr="00033EFA" w:rsidRDefault="00C91FF7" w:rsidP="00033EFA">
      <w:pPr>
        <w:pStyle w:val="NoSpacing"/>
        <w:spacing w:line="360" w:lineRule="auto"/>
        <w:rPr>
          <w:rFonts w:ascii="Times New Roman" w:hAnsi="Times New Roman" w:cs="Times New Roman"/>
        </w:rPr>
      </w:pPr>
      <w:r w:rsidRPr="00033EFA">
        <w:rPr>
          <w:rFonts w:ascii="Times New Roman" w:hAnsi="Times New Roman" w:cs="Times New Roman"/>
          <w:color w:val="auto"/>
          <w:szCs w:val="24"/>
          <w:shd w:val="clear" w:color="auto" w:fill="FFFFFF"/>
        </w:rPr>
        <w:t xml:space="preserve">Originally </w:t>
      </w:r>
      <w:r w:rsidRPr="00033EFA">
        <w:rPr>
          <w:rFonts w:ascii="Times New Roman" w:hAnsi="Times New Roman" w:cs="Times New Roman"/>
        </w:rPr>
        <w:t>d</w:t>
      </w:r>
      <w:r w:rsidRPr="00033EFA">
        <w:rPr>
          <w:rFonts w:ascii="Times New Roman" w:hAnsi="Times New Roman" w:cs="Times New Roman"/>
        </w:rPr>
        <w:t xml:space="preserve">eveloped in the late 1960s to assist the US Agency of International Development to improve its project planning and evaluation system, the Logical Framework Approach (LFA) was designed to address three basic concerns, namely that: </w:t>
      </w:r>
    </w:p>
    <w:p w:rsidR="00033EFA" w:rsidRPr="00033EFA" w:rsidRDefault="00C91FF7" w:rsidP="00033EFA">
      <w:pPr>
        <w:pStyle w:val="NoSpacing"/>
        <w:numPr>
          <w:ilvl w:val="0"/>
          <w:numId w:val="9"/>
        </w:numPr>
        <w:spacing w:line="360" w:lineRule="auto"/>
        <w:rPr>
          <w:rFonts w:ascii="Times New Roman" w:hAnsi="Times New Roman" w:cs="Times New Roman"/>
          <w:color w:val="auto"/>
          <w:szCs w:val="24"/>
          <w:shd w:val="clear" w:color="auto" w:fill="FFFFFF"/>
        </w:rPr>
      </w:pPr>
      <w:r w:rsidRPr="00033EFA">
        <w:rPr>
          <w:rFonts w:ascii="Times New Roman" w:hAnsi="Times New Roman" w:cs="Times New Roman"/>
        </w:rPr>
        <w:t xml:space="preserve">Planning was too vague, without clearly defined objectives that could be used to monitor and evaluate the success (or failure) of a project; </w:t>
      </w:r>
    </w:p>
    <w:p w:rsidR="00033EFA" w:rsidRPr="00033EFA" w:rsidRDefault="00C91FF7" w:rsidP="00033EFA">
      <w:pPr>
        <w:pStyle w:val="NoSpacing"/>
        <w:numPr>
          <w:ilvl w:val="0"/>
          <w:numId w:val="9"/>
        </w:numPr>
        <w:spacing w:line="360" w:lineRule="auto"/>
        <w:rPr>
          <w:rFonts w:ascii="Times New Roman" w:hAnsi="Times New Roman" w:cs="Times New Roman"/>
          <w:color w:val="auto"/>
          <w:szCs w:val="24"/>
          <w:shd w:val="clear" w:color="auto" w:fill="FFFFFF"/>
        </w:rPr>
      </w:pPr>
      <w:r w:rsidRPr="00033EFA">
        <w:rPr>
          <w:rFonts w:ascii="Times New Roman" w:hAnsi="Times New Roman" w:cs="Times New Roman"/>
        </w:rPr>
        <w:t xml:space="preserve">Management responsibilities were unclear; and </w:t>
      </w:r>
    </w:p>
    <w:p w:rsidR="00C91FF7" w:rsidRPr="00033EFA" w:rsidRDefault="00C91FF7" w:rsidP="00033EFA">
      <w:pPr>
        <w:pStyle w:val="NoSpacing"/>
        <w:numPr>
          <w:ilvl w:val="0"/>
          <w:numId w:val="9"/>
        </w:numPr>
        <w:spacing w:line="360" w:lineRule="auto"/>
        <w:rPr>
          <w:rFonts w:ascii="Times New Roman" w:hAnsi="Times New Roman" w:cs="Times New Roman"/>
          <w:color w:val="auto"/>
          <w:szCs w:val="24"/>
          <w:shd w:val="clear" w:color="auto" w:fill="FFFFFF"/>
        </w:rPr>
      </w:pPr>
      <w:r w:rsidRPr="00033EFA">
        <w:rPr>
          <w:rFonts w:ascii="Times New Roman" w:hAnsi="Times New Roman" w:cs="Times New Roman"/>
        </w:rPr>
        <w:t>Evaluation was often an adversarial process, because there was</w:t>
      </w:r>
      <w:r w:rsidR="00033EFA" w:rsidRPr="00033EFA">
        <w:rPr>
          <w:rFonts w:ascii="Times New Roman" w:hAnsi="Times New Roman" w:cs="Times New Roman"/>
        </w:rPr>
        <w:t xml:space="preserve"> </w:t>
      </w:r>
      <w:r w:rsidR="00033EFA" w:rsidRPr="00033EFA">
        <w:rPr>
          <w:rFonts w:ascii="Times New Roman" w:hAnsi="Times New Roman" w:cs="Times New Roman"/>
        </w:rPr>
        <w:t>common agreement as to what the project was really trying to achieve.</w:t>
      </w:r>
    </w:p>
    <w:p w:rsidR="00033EFA" w:rsidRPr="00033EFA" w:rsidRDefault="00033EFA" w:rsidP="00033EFA">
      <w:pPr>
        <w:pStyle w:val="NoSpacing"/>
        <w:spacing w:line="360" w:lineRule="auto"/>
        <w:rPr>
          <w:rFonts w:ascii="Times New Roman" w:hAnsi="Times New Roman" w:cs="Times New Roman"/>
        </w:rPr>
      </w:pPr>
      <w:r w:rsidRPr="00033EFA">
        <w:rPr>
          <w:rFonts w:ascii="Times New Roman" w:hAnsi="Times New Roman" w:cs="Times New Roman"/>
        </w:rPr>
        <w:t>The LFA is composed of two stages</w:t>
      </w:r>
      <w:r w:rsidRPr="00033EFA">
        <w:rPr>
          <w:rStyle w:val="FootnoteReference"/>
          <w:rFonts w:ascii="Times New Roman" w:hAnsi="Times New Roman" w:cs="Times New Roman"/>
        </w:rPr>
        <w:footnoteReference w:id="2"/>
      </w:r>
      <w:r w:rsidRPr="00033EFA">
        <w:rPr>
          <w:rFonts w:ascii="Times New Roman" w:hAnsi="Times New Roman" w:cs="Times New Roman"/>
        </w:rPr>
        <w:t xml:space="preserve"> used in project identification and formulation: </w:t>
      </w:r>
    </w:p>
    <w:p w:rsidR="00033EFA" w:rsidRPr="00033EFA" w:rsidRDefault="00033EFA" w:rsidP="00033EFA">
      <w:pPr>
        <w:pStyle w:val="NoSpacing"/>
        <w:numPr>
          <w:ilvl w:val="0"/>
          <w:numId w:val="10"/>
        </w:numPr>
        <w:spacing w:line="360" w:lineRule="auto"/>
        <w:rPr>
          <w:rFonts w:ascii="Times New Roman" w:hAnsi="Times New Roman" w:cs="Times New Roman"/>
        </w:rPr>
      </w:pPr>
      <w:r w:rsidRPr="00033EFA">
        <w:rPr>
          <w:rFonts w:ascii="Times New Roman" w:hAnsi="Times New Roman" w:cs="Times New Roman"/>
        </w:rPr>
        <w:t xml:space="preserve">Analysis stage and </w:t>
      </w:r>
    </w:p>
    <w:p w:rsidR="00033EFA" w:rsidRPr="00033EFA" w:rsidRDefault="00033EFA" w:rsidP="00033EFA">
      <w:pPr>
        <w:pStyle w:val="NoSpacing"/>
        <w:numPr>
          <w:ilvl w:val="0"/>
          <w:numId w:val="10"/>
        </w:numPr>
        <w:spacing w:line="360" w:lineRule="auto"/>
        <w:rPr>
          <w:rFonts w:ascii="Times New Roman" w:hAnsi="Times New Roman" w:cs="Times New Roman"/>
        </w:rPr>
      </w:pPr>
      <w:r w:rsidRPr="00033EFA">
        <w:rPr>
          <w:rFonts w:ascii="Times New Roman" w:hAnsi="Times New Roman" w:cs="Times New Roman"/>
        </w:rPr>
        <w:t xml:space="preserve">2. Planning stage </w:t>
      </w:r>
    </w:p>
    <w:p w:rsidR="00033EFA" w:rsidRPr="00033EFA" w:rsidRDefault="00033EFA" w:rsidP="00033EFA">
      <w:pPr>
        <w:pStyle w:val="NoSpacing"/>
        <w:spacing w:line="360" w:lineRule="auto"/>
        <w:rPr>
          <w:rFonts w:ascii="Times New Roman" w:hAnsi="Times New Roman" w:cs="Times New Roman"/>
        </w:rPr>
      </w:pPr>
      <w:r w:rsidRPr="00033EFA">
        <w:rPr>
          <w:rFonts w:ascii="Times New Roman" w:hAnsi="Times New Roman" w:cs="Times New Roman"/>
        </w:rPr>
        <w:t>These two phases are carried out progressively during the identification</w:t>
      </w:r>
      <w:r>
        <w:rPr>
          <w:rFonts w:ascii="Times New Roman" w:hAnsi="Times New Roman" w:cs="Times New Roman"/>
        </w:rPr>
        <w:t xml:space="preserve"> and formulation of the project</w:t>
      </w:r>
      <w:r w:rsidRPr="00033EFA">
        <w:rPr>
          <w:rFonts w:ascii="Times New Roman" w:hAnsi="Times New Roman" w:cs="Times New Roman"/>
        </w:rPr>
        <w:t xml:space="preserve"> so to ensure the quality of design and therefore its implementation as well as its ex-post evaluation.</w:t>
      </w:r>
    </w:p>
    <w:p w:rsidR="00896ED2" w:rsidRPr="00033EFA" w:rsidRDefault="00896ED2" w:rsidP="00033EFA">
      <w:pPr>
        <w:pStyle w:val="NoSpacing"/>
        <w:spacing w:line="360" w:lineRule="auto"/>
        <w:rPr>
          <w:rFonts w:ascii="Times New Roman" w:hAnsi="Times New Roman" w:cs="Times New Roman"/>
          <w:color w:val="auto"/>
          <w:szCs w:val="24"/>
        </w:rPr>
      </w:pPr>
    </w:p>
    <w:p w:rsidR="00075A16" w:rsidRPr="00A40B6F" w:rsidRDefault="00075A16" w:rsidP="00075A16">
      <w:pPr>
        <w:ind w:left="-5" w:right="1"/>
        <w:rPr>
          <w:rFonts w:ascii="Times New Roman" w:hAnsi="Times New Roman" w:cs="Times New Roman"/>
          <w:szCs w:val="24"/>
        </w:rPr>
      </w:pPr>
      <w:r w:rsidRPr="00A40B6F">
        <w:rPr>
          <w:rFonts w:ascii="Times New Roman" w:hAnsi="Times New Roman" w:cs="Times New Roman"/>
          <w:b/>
          <w:szCs w:val="24"/>
        </w:rPr>
        <w:t>Q 2</w:t>
      </w:r>
      <w:r w:rsidRPr="00A40B6F">
        <w:rPr>
          <w:rFonts w:ascii="Times New Roman" w:hAnsi="Times New Roman" w:cs="Times New Roman"/>
          <w:szCs w:val="24"/>
        </w:rPr>
        <w:t xml:space="preserve">: Use the dummy project that seeks to roll out mass measles immunization campaign by organization XYT in Juba, South Sudan (ref: Module 2, </w:t>
      </w:r>
      <w:r w:rsidRPr="00A40B6F">
        <w:rPr>
          <w:rFonts w:ascii="Times New Roman" w:hAnsi="Times New Roman" w:cs="Times New Roman"/>
          <w:b/>
          <w:szCs w:val="24"/>
        </w:rPr>
        <w:t>Q3)</w:t>
      </w:r>
      <w:r w:rsidRPr="00A40B6F">
        <w:rPr>
          <w:rFonts w:ascii="Times New Roman" w:hAnsi="Times New Roman" w:cs="Times New Roman"/>
          <w:szCs w:val="24"/>
        </w:rPr>
        <w:t xml:space="preserve">, to develop an M&amp;E logical framework to facilitate both project management and M&amp;E. (20 mrks) </w:t>
      </w:r>
    </w:p>
    <w:p w:rsidR="00075A16" w:rsidRDefault="00075A16" w:rsidP="00075A16">
      <w:pPr>
        <w:spacing w:after="109" w:line="259" w:lineRule="auto"/>
        <w:ind w:left="0" w:firstLine="0"/>
        <w:jc w:val="left"/>
        <w:rPr>
          <w:rFonts w:ascii="Times New Roman" w:hAnsi="Times New Roman" w:cs="Times New Roman"/>
          <w:szCs w:val="24"/>
        </w:rPr>
      </w:pPr>
      <w:r w:rsidRPr="00A40B6F">
        <w:rPr>
          <w:rFonts w:ascii="Times New Roman" w:hAnsi="Times New Roman" w:cs="Times New Roman"/>
          <w:szCs w:val="24"/>
        </w:rPr>
        <w:t xml:space="preserve"> </w:t>
      </w:r>
    </w:p>
    <w:tbl>
      <w:tblPr>
        <w:tblStyle w:val="TableGrid"/>
        <w:tblW w:w="9634" w:type="dxa"/>
        <w:tblLook w:val="04A0" w:firstRow="1" w:lastRow="0" w:firstColumn="1" w:lastColumn="0" w:noHBand="0" w:noVBand="1"/>
      </w:tblPr>
      <w:tblGrid>
        <w:gridCol w:w="2337"/>
        <w:gridCol w:w="2337"/>
        <w:gridCol w:w="2338"/>
        <w:gridCol w:w="2622"/>
      </w:tblGrid>
      <w:tr w:rsidR="0082419B" w:rsidTr="00350114">
        <w:tc>
          <w:tcPr>
            <w:tcW w:w="2337" w:type="dxa"/>
          </w:tcPr>
          <w:p w:rsidR="0082419B" w:rsidRPr="00253422" w:rsidRDefault="0082419B" w:rsidP="00075A16">
            <w:pPr>
              <w:spacing w:after="109" w:line="259" w:lineRule="auto"/>
              <w:ind w:left="0" w:firstLine="0"/>
              <w:jc w:val="left"/>
              <w:rPr>
                <w:rFonts w:ascii="Times New Roman" w:hAnsi="Times New Roman" w:cs="Times New Roman"/>
                <w:b/>
                <w:szCs w:val="24"/>
              </w:rPr>
            </w:pPr>
            <w:r w:rsidRPr="00253422">
              <w:rPr>
                <w:rFonts w:ascii="Times New Roman" w:hAnsi="Times New Roman" w:cs="Times New Roman"/>
                <w:b/>
                <w:szCs w:val="24"/>
              </w:rPr>
              <w:t>Project Description</w:t>
            </w:r>
          </w:p>
        </w:tc>
        <w:tc>
          <w:tcPr>
            <w:tcW w:w="2337" w:type="dxa"/>
          </w:tcPr>
          <w:p w:rsidR="0082419B" w:rsidRPr="00253422" w:rsidRDefault="0082419B" w:rsidP="00075A16">
            <w:pPr>
              <w:spacing w:after="109" w:line="259" w:lineRule="auto"/>
              <w:ind w:left="0" w:firstLine="0"/>
              <w:jc w:val="left"/>
              <w:rPr>
                <w:rFonts w:ascii="Times New Roman" w:hAnsi="Times New Roman" w:cs="Times New Roman"/>
                <w:b/>
                <w:szCs w:val="24"/>
              </w:rPr>
            </w:pPr>
            <w:r w:rsidRPr="00253422">
              <w:rPr>
                <w:rFonts w:ascii="Times New Roman" w:hAnsi="Times New Roman" w:cs="Times New Roman"/>
                <w:b/>
                <w:szCs w:val="24"/>
              </w:rPr>
              <w:t>Performance Indicators</w:t>
            </w:r>
          </w:p>
        </w:tc>
        <w:tc>
          <w:tcPr>
            <w:tcW w:w="2338" w:type="dxa"/>
          </w:tcPr>
          <w:p w:rsidR="0082419B" w:rsidRPr="00253422" w:rsidRDefault="0082419B" w:rsidP="00075A16">
            <w:pPr>
              <w:spacing w:after="109" w:line="259" w:lineRule="auto"/>
              <w:ind w:left="0" w:firstLine="0"/>
              <w:jc w:val="left"/>
              <w:rPr>
                <w:rFonts w:ascii="Times New Roman" w:hAnsi="Times New Roman" w:cs="Times New Roman"/>
                <w:b/>
                <w:szCs w:val="24"/>
              </w:rPr>
            </w:pPr>
            <w:r w:rsidRPr="00253422">
              <w:rPr>
                <w:rFonts w:ascii="Times New Roman" w:hAnsi="Times New Roman" w:cs="Times New Roman"/>
                <w:b/>
                <w:szCs w:val="24"/>
              </w:rPr>
              <w:t>Means of Verification</w:t>
            </w:r>
          </w:p>
        </w:tc>
        <w:tc>
          <w:tcPr>
            <w:tcW w:w="2622" w:type="dxa"/>
          </w:tcPr>
          <w:p w:rsidR="0082419B" w:rsidRPr="00253422" w:rsidRDefault="0082419B" w:rsidP="00075A16">
            <w:pPr>
              <w:spacing w:after="109" w:line="259" w:lineRule="auto"/>
              <w:ind w:left="0" w:firstLine="0"/>
              <w:jc w:val="left"/>
              <w:rPr>
                <w:rFonts w:ascii="Times New Roman" w:hAnsi="Times New Roman" w:cs="Times New Roman"/>
                <w:b/>
                <w:szCs w:val="24"/>
              </w:rPr>
            </w:pPr>
            <w:r w:rsidRPr="00253422">
              <w:rPr>
                <w:rFonts w:ascii="Times New Roman" w:hAnsi="Times New Roman" w:cs="Times New Roman"/>
                <w:b/>
                <w:szCs w:val="24"/>
              </w:rPr>
              <w:t>Assumptions</w:t>
            </w:r>
          </w:p>
        </w:tc>
      </w:tr>
      <w:tr w:rsidR="0082419B" w:rsidTr="00350114">
        <w:tc>
          <w:tcPr>
            <w:tcW w:w="2337" w:type="dxa"/>
          </w:tcPr>
          <w:p w:rsidR="0082419B" w:rsidRPr="00253422" w:rsidRDefault="00253422" w:rsidP="00075A16">
            <w:pPr>
              <w:spacing w:after="109" w:line="259" w:lineRule="auto"/>
              <w:ind w:left="0" w:firstLine="0"/>
              <w:jc w:val="left"/>
              <w:rPr>
                <w:rFonts w:ascii="Times New Roman" w:hAnsi="Times New Roman" w:cs="Times New Roman"/>
                <w:szCs w:val="24"/>
              </w:rPr>
            </w:pPr>
            <w:r w:rsidRPr="00F27B61">
              <w:rPr>
                <w:rFonts w:ascii="Times New Roman" w:hAnsi="Times New Roman" w:cs="Times New Roman"/>
                <w:b/>
                <w:szCs w:val="24"/>
              </w:rPr>
              <w:t>Goal:</w:t>
            </w:r>
            <w:r w:rsidRPr="00253422">
              <w:rPr>
                <w:rFonts w:ascii="Times New Roman" w:hAnsi="Times New Roman" w:cs="Times New Roman"/>
                <w:szCs w:val="24"/>
              </w:rPr>
              <w:t xml:space="preserve"> </w:t>
            </w:r>
            <w:r w:rsidRPr="00253422">
              <w:rPr>
                <w:rFonts w:ascii="Times New Roman" w:hAnsi="Times New Roman" w:cs="Times New Roman"/>
                <w:szCs w:val="24"/>
              </w:rPr>
              <w:t>Reduced prevalence of measles among children of &lt; 5 years within 2 years in South Sudan</w:t>
            </w:r>
          </w:p>
        </w:tc>
        <w:tc>
          <w:tcPr>
            <w:tcW w:w="2337" w:type="dxa"/>
          </w:tcPr>
          <w:p w:rsidR="00253422" w:rsidRPr="00253422" w:rsidRDefault="00253422" w:rsidP="00253422">
            <w:pPr>
              <w:pStyle w:val="ListParagraph"/>
              <w:numPr>
                <w:ilvl w:val="0"/>
                <w:numId w:val="13"/>
              </w:numPr>
              <w:spacing w:line="251" w:lineRule="auto"/>
              <w:ind w:right="5"/>
              <w:rPr>
                <w:rFonts w:ascii="Times New Roman" w:hAnsi="Times New Roman" w:cs="Times New Roman"/>
                <w:szCs w:val="24"/>
              </w:rPr>
            </w:pPr>
            <w:r w:rsidRPr="00253422">
              <w:rPr>
                <w:rFonts w:ascii="Times New Roman" w:hAnsi="Times New Roman" w:cs="Times New Roman"/>
                <w:szCs w:val="24"/>
              </w:rPr>
              <w:t>Prevalence of measles</w:t>
            </w:r>
          </w:p>
          <w:p w:rsidR="00253422" w:rsidRPr="00253422" w:rsidRDefault="00253422" w:rsidP="00253422">
            <w:pPr>
              <w:pStyle w:val="ListParagraph"/>
              <w:numPr>
                <w:ilvl w:val="0"/>
                <w:numId w:val="13"/>
              </w:numPr>
              <w:spacing w:line="251" w:lineRule="auto"/>
              <w:ind w:right="5"/>
              <w:rPr>
                <w:rFonts w:ascii="Times New Roman" w:hAnsi="Times New Roman" w:cs="Times New Roman"/>
                <w:szCs w:val="24"/>
              </w:rPr>
            </w:pPr>
            <w:r w:rsidRPr="00253422">
              <w:rPr>
                <w:rFonts w:ascii="Times New Roman" w:hAnsi="Times New Roman" w:cs="Times New Roman"/>
                <w:szCs w:val="24"/>
              </w:rPr>
              <w:t>All cause under five (Mortality rate)</w:t>
            </w:r>
          </w:p>
          <w:p w:rsidR="0082419B" w:rsidRPr="00253422" w:rsidRDefault="0082419B" w:rsidP="00075A16">
            <w:pPr>
              <w:spacing w:after="109" w:line="259" w:lineRule="auto"/>
              <w:ind w:left="0" w:firstLine="0"/>
              <w:jc w:val="left"/>
              <w:rPr>
                <w:rFonts w:ascii="Times New Roman" w:hAnsi="Times New Roman" w:cs="Times New Roman"/>
                <w:szCs w:val="24"/>
              </w:rPr>
            </w:pPr>
          </w:p>
        </w:tc>
        <w:tc>
          <w:tcPr>
            <w:tcW w:w="2338" w:type="dxa"/>
          </w:tcPr>
          <w:p w:rsidR="0082419B" w:rsidRPr="00253422" w:rsidRDefault="00253422" w:rsidP="00253422">
            <w:pPr>
              <w:pStyle w:val="ListParagraph"/>
              <w:numPr>
                <w:ilvl w:val="0"/>
                <w:numId w:val="12"/>
              </w:numPr>
              <w:spacing w:after="109" w:line="259" w:lineRule="auto"/>
              <w:jc w:val="left"/>
              <w:rPr>
                <w:rFonts w:ascii="Times New Roman" w:hAnsi="Times New Roman" w:cs="Times New Roman"/>
                <w:szCs w:val="24"/>
              </w:rPr>
            </w:pPr>
            <w:r w:rsidRPr="00253422">
              <w:rPr>
                <w:rFonts w:ascii="Times New Roman" w:hAnsi="Times New Roman" w:cs="Times New Roman"/>
                <w:szCs w:val="24"/>
              </w:rPr>
              <w:t>Annual Reports</w:t>
            </w:r>
          </w:p>
          <w:p w:rsidR="00253422" w:rsidRPr="00253422" w:rsidRDefault="00253422" w:rsidP="00253422">
            <w:pPr>
              <w:pStyle w:val="ListParagraph"/>
              <w:numPr>
                <w:ilvl w:val="0"/>
                <w:numId w:val="12"/>
              </w:numPr>
              <w:spacing w:after="109" w:line="259" w:lineRule="auto"/>
              <w:jc w:val="left"/>
              <w:rPr>
                <w:rFonts w:ascii="Times New Roman" w:hAnsi="Times New Roman" w:cs="Times New Roman"/>
                <w:szCs w:val="24"/>
              </w:rPr>
            </w:pPr>
            <w:r w:rsidRPr="00253422">
              <w:rPr>
                <w:rFonts w:ascii="Times New Roman" w:hAnsi="Times New Roman" w:cs="Times New Roman"/>
                <w:szCs w:val="24"/>
              </w:rPr>
              <w:t>Surveys</w:t>
            </w:r>
          </w:p>
          <w:p w:rsidR="00253422" w:rsidRPr="00253422" w:rsidRDefault="00253422" w:rsidP="00253422">
            <w:pPr>
              <w:pStyle w:val="ListParagraph"/>
              <w:numPr>
                <w:ilvl w:val="0"/>
                <w:numId w:val="12"/>
              </w:numPr>
              <w:spacing w:after="109" w:line="259" w:lineRule="auto"/>
              <w:jc w:val="left"/>
              <w:rPr>
                <w:rFonts w:ascii="Times New Roman" w:hAnsi="Times New Roman" w:cs="Times New Roman"/>
                <w:szCs w:val="24"/>
              </w:rPr>
            </w:pPr>
            <w:r w:rsidRPr="00253422">
              <w:rPr>
                <w:rFonts w:ascii="Times New Roman" w:hAnsi="Times New Roman" w:cs="Times New Roman"/>
                <w:szCs w:val="24"/>
              </w:rPr>
              <w:t>DHS</w:t>
            </w:r>
          </w:p>
          <w:p w:rsidR="00253422" w:rsidRPr="00253422" w:rsidRDefault="00253422" w:rsidP="00075A16">
            <w:pPr>
              <w:spacing w:after="109" w:line="259" w:lineRule="auto"/>
              <w:ind w:left="0" w:firstLine="0"/>
              <w:jc w:val="left"/>
              <w:rPr>
                <w:rFonts w:ascii="Times New Roman" w:hAnsi="Times New Roman" w:cs="Times New Roman"/>
                <w:szCs w:val="24"/>
              </w:rPr>
            </w:pPr>
          </w:p>
        </w:tc>
        <w:tc>
          <w:tcPr>
            <w:tcW w:w="2622" w:type="dxa"/>
          </w:tcPr>
          <w:p w:rsidR="0082419B" w:rsidRPr="00253422" w:rsidRDefault="00253422" w:rsidP="00253422">
            <w:pPr>
              <w:pStyle w:val="ListParagraph"/>
              <w:numPr>
                <w:ilvl w:val="0"/>
                <w:numId w:val="12"/>
              </w:numPr>
              <w:spacing w:after="109" w:line="259" w:lineRule="auto"/>
              <w:jc w:val="left"/>
              <w:rPr>
                <w:rFonts w:ascii="Times New Roman" w:hAnsi="Times New Roman" w:cs="Times New Roman"/>
                <w:szCs w:val="24"/>
              </w:rPr>
            </w:pPr>
            <w:r w:rsidRPr="00253422">
              <w:rPr>
                <w:rFonts w:ascii="Times New Roman" w:hAnsi="Times New Roman" w:cs="Times New Roman"/>
                <w:szCs w:val="24"/>
              </w:rPr>
              <w:t>Political Stability</w:t>
            </w:r>
          </w:p>
          <w:p w:rsidR="00253422" w:rsidRPr="00253422" w:rsidRDefault="00253422" w:rsidP="00253422">
            <w:pPr>
              <w:pStyle w:val="ListParagraph"/>
              <w:numPr>
                <w:ilvl w:val="0"/>
                <w:numId w:val="12"/>
              </w:numPr>
              <w:spacing w:after="109" w:line="259" w:lineRule="auto"/>
              <w:jc w:val="left"/>
              <w:rPr>
                <w:rFonts w:ascii="Times New Roman" w:hAnsi="Times New Roman" w:cs="Times New Roman"/>
                <w:szCs w:val="24"/>
              </w:rPr>
            </w:pPr>
            <w:r w:rsidRPr="00253422">
              <w:rPr>
                <w:rFonts w:ascii="Times New Roman" w:hAnsi="Times New Roman" w:cs="Times New Roman"/>
                <w:szCs w:val="24"/>
              </w:rPr>
              <w:t>No natural disasters</w:t>
            </w:r>
          </w:p>
        </w:tc>
      </w:tr>
      <w:tr w:rsidR="0082419B" w:rsidTr="00350114">
        <w:tc>
          <w:tcPr>
            <w:tcW w:w="2337" w:type="dxa"/>
          </w:tcPr>
          <w:p w:rsidR="0082419B" w:rsidRDefault="00F27B61" w:rsidP="00075A16">
            <w:pPr>
              <w:spacing w:after="109" w:line="259" w:lineRule="auto"/>
              <w:ind w:left="0" w:firstLine="0"/>
              <w:jc w:val="left"/>
              <w:rPr>
                <w:rFonts w:ascii="Times New Roman" w:hAnsi="Times New Roman" w:cs="Times New Roman"/>
                <w:szCs w:val="24"/>
              </w:rPr>
            </w:pPr>
            <w:r w:rsidRPr="00F27B61">
              <w:rPr>
                <w:rFonts w:ascii="Times New Roman" w:hAnsi="Times New Roman" w:cs="Times New Roman"/>
                <w:b/>
                <w:szCs w:val="24"/>
              </w:rPr>
              <w:t>Component Objective</w:t>
            </w:r>
            <w:r>
              <w:rPr>
                <w:rFonts w:ascii="Times New Roman" w:hAnsi="Times New Roman" w:cs="Times New Roman"/>
                <w:szCs w:val="24"/>
              </w:rPr>
              <w:t xml:space="preserve">: To </w:t>
            </w:r>
            <w:r>
              <w:rPr>
                <w:rFonts w:ascii="Times New Roman" w:hAnsi="Times New Roman" w:cs="Times New Roman"/>
                <w:szCs w:val="24"/>
              </w:rPr>
              <w:lastRenderedPageBreak/>
              <w:t>achieve universal coverage of measle control interventions</w:t>
            </w:r>
            <w:r w:rsidR="004770D3">
              <w:rPr>
                <w:rFonts w:ascii="Times New Roman" w:hAnsi="Times New Roman" w:cs="Times New Roman"/>
                <w:szCs w:val="24"/>
              </w:rPr>
              <w:t xml:space="preserve"> through immunizations</w:t>
            </w:r>
          </w:p>
        </w:tc>
        <w:tc>
          <w:tcPr>
            <w:tcW w:w="2337" w:type="dxa"/>
          </w:tcPr>
          <w:p w:rsidR="0082419B" w:rsidRPr="00F27B61" w:rsidRDefault="00F27B61" w:rsidP="00F27B61">
            <w:pPr>
              <w:pStyle w:val="ListParagraph"/>
              <w:numPr>
                <w:ilvl w:val="0"/>
                <w:numId w:val="12"/>
              </w:numPr>
              <w:spacing w:after="109" w:line="259" w:lineRule="auto"/>
              <w:jc w:val="left"/>
              <w:rPr>
                <w:rFonts w:ascii="Times New Roman" w:hAnsi="Times New Roman" w:cs="Times New Roman"/>
                <w:szCs w:val="24"/>
              </w:rPr>
            </w:pPr>
            <w:r w:rsidRPr="00F27B61">
              <w:rPr>
                <w:rFonts w:ascii="Times New Roman" w:hAnsi="Times New Roman" w:cs="Times New Roman"/>
                <w:szCs w:val="24"/>
              </w:rPr>
              <w:lastRenderedPageBreak/>
              <w:t xml:space="preserve">% of children vaccinated </w:t>
            </w:r>
            <w:r w:rsidRPr="00F27B61">
              <w:rPr>
                <w:rFonts w:ascii="Times New Roman" w:hAnsi="Times New Roman" w:cs="Times New Roman"/>
                <w:szCs w:val="24"/>
              </w:rPr>
              <w:lastRenderedPageBreak/>
              <w:t>against measles</w:t>
            </w:r>
          </w:p>
        </w:tc>
        <w:tc>
          <w:tcPr>
            <w:tcW w:w="2338" w:type="dxa"/>
          </w:tcPr>
          <w:p w:rsidR="0082419B" w:rsidRPr="00F27B61" w:rsidRDefault="00F27B61" w:rsidP="00F27B61">
            <w:pPr>
              <w:pStyle w:val="ListParagraph"/>
              <w:numPr>
                <w:ilvl w:val="0"/>
                <w:numId w:val="12"/>
              </w:numPr>
              <w:spacing w:after="109" w:line="259" w:lineRule="auto"/>
              <w:jc w:val="left"/>
              <w:rPr>
                <w:rFonts w:ascii="Times New Roman" w:hAnsi="Times New Roman" w:cs="Times New Roman"/>
                <w:szCs w:val="24"/>
              </w:rPr>
            </w:pPr>
            <w:r w:rsidRPr="00F27B61">
              <w:rPr>
                <w:rFonts w:ascii="Times New Roman" w:hAnsi="Times New Roman" w:cs="Times New Roman"/>
                <w:szCs w:val="24"/>
              </w:rPr>
              <w:lastRenderedPageBreak/>
              <w:t>Community surveys</w:t>
            </w:r>
          </w:p>
          <w:p w:rsidR="00F27B61" w:rsidRPr="00F27B61" w:rsidRDefault="00F27B61" w:rsidP="00F27B61">
            <w:pPr>
              <w:pStyle w:val="ListParagraph"/>
              <w:numPr>
                <w:ilvl w:val="0"/>
                <w:numId w:val="12"/>
              </w:numPr>
              <w:spacing w:after="109" w:line="259" w:lineRule="auto"/>
              <w:jc w:val="left"/>
              <w:rPr>
                <w:rFonts w:ascii="Times New Roman" w:hAnsi="Times New Roman" w:cs="Times New Roman"/>
                <w:szCs w:val="24"/>
              </w:rPr>
            </w:pPr>
            <w:r w:rsidRPr="00F27B61">
              <w:rPr>
                <w:rFonts w:ascii="Times New Roman" w:hAnsi="Times New Roman" w:cs="Times New Roman"/>
                <w:szCs w:val="24"/>
              </w:rPr>
              <w:lastRenderedPageBreak/>
              <w:t>Health Facility Surveys</w:t>
            </w:r>
          </w:p>
          <w:p w:rsidR="00F27B61" w:rsidRPr="00F27B61" w:rsidRDefault="00F27B61" w:rsidP="00F27B61">
            <w:pPr>
              <w:pStyle w:val="ListParagraph"/>
              <w:numPr>
                <w:ilvl w:val="0"/>
                <w:numId w:val="12"/>
              </w:numPr>
              <w:spacing w:after="109" w:line="259" w:lineRule="auto"/>
              <w:jc w:val="left"/>
              <w:rPr>
                <w:rFonts w:ascii="Times New Roman" w:hAnsi="Times New Roman" w:cs="Times New Roman"/>
                <w:szCs w:val="24"/>
              </w:rPr>
            </w:pPr>
            <w:r w:rsidRPr="00F27B61">
              <w:rPr>
                <w:rFonts w:ascii="Times New Roman" w:hAnsi="Times New Roman" w:cs="Times New Roman"/>
                <w:szCs w:val="24"/>
              </w:rPr>
              <w:t>Record reviews</w:t>
            </w:r>
          </w:p>
        </w:tc>
        <w:tc>
          <w:tcPr>
            <w:tcW w:w="2622" w:type="dxa"/>
          </w:tcPr>
          <w:p w:rsidR="0082419B" w:rsidRPr="00F27B61" w:rsidRDefault="00F27B61" w:rsidP="00F27B61">
            <w:pPr>
              <w:pStyle w:val="ListParagraph"/>
              <w:numPr>
                <w:ilvl w:val="0"/>
                <w:numId w:val="12"/>
              </w:numPr>
              <w:spacing w:after="109" w:line="259" w:lineRule="auto"/>
              <w:jc w:val="left"/>
              <w:rPr>
                <w:rFonts w:ascii="Times New Roman" w:hAnsi="Times New Roman" w:cs="Times New Roman"/>
                <w:szCs w:val="24"/>
              </w:rPr>
            </w:pPr>
            <w:r w:rsidRPr="00F27B61">
              <w:rPr>
                <w:rFonts w:ascii="Times New Roman" w:hAnsi="Times New Roman" w:cs="Times New Roman"/>
                <w:szCs w:val="24"/>
              </w:rPr>
              <w:lastRenderedPageBreak/>
              <w:t xml:space="preserve">Availability of effective </w:t>
            </w:r>
            <w:r w:rsidRPr="00F27B61">
              <w:rPr>
                <w:rFonts w:ascii="Times New Roman" w:hAnsi="Times New Roman" w:cs="Times New Roman"/>
                <w:szCs w:val="24"/>
              </w:rPr>
              <w:lastRenderedPageBreak/>
              <w:t>vaccines for measles</w:t>
            </w:r>
          </w:p>
          <w:p w:rsidR="00F27B61" w:rsidRPr="00F27B61" w:rsidRDefault="00F27B61" w:rsidP="00F27B61">
            <w:pPr>
              <w:pStyle w:val="ListParagraph"/>
              <w:numPr>
                <w:ilvl w:val="0"/>
                <w:numId w:val="12"/>
              </w:numPr>
              <w:spacing w:after="109" w:line="259" w:lineRule="auto"/>
              <w:jc w:val="left"/>
              <w:rPr>
                <w:rFonts w:ascii="Times New Roman" w:hAnsi="Times New Roman" w:cs="Times New Roman"/>
                <w:szCs w:val="24"/>
              </w:rPr>
            </w:pPr>
            <w:r w:rsidRPr="00F27B61">
              <w:rPr>
                <w:rFonts w:ascii="Times New Roman" w:hAnsi="Times New Roman" w:cs="Times New Roman"/>
                <w:szCs w:val="24"/>
              </w:rPr>
              <w:t>Strong political support</w:t>
            </w:r>
          </w:p>
        </w:tc>
      </w:tr>
      <w:tr w:rsidR="0082419B" w:rsidTr="00350114">
        <w:tc>
          <w:tcPr>
            <w:tcW w:w="2337" w:type="dxa"/>
          </w:tcPr>
          <w:p w:rsidR="006B3CDF" w:rsidRDefault="006B3CDF" w:rsidP="00075A16">
            <w:pPr>
              <w:spacing w:after="109" w:line="259" w:lineRule="auto"/>
              <w:ind w:left="0" w:firstLine="0"/>
              <w:jc w:val="left"/>
              <w:rPr>
                <w:rFonts w:ascii="Times New Roman" w:hAnsi="Times New Roman" w:cs="Times New Roman"/>
                <w:szCs w:val="24"/>
              </w:rPr>
            </w:pPr>
            <w:r w:rsidRPr="006B3CDF">
              <w:rPr>
                <w:rFonts w:ascii="Times New Roman" w:hAnsi="Times New Roman" w:cs="Times New Roman"/>
                <w:b/>
                <w:szCs w:val="24"/>
              </w:rPr>
              <w:t>Output:</w:t>
            </w:r>
            <w:r>
              <w:rPr>
                <w:rFonts w:ascii="Times New Roman" w:hAnsi="Times New Roman" w:cs="Times New Roman"/>
                <w:szCs w:val="24"/>
              </w:rPr>
              <w:t xml:space="preserve"> Number of Households who bring the children for vaccination</w:t>
            </w:r>
          </w:p>
        </w:tc>
        <w:tc>
          <w:tcPr>
            <w:tcW w:w="2337" w:type="dxa"/>
          </w:tcPr>
          <w:p w:rsidR="006B3CDF" w:rsidRPr="006B3CDF" w:rsidRDefault="006B3CDF" w:rsidP="006B3CDF">
            <w:pPr>
              <w:pStyle w:val="ListParagraph"/>
              <w:numPr>
                <w:ilvl w:val="0"/>
                <w:numId w:val="12"/>
              </w:numPr>
              <w:spacing w:after="109" w:line="259" w:lineRule="auto"/>
              <w:jc w:val="left"/>
              <w:rPr>
                <w:rFonts w:ascii="Times New Roman" w:hAnsi="Times New Roman" w:cs="Times New Roman"/>
                <w:szCs w:val="24"/>
              </w:rPr>
            </w:pPr>
            <w:r w:rsidRPr="006B3CDF">
              <w:rPr>
                <w:rFonts w:ascii="Times New Roman" w:hAnsi="Times New Roman" w:cs="Times New Roman"/>
                <w:szCs w:val="24"/>
              </w:rPr>
              <w:t>Number of Households who turn up</w:t>
            </w:r>
            <w:r w:rsidR="00350114">
              <w:rPr>
                <w:rFonts w:ascii="Times New Roman" w:hAnsi="Times New Roman" w:cs="Times New Roman"/>
                <w:szCs w:val="24"/>
              </w:rPr>
              <w:t>/ bring their</w:t>
            </w:r>
            <w:r w:rsidRPr="006B3CDF">
              <w:rPr>
                <w:rFonts w:ascii="Times New Roman" w:hAnsi="Times New Roman" w:cs="Times New Roman"/>
                <w:szCs w:val="24"/>
              </w:rPr>
              <w:t xml:space="preserve"> children </w:t>
            </w:r>
            <w:r w:rsidR="00350114">
              <w:rPr>
                <w:rFonts w:ascii="Times New Roman" w:hAnsi="Times New Roman" w:cs="Times New Roman"/>
                <w:szCs w:val="24"/>
              </w:rPr>
              <w:t xml:space="preserve">for </w:t>
            </w:r>
            <w:r w:rsidRPr="006B3CDF">
              <w:rPr>
                <w:rFonts w:ascii="Times New Roman" w:hAnsi="Times New Roman" w:cs="Times New Roman"/>
                <w:szCs w:val="24"/>
              </w:rPr>
              <w:t>vaccination</w:t>
            </w:r>
          </w:p>
          <w:p w:rsidR="006B3CDF" w:rsidRDefault="006B3CDF" w:rsidP="00075A16">
            <w:pPr>
              <w:spacing w:after="109" w:line="259" w:lineRule="auto"/>
              <w:ind w:left="0" w:firstLine="0"/>
              <w:jc w:val="left"/>
              <w:rPr>
                <w:rFonts w:ascii="Times New Roman" w:hAnsi="Times New Roman" w:cs="Times New Roman"/>
                <w:szCs w:val="24"/>
              </w:rPr>
            </w:pPr>
          </w:p>
        </w:tc>
        <w:tc>
          <w:tcPr>
            <w:tcW w:w="2338" w:type="dxa"/>
          </w:tcPr>
          <w:p w:rsidR="006B3CDF" w:rsidRPr="006B3CDF" w:rsidRDefault="006B3CDF" w:rsidP="006B3CDF">
            <w:pPr>
              <w:pStyle w:val="ListParagraph"/>
              <w:numPr>
                <w:ilvl w:val="0"/>
                <w:numId w:val="12"/>
              </w:numPr>
              <w:spacing w:after="109" w:line="259" w:lineRule="auto"/>
              <w:jc w:val="left"/>
              <w:rPr>
                <w:rFonts w:ascii="Times New Roman" w:hAnsi="Times New Roman" w:cs="Times New Roman"/>
                <w:szCs w:val="24"/>
              </w:rPr>
            </w:pPr>
            <w:r w:rsidRPr="006B3CDF">
              <w:rPr>
                <w:rFonts w:ascii="Times New Roman" w:hAnsi="Times New Roman" w:cs="Times New Roman"/>
                <w:szCs w:val="24"/>
              </w:rPr>
              <w:t xml:space="preserve">Medical Registers </w:t>
            </w:r>
          </w:p>
          <w:p w:rsidR="0082419B" w:rsidRPr="006B3CDF" w:rsidRDefault="00F27B61" w:rsidP="006B3CDF">
            <w:pPr>
              <w:pStyle w:val="ListParagraph"/>
              <w:numPr>
                <w:ilvl w:val="0"/>
                <w:numId w:val="12"/>
              </w:numPr>
              <w:spacing w:after="109" w:line="259" w:lineRule="auto"/>
              <w:jc w:val="left"/>
              <w:rPr>
                <w:rFonts w:ascii="Times New Roman" w:hAnsi="Times New Roman" w:cs="Times New Roman"/>
                <w:szCs w:val="24"/>
              </w:rPr>
            </w:pPr>
            <w:r w:rsidRPr="006B3CDF">
              <w:rPr>
                <w:rFonts w:ascii="Times New Roman" w:hAnsi="Times New Roman" w:cs="Times New Roman"/>
                <w:szCs w:val="24"/>
              </w:rPr>
              <w:t>Activity reports</w:t>
            </w:r>
          </w:p>
          <w:p w:rsidR="00F27B61" w:rsidRDefault="00F27B61" w:rsidP="00075A16">
            <w:pPr>
              <w:spacing w:after="109" w:line="259" w:lineRule="auto"/>
              <w:ind w:left="0" w:firstLine="0"/>
              <w:jc w:val="left"/>
              <w:rPr>
                <w:rFonts w:ascii="Times New Roman" w:hAnsi="Times New Roman" w:cs="Times New Roman"/>
                <w:szCs w:val="24"/>
              </w:rPr>
            </w:pPr>
          </w:p>
        </w:tc>
        <w:tc>
          <w:tcPr>
            <w:tcW w:w="2622" w:type="dxa"/>
          </w:tcPr>
          <w:p w:rsidR="0082419B" w:rsidRPr="006B3CDF" w:rsidRDefault="00F27B61" w:rsidP="006B3CDF">
            <w:pPr>
              <w:pStyle w:val="ListParagraph"/>
              <w:numPr>
                <w:ilvl w:val="0"/>
                <w:numId w:val="12"/>
              </w:numPr>
              <w:spacing w:after="109" w:line="259" w:lineRule="auto"/>
              <w:jc w:val="left"/>
              <w:rPr>
                <w:rFonts w:ascii="Times New Roman" w:hAnsi="Times New Roman" w:cs="Times New Roman"/>
                <w:szCs w:val="24"/>
              </w:rPr>
            </w:pPr>
            <w:r w:rsidRPr="006B3CDF">
              <w:rPr>
                <w:rFonts w:ascii="Times New Roman" w:hAnsi="Times New Roman" w:cs="Times New Roman"/>
                <w:szCs w:val="24"/>
              </w:rPr>
              <w:t>Sufficient number of health care personnel</w:t>
            </w:r>
          </w:p>
          <w:p w:rsidR="00F27B61" w:rsidRPr="006B3CDF" w:rsidRDefault="00F27B61" w:rsidP="006B3CDF">
            <w:pPr>
              <w:pStyle w:val="ListParagraph"/>
              <w:numPr>
                <w:ilvl w:val="0"/>
                <w:numId w:val="12"/>
              </w:numPr>
              <w:spacing w:after="109" w:line="259" w:lineRule="auto"/>
              <w:jc w:val="left"/>
              <w:rPr>
                <w:rFonts w:ascii="Times New Roman" w:hAnsi="Times New Roman" w:cs="Times New Roman"/>
                <w:szCs w:val="24"/>
              </w:rPr>
            </w:pPr>
            <w:r w:rsidRPr="006B3CDF">
              <w:rPr>
                <w:rFonts w:ascii="Times New Roman" w:hAnsi="Times New Roman" w:cs="Times New Roman"/>
                <w:szCs w:val="24"/>
              </w:rPr>
              <w:t xml:space="preserve">Funds </w:t>
            </w:r>
            <w:r w:rsidR="006B3422">
              <w:rPr>
                <w:rFonts w:ascii="Times New Roman" w:hAnsi="Times New Roman" w:cs="Times New Roman"/>
                <w:szCs w:val="24"/>
              </w:rPr>
              <w:t>available for ca</w:t>
            </w:r>
            <w:r w:rsidRPr="006B3CDF">
              <w:rPr>
                <w:rFonts w:ascii="Times New Roman" w:hAnsi="Times New Roman" w:cs="Times New Roman"/>
                <w:szCs w:val="24"/>
              </w:rPr>
              <w:t>mpaigns and distribution</w:t>
            </w:r>
          </w:p>
          <w:p w:rsidR="00F27B61" w:rsidRDefault="00F27B61" w:rsidP="00075A16">
            <w:pPr>
              <w:spacing w:after="109" w:line="259" w:lineRule="auto"/>
              <w:ind w:left="0" w:firstLine="0"/>
              <w:jc w:val="left"/>
              <w:rPr>
                <w:rFonts w:ascii="Times New Roman" w:hAnsi="Times New Roman" w:cs="Times New Roman"/>
                <w:szCs w:val="24"/>
              </w:rPr>
            </w:pPr>
          </w:p>
        </w:tc>
      </w:tr>
      <w:tr w:rsidR="0082419B" w:rsidTr="00350114">
        <w:tc>
          <w:tcPr>
            <w:tcW w:w="2337" w:type="dxa"/>
          </w:tcPr>
          <w:p w:rsidR="0082419B" w:rsidRDefault="00350114" w:rsidP="00075A16">
            <w:pPr>
              <w:spacing w:after="109" w:line="259" w:lineRule="auto"/>
              <w:ind w:left="0" w:firstLine="0"/>
              <w:jc w:val="left"/>
              <w:rPr>
                <w:rFonts w:ascii="Times New Roman" w:hAnsi="Times New Roman" w:cs="Times New Roman"/>
                <w:szCs w:val="24"/>
              </w:rPr>
            </w:pPr>
            <w:r w:rsidRPr="00350114">
              <w:rPr>
                <w:rFonts w:ascii="Times New Roman" w:hAnsi="Times New Roman" w:cs="Times New Roman"/>
                <w:b/>
                <w:szCs w:val="24"/>
              </w:rPr>
              <w:t>Activity:</w:t>
            </w:r>
            <w:r>
              <w:rPr>
                <w:rFonts w:ascii="Times New Roman" w:hAnsi="Times New Roman" w:cs="Times New Roman"/>
                <w:szCs w:val="24"/>
              </w:rPr>
              <w:t xml:space="preserve"> Measles immunization campaigns/ sensitization drives</w:t>
            </w:r>
          </w:p>
        </w:tc>
        <w:tc>
          <w:tcPr>
            <w:tcW w:w="2337" w:type="dxa"/>
          </w:tcPr>
          <w:p w:rsidR="00350114" w:rsidRPr="006B3CDF" w:rsidRDefault="00350114" w:rsidP="00350114">
            <w:pPr>
              <w:pStyle w:val="ListParagraph"/>
              <w:numPr>
                <w:ilvl w:val="0"/>
                <w:numId w:val="12"/>
              </w:numPr>
              <w:spacing w:after="109" w:line="259" w:lineRule="auto"/>
              <w:jc w:val="left"/>
              <w:rPr>
                <w:rFonts w:ascii="Times New Roman" w:hAnsi="Times New Roman" w:cs="Times New Roman"/>
                <w:szCs w:val="24"/>
              </w:rPr>
            </w:pPr>
            <w:r w:rsidRPr="006B3CDF">
              <w:rPr>
                <w:rFonts w:ascii="Times New Roman" w:hAnsi="Times New Roman" w:cs="Times New Roman"/>
                <w:szCs w:val="24"/>
              </w:rPr>
              <w:t>Number of measles campaigns</w:t>
            </w:r>
          </w:p>
          <w:p w:rsidR="0082419B" w:rsidRDefault="0082419B" w:rsidP="00075A16">
            <w:pPr>
              <w:spacing w:after="109" w:line="259" w:lineRule="auto"/>
              <w:ind w:left="0" w:firstLine="0"/>
              <w:jc w:val="left"/>
              <w:rPr>
                <w:rFonts w:ascii="Times New Roman" w:hAnsi="Times New Roman" w:cs="Times New Roman"/>
                <w:szCs w:val="24"/>
              </w:rPr>
            </w:pPr>
          </w:p>
        </w:tc>
        <w:tc>
          <w:tcPr>
            <w:tcW w:w="2338" w:type="dxa"/>
          </w:tcPr>
          <w:p w:rsidR="00350114" w:rsidRPr="006B3CDF" w:rsidRDefault="00350114" w:rsidP="00350114">
            <w:pPr>
              <w:pStyle w:val="ListParagraph"/>
              <w:numPr>
                <w:ilvl w:val="0"/>
                <w:numId w:val="12"/>
              </w:numPr>
              <w:spacing w:after="109" w:line="259" w:lineRule="auto"/>
              <w:jc w:val="left"/>
              <w:rPr>
                <w:rFonts w:ascii="Times New Roman" w:hAnsi="Times New Roman" w:cs="Times New Roman"/>
                <w:szCs w:val="24"/>
              </w:rPr>
            </w:pPr>
            <w:r w:rsidRPr="006B3CDF">
              <w:rPr>
                <w:rFonts w:ascii="Times New Roman" w:hAnsi="Times New Roman" w:cs="Times New Roman"/>
                <w:szCs w:val="24"/>
              </w:rPr>
              <w:t xml:space="preserve">Medical Registers </w:t>
            </w:r>
          </w:p>
          <w:p w:rsidR="00350114" w:rsidRPr="006B3CDF" w:rsidRDefault="00350114" w:rsidP="00350114">
            <w:pPr>
              <w:pStyle w:val="ListParagraph"/>
              <w:numPr>
                <w:ilvl w:val="0"/>
                <w:numId w:val="12"/>
              </w:numPr>
              <w:spacing w:after="109" w:line="259" w:lineRule="auto"/>
              <w:jc w:val="left"/>
              <w:rPr>
                <w:rFonts w:ascii="Times New Roman" w:hAnsi="Times New Roman" w:cs="Times New Roman"/>
                <w:szCs w:val="24"/>
              </w:rPr>
            </w:pPr>
            <w:r>
              <w:rPr>
                <w:rFonts w:ascii="Times New Roman" w:hAnsi="Times New Roman" w:cs="Times New Roman"/>
                <w:szCs w:val="24"/>
              </w:rPr>
              <w:t xml:space="preserve">Activity/ Project </w:t>
            </w:r>
            <w:r w:rsidRPr="006B3CDF">
              <w:rPr>
                <w:rFonts w:ascii="Times New Roman" w:hAnsi="Times New Roman" w:cs="Times New Roman"/>
                <w:szCs w:val="24"/>
              </w:rPr>
              <w:t>reports</w:t>
            </w:r>
          </w:p>
          <w:p w:rsidR="0082419B" w:rsidRDefault="0082419B" w:rsidP="00075A16">
            <w:pPr>
              <w:spacing w:after="109" w:line="259" w:lineRule="auto"/>
              <w:ind w:left="0" w:firstLine="0"/>
              <w:jc w:val="left"/>
              <w:rPr>
                <w:rFonts w:ascii="Times New Roman" w:hAnsi="Times New Roman" w:cs="Times New Roman"/>
                <w:szCs w:val="24"/>
              </w:rPr>
            </w:pPr>
          </w:p>
        </w:tc>
        <w:tc>
          <w:tcPr>
            <w:tcW w:w="2622" w:type="dxa"/>
          </w:tcPr>
          <w:p w:rsidR="0082419B" w:rsidRDefault="00350114" w:rsidP="00075A16">
            <w:pPr>
              <w:spacing w:after="109" w:line="259" w:lineRule="auto"/>
              <w:ind w:left="0" w:firstLine="0"/>
              <w:jc w:val="left"/>
              <w:rPr>
                <w:rFonts w:ascii="Times New Roman" w:hAnsi="Times New Roman" w:cs="Times New Roman"/>
                <w:szCs w:val="24"/>
              </w:rPr>
            </w:pPr>
            <w:r>
              <w:rPr>
                <w:rFonts w:ascii="Times New Roman" w:hAnsi="Times New Roman" w:cs="Times New Roman"/>
                <w:szCs w:val="24"/>
              </w:rPr>
              <w:t>Funds available for measles immunization campaigns</w:t>
            </w:r>
          </w:p>
          <w:p w:rsidR="00350114" w:rsidRDefault="00350114" w:rsidP="00075A16">
            <w:pPr>
              <w:spacing w:after="109" w:line="259" w:lineRule="auto"/>
              <w:ind w:left="0" w:firstLine="0"/>
              <w:jc w:val="left"/>
              <w:rPr>
                <w:rFonts w:ascii="Times New Roman" w:hAnsi="Times New Roman" w:cs="Times New Roman"/>
                <w:szCs w:val="24"/>
              </w:rPr>
            </w:pPr>
          </w:p>
        </w:tc>
      </w:tr>
    </w:tbl>
    <w:p w:rsidR="0082419B" w:rsidRPr="00A40B6F" w:rsidRDefault="0082419B" w:rsidP="00075A16">
      <w:pPr>
        <w:spacing w:after="109" w:line="259" w:lineRule="auto"/>
        <w:ind w:left="0" w:firstLine="0"/>
        <w:jc w:val="left"/>
        <w:rPr>
          <w:rFonts w:ascii="Times New Roman" w:hAnsi="Times New Roman" w:cs="Times New Roman"/>
          <w:szCs w:val="24"/>
        </w:rPr>
      </w:pPr>
    </w:p>
    <w:p w:rsidR="00075A16" w:rsidRPr="00A40B6F" w:rsidRDefault="00075A16" w:rsidP="00075A16">
      <w:pPr>
        <w:ind w:left="-5" w:right="1"/>
        <w:rPr>
          <w:rFonts w:ascii="Times New Roman" w:hAnsi="Times New Roman" w:cs="Times New Roman"/>
          <w:szCs w:val="24"/>
        </w:rPr>
      </w:pPr>
      <w:r w:rsidRPr="00A40B6F">
        <w:rPr>
          <w:rFonts w:ascii="Times New Roman" w:hAnsi="Times New Roman" w:cs="Times New Roman"/>
          <w:b/>
          <w:szCs w:val="24"/>
        </w:rPr>
        <w:t>Q 3</w:t>
      </w:r>
      <w:r w:rsidRPr="00A40B6F">
        <w:rPr>
          <w:rFonts w:ascii="Times New Roman" w:hAnsi="Times New Roman" w:cs="Times New Roman"/>
          <w:szCs w:val="24"/>
        </w:rPr>
        <w:t xml:space="preserve">: Making references to the elements of a results framework, use the dummy project in Q2 above to construct a results framework. (20mrks) </w:t>
      </w:r>
    </w:p>
    <w:p w:rsidR="00075A16" w:rsidRDefault="00075A16" w:rsidP="00075A16">
      <w:pPr>
        <w:spacing w:after="39" w:line="259" w:lineRule="auto"/>
        <w:ind w:left="0" w:firstLine="0"/>
        <w:jc w:val="left"/>
        <w:rPr>
          <w:rFonts w:ascii="Times New Roman" w:hAnsi="Times New Roman" w:cs="Times New Roman"/>
          <w:szCs w:val="24"/>
        </w:rPr>
      </w:pPr>
      <w:r w:rsidRPr="00A40B6F">
        <w:rPr>
          <w:rFonts w:ascii="Times New Roman" w:hAnsi="Times New Roman" w:cs="Times New Roman"/>
          <w:szCs w:val="24"/>
        </w:rPr>
        <w:t xml:space="preserve"> </w:t>
      </w:r>
    </w:p>
    <w:tbl>
      <w:tblPr>
        <w:tblStyle w:val="TableGrid"/>
        <w:tblW w:w="0" w:type="auto"/>
        <w:tblLook w:val="04A0" w:firstRow="1" w:lastRow="0" w:firstColumn="1" w:lastColumn="0" w:noHBand="0" w:noVBand="1"/>
      </w:tblPr>
      <w:tblGrid>
        <w:gridCol w:w="3116"/>
        <w:gridCol w:w="3117"/>
        <w:gridCol w:w="3117"/>
      </w:tblGrid>
      <w:tr w:rsidR="004770D3" w:rsidTr="004770D3">
        <w:tc>
          <w:tcPr>
            <w:tcW w:w="3116" w:type="dxa"/>
          </w:tcPr>
          <w:p w:rsidR="004770D3" w:rsidRDefault="004770D3" w:rsidP="00075A16">
            <w:pPr>
              <w:spacing w:after="39" w:line="259" w:lineRule="auto"/>
              <w:ind w:left="0" w:firstLine="0"/>
              <w:jc w:val="left"/>
              <w:rPr>
                <w:rFonts w:ascii="Times New Roman" w:hAnsi="Times New Roman" w:cs="Times New Roman"/>
                <w:szCs w:val="24"/>
              </w:rPr>
            </w:pPr>
            <w:r>
              <w:rPr>
                <w:rFonts w:ascii="Times New Roman" w:hAnsi="Times New Roman" w:cs="Times New Roman"/>
                <w:szCs w:val="24"/>
              </w:rPr>
              <w:t>Program Element</w:t>
            </w:r>
          </w:p>
        </w:tc>
        <w:tc>
          <w:tcPr>
            <w:tcW w:w="3117" w:type="dxa"/>
          </w:tcPr>
          <w:p w:rsidR="004770D3" w:rsidRDefault="004770D3" w:rsidP="00075A16">
            <w:pPr>
              <w:spacing w:after="39" w:line="259" w:lineRule="auto"/>
              <w:ind w:left="0" w:firstLine="0"/>
              <w:jc w:val="left"/>
              <w:rPr>
                <w:rFonts w:ascii="Times New Roman" w:hAnsi="Times New Roman" w:cs="Times New Roman"/>
                <w:szCs w:val="24"/>
              </w:rPr>
            </w:pPr>
            <w:r>
              <w:rPr>
                <w:rFonts w:ascii="Times New Roman" w:hAnsi="Times New Roman" w:cs="Times New Roman"/>
                <w:szCs w:val="24"/>
              </w:rPr>
              <w:t>Result</w:t>
            </w:r>
          </w:p>
        </w:tc>
        <w:tc>
          <w:tcPr>
            <w:tcW w:w="3117" w:type="dxa"/>
          </w:tcPr>
          <w:p w:rsidR="004770D3" w:rsidRDefault="004770D3" w:rsidP="00075A16">
            <w:pPr>
              <w:spacing w:after="39" w:line="259" w:lineRule="auto"/>
              <w:ind w:left="0" w:firstLine="0"/>
              <w:jc w:val="left"/>
              <w:rPr>
                <w:rFonts w:ascii="Times New Roman" w:hAnsi="Times New Roman" w:cs="Times New Roman"/>
                <w:szCs w:val="24"/>
              </w:rPr>
            </w:pPr>
            <w:r>
              <w:rPr>
                <w:rFonts w:ascii="Times New Roman" w:hAnsi="Times New Roman" w:cs="Times New Roman"/>
                <w:szCs w:val="24"/>
              </w:rPr>
              <w:t>Indicator</w:t>
            </w:r>
          </w:p>
        </w:tc>
      </w:tr>
      <w:tr w:rsidR="006F4351" w:rsidTr="004770D3">
        <w:tc>
          <w:tcPr>
            <w:tcW w:w="3116" w:type="dxa"/>
          </w:tcPr>
          <w:p w:rsidR="006F4351" w:rsidRDefault="006F4351" w:rsidP="006F4351">
            <w:pPr>
              <w:spacing w:after="39" w:line="259" w:lineRule="auto"/>
              <w:ind w:left="0" w:firstLine="0"/>
              <w:jc w:val="left"/>
              <w:rPr>
                <w:rFonts w:ascii="Times New Roman" w:hAnsi="Times New Roman" w:cs="Times New Roman"/>
                <w:szCs w:val="24"/>
              </w:rPr>
            </w:pPr>
            <w:r>
              <w:rPr>
                <w:rFonts w:ascii="Times New Roman" w:hAnsi="Times New Roman" w:cs="Times New Roman"/>
                <w:szCs w:val="24"/>
              </w:rPr>
              <w:t xml:space="preserve">Goal </w:t>
            </w:r>
          </w:p>
        </w:tc>
        <w:tc>
          <w:tcPr>
            <w:tcW w:w="3117" w:type="dxa"/>
          </w:tcPr>
          <w:p w:rsidR="006F4351" w:rsidRPr="006F4351" w:rsidRDefault="006F4351" w:rsidP="006F4351">
            <w:pPr>
              <w:pStyle w:val="ListParagraph"/>
              <w:numPr>
                <w:ilvl w:val="0"/>
                <w:numId w:val="15"/>
              </w:numPr>
              <w:spacing w:after="39" w:line="259" w:lineRule="auto"/>
              <w:jc w:val="left"/>
              <w:rPr>
                <w:rFonts w:ascii="Times New Roman" w:hAnsi="Times New Roman" w:cs="Times New Roman"/>
                <w:szCs w:val="24"/>
              </w:rPr>
            </w:pPr>
            <w:r w:rsidRPr="006F4351">
              <w:rPr>
                <w:rFonts w:ascii="Times New Roman" w:hAnsi="Times New Roman" w:cs="Times New Roman"/>
                <w:szCs w:val="24"/>
              </w:rPr>
              <w:t>Reduced prevalence of measles among children of &lt; 5 years within 2 years in South Sudan</w:t>
            </w:r>
          </w:p>
        </w:tc>
        <w:tc>
          <w:tcPr>
            <w:tcW w:w="3117" w:type="dxa"/>
          </w:tcPr>
          <w:p w:rsidR="006F4351" w:rsidRPr="00253422" w:rsidRDefault="006F4351" w:rsidP="006F4351">
            <w:pPr>
              <w:pStyle w:val="ListParagraph"/>
              <w:numPr>
                <w:ilvl w:val="0"/>
                <w:numId w:val="13"/>
              </w:numPr>
              <w:spacing w:line="251" w:lineRule="auto"/>
              <w:ind w:right="5"/>
              <w:rPr>
                <w:rFonts w:ascii="Times New Roman" w:hAnsi="Times New Roman" w:cs="Times New Roman"/>
                <w:szCs w:val="24"/>
              </w:rPr>
            </w:pPr>
            <w:r>
              <w:rPr>
                <w:rFonts w:ascii="Times New Roman" w:hAnsi="Times New Roman" w:cs="Times New Roman"/>
                <w:szCs w:val="24"/>
              </w:rPr>
              <w:t>% reduction in the p</w:t>
            </w:r>
            <w:r w:rsidRPr="00253422">
              <w:rPr>
                <w:rFonts w:ascii="Times New Roman" w:hAnsi="Times New Roman" w:cs="Times New Roman"/>
                <w:szCs w:val="24"/>
              </w:rPr>
              <w:t>revalence of measles</w:t>
            </w:r>
          </w:p>
          <w:p w:rsidR="006F4351" w:rsidRPr="006F4351" w:rsidRDefault="006F4351" w:rsidP="006F4351">
            <w:pPr>
              <w:spacing w:line="251" w:lineRule="auto"/>
              <w:ind w:left="360" w:right="5" w:firstLine="0"/>
              <w:rPr>
                <w:rFonts w:ascii="Times New Roman" w:hAnsi="Times New Roman" w:cs="Times New Roman"/>
                <w:szCs w:val="24"/>
              </w:rPr>
            </w:pPr>
          </w:p>
        </w:tc>
      </w:tr>
      <w:tr w:rsidR="006F4351" w:rsidTr="004770D3">
        <w:tc>
          <w:tcPr>
            <w:tcW w:w="3116" w:type="dxa"/>
          </w:tcPr>
          <w:p w:rsidR="006F4351" w:rsidRDefault="006F4351" w:rsidP="006F4351">
            <w:pPr>
              <w:spacing w:after="39" w:line="259" w:lineRule="auto"/>
              <w:ind w:left="0" w:firstLine="0"/>
              <w:jc w:val="left"/>
              <w:rPr>
                <w:rFonts w:ascii="Times New Roman" w:hAnsi="Times New Roman" w:cs="Times New Roman"/>
                <w:szCs w:val="24"/>
              </w:rPr>
            </w:pPr>
            <w:r>
              <w:rPr>
                <w:rFonts w:ascii="Times New Roman" w:hAnsi="Times New Roman" w:cs="Times New Roman"/>
                <w:szCs w:val="24"/>
              </w:rPr>
              <w:t>Key Objective</w:t>
            </w:r>
          </w:p>
        </w:tc>
        <w:tc>
          <w:tcPr>
            <w:tcW w:w="3117" w:type="dxa"/>
          </w:tcPr>
          <w:p w:rsidR="006F4351" w:rsidRPr="006F4351" w:rsidRDefault="006F4351" w:rsidP="006F4351">
            <w:pPr>
              <w:pStyle w:val="ListParagraph"/>
              <w:numPr>
                <w:ilvl w:val="0"/>
                <w:numId w:val="15"/>
              </w:numPr>
              <w:spacing w:after="39" w:line="259" w:lineRule="auto"/>
              <w:jc w:val="left"/>
              <w:rPr>
                <w:rFonts w:ascii="Times New Roman" w:hAnsi="Times New Roman" w:cs="Times New Roman"/>
                <w:szCs w:val="24"/>
              </w:rPr>
            </w:pPr>
            <w:r w:rsidRPr="006F4351">
              <w:rPr>
                <w:rFonts w:ascii="Times New Roman" w:hAnsi="Times New Roman" w:cs="Times New Roman"/>
                <w:szCs w:val="24"/>
              </w:rPr>
              <w:t>To a</w:t>
            </w:r>
            <w:r w:rsidRPr="006F4351">
              <w:rPr>
                <w:rFonts w:ascii="Times New Roman" w:hAnsi="Times New Roman" w:cs="Times New Roman"/>
                <w:szCs w:val="24"/>
              </w:rPr>
              <w:t>chieve universal coverage of measle control interventions through immunizations</w:t>
            </w:r>
          </w:p>
        </w:tc>
        <w:tc>
          <w:tcPr>
            <w:tcW w:w="3117" w:type="dxa"/>
          </w:tcPr>
          <w:p w:rsidR="006F4351" w:rsidRPr="00F27B61" w:rsidRDefault="006F4351" w:rsidP="006F4351">
            <w:pPr>
              <w:pStyle w:val="ListParagraph"/>
              <w:numPr>
                <w:ilvl w:val="0"/>
                <w:numId w:val="12"/>
              </w:numPr>
              <w:spacing w:after="109" w:line="259" w:lineRule="auto"/>
              <w:jc w:val="left"/>
              <w:rPr>
                <w:rFonts w:ascii="Times New Roman" w:hAnsi="Times New Roman" w:cs="Times New Roman"/>
                <w:szCs w:val="24"/>
              </w:rPr>
            </w:pPr>
            <w:r w:rsidRPr="00F27B61">
              <w:rPr>
                <w:rFonts w:ascii="Times New Roman" w:hAnsi="Times New Roman" w:cs="Times New Roman"/>
                <w:szCs w:val="24"/>
              </w:rPr>
              <w:t xml:space="preserve">% of children vaccinated against </w:t>
            </w:r>
            <w:bookmarkStart w:id="0" w:name="_GoBack"/>
            <w:bookmarkEnd w:id="0"/>
            <w:r w:rsidRPr="00F27B61">
              <w:rPr>
                <w:rFonts w:ascii="Times New Roman" w:hAnsi="Times New Roman" w:cs="Times New Roman"/>
                <w:szCs w:val="24"/>
              </w:rPr>
              <w:t>measles</w:t>
            </w:r>
          </w:p>
        </w:tc>
      </w:tr>
      <w:tr w:rsidR="004770D3" w:rsidTr="004770D3">
        <w:tc>
          <w:tcPr>
            <w:tcW w:w="3116" w:type="dxa"/>
          </w:tcPr>
          <w:p w:rsidR="004770D3" w:rsidRDefault="004770D3" w:rsidP="00075A16">
            <w:pPr>
              <w:spacing w:after="39" w:line="259" w:lineRule="auto"/>
              <w:ind w:left="0" w:firstLine="0"/>
              <w:jc w:val="left"/>
              <w:rPr>
                <w:rFonts w:ascii="Times New Roman" w:hAnsi="Times New Roman" w:cs="Times New Roman"/>
                <w:szCs w:val="24"/>
              </w:rPr>
            </w:pPr>
            <w:r>
              <w:rPr>
                <w:rFonts w:ascii="Times New Roman" w:hAnsi="Times New Roman" w:cs="Times New Roman"/>
                <w:szCs w:val="24"/>
              </w:rPr>
              <w:t>Intermediate Results</w:t>
            </w:r>
          </w:p>
        </w:tc>
        <w:tc>
          <w:tcPr>
            <w:tcW w:w="3117" w:type="dxa"/>
          </w:tcPr>
          <w:p w:rsidR="004770D3" w:rsidRPr="006F4351" w:rsidRDefault="006F4351" w:rsidP="006F4351">
            <w:pPr>
              <w:pStyle w:val="ListParagraph"/>
              <w:numPr>
                <w:ilvl w:val="0"/>
                <w:numId w:val="12"/>
              </w:numPr>
              <w:spacing w:after="39" w:line="259" w:lineRule="auto"/>
              <w:jc w:val="left"/>
              <w:rPr>
                <w:rFonts w:ascii="Times New Roman" w:hAnsi="Times New Roman" w:cs="Times New Roman"/>
                <w:szCs w:val="24"/>
              </w:rPr>
            </w:pPr>
            <w:r w:rsidRPr="006F4351">
              <w:rPr>
                <w:rFonts w:ascii="Times New Roman" w:hAnsi="Times New Roman" w:cs="Times New Roman"/>
                <w:szCs w:val="24"/>
              </w:rPr>
              <w:t>Increased uptake of measle vaccines</w:t>
            </w:r>
          </w:p>
          <w:p w:rsidR="006F4351" w:rsidRDefault="006F4351" w:rsidP="00075A16">
            <w:pPr>
              <w:spacing w:after="39" w:line="259" w:lineRule="auto"/>
              <w:ind w:left="0" w:firstLine="0"/>
              <w:jc w:val="left"/>
              <w:rPr>
                <w:rFonts w:ascii="Times New Roman" w:hAnsi="Times New Roman" w:cs="Times New Roman"/>
                <w:szCs w:val="24"/>
              </w:rPr>
            </w:pPr>
          </w:p>
          <w:p w:rsidR="006F4351" w:rsidRPr="006F4351" w:rsidRDefault="006F4351" w:rsidP="006F4351">
            <w:pPr>
              <w:pStyle w:val="ListParagraph"/>
              <w:numPr>
                <w:ilvl w:val="0"/>
                <w:numId w:val="12"/>
              </w:numPr>
              <w:spacing w:after="39" w:line="259" w:lineRule="auto"/>
              <w:jc w:val="left"/>
              <w:rPr>
                <w:rFonts w:ascii="Times New Roman" w:hAnsi="Times New Roman" w:cs="Times New Roman"/>
                <w:szCs w:val="24"/>
              </w:rPr>
            </w:pPr>
            <w:r w:rsidRPr="006F4351">
              <w:rPr>
                <w:rFonts w:ascii="Times New Roman" w:hAnsi="Times New Roman" w:cs="Times New Roman"/>
                <w:szCs w:val="24"/>
              </w:rPr>
              <w:t xml:space="preserve">Increased participation of leadership in </w:t>
            </w:r>
            <w:r w:rsidRPr="006F4351">
              <w:rPr>
                <w:rFonts w:ascii="Times New Roman" w:hAnsi="Times New Roman" w:cs="Times New Roman"/>
                <w:szCs w:val="24"/>
              </w:rPr>
              <w:lastRenderedPageBreak/>
              <w:t>community mobilization</w:t>
            </w:r>
          </w:p>
          <w:p w:rsidR="006F4351" w:rsidRDefault="006F4351" w:rsidP="00075A16">
            <w:pPr>
              <w:spacing w:after="39" w:line="259" w:lineRule="auto"/>
              <w:ind w:left="0" w:firstLine="0"/>
              <w:jc w:val="left"/>
              <w:rPr>
                <w:rFonts w:ascii="Times New Roman" w:hAnsi="Times New Roman" w:cs="Times New Roman"/>
                <w:szCs w:val="24"/>
              </w:rPr>
            </w:pPr>
          </w:p>
        </w:tc>
        <w:tc>
          <w:tcPr>
            <w:tcW w:w="3117" w:type="dxa"/>
          </w:tcPr>
          <w:p w:rsidR="004770D3" w:rsidRPr="006F4351" w:rsidRDefault="006F4351" w:rsidP="006F4351">
            <w:pPr>
              <w:pStyle w:val="ListParagraph"/>
              <w:numPr>
                <w:ilvl w:val="0"/>
                <w:numId w:val="12"/>
              </w:numPr>
              <w:spacing w:after="39" w:line="259" w:lineRule="auto"/>
              <w:jc w:val="left"/>
              <w:rPr>
                <w:rFonts w:ascii="Times New Roman" w:hAnsi="Times New Roman" w:cs="Times New Roman"/>
                <w:szCs w:val="24"/>
              </w:rPr>
            </w:pPr>
            <w:r w:rsidRPr="006F4351">
              <w:rPr>
                <w:rFonts w:ascii="Times New Roman" w:hAnsi="Times New Roman" w:cs="Times New Roman"/>
                <w:szCs w:val="24"/>
              </w:rPr>
              <w:lastRenderedPageBreak/>
              <w:t>% of chidren &lt;5 years who were vaccinated against measles</w:t>
            </w:r>
          </w:p>
          <w:p w:rsidR="006F4351" w:rsidRPr="006F4351" w:rsidRDefault="006F4351" w:rsidP="006F4351">
            <w:pPr>
              <w:pStyle w:val="ListParagraph"/>
              <w:numPr>
                <w:ilvl w:val="0"/>
                <w:numId w:val="12"/>
              </w:numPr>
              <w:spacing w:after="39" w:line="259" w:lineRule="auto"/>
              <w:jc w:val="left"/>
              <w:rPr>
                <w:rFonts w:ascii="Times New Roman" w:hAnsi="Times New Roman" w:cs="Times New Roman"/>
                <w:szCs w:val="24"/>
              </w:rPr>
            </w:pPr>
            <w:r w:rsidRPr="006F4351">
              <w:rPr>
                <w:rFonts w:ascii="Times New Roman" w:hAnsi="Times New Roman" w:cs="Times New Roman"/>
                <w:szCs w:val="24"/>
              </w:rPr>
              <w:t>Number of leaders who participated in community mobilization</w:t>
            </w:r>
          </w:p>
        </w:tc>
      </w:tr>
      <w:tr w:rsidR="004770D3" w:rsidTr="004770D3">
        <w:tc>
          <w:tcPr>
            <w:tcW w:w="3116" w:type="dxa"/>
          </w:tcPr>
          <w:p w:rsidR="004770D3" w:rsidRDefault="004770D3" w:rsidP="00075A16">
            <w:pPr>
              <w:spacing w:after="39" w:line="259" w:lineRule="auto"/>
              <w:ind w:left="0" w:firstLine="0"/>
              <w:jc w:val="left"/>
              <w:rPr>
                <w:rFonts w:ascii="Times New Roman" w:hAnsi="Times New Roman" w:cs="Times New Roman"/>
                <w:szCs w:val="24"/>
              </w:rPr>
            </w:pPr>
            <w:r>
              <w:rPr>
                <w:rFonts w:ascii="Times New Roman" w:hAnsi="Times New Roman" w:cs="Times New Roman"/>
                <w:szCs w:val="24"/>
              </w:rPr>
              <w:t>Activities / Strategies</w:t>
            </w:r>
          </w:p>
        </w:tc>
        <w:tc>
          <w:tcPr>
            <w:tcW w:w="3117" w:type="dxa"/>
          </w:tcPr>
          <w:p w:rsidR="006F4351" w:rsidRPr="006F4351" w:rsidRDefault="006F4351" w:rsidP="006F4351">
            <w:pPr>
              <w:pStyle w:val="ListParagraph"/>
              <w:numPr>
                <w:ilvl w:val="0"/>
                <w:numId w:val="12"/>
              </w:numPr>
              <w:spacing w:after="39" w:line="259" w:lineRule="auto"/>
              <w:jc w:val="left"/>
              <w:rPr>
                <w:rFonts w:ascii="Times New Roman" w:hAnsi="Times New Roman" w:cs="Times New Roman"/>
                <w:szCs w:val="24"/>
              </w:rPr>
            </w:pPr>
            <w:r w:rsidRPr="006F4351">
              <w:rPr>
                <w:rFonts w:ascii="Times New Roman" w:hAnsi="Times New Roman" w:cs="Times New Roman"/>
                <w:szCs w:val="24"/>
              </w:rPr>
              <w:t xml:space="preserve">Organize measle immunization campaigns </w:t>
            </w:r>
          </w:p>
          <w:p w:rsidR="004770D3" w:rsidRPr="006F4351" w:rsidRDefault="006F4351" w:rsidP="006F4351">
            <w:pPr>
              <w:pStyle w:val="ListParagraph"/>
              <w:numPr>
                <w:ilvl w:val="0"/>
                <w:numId w:val="12"/>
              </w:numPr>
              <w:spacing w:after="39" w:line="259" w:lineRule="auto"/>
              <w:jc w:val="left"/>
              <w:rPr>
                <w:rFonts w:ascii="Times New Roman" w:hAnsi="Times New Roman" w:cs="Times New Roman"/>
                <w:szCs w:val="24"/>
              </w:rPr>
            </w:pPr>
            <w:r w:rsidRPr="006F4351">
              <w:rPr>
                <w:rFonts w:ascii="Times New Roman" w:hAnsi="Times New Roman" w:cs="Times New Roman"/>
                <w:szCs w:val="24"/>
              </w:rPr>
              <w:t xml:space="preserve">Recruit key medical personnel </w:t>
            </w:r>
          </w:p>
          <w:p w:rsidR="006F4351" w:rsidRPr="006F4351" w:rsidRDefault="006F4351" w:rsidP="006F4351">
            <w:pPr>
              <w:pStyle w:val="ListParagraph"/>
              <w:numPr>
                <w:ilvl w:val="0"/>
                <w:numId w:val="12"/>
              </w:numPr>
              <w:spacing w:after="39" w:line="259" w:lineRule="auto"/>
              <w:jc w:val="left"/>
              <w:rPr>
                <w:rFonts w:ascii="Times New Roman" w:hAnsi="Times New Roman" w:cs="Times New Roman"/>
                <w:szCs w:val="24"/>
              </w:rPr>
            </w:pPr>
            <w:r w:rsidRPr="006F4351">
              <w:rPr>
                <w:rFonts w:ascii="Times New Roman" w:hAnsi="Times New Roman" w:cs="Times New Roman"/>
                <w:szCs w:val="24"/>
              </w:rPr>
              <w:t>Avail and distribute measle vaccines to service points</w:t>
            </w:r>
          </w:p>
        </w:tc>
        <w:tc>
          <w:tcPr>
            <w:tcW w:w="3117" w:type="dxa"/>
          </w:tcPr>
          <w:p w:rsidR="004770D3" w:rsidRPr="006F4351" w:rsidRDefault="006F4351" w:rsidP="006F4351">
            <w:pPr>
              <w:pStyle w:val="ListParagraph"/>
              <w:numPr>
                <w:ilvl w:val="0"/>
                <w:numId w:val="12"/>
              </w:numPr>
              <w:spacing w:after="39" w:line="259" w:lineRule="auto"/>
              <w:jc w:val="left"/>
              <w:rPr>
                <w:rFonts w:ascii="Times New Roman" w:hAnsi="Times New Roman" w:cs="Times New Roman"/>
                <w:szCs w:val="24"/>
              </w:rPr>
            </w:pPr>
            <w:r w:rsidRPr="006F4351">
              <w:rPr>
                <w:rFonts w:ascii="Times New Roman" w:hAnsi="Times New Roman" w:cs="Times New Roman"/>
                <w:szCs w:val="24"/>
              </w:rPr>
              <w:t xml:space="preserve">Number of campaigns organized </w:t>
            </w:r>
          </w:p>
          <w:p w:rsidR="006F4351" w:rsidRPr="006F4351" w:rsidRDefault="006F4351" w:rsidP="006F4351">
            <w:pPr>
              <w:pStyle w:val="ListParagraph"/>
              <w:numPr>
                <w:ilvl w:val="0"/>
                <w:numId w:val="12"/>
              </w:numPr>
              <w:spacing w:after="39" w:line="259" w:lineRule="auto"/>
              <w:jc w:val="left"/>
              <w:rPr>
                <w:rFonts w:ascii="Times New Roman" w:hAnsi="Times New Roman" w:cs="Times New Roman"/>
                <w:szCs w:val="24"/>
              </w:rPr>
            </w:pPr>
            <w:r w:rsidRPr="006F4351">
              <w:rPr>
                <w:rFonts w:ascii="Times New Roman" w:hAnsi="Times New Roman" w:cs="Times New Roman"/>
                <w:szCs w:val="24"/>
              </w:rPr>
              <w:t>Number of key medical personnel recruited</w:t>
            </w:r>
          </w:p>
          <w:p w:rsidR="006F4351" w:rsidRPr="006F4351" w:rsidRDefault="006F4351" w:rsidP="006F4351">
            <w:pPr>
              <w:pStyle w:val="ListParagraph"/>
              <w:numPr>
                <w:ilvl w:val="0"/>
                <w:numId w:val="12"/>
              </w:numPr>
              <w:spacing w:after="39" w:line="259" w:lineRule="auto"/>
              <w:jc w:val="left"/>
              <w:rPr>
                <w:rFonts w:ascii="Times New Roman" w:hAnsi="Times New Roman" w:cs="Times New Roman"/>
                <w:szCs w:val="24"/>
              </w:rPr>
            </w:pPr>
            <w:r w:rsidRPr="006F4351">
              <w:rPr>
                <w:rFonts w:ascii="Times New Roman" w:hAnsi="Times New Roman" w:cs="Times New Roman"/>
                <w:szCs w:val="24"/>
              </w:rPr>
              <w:t>Number of vaccines availed and distributed to various service points</w:t>
            </w:r>
          </w:p>
          <w:p w:rsidR="006F4351" w:rsidRDefault="006F4351" w:rsidP="00075A16">
            <w:pPr>
              <w:spacing w:after="39" w:line="259" w:lineRule="auto"/>
              <w:ind w:left="0" w:firstLine="0"/>
              <w:jc w:val="left"/>
              <w:rPr>
                <w:rFonts w:ascii="Times New Roman" w:hAnsi="Times New Roman" w:cs="Times New Roman"/>
                <w:szCs w:val="24"/>
              </w:rPr>
            </w:pPr>
          </w:p>
        </w:tc>
      </w:tr>
    </w:tbl>
    <w:p w:rsidR="004770D3" w:rsidRPr="00A40B6F" w:rsidRDefault="004770D3" w:rsidP="00075A16">
      <w:pPr>
        <w:spacing w:after="39" w:line="259" w:lineRule="auto"/>
        <w:ind w:left="0" w:firstLine="0"/>
        <w:jc w:val="left"/>
        <w:rPr>
          <w:rFonts w:ascii="Times New Roman" w:hAnsi="Times New Roman" w:cs="Times New Roman"/>
          <w:szCs w:val="24"/>
        </w:rPr>
      </w:pPr>
    </w:p>
    <w:p w:rsidR="00075A16" w:rsidRPr="00A40B6F" w:rsidRDefault="00075A16" w:rsidP="00075A16">
      <w:pPr>
        <w:ind w:left="-5" w:right="1"/>
        <w:rPr>
          <w:rFonts w:ascii="Times New Roman" w:hAnsi="Times New Roman" w:cs="Times New Roman"/>
          <w:szCs w:val="24"/>
        </w:rPr>
      </w:pPr>
      <w:r w:rsidRPr="00A40B6F">
        <w:rPr>
          <w:rFonts w:ascii="Times New Roman" w:hAnsi="Times New Roman" w:cs="Times New Roman"/>
          <w:b/>
          <w:szCs w:val="24"/>
        </w:rPr>
        <w:t>Q 4:</w:t>
      </w:r>
      <w:r w:rsidRPr="00A40B6F">
        <w:rPr>
          <w:rFonts w:ascii="Times New Roman" w:hAnsi="Times New Roman" w:cs="Times New Roman"/>
          <w:szCs w:val="24"/>
        </w:rPr>
        <w:t xml:space="preserve"> Briefly explain, with examples, the key components of a logical framework (10 mrks) </w:t>
      </w:r>
    </w:p>
    <w:p w:rsidR="00075A16" w:rsidRDefault="00075A16" w:rsidP="00075A16">
      <w:pPr>
        <w:spacing w:after="88" w:line="259" w:lineRule="auto"/>
        <w:ind w:left="0" w:firstLine="0"/>
        <w:jc w:val="left"/>
        <w:rPr>
          <w:rFonts w:ascii="Times New Roman" w:hAnsi="Times New Roman" w:cs="Times New Roman"/>
          <w:b/>
          <w:szCs w:val="24"/>
        </w:rPr>
      </w:pPr>
      <w:r w:rsidRPr="00A40B6F">
        <w:rPr>
          <w:rFonts w:ascii="Times New Roman" w:hAnsi="Times New Roman" w:cs="Times New Roman"/>
          <w:b/>
          <w:szCs w:val="24"/>
        </w:rPr>
        <w:t xml:space="preserve"> </w:t>
      </w:r>
    </w:p>
    <w:p w:rsidR="00623212" w:rsidRPr="00AB2A83" w:rsidRDefault="00623212" w:rsidP="002E0A17">
      <w:pPr>
        <w:spacing w:after="88" w:line="360" w:lineRule="auto"/>
        <w:rPr>
          <w:rFonts w:ascii="Times New Roman" w:hAnsi="Times New Roman" w:cs="Times New Roman"/>
          <w:szCs w:val="24"/>
        </w:rPr>
      </w:pPr>
      <w:r w:rsidRPr="00AB2A83">
        <w:rPr>
          <w:rFonts w:ascii="Times New Roman" w:hAnsi="Times New Roman" w:cs="Times New Roman"/>
          <w:szCs w:val="24"/>
        </w:rPr>
        <w:t>Goal</w:t>
      </w:r>
      <w:r w:rsidR="00E21107" w:rsidRPr="00AB2A83">
        <w:rPr>
          <w:rFonts w:ascii="Times New Roman" w:hAnsi="Times New Roman" w:cs="Times New Roman"/>
          <w:szCs w:val="24"/>
        </w:rPr>
        <w:t>: This</w:t>
      </w:r>
      <w:r w:rsidRPr="00AB2A83">
        <w:rPr>
          <w:rFonts w:ascii="Times New Roman" w:hAnsi="Times New Roman" w:cs="Times New Roman"/>
          <w:szCs w:val="24"/>
        </w:rPr>
        <w:t xml:space="preserve"> refers to the sectoral or national objectives for which the project is designed to contribute, e.g. increased incomes, improved nutritional status, reduced crime. It can also be referred to as describing the expected impact of the project. The goal can therefore be defined as the statement of intention that explains the main reason for undertaking the project.</w:t>
      </w:r>
      <w:r w:rsidR="00E21107" w:rsidRPr="00AB2A83">
        <w:rPr>
          <w:rFonts w:ascii="Times New Roman" w:hAnsi="Times New Roman" w:cs="Times New Roman"/>
          <w:szCs w:val="24"/>
        </w:rPr>
        <w:t xml:space="preserve"> Its performance indicator m</w:t>
      </w:r>
      <w:r w:rsidR="00E21107" w:rsidRPr="00AB2A83">
        <w:rPr>
          <w:rFonts w:ascii="Times New Roman" w:hAnsi="Times New Roman" w:cs="Times New Roman"/>
          <w:szCs w:val="24"/>
          <w:lang w:val="en-GB"/>
        </w:rPr>
        <w:t>easures the extent to which a sustainable contribution to the goal has been made mainly during evaluations. For example, t</w:t>
      </w:r>
      <w:r w:rsidR="00E21107" w:rsidRPr="00AB2A83">
        <w:rPr>
          <w:rFonts w:ascii="Times New Roman" w:hAnsi="Times New Roman" w:cs="Times New Roman"/>
          <w:szCs w:val="24"/>
        </w:rPr>
        <w:t xml:space="preserve">o reduce malaria morbidity and mortality by 25% by 2021. </w:t>
      </w:r>
    </w:p>
    <w:p w:rsidR="00E21107" w:rsidRPr="00AB2A83" w:rsidRDefault="00E21107" w:rsidP="002E0A17">
      <w:pPr>
        <w:spacing w:after="88" w:line="360" w:lineRule="auto"/>
        <w:rPr>
          <w:rFonts w:ascii="Times New Roman" w:hAnsi="Times New Roman" w:cs="Times New Roman"/>
          <w:szCs w:val="24"/>
        </w:rPr>
      </w:pPr>
      <w:r w:rsidRPr="00AB2A83">
        <w:rPr>
          <w:rFonts w:ascii="Times New Roman" w:hAnsi="Times New Roman" w:cs="Times New Roman"/>
          <w:szCs w:val="24"/>
        </w:rPr>
        <w:t xml:space="preserve">Purpose: It is a one purpose statement that refers to what the project is expected to achieve in terms of development outcome. Examples might include increased agricultural production, higher immunization coverage, cleaner water, or improved local management systems and capacity. </w:t>
      </w:r>
    </w:p>
    <w:p w:rsidR="00031EC3" w:rsidRPr="00AB2A83" w:rsidRDefault="00E21107" w:rsidP="002E0A17">
      <w:pPr>
        <w:spacing w:after="88" w:line="360" w:lineRule="auto"/>
        <w:rPr>
          <w:rFonts w:ascii="Times New Roman" w:hAnsi="Times New Roman" w:cs="Times New Roman"/>
          <w:szCs w:val="24"/>
          <w:lang w:val="en-GB"/>
        </w:rPr>
      </w:pPr>
      <w:r w:rsidRPr="00AB2A83">
        <w:rPr>
          <w:rFonts w:ascii="Times New Roman" w:hAnsi="Times New Roman" w:cs="Times New Roman"/>
          <w:szCs w:val="24"/>
        </w:rPr>
        <w:t xml:space="preserve">Component Objectives: </w:t>
      </w:r>
      <w:r w:rsidR="00031EC3" w:rsidRPr="00AB2A83">
        <w:rPr>
          <w:rFonts w:ascii="Times New Roman" w:hAnsi="Times New Roman" w:cs="Times New Roman"/>
          <w:szCs w:val="24"/>
        </w:rPr>
        <w:t xml:space="preserve">This is mainly applicable in cases where the </w:t>
      </w:r>
      <w:r w:rsidR="00623212" w:rsidRPr="00AB2A83">
        <w:rPr>
          <w:rFonts w:ascii="Times New Roman" w:hAnsi="Times New Roman" w:cs="Times New Roman"/>
          <w:szCs w:val="24"/>
        </w:rPr>
        <w:t xml:space="preserve">project/program is relatively large </w:t>
      </w:r>
      <w:r w:rsidR="00031EC3" w:rsidRPr="00AB2A83">
        <w:rPr>
          <w:rFonts w:ascii="Times New Roman" w:hAnsi="Times New Roman" w:cs="Times New Roman"/>
          <w:szCs w:val="24"/>
        </w:rPr>
        <w:t>and has a number of component. The objective statement</w:t>
      </w:r>
      <w:r w:rsidR="00623212" w:rsidRPr="00AB2A83">
        <w:rPr>
          <w:rFonts w:ascii="Times New Roman" w:hAnsi="Times New Roman" w:cs="Times New Roman"/>
          <w:szCs w:val="24"/>
        </w:rPr>
        <w:t xml:space="preserve"> provide</w:t>
      </w:r>
      <w:r w:rsidR="00031EC3" w:rsidRPr="00AB2A83">
        <w:rPr>
          <w:rFonts w:ascii="Times New Roman" w:hAnsi="Times New Roman" w:cs="Times New Roman"/>
          <w:szCs w:val="24"/>
        </w:rPr>
        <w:t>s</w:t>
      </w:r>
      <w:r w:rsidR="00623212" w:rsidRPr="00AB2A83">
        <w:rPr>
          <w:rFonts w:ascii="Times New Roman" w:hAnsi="Times New Roman" w:cs="Times New Roman"/>
          <w:szCs w:val="24"/>
        </w:rPr>
        <w:t xml:space="preserve"> a logical link between the outputs of that co</w:t>
      </w:r>
      <w:r w:rsidR="00031EC3" w:rsidRPr="00AB2A83">
        <w:rPr>
          <w:rFonts w:ascii="Times New Roman" w:hAnsi="Times New Roman" w:cs="Times New Roman"/>
          <w:szCs w:val="24"/>
        </w:rPr>
        <w:t xml:space="preserve">mponent and the project purpose and measures the extent to which component objectives have been achieved and lead to sustainable benefits. </w:t>
      </w:r>
      <w:r w:rsidR="00623212" w:rsidRPr="00AB2A83">
        <w:rPr>
          <w:rFonts w:ascii="Times New Roman" w:hAnsi="Times New Roman" w:cs="Times New Roman"/>
          <w:szCs w:val="24"/>
        </w:rPr>
        <w:t>Poorly stated objectives limit the capacity of M&amp;E to provide useful assessments for decision-making, accountability and learning purposes.</w:t>
      </w:r>
      <w:r w:rsidR="00031EC3" w:rsidRPr="00AB2A83">
        <w:rPr>
          <w:rFonts w:ascii="Times New Roman" w:hAnsi="Times New Roman" w:cs="Times New Roman"/>
          <w:szCs w:val="24"/>
        </w:rPr>
        <w:t xml:space="preserve"> For example, </w:t>
      </w:r>
      <w:r w:rsidR="00031EC3" w:rsidRPr="00AB2A83">
        <w:rPr>
          <w:rFonts w:ascii="Times New Roman" w:hAnsi="Times New Roman" w:cs="Times New Roman"/>
          <w:szCs w:val="24"/>
          <w:lang w:val="en-GB"/>
        </w:rPr>
        <w:t xml:space="preserve">% of individuals with access to treated nets in their households or </w:t>
      </w:r>
      <w:r w:rsidR="00031EC3" w:rsidRPr="00AB2A83">
        <w:rPr>
          <w:rFonts w:ascii="Times New Roman" w:hAnsi="Times New Roman" w:cs="Times New Roman"/>
          <w:szCs w:val="24"/>
        </w:rPr>
        <w:t>% of individuals who slept under treated nets the previous night.</w:t>
      </w:r>
    </w:p>
    <w:p w:rsidR="00031EC3" w:rsidRPr="00AB2A83" w:rsidRDefault="00623212" w:rsidP="002E0A17">
      <w:pPr>
        <w:spacing w:after="88" w:line="360" w:lineRule="auto"/>
        <w:rPr>
          <w:rFonts w:ascii="Times New Roman" w:hAnsi="Times New Roman" w:cs="Times New Roman"/>
          <w:szCs w:val="24"/>
        </w:rPr>
      </w:pPr>
      <w:r w:rsidRPr="00AB2A83">
        <w:rPr>
          <w:rFonts w:ascii="Times New Roman" w:hAnsi="Times New Roman" w:cs="Times New Roman"/>
          <w:szCs w:val="24"/>
        </w:rPr>
        <w:lastRenderedPageBreak/>
        <w:t>Outputs</w:t>
      </w:r>
      <w:r w:rsidR="00031EC3" w:rsidRPr="00AB2A83">
        <w:rPr>
          <w:rFonts w:ascii="Times New Roman" w:hAnsi="Times New Roman" w:cs="Times New Roman"/>
          <w:szCs w:val="24"/>
        </w:rPr>
        <w:t xml:space="preserve">: This </w:t>
      </w:r>
      <w:r w:rsidRPr="00AB2A83">
        <w:rPr>
          <w:rFonts w:ascii="Times New Roman" w:hAnsi="Times New Roman" w:cs="Times New Roman"/>
          <w:szCs w:val="24"/>
        </w:rPr>
        <w:t xml:space="preserve">refer to the specific results and tangible products (goods and services) produced by undertaking a series of tasks or activities. Each component should have at least one contributing </w:t>
      </w:r>
      <w:r w:rsidR="00031EC3" w:rsidRPr="00AB2A83">
        <w:rPr>
          <w:rFonts w:ascii="Times New Roman" w:hAnsi="Times New Roman" w:cs="Times New Roman"/>
          <w:szCs w:val="24"/>
        </w:rPr>
        <w:t>o</w:t>
      </w:r>
      <w:r w:rsidRPr="00AB2A83">
        <w:rPr>
          <w:rFonts w:ascii="Times New Roman" w:hAnsi="Times New Roman" w:cs="Times New Roman"/>
          <w:szCs w:val="24"/>
        </w:rPr>
        <w:t>utput, and often have up to four or five. The delivery of project outputs should be largely under p</w:t>
      </w:r>
      <w:r w:rsidR="00031EC3" w:rsidRPr="00AB2A83">
        <w:rPr>
          <w:rFonts w:ascii="Times New Roman" w:hAnsi="Times New Roman" w:cs="Times New Roman"/>
          <w:szCs w:val="24"/>
        </w:rPr>
        <w:t>roject management's control. Examples can include. n</w:t>
      </w:r>
      <w:r w:rsidR="00031EC3" w:rsidRPr="00AB2A83">
        <w:rPr>
          <w:rFonts w:ascii="Times New Roman" w:hAnsi="Times New Roman" w:cs="Times New Roman"/>
          <w:szCs w:val="24"/>
          <w:lang w:val="en-GB"/>
        </w:rPr>
        <w:t>umber of treated nets distributed to target population, nu</w:t>
      </w:r>
      <w:r w:rsidR="00031EC3" w:rsidRPr="00AB2A83">
        <w:rPr>
          <w:rFonts w:ascii="Times New Roman" w:hAnsi="Times New Roman" w:cs="Times New Roman"/>
          <w:szCs w:val="24"/>
        </w:rPr>
        <w:t>mber of individuals who observed treated nets  hang-up demonstration.</w:t>
      </w:r>
    </w:p>
    <w:p w:rsidR="00031EC3" w:rsidRPr="00AB2A83" w:rsidRDefault="00623212" w:rsidP="002E0A17">
      <w:pPr>
        <w:spacing w:after="88" w:line="360" w:lineRule="auto"/>
        <w:rPr>
          <w:rFonts w:ascii="Times New Roman" w:hAnsi="Times New Roman" w:cs="Times New Roman"/>
          <w:szCs w:val="24"/>
        </w:rPr>
      </w:pPr>
      <w:r w:rsidRPr="00AB2A83">
        <w:rPr>
          <w:rFonts w:ascii="Times New Roman" w:hAnsi="Times New Roman" w:cs="Times New Roman"/>
          <w:szCs w:val="24"/>
        </w:rPr>
        <w:t>Activities</w:t>
      </w:r>
      <w:r w:rsidR="00031EC3" w:rsidRPr="00AB2A83">
        <w:rPr>
          <w:rFonts w:ascii="Times New Roman" w:hAnsi="Times New Roman" w:cs="Times New Roman"/>
          <w:szCs w:val="24"/>
        </w:rPr>
        <w:t>: R</w:t>
      </w:r>
      <w:r w:rsidRPr="00AB2A83">
        <w:rPr>
          <w:rFonts w:ascii="Times New Roman" w:hAnsi="Times New Roman" w:cs="Times New Roman"/>
          <w:szCs w:val="24"/>
        </w:rPr>
        <w:t>efer to all the specific tasks undertaken to achieve the required outputs. There are many tasks and steps to achieve an output. However, the logical frame matrix should not include too much detail on activities because it becomes too lengthy. If detailed activity specification is required, this should be presented separately in an activity schedule/Gantt chart format a</w:t>
      </w:r>
      <w:r w:rsidR="00AB2A83" w:rsidRPr="00AB2A83">
        <w:rPr>
          <w:rFonts w:ascii="Times New Roman" w:hAnsi="Times New Roman" w:cs="Times New Roman"/>
          <w:szCs w:val="24"/>
        </w:rPr>
        <w:t>nd not in the matrix itself. Examples of activities include; n</w:t>
      </w:r>
      <w:r w:rsidR="00AB2A83" w:rsidRPr="00AB2A83">
        <w:rPr>
          <w:rFonts w:ascii="Times New Roman" w:hAnsi="Times New Roman" w:cs="Times New Roman"/>
          <w:szCs w:val="24"/>
          <w:lang w:val="en-GB"/>
        </w:rPr>
        <w:t>umber of treated nets distribution campaigns, n</w:t>
      </w:r>
      <w:r w:rsidR="00AB2A83" w:rsidRPr="00AB2A83">
        <w:rPr>
          <w:rFonts w:ascii="Times New Roman" w:hAnsi="Times New Roman" w:cs="Times New Roman"/>
          <w:szCs w:val="24"/>
        </w:rPr>
        <w:t>umber of treated nets  hang up demonstrations etc</w:t>
      </w:r>
    </w:p>
    <w:p w:rsidR="00031EC3" w:rsidRPr="00AB2A83" w:rsidRDefault="00623212" w:rsidP="002E0A17">
      <w:pPr>
        <w:spacing w:after="88" w:line="360" w:lineRule="auto"/>
        <w:ind w:left="0" w:firstLine="0"/>
        <w:rPr>
          <w:rFonts w:ascii="Times New Roman" w:hAnsi="Times New Roman" w:cs="Times New Roman"/>
          <w:szCs w:val="24"/>
        </w:rPr>
      </w:pPr>
      <w:r w:rsidRPr="00AB2A83">
        <w:rPr>
          <w:rFonts w:ascii="Times New Roman" w:hAnsi="Times New Roman" w:cs="Times New Roman"/>
          <w:szCs w:val="24"/>
        </w:rPr>
        <w:t>Inputs</w:t>
      </w:r>
      <w:r w:rsidR="00031EC3" w:rsidRPr="00AB2A83">
        <w:rPr>
          <w:rFonts w:ascii="Times New Roman" w:hAnsi="Times New Roman" w:cs="Times New Roman"/>
          <w:szCs w:val="24"/>
        </w:rPr>
        <w:t xml:space="preserve">: These are </w:t>
      </w:r>
      <w:r w:rsidRPr="00AB2A83">
        <w:rPr>
          <w:rFonts w:ascii="Times New Roman" w:hAnsi="Times New Roman" w:cs="Times New Roman"/>
          <w:szCs w:val="24"/>
        </w:rPr>
        <w:t xml:space="preserve">the resources required to undertake the activities and produce the outputs, e.g., personnel, equipment and materials. The specific inputs should not be included in the matrix format.   </w:t>
      </w:r>
    </w:p>
    <w:p w:rsidR="00AB2A83" w:rsidRPr="00AB2A83" w:rsidRDefault="00AB2A83" w:rsidP="002E0A17">
      <w:pPr>
        <w:spacing w:after="88" w:line="360" w:lineRule="auto"/>
        <w:ind w:left="0" w:firstLine="0"/>
        <w:rPr>
          <w:rFonts w:ascii="Times New Roman" w:hAnsi="Times New Roman" w:cs="Times New Roman"/>
          <w:i/>
          <w:szCs w:val="24"/>
        </w:rPr>
      </w:pPr>
      <w:r w:rsidRPr="00AB2A83">
        <w:rPr>
          <w:rFonts w:ascii="Times New Roman" w:hAnsi="Times New Roman" w:cs="Times New Roman"/>
          <w:i/>
          <w:szCs w:val="24"/>
        </w:rPr>
        <w:t>NB:</w:t>
      </w:r>
      <w:r w:rsidR="002E0A17">
        <w:rPr>
          <w:rFonts w:ascii="Times New Roman" w:hAnsi="Times New Roman" w:cs="Times New Roman"/>
          <w:i/>
          <w:szCs w:val="24"/>
        </w:rPr>
        <w:t xml:space="preserve"> </w:t>
      </w:r>
      <w:r w:rsidRPr="00AB2A83">
        <w:rPr>
          <w:rFonts w:ascii="Times New Roman" w:hAnsi="Times New Roman" w:cs="Times New Roman"/>
          <w:i/>
          <w:szCs w:val="24"/>
        </w:rPr>
        <w:t xml:space="preserve">For all the project description, performance indicators, means of verification and assumptions are outlined to clarify them further. </w:t>
      </w:r>
    </w:p>
    <w:p w:rsidR="00AB2A83" w:rsidRPr="00AB2A83" w:rsidRDefault="00AB2A83" w:rsidP="002E0A17">
      <w:pPr>
        <w:spacing w:after="88" w:line="360" w:lineRule="auto"/>
        <w:ind w:left="0" w:firstLine="0"/>
        <w:rPr>
          <w:rFonts w:ascii="Times New Roman" w:hAnsi="Times New Roman" w:cs="Times New Roman"/>
          <w:szCs w:val="24"/>
        </w:rPr>
      </w:pPr>
      <w:r w:rsidRPr="00AB2A83">
        <w:rPr>
          <w:rFonts w:ascii="Times New Roman" w:hAnsi="Times New Roman" w:cs="Times New Roman"/>
          <w:szCs w:val="24"/>
        </w:rPr>
        <w:t>Indicators refer to the information that would help us determine progress towards meeting project objectives. An indicator should provide, where possible, a clearly defined unit of measurement and a target detailing the quantity, quality and timing of expected results. Indicators should be relevant, independent and can be precisely and objectively defined in order to demonstrate that the objectives of the project have been achiev</w:t>
      </w:r>
      <w:r w:rsidRPr="00AB2A83">
        <w:rPr>
          <w:rFonts w:ascii="Times New Roman" w:hAnsi="Times New Roman" w:cs="Times New Roman"/>
          <w:szCs w:val="24"/>
        </w:rPr>
        <w:t xml:space="preserve">ed. </w:t>
      </w:r>
    </w:p>
    <w:p w:rsidR="00AB2A83" w:rsidRPr="00AB2A83" w:rsidRDefault="00AB2A83" w:rsidP="002E0A17">
      <w:pPr>
        <w:spacing w:after="88" w:line="360" w:lineRule="auto"/>
        <w:ind w:left="0" w:firstLine="0"/>
        <w:rPr>
          <w:rFonts w:ascii="Times New Roman" w:hAnsi="Times New Roman" w:cs="Times New Roman"/>
          <w:szCs w:val="24"/>
        </w:rPr>
      </w:pPr>
      <w:r w:rsidRPr="00AB2A83">
        <w:rPr>
          <w:rFonts w:ascii="Times New Roman" w:hAnsi="Times New Roman" w:cs="Times New Roman"/>
          <w:szCs w:val="24"/>
        </w:rPr>
        <w:t>A</w:t>
      </w:r>
      <w:r w:rsidR="00623212" w:rsidRPr="00AB2A83">
        <w:rPr>
          <w:rFonts w:ascii="Times New Roman" w:hAnsi="Times New Roman" w:cs="Times New Roman"/>
          <w:szCs w:val="24"/>
        </w:rPr>
        <w:t>ssumptions refer to conditions which could affect the progress or success of the project, but over which the project manager has no direct control, e.g. price changes, rainfall, political situation, etc. An assumption is a positive statement of a condition that must be met in order for project objectives to be achieved. A risk is a negative statement of what might prevent objectives being achieved</w:t>
      </w:r>
      <w:r w:rsidRPr="00AB2A83">
        <w:rPr>
          <w:rFonts w:ascii="Times New Roman" w:hAnsi="Times New Roman" w:cs="Times New Roman"/>
          <w:szCs w:val="24"/>
        </w:rPr>
        <w:t>.</w:t>
      </w:r>
    </w:p>
    <w:p w:rsidR="00623212" w:rsidRPr="00AB2A83" w:rsidRDefault="00623212" w:rsidP="002E0A17">
      <w:pPr>
        <w:spacing w:after="88" w:line="360" w:lineRule="auto"/>
        <w:ind w:left="0" w:firstLine="0"/>
        <w:rPr>
          <w:rFonts w:ascii="Times New Roman" w:hAnsi="Times New Roman" w:cs="Times New Roman"/>
          <w:szCs w:val="24"/>
        </w:rPr>
      </w:pPr>
      <w:r w:rsidRPr="00AB2A83">
        <w:rPr>
          <w:rFonts w:ascii="Times New Roman" w:hAnsi="Times New Roman" w:cs="Times New Roman"/>
          <w:szCs w:val="24"/>
        </w:rPr>
        <w:t xml:space="preserve">Means of verification (MOVs). Means of verification should clearly specify the expected source of the information we need to collect. We need to consider how the information will be collected (method), who will be responsible, and the frequency with which the information should be provided. In short MOVs specify the means to ensure that the indicators can be measured </w:t>
      </w:r>
      <w:r w:rsidRPr="00AB2A83">
        <w:rPr>
          <w:rFonts w:ascii="Times New Roman" w:hAnsi="Times New Roman" w:cs="Times New Roman"/>
          <w:szCs w:val="24"/>
        </w:rPr>
        <w:lastRenderedPageBreak/>
        <w:t xml:space="preserve">effectively, i.e. specification of the indicators, types of data, sources of information, and collection techniques.   </w:t>
      </w:r>
    </w:p>
    <w:p w:rsidR="00031EC3" w:rsidRPr="00A40B6F" w:rsidRDefault="00031EC3" w:rsidP="00623212">
      <w:pPr>
        <w:spacing w:after="88" w:line="259" w:lineRule="auto"/>
        <w:ind w:left="0" w:firstLine="0"/>
        <w:jc w:val="left"/>
        <w:rPr>
          <w:rFonts w:ascii="Times New Roman" w:hAnsi="Times New Roman" w:cs="Times New Roman"/>
          <w:szCs w:val="24"/>
        </w:rPr>
      </w:pPr>
    </w:p>
    <w:p w:rsidR="00075A16" w:rsidRPr="00A40B6F" w:rsidRDefault="00075A16" w:rsidP="00075A16">
      <w:pPr>
        <w:spacing w:after="39"/>
        <w:ind w:left="-5" w:right="1"/>
        <w:rPr>
          <w:rFonts w:ascii="Times New Roman" w:hAnsi="Times New Roman" w:cs="Times New Roman"/>
          <w:szCs w:val="24"/>
        </w:rPr>
      </w:pPr>
      <w:r w:rsidRPr="00A40B6F">
        <w:rPr>
          <w:rFonts w:ascii="Times New Roman" w:hAnsi="Times New Roman" w:cs="Times New Roman"/>
          <w:b/>
          <w:szCs w:val="24"/>
        </w:rPr>
        <w:t xml:space="preserve">Q5: </w:t>
      </w:r>
      <w:r w:rsidRPr="00A40B6F">
        <w:rPr>
          <w:rFonts w:ascii="Times New Roman" w:hAnsi="Times New Roman" w:cs="Times New Roman"/>
          <w:szCs w:val="24"/>
        </w:rPr>
        <w:t>A logical framework approach (LFA) provides the structure for logical thinking… Explain what this phrase means.</w:t>
      </w:r>
      <w:r w:rsidRPr="00A40B6F">
        <w:rPr>
          <w:rFonts w:ascii="Times New Roman" w:hAnsi="Times New Roman" w:cs="Times New Roman"/>
          <w:b/>
          <w:szCs w:val="24"/>
        </w:rPr>
        <w:t xml:space="preserve"> </w:t>
      </w:r>
      <w:r w:rsidRPr="00A40B6F">
        <w:rPr>
          <w:rFonts w:ascii="Times New Roman" w:hAnsi="Times New Roman" w:cs="Times New Roman"/>
          <w:b/>
          <w:szCs w:val="24"/>
        </w:rPr>
        <w:tab/>
        <w:t xml:space="preserve"> </w:t>
      </w:r>
    </w:p>
    <w:p w:rsidR="00075A16" w:rsidRPr="00A40B6F" w:rsidRDefault="00075A16" w:rsidP="00075A16">
      <w:pPr>
        <w:rPr>
          <w:rFonts w:ascii="Times New Roman" w:hAnsi="Times New Roman" w:cs="Times New Roman"/>
          <w:szCs w:val="24"/>
        </w:rPr>
      </w:pPr>
    </w:p>
    <w:p w:rsidR="006B3422" w:rsidRDefault="000836D6" w:rsidP="002E0A17">
      <w:pPr>
        <w:shd w:val="clear" w:color="auto" w:fill="FFFFFF"/>
        <w:spacing w:before="100" w:beforeAutospacing="1" w:after="100" w:afterAutospacing="1" w:line="360" w:lineRule="auto"/>
        <w:ind w:left="0" w:firstLine="0"/>
        <w:rPr>
          <w:rFonts w:ascii="Times New Roman" w:hAnsi="Times New Roman" w:cs="Times New Roman"/>
        </w:rPr>
      </w:pPr>
      <w:r w:rsidRPr="000836D6">
        <w:rPr>
          <w:rFonts w:ascii="Times New Roman" w:eastAsia="Times New Roman" w:hAnsi="Times New Roman" w:cs="Times New Roman"/>
          <w:color w:val="auto"/>
          <w:szCs w:val="24"/>
          <w:lang w:val="en-GB" w:eastAsia="en-GB"/>
        </w:rPr>
        <w:t>The </w:t>
      </w:r>
      <w:hyperlink r:id="rId8" w:tooltip="A strategic planning and project management approach. " w:history="1">
        <w:r w:rsidRPr="000836D6">
          <w:rPr>
            <w:rFonts w:ascii="Times New Roman" w:eastAsia="Times New Roman" w:hAnsi="Times New Roman" w:cs="Times New Roman"/>
            <w:color w:val="auto"/>
            <w:szCs w:val="24"/>
            <w:lang w:val="en-GB" w:eastAsia="en-GB"/>
          </w:rPr>
          <w:t>Logical Framework Approach</w:t>
        </w:r>
      </w:hyperlink>
      <w:r w:rsidRPr="000836D6">
        <w:rPr>
          <w:rFonts w:ascii="Times New Roman" w:eastAsia="Times New Roman" w:hAnsi="Times New Roman" w:cs="Times New Roman"/>
          <w:color w:val="auto"/>
          <w:szCs w:val="24"/>
          <w:lang w:val="en-GB" w:eastAsia="en-GB"/>
        </w:rPr>
        <w:t> (LFA) is an analytical process and set of tools used to support project planning and management. According to the World Bank (2000), “the Logical Framework has the power to communicate the essential elements of a complex project clearly and succinctly throughout the project cycle. It is used to develop the overall design of a project, to improve the project implementation monitoring and to strengthen periodic project evaluation”</w:t>
      </w:r>
      <w:r w:rsidRPr="000836D6">
        <w:rPr>
          <w:rFonts w:ascii="Times New Roman" w:eastAsia="Times New Roman" w:hAnsi="Times New Roman" w:cs="Times New Roman"/>
          <w:color w:val="auto"/>
          <w:szCs w:val="24"/>
          <w:lang w:val="en-GB" w:eastAsia="en-GB"/>
        </w:rPr>
        <w:t>. It provides a set of interlocking concepts which are used as part of an iterative process to aid structured and systematic analysis of a project or programme idea (EUROPEAN COMMISSION 2004).</w:t>
      </w:r>
      <w:r w:rsidR="006B3422">
        <w:rPr>
          <w:rFonts w:ascii="Times New Roman" w:eastAsia="Times New Roman" w:hAnsi="Times New Roman" w:cs="Times New Roman"/>
          <w:color w:val="auto"/>
          <w:szCs w:val="24"/>
          <w:lang w:val="en-GB" w:eastAsia="en-GB"/>
        </w:rPr>
        <w:t xml:space="preserve"> </w:t>
      </w:r>
      <w:r w:rsidR="006B3422" w:rsidRPr="006B3422">
        <w:rPr>
          <w:rFonts w:ascii="Times New Roman" w:hAnsi="Times New Roman" w:cs="Times New Roman"/>
        </w:rPr>
        <w:t xml:space="preserve">It allows information to be analysed and organised in a structured way, so that important questions can be asked, weaknesses identified and decision makers can make informed decisions based on their improved understanding of the project rationale, its intended objectives and the means by which objectives will be achieved. The LFA helps to: </w:t>
      </w:r>
    </w:p>
    <w:p w:rsidR="006B3422" w:rsidRPr="006B3422" w:rsidRDefault="006B3422" w:rsidP="006B3422">
      <w:pPr>
        <w:pStyle w:val="ListParagraph"/>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auto"/>
          <w:szCs w:val="24"/>
          <w:lang w:val="en-GB" w:eastAsia="en-GB"/>
        </w:rPr>
      </w:pPr>
      <w:r w:rsidRPr="006B3422">
        <w:rPr>
          <w:rFonts w:ascii="Times New Roman" w:hAnsi="Times New Roman" w:cs="Times New Roman"/>
        </w:rPr>
        <w:t xml:space="preserve">Analyse an existing situation, including the identification of stakeholders’ needs and the definition of </w:t>
      </w:r>
      <w:r>
        <w:rPr>
          <w:rFonts w:ascii="Times New Roman" w:hAnsi="Times New Roman" w:cs="Times New Roman"/>
        </w:rPr>
        <w:t xml:space="preserve">related objectives; </w:t>
      </w:r>
    </w:p>
    <w:p w:rsidR="006B3422" w:rsidRPr="006B3422" w:rsidRDefault="006B3422" w:rsidP="006B3422">
      <w:pPr>
        <w:pStyle w:val="ListParagraph"/>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auto"/>
          <w:szCs w:val="24"/>
          <w:lang w:val="en-GB" w:eastAsia="en-GB"/>
        </w:rPr>
      </w:pPr>
      <w:r w:rsidRPr="006B3422">
        <w:rPr>
          <w:rFonts w:ascii="Times New Roman" w:hAnsi="Times New Roman" w:cs="Times New Roman"/>
        </w:rPr>
        <w:t>Establish a causal link between inputs, activities, results, purpose and overal</w:t>
      </w:r>
      <w:r>
        <w:rPr>
          <w:rFonts w:ascii="Times New Roman" w:hAnsi="Times New Roman" w:cs="Times New Roman"/>
        </w:rPr>
        <w:t xml:space="preserve">l objective (vertical logic); </w:t>
      </w:r>
    </w:p>
    <w:p w:rsidR="006B3422" w:rsidRPr="006B3422" w:rsidRDefault="006B3422" w:rsidP="006B3422">
      <w:pPr>
        <w:pStyle w:val="ListParagraph"/>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auto"/>
          <w:szCs w:val="24"/>
          <w:lang w:val="en-GB" w:eastAsia="en-GB"/>
        </w:rPr>
      </w:pPr>
      <w:r w:rsidRPr="006B3422">
        <w:rPr>
          <w:rFonts w:ascii="Times New Roman" w:hAnsi="Times New Roman" w:cs="Times New Roman"/>
        </w:rPr>
        <w:t xml:space="preserve">Define the assumptions on </w:t>
      </w:r>
      <w:r>
        <w:rPr>
          <w:rFonts w:ascii="Times New Roman" w:hAnsi="Times New Roman" w:cs="Times New Roman"/>
        </w:rPr>
        <w:t>which the project logic builds;</w:t>
      </w:r>
    </w:p>
    <w:p w:rsidR="006B3422" w:rsidRPr="006B3422" w:rsidRDefault="006B3422" w:rsidP="006B3422">
      <w:pPr>
        <w:pStyle w:val="ListParagraph"/>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auto"/>
          <w:szCs w:val="24"/>
          <w:lang w:val="en-GB" w:eastAsia="en-GB"/>
        </w:rPr>
      </w:pPr>
      <w:r w:rsidRPr="006B3422">
        <w:rPr>
          <w:rFonts w:ascii="Times New Roman" w:hAnsi="Times New Roman" w:cs="Times New Roman"/>
        </w:rPr>
        <w:t>Identify the potential risks for achieving objectives and purpo</w:t>
      </w:r>
      <w:r>
        <w:rPr>
          <w:rFonts w:ascii="Times New Roman" w:hAnsi="Times New Roman" w:cs="Times New Roman"/>
        </w:rPr>
        <w:t xml:space="preserve">se; </w:t>
      </w:r>
    </w:p>
    <w:p w:rsidR="006B3422" w:rsidRPr="006B3422" w:rsidRDefault="006B3422" w:rsidP="006B3422">
      <w:pPr>
        <w:pStyle w:val="ListParagraph"/>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auto"/>
          <w:szCs w:val="24"/>
          <w:lang w:val="en-GB" w:eastAsia="en-GB"/>
        </w:rPr>
      </w:pPr>
      <w:r w:rsidRPr="006B3422">
        <w:rPr>
          <w:rFonts w:ascii="Times New Roman" w:hAnsi="Times New Roman" w:cs="Times New Roman"/>
        </w:rPr>
        <w:t>Establish a system for monitoring and ev</w:t>
      </w:r>
      <w:r>
        <w:rPr>
          <w:rFonts w:ascii="Times New Roman" w:hAnsi="Times New Roman" w:cs="Times New Roman"/>
        </w:rPr>
        <w:t xml:space="preserve">aluating project performance; </w:t>
      </w:r>
    </w:p>
    <w:p w:rsidR="006B3422" w:rsidRPr="006B3422" w:rsidRDefault="006B3422" w:rsidP="006B3422">
      <w:pPr>
        <w:pStyle w:val="ListParagraph"/>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auto"/>
          <w:szCs w:val="24"/>
          <w:lang w:val="en-GB" w:eastAsia="en-GB"/>
        </w:rPr>
      </w:pPr>
      <w:r w:rsidRPr="006B3422">
        <w:rPr>
          <w:rFonts w:ascii="Times New Roman" w:hAnsi="Times New Roman" w:cs="Times New Roman"/>
        </w:rPr>
        <w:t>Establish a communication and learning process among the stakeholders, i.e. clients / beneficiaries, planners, decision-makers and implementers.</w:t>
      </w:r>
    </w:p>
    <w:p w:rsidR="000836D6" w:rsidRPr="000836D6" w:rsidRDefault="000836D6" w:rsidP="002E0A17">
      <w:pPr>
        <w:shd w:val="clear" w:color="auto" w:fill="FFFFFF"/>
        <w:spacing w:before="100" w:beforeAutospacing="1" w:after="100" w:afterAutospacing="1" w:line="360" w:lineRule="auto"/>
        <w:ind w:left="0" w:firstLine="0"/>
        <w:rPr>
          <w:rFonts w:ascii="Times New Roman" w:eastAsia="Times New Roman" w:hAnsi="Times New Roman" w:cs="Times New Roman"/>
          <w:color w:val="auto"/>
          <w:szCs w:val="24"/>
          <w:lang w:val="en-GB" w:eastAsia="en-GB"/>
        </w:rPr>
      </w:pPr>
      <w:r w:rsidRPr="000836D6">
        <w:rPr>
          <w:rFonts w:ascii="Times New Roman" w:eastAsia="Times New Roman" w:hAnsi="Times New Roman" w:cs="Times New Roman"/>
          <w:color w:val="auto"/>
          <w:szCs w:val="24"/>
          <w:lang w:val="en-GB" w:eastAsia="en-GB"/>
        </w:rPr>
        <w:lastRenderedPageBreak/>
        <w:t>LFA</w:t>
      </w:r>
      <w:r w:rsidR="006B3422">
        <w:rPr>
          <w:rFonts w:ascii="Times New Roman" w:eastAsia="Times New Roman" w:hAnsi="Times New Roman" w:cs="Times New Roman"/>
          <w:color w:val="auto"/>
          <w:szCs w:val="24"/>
          <w:lang w:val="en-GB" w:eastAsia="en-GB"/>
        </w:rPr>
        <w:t xml:space="preserve"> therefore, </w:t>
      </w:r>
      <w:r w:rsidRPr="000836D6">
        <w:rPr>
          <w:rFonts w:ascii="Times New Roman" w:eastAsia="Times New Roman" w:hAnsi="Times New Roman" w:cs="Times New Roman"/>
          <w:color w:val="auto"/>
          <w:szCs w:val="24"/>
          <w:lang w:val="en-GB" w:eastAsia="en-GB"/>
        </w:rPr>
        <w:t>incorporates four main analytical elements</w:t>
      </w:r>
      <w:r w:rsidR="00EB2308">
        <w:rPr>
          <w:rStyle w:val="FootnoteReference"/>
          <w:rFonts w:ascii="Times New Roman" w:eastAsia="Times New Roman" w:hAnsi="Times New Roman" w:cs="Times New Roman"/>
          <w:color w:val="auto"/>
          <w:szCs w:val="24"/>
          <w:lang w:val="en-GB" w:eastAsia="en-GB"/>
        </w:rPr>
        <w:footnoteReference w:id="3"/>
      </w:r>
      <w:r w:rsidRPr="000836D6">
        <w:rPr>
          <w:rFonts w:ascii="Times New Roman" w:eastAsia="Times New Roman" w:hAnsi="Times New Roman" w:cs="Times New Roman"/>
          <w:color w:val="auto"/>
          <w:szCs w:val="24"/>
          <w:lang w:val="en-GB" w:eastAsia="en-GB"/>
        </w:rPr>
        <w:t xml:space="preserve"> to help guide the structured analysis process:</w:t>
      </w:r>
    </w:p>
    <w:p w:rsidR="000836D6" w:rsidRPr="000836D6" w:rsidRDefault="000836D6" w:rsidP="002E0A17">
      <w:pPr>
        <w:pStyle w:val="ListParagraph"/>
        <w:numPr>
          <w:ilvl w:val="0"/>
          <w:numId w:val="2"/>
        </w:numPr>
        <w:shd w:val="clear" w:color="auto" w:fill="FFFFFF"/>
        <w:spacing w:after="0" w:line="360" w:lineRule="auto"/>
        <w:rPr>
          <w:rFonts w:ascii="Times New Roman" w:eastAsia="Times New Roman" w:hAnsi="Times New Roman" w:cs="Times New Roman"/>
          <w:color w:val="auto"/>
          <w:szCs w:val="24"/>
          <w:lang w:val="en-GB" w:eastAsia="en-GB"/>
        </w:rPr>
      </w:pPr>
      <w:r w:rsidRPr="000836D6">
        <w:rPr>
          <w:rFonts w:ascii="Times New Roman" w:eastAsia="Times New Roman" w:hAnsi="Times New Roman" w:cs="Times New Roman"/>
          <w:color w:val="auto"/>
          <w:szCs w:val="24"/>
          <w:lang w:val="en-GB" w:eastAsia="en-GB"/>
        </w:rPr>
        <w:t>Problem Analysis: involves identifying what the main problems are and establishing the cause and effect relationships which result in, and flow from, these problems (see also </w:t>
      </w:r>
      <w:hyperlink r:id="rId9" w:history="1">
        <w:r w:rsidRPr="000836D6">
          <w:rPr>
            <w:rFonts w:ascii="Times New Roman" w:eastAsia="Times New Roman" w:hAnsi="Times New Roman" w:cs="Times New Roman"/>
            <w:color w:val="auto"/>
            <w:szCs w:val="24"/>
            <w:lang w:val="en-GB" w:eastAsia="en-GB"/>
          </w:rPr>
          <w:t>problem and preference ranking</w:t>
        </w:r>
      </w:hyperlink>
      <w:r w:rsidRPr="000836D6">
        <w:rPr>
          <w:rFonts w:ascii="Times New Roman" w:eastAsia="Times New Roman" w:hAnsi="Times New Roman" w:cs="Times New Roman"/>
          <w:color w:val="auto"/>
          <w:szCs w:val="24"/>
          <w:lang w:val="en-GB" w:eastAsia="en-GB"/>
        </w:rPr>
        <w:t>, or </w:t>
      </w:r>
      <w:hyperlink r:id="rId10" w:history="1">
        <w:r w:rsidRPr="000836D6">
          <w:rPr>
            <w:rFonts w:ascii="Times New Roman" w:eastAsia="Times New Roman" w:hAnsi="Times New Roman" w:cs="Times New Roman"/>
            <w:color w:val="auto"/>
            <w:szCs w:val="24"/>
            <w:lang w:val="en-GB" w:eastAsia="en-GB"/>
          </w:rPr>
          <w:t>problem tree analysis</w:t>
        </w:r>
      </w:hyperlink>
      <w:r w:rsidRPr="000836D6">
        <w:rPr>
          <w:rFonts w:ascii="Times New Roman" w:eastAsia="Times New Roman" w:hAnsi="Times New Roman" w:cs="Times New Roman"/>
          <w:color w:val="auto"/>
          <w:szCs w:val="24"/>
          <w:lang w:val="en-GB" w:eastAsia="en-GB"/>
        </w:rPr>
        <w:t> as methods for problem identification).</w:t>
      </w:r>
    </w:p>
    <w:p w:rsidR="000836D6" w:rsidRPr="000836D6" w:rsidRDefault="000836D6" w:rsidP="002E0A17">
      <w:pPr>
        <w:pStyle w:val="ListParagraph"/>
        <w:numPr>
          <w:ilvl w:val="0"/>
          <w:numId w:val="2"/>
        </w:numPr>
        <w:shd w:val="clear" w:color="auto" w:fill="FFFFFF"/>
        <w:spacing w:after="0" w:line="360" w:lineRule="auto"/>
        <w:rPr>
          <w:rFonts w:ascii="Times New Roman" w:eastAsia="Times New Roman" w:hAnsi="Times New Roman" w:cs="Times New Roman"/>
          <w:color w:val="auto"/>
          <w:szCs w:val="24"/>
          <w:lang w:val="en-GB" w:eastAsia="en-GB"/>
        </w:rPr>
      </w:pPr>
      <w:hyperlink r:id="rId11" w:tooltip="Stakeholder analysis is the process of identifying the individuals or groups that are likely to affect or be affected by a proposed action, and sorting them according to their impact on the action and the impact the action will have on them. This information is used to assess how the interests of…" w:history="1">
        <w:r w:rsidRPr="000836D6">
          <w:rPr>
            <w:rFonts w:ascii="Times New Roman" w:eastAsia="Times New Roman" w:hAnsi="Times New Roman" w:cs="Times New Roman"/>
            <w:color w:val="auto"/>
            <w:szCs w:val="24"/>
            <w:lang w:val="en-GB" w:eastAsia="en-GB"/>
          </w:rPr>
          <w:t>Stakeholder Analysis</w:t>
        </w:r>
      </w:hyperlink>
      <w:r w:rsidRPr="000836D6">
        <w:rPr>
          <w:rFonts w:ascii="Times New Roman" w:eastAsia="Times New Roman" w:hAnsi="Times New Roman" w:cs="Times New Roman"/>
          <w:color w:val="auto"/>
          <w:szCs w:val="24"/>
          <w:lang w:val="en-GB" w:eastAsia="en-GB"/>
        </w:rPr>
        <w:t>: having identified the main problems and the cause and effect relationship between them, it is then important to give further consideration to who these problems actually impact on most, and what the roles and interests of different stakeholders might be in addressing the problems and reaching solutions (see also </w:t>
      </w:r>
      <w:hyperlink r:id="rId12" w:history="1">
        <w:r w:rsidRPr="000836D6">
          <w:rPr>
            <w:rFonts w:ascii="Times New Roman" w:eastAsia="Times New Roman" w:hAnsi="Times New Roman" w:cs="Times New Roman"/>
            <w:color w:val="auto"/>
            <w:szCs w:val="24"/>
            <w:lang w:val="en-GB" w:eastAsia="en-GB"/>
          </w:rPr>
          <w:t>stakeholder identification</w:t>
        </w:r>
      </w:hyperlink>
      <w:r w:rsidRPr="000836D6">
        <w:rPr>
          <w:rFonts w:ascii="Times New Roman" w:eastAsia="Times New Roman" w:hAnsi="Times New Roman" w:cs="Times New Roman"/>
          <w:color w:val="auto"/>
          <w:szCs w:val="24"/>
          <w:lang w:val="en-GB" w:eastAsia="en-GB"/>
        </w:rPr>
        <w:t>).</w:t>
      </w:r>
    </w:p>
    <w:p w:rsidR="000836D6" w:rsidRPr="000836D6" w:rsidRDefault="000836D6" w:rsidP="002E0A17">
      <w:pPr>
        <w:pStyle w:val="ListParagraph"/>
        <w:numPr>
          <w:ilvl w:val="0"/>
          <w:numId w:val="2"/>
        </w:numPr>
        <w:shd w:val="clear" w:color="auto" w:fill="FFFFFF"/>
        <w:spacing w:after="0" w:line="360" w:lineRule="auto"/>
        <w:rPr>
          <w:rFonts w:ascii="Times New Roman" w:eastAsia="Times New Roman" w:hAnsi="Times New Roman" w:cs="Times New Roman"/>
          <w:color w:val="auto"/>
          <w:szCs w:val="24"/>
          <w:lang w:val="en-GB" w:eastAsia="en-GB"/>
        </w:rPr>
      </w:pPr>
      <w:r w:rsidRPr="000836D6">
        <w:rPr>
          <w:rFonts w:ascii="Times New Roman" w:eastAsia="Times New Roman" w:hAnsi="Times New Roman" w:cs="Times New Roman"/>
          <w:color w:val="auto"/>
          <w:szCs w:val="24"/>
          <w:lang w:val="en-GB" w:eastAsia="en-GB"/>
        </w:rPr>
        <w:t>Analysis of Objectives: objective trees should be prepared after the </w:t>
      </w:r>
      <w:hyperlink r:id="rId13" w:history="1">
        <w:r w:rsidRPr="000836D6">
          <w:rPr>
            <w:rFonts w:ascii="Times New Roman" w:eastAsia="Times New Roman" w:hAnsi="Times New Roman" w:cs="Times New Roman"/>
            <w:color w:val="auto"/>
            <w:szCs w:val="24"/>
            <w:lang w:val="en-GB" w:eastAsia="en-GB"/>
          </w:rPr>
          <w:t>problem tree</w:t>
        </w:r>
      </w:hyperlink>
      <w:r w:rsidRPr="000836D6">
        <w:rPr>
          <w:rFonts w:ascii="Times New Roman" w:eastAsia="Times New Roman" w:hAnsi="Times New Roman" w:cs="Times New Roman"/>
          <w:color w:val="auto"/>
          <w:szCs w:val="24"/>
          <w:lang w:val="en-GB" w:eastAsia="en-GB"/>
        </w:rPr>
        <w:t> has been completed and an initial stakeholder analysis (learn more about it starting by the </w:t>
      </w:r>
      <w:hyperlink r:id="rId14" w:history="1">
        <w:r w:rsidRPr="000836D6">
          <w:rPr>
            <w:rFonts w:ascii="Times New Roman" w:eastAsia="Times New Roman" w:hAnsi="Times New Roman" w:cs="Times New Roman"/>
            <w:color w:val="auto"/>
            <w:szCs w:val="24"/>
            <w:lang w:val="en-GB" w:eastAsia="en-GB"/>
          </w:rPr>
          <w:t>stakeholder identification</w:t>
        </w:r>
      </w:hyperlink>
      <w:r w:rsidRPr="000836D6">
        <w:rPr>
          <w:rFonts w:ascii="Times New Roman" w:eastAsia="Times New Roman" w:hAnsi="Times New Roman" w:cs="Times New Roman"/>
          <w:color w:val="auto"/>
          <w:szCs w:val="24"/>
          <w:lang w:val="en-GB" w:eastAsia="en-GB"/>
        </w:rPr>
        <w:t> factsheet) has been undertaken. This will give an image of an improved situation in the future.</w:t>
      </w:r>
    </w:p>
    <w:p w:rsidR="000836D6" w:rsidRPr="000836D6" w:rsidRDefault="000836D6" w:rsidP="002E0A17">
      <w:pPr>
        <w:pStyle w:val="ListParagraph"/>
        <w:numPr>
          <w:ilvl w:val="0"/>
          <w:numId w:val="2"/>
        </w:numPr>
        <w:shd w:val="clear" w:color="auto" w:fill="FFFFFF"/>
        <w:spacing w:after="0" w:line="360" w:lineRule="auto"/>
        <w:rPr>
          <w:rFonts w:ascii="Times New Roman" w:eastAsia="Times New Roman" w:hAnsi="Times New Roman" w:cs="Times New Roman"/>
          <w:color w:val="auto"/>
          <w:szCs w:val="24"/>
          <w:lang w:val="en-GB" w:eastAsia="en-GB"/>
        </w:rPr>
      </w:pPr>
      <w:r w:rsidRPr="000836D6">
        <w:rPr>
          <w:rFonts w:ascii="Times New Roman" w:eastAsia="Times New Roman" w:hAnsi="Times New Roman" w:cs="Times New Roman"/>
          <w:color w:val="auto"/>
          <w:szCs w:val="24"/>
          <w:lang w:val="en-GB" w:eastAsia="en-GB"/>
        </w:rPr>
        <w:t>Analysis of Strategies: comparison of different options to address a given situation.</w:t>
      </w:r>
    </w:p>
    <w:p w:rsidR="000836D6" w:rsidRPr="000836D6" w:rsidRDefault="000836D6" w:rsidP="002E0A17">
      <w:pPr>
        <w:shd w:val="clear" w:color="auto" w:fill="FFFFFF"/>
        <w:spacing w:before="100" w:beforeAutospacing="1" w:after="100" w:afterAutospacing="1" w:line="360" w:lineRule="auto"/>
        <w:ind w:left="0" w:firstLine="60"/>
        <w:jc w:val="left"/>
        <w:rPr>
          <w:rFonts w:ascii="Times New Roman" w:eastAsia="Times New Roman" w:hAnsi="Times New Roman" w:cs="Times New Roman"/>
          <w:color w:val="222222"/>
          <w:szCs w:val="24"/>
          <w:lang w:val="en-GB" w:eastAsia="en-GB"/>
        </w:rPr>
      </w:pPr>
    </w:p>
    <w:p w:rsidR="001C1694" w:rsidRDefault="001C1694"/>
    <w:sectPr w:rsidR="001C1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0AB" w:rsidRDefault="002340AB" w:rsidP="00EB2308">
      <w:pPr>
        <w:spacing w:after="0" w:line="240" w:lineRule="auto"/>
      </w:pPr>
      <w:r>
        <w:separator/>
      </w:r>
    </w:p>
  </w:endnote>
  <w:endnote w:type="continuationSeparator" w:id="0">
    <w:p w:rsidR="002340AB" w:rsidRDefault="002340AB" w:rsidP="00EB2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0AB" w:rsidRDefault="002340AB" w:rsidP="00EB2308">
      <w:pPr>
        <w:spacing w:after="0" w:line="240" w:lineRule="auto"/>
      </w:pPr>
      <w:r>
        <w:separator/>
      </w:r>
    </w:p>
  </w:footnote>
  <w:footnote w:type="continuationSeparator" w:id="0">
    <w:p w:rsidR="002340AB" w:rsidRDefault="002340AB" w:rsidP="00EB2308">
      <w:pPr>
        <w:spacing w:after="0" w:line="240" w:lineRule="auto"/>
      </w:pPr>
      <w:r>
        <w:continuationSeparator/>
      </w:r>
    </w:p>
  </w:footnote>
  <w:footnote w:id="1">
    <w:p w:rsidR="00452CC0" w:rsidRDefault="00452CC0">
      <w:pPr>
        <w:pStyle w:val="FootnoteText"/>
      </w:pPr>
      <w:r>
        <w:rPr>
          <w:rStyle w:val="FootnoteReference"/>
        </w:rPr>
        <w:footnoteRef/>
      </w:r>
      <w:r>
        <w:t xml:space="preserve"> Designing a R</w:t>
      </w:r>
      <w:r>
        <w:t xml:space="preserve">esults </w:t>
      </w:r>
      <w:r>
        <w:t>F</w:t>
      </w:r>
      <w:r>
        <w:t>ramework f</w:t>
      </w:r>
      <w:r>
        <w:t>or Achieving Results: A How-T</w:t>
      </w:r>
      <w:r>
        <w:t xml:space="preserve">o </w:t>
      </w:r>
      <w:r>
        <w:t>G</w:t>
      </w:r>
      <w:r>
        <w:t>uide</w:t>
      </w:r>
    </w:p>
  </w:footnote>
  <w:footnote w:id="2">
    <w:p w:rsidR="00033EFA" w:rsidRDefault="00033EFA">
      <w:pPr>
        <w:pStyle w:val="FootnoteText"/>
      </w:pPr>
      <w:r>
        <w:rPr>
          <w:rStyle w:val="FootnoteReference"/>
        </w:rPr>
        <w:footnoteRef/>
      </w:r>
      <w:r>
        <w:t xml:space="preserve"> Guide to Logical Framework Approach</w:t>
      </w:r>
    </w:p>
  </w:footnote>
  <w:footnote w:id="3">
    <w:p w:rsidR="00EB2308" w:rsidRPr="00EB2308" w:rsidRDefault="00EB2308" w:rsidP="00EB2308">
      <w:pPr>
        <w:pStyle w:val="FootnoteText"/>
        <w:jc w:val="left"/>
        <w:rPr>
          <w:sz w:val="16"/>
          <w:szCs w:val="16"/>
        </w:rPr>
      </w:pPr>
      <w:r w:rsidRPr="00EB2308">
        <w:rPr>
          <w:rStyle w:val="FootnoteReference"/>
          <w:sz w:val="16"/>
          <w:szCs w:val="16"/>
        </w:rPr>
        <w:footnoteRef/>
      </w:r>
      <w:r w:rsidRPr="00EB2308">
        <w:rPr>
          <w:sz w:val="16"/>
          <w:szCs w:val="16"/>
        </w:rPr>
        <w:t xml:space="preserve"> https://sswm.info/planning-and-programming/ensuring-sustainability/ensure-sustainability/participatory-monitoring-and-evaluation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C39C5"/>
    <w:multiLevelType w:val="hybridMultilevel"/>
    <w:tmpl w:val="D78EE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28556D"/>
    <w:multiLevelType w:val="multilevel"/>
    <w:tmpl w:val="1BEC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EB3971"/>
    <w:multiLevelType w:val="hybridMultilevel"/>
    <w:tmpl w:val="8842C1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3A64E1"/>
    <w:multiLevelType w:val="hybridMultilevel"/>
    <w:tmpl w:val="C9FC4B5A"/>
    <w:lvl w:ilvl="0" w:tplc="8F5656BC">
      <w:start w:val="1"/>
      <w:numFmt w:val="decimal"/>
      <w:lvlText w:val="%1."/>
      <w:lvlJc w:val="left"/>
      <w:pPr>
        <w:ind w:left="720" w:hanging="360"/>
      </w:pPr>
      <w:rPr>
        <w:rFonts w:ascii="Verdana" w:hAnsi="Verdana" w:cs="Verdana"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BC6E95"/>
    <w:multiLevelType w:val="hybridMultilevel"/>
    <w:tmpl w:val="46C68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F868D4"/>
    <w:multiLevelType w:val="hybridMultilevel"/>
    <w:tmpl w:val="DB3E6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E5C5A"/>
    <w:multiLevelType w:val="hybridMultilevel"/>
    <w:tmpl w:val="72AC9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11761B"/>
    <w:multiLevelType w:val="hybridMultilevel"/>
    <w:tmpl w:val="67605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F34675"/>
    <w:multiLevelType w:val="multilevel"/>
    <w:tmpl w:val="4E78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B0F24"/>
    <w:multiLevelType w:val="multilevel"/>
    <w:tmpl w:val="FD2C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56761"/>
    <w:multiLevelType w:val="hybridMultilevel"/>
    <w:tmpl w:val="78969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D27B4B"/>
    <w:multiLevelType w:val="hybridMultilevel"/>
    <w:tmpl w:val="8DC08286"/>
    <w:lvl w:ilvl="0" w:tplc="435CB502">
      <w:start w:val="1"/>
      <w:numFmt w:val="decimal"/>
      <w:lvlText w:val="%1."/>
      <w:lvlJc w:val="left"/>
      <w:pPr>
        <w:ind w:left="720" w:hanging="360"/>
      </w:pPr>
      <w:rPr>
        <w:rFonts w:eastAsia="Verdana"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CA22DF"/>
    <w:multiLevelType w:val="multilevel"/>
    <w:tmpl w:val="F69A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BD12B9"/>
    <w:multiLevelType w:val="hybridMultilevel"/>
    <w:tmpl w:val="FBE66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8A1A3A"/>
    <w:multiLevelType w:val="hybridMultilevel"/>
    <w:tmpl w:val="C4962A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3"/>
  </w:num>
  <w:num w:numId="3">
    <w:abstractNumId w:val="12"/>
  </w:num>
  <w:num w:numId="4">
    <w:abstractNumId w:val="8"/>
  </w:num>
  <w:num w:numId="5">
    <w:abstractNumId w:val="9"/>
  </w:num>
  <w:num w:numId="6">
    <w:abstractNumId w:val="0"/>
  </w:num>
  <w:num w:numId="7">
    <w:abstractNumId w:val="2"/>
  </w:num>
  <w:num w:numId="8">
    <w:abstractNumId w:val="10"/>
  </w:num>
  <w:num w:numId="9">
    <w:abstractNumId w:val="3"/>
  </w:num>
  <w:num w:numId="10">
    <w:abstractNumId w:val="14"/>
  </w:num>
  <w:num w:numId="11">
    <w:abstractNumId w:val="7"/>
  </w:num>
  <w:num w:numId="12">
    <w:abstractNumId w:val="5"/>
  </w:num>
  <w:num w:numId="13">
    <w:abstractNumId w:val="4"/>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A16"/>
    <w:rsid w:val="000145BA"/>
    <w:rsid w:val="00031EC3"/>
    <w:rsid w:val="00033EFA"/>
    <w:rsid w:val="00075A16"/>
    <w:rsid w:val="000836D6"/>
    <w:rsid w:val="001C1694"/>
    <w:rsid w:val="002340AB"/>
    <w:rsid w:val="00253422"/>
    <w:rsid w:val="002E0A17"/>
    <w:rsid w:val="00350114"/>
    <w:rsid w:val="00452CC0"/>
    <w:rsid w:val="004770D3"/>
    <w:rsid w:val="00527A3A"/>
    <w:rsid w:val="00623212"/>
    <w:rsid w:val="006B3422"/>
    <w:rsid w:val="006B3CDF"/>
    <w:rsid w:val="006F4351"/>
    <w:rsid w:val="00724F15"/>
    <w:rsid w:val="007806D3"/>
    <w:rsid w:val="0082419B"/>
    <w:rsid w:val="00896ED2"/>
    <w:rsid w:val="00991B98"/>
    <w:rsid w:val="00AB2A83"/>
    <w:rsid w:val="00B10F3E"/>
    <w:rsid w:val="00C12FBD"/>
    <w:rsid w:val="00C91FF7"/>
    <w:rsid w:val="00E21107"/>
    <w:rsid w:val="00E22C2C"/>
    <w:rsid w:val="00EB2308"/>
    <w:rsid w:val="00F27B61"/>
    <w:rsid w:val="00F34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4194"/>
  <w15:chartTrackingRefBased/>
  <w15:docId w15:val="{1174DA5F-34F9-4E96-8F82-55872EAB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A16"/>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2FBD"/>
    <w:pPr>
      <w:spacing w:after="0" w:line="240" w:lineRule="auto"/>
      <w:ind w:left="10" w:hanging="10"/>
      <w:jc w:val="both"/>
    </w:pPr>
    <w:rPr>
      <w:rFonts w:ascii="Verdana" w:eastAsia="Verdana" w:hAnsi="Verdana" w:cs="Verdana"/>
      <w:color w:val="000000"/>
      <w:sz w:val="24"/>
    </w:rPr>
  </w:style>
  <w:style w:type="paragraph" w:styleId="NormalWeb">
    <w:name w:val="Normal (Web)"/>
    <w:basedOn w:val="Normal"/>
    <w:uiPriority w:val="99"/>
    <w:semiHidden/>
    <w:unhideWhenUsed/>
    <w:rsid w:val="00E21107"/>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GB" w:eastAsia="en-GB"/>
    </w:rPr>
  </w:style>
  <w:style w:type="character" w:styleId="Hyperlink">
    <w:name w:val="Hyperlink"/>
    <w:basedOn w:val="DefaultParagraphFont"/>
    <w:uiPriority w:val="99"/>
    <w:semiHidden/>
    <w:unhideWhenUsed/>
    <w:rsid w:val="000836D6"/>
    <w:rPr>
      <w:color w:val="0000FF"/>
      <w:u w:val="single"/>
    </w:rPr>
  </w:style>
  <w:style w:type="paragraph" w:styleId="ListParagraph">
    <w:name w:val="List Paragraph"/>
    <w:basedOn w:val="Normal"/>
    <w:uiPriority w:val="34"/>
    <w:qFormat/>
    <w:rsid w:val="000836D6"/>
    <w:pPr>
      <w:ind w:left="720"/>
      <w:contextualSpacing/>
    </w:pPr>
  </w:style>
  <w:style w:type="paragraph" w:styleId="EndnoteText">
    <w:name w:val="endnote text"/>
    <w:basedOn w:val="Normal"/>
    <w:link w:val="EndnoteTextChar"/>
    <w:uiPriority w:val="99"/>
    <w:semiHidden/>
    <w:unhideWhenUsed/>
    <w:rsid w:val="00EB23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2308"/>
    <w:rPr>
      <w:rFonts w:ascii="Verdana" w:eastAsia="Verdana" w:hAnsi="Verdana" w:cs="Verdana"/>
      <w:color w:val="000000"/>
      <w:sz w:val="20"/>
      <w:szCs w:val="20"/>
    </w:rPr>
  </w:style>
  <w:style w:type="character" w:styleId="EndnoteReference">
    <w:name w:val="endnote reference"/>
    <w:basedOn w:val="DefaultParagraphFont"/>
    <w:uiPriority w:val="99"/>
    <w:semiHidden/>
    <w:unhideWhenUsed/>
    <w:rsid w:val="00EB2308"/>
    <w:rPr>
      <w:vertAlign w:val="superscript"/>
    </w:rPr>
  </w:style>
  <w:style w:type="paragraph" w:styleId="FootnoteText">
    <w:name w:val="footnote text"/>
    <w:basedOn w:val="Normal"/>
    <w:link w:val="FootnoteTextChar"/>
    <w:uiPriority w:val="99"/>
    <w:semiHidden/>
    <w:unhideWhenUsed/>
    <w:rsid w:val="00EB23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2308"/>
    <w:rPr>
      <w:rFonts w:ascii="Verdana" w:eastAsia="Verdana" w:hAnsi="Verdana" w:cs="Verdana"/>
      <w:color w:val="000000"/>
      <w:sz w:val="20"/>
      <w:szCs w:val="20"/>
    </w:rPr>
  </w:style>
  <w:style w:type="character" w:styleId="FootnoteReference">
    <w:name w:val="footnote reference"/>
    <w:basedOn w:val="DefaultParagraphFont"/>
    <w:uiPriority w:val="99"/>
    <w:semiHidden/>
    <w:unhideWhenUsed/>
    <w:rsid w:val="00EB2308"/>
    <w:rPr>
      <w:vertAlign w:val="superscript"/>
    </w:rPr>
  </w:style>
  <w:style w:type="character" w:styleId="Strong">
    <w:name w:val="Strong"/>
    <w:basedOn w:val="DefaultParagraphFont"/>
    <w:uiPriority w:val="22"/>
    <w:qFormat/>
    <w:rsid w:val="00896ED2"/>
    <w:rPr>
      <w:b/>
      <w:bCs/>
    </w:rPr>
  </w:style>
  <w:style w:type="character" w:styleId="Emphasis">
    <w:name w:val="Emphasis"/>
    <w:basedOn w:val="DefaultParagraphFont"/>
    <w:uiPriority w:val="20"/>
    <w:qFormat/>
    <w:rsid w:val="00896ED2"/>
    <w:rPr>
      <w:i/>
      <w:iCs/>
    </w:rPr>
  </w:style>
  <w:style w:type="table" w:styleId="TableGrid">
    <w:name w:val="Table Grid"/>
    <w:basedOn w:val="TableNormal"/>
    <w:uiPriority w:val="39"/>
    <w:rsid w:val="00824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295443">
      <w:bodyDiv w:val="1"/>
      <w:marLeft w:val="0"/>
      <w:marRight w:val="0"/>
      <w:marTop w:val="0"/>
      <w:marBottom w:val="0"/>
      <w:divBdr>
        <w:top w:val="none" w:sz="0" w:space="0" w:color="auto"/>
        <w:left w:val="none" w:sz="0" w:space="0" w:color="auto"/>
        <w:bottom w:val="none" w:sz="0" w:space="0" w:color="auto"/>
        <w:right w:val="none" w:sz="0" w:space="0" w:color="auto"/>
      </w:divBdr>
    </w:div>
    <w:div w:id="1399476060">
      <w:bodyDiv w:val="1"/>
      <w:marLeft w:val="0"/>
      <w:marRight w:val="0"/>
      <w:marTop w:val="0"/>
      <w:marBottom w:val="0"/>
      <w:divBdr>
        <w:top w:val="none" w:sz="0" w:space="0" w:color="auto"/>
        <w:left w:val="none" w:sz="0" w:space="0" w:color="auto"/>
        <w:bottom w:val="none" w:sz="0" w:space="0" w:color="auto"/>
        <w:right w:val="none" w:sz="0" w:space="0" w:color="auto"/>
      </w:divBdr>
      <w:divsChild>
        <w:div w:id="1879469498">
          <w:marLeft w:val="0"/>
          <w:marRight w:val="0"/>
          <w:marTop w:val="150"/>
          <w:marBottom w:val="150"/>
          <w:divBdr>
            <w:top w:val="none" w:sz="0" w:space="0" w:color="auto"/>
            <w:left w:val="none" w:sz="0" w:space="0" w:color="auto"/>
            <w:bottom w:val="none" w:sz="0" w:space="0" w:color="auto"/>
            <w:right w:val="none" w:sz="0" w:space="0" w:color="auto"/>
          </w:divBdr>
          <w:divsChild>
            <w:div w:id="146940193">
              <w:marLeft w:val="0"/>
              <w:marRight w:val="0"/>
              <w:marTop w:val="0"/>
              <w:marBottom w:val="0"/>
              <w:divBdr>
                <w:top w:val="none" w:sz="0" w:space="0" w:color="auto"/>
                <w:left w:val="none" w:sz="0" w:space="0" w:color="auto"/>
                <w:bottom w:val="none" w:sz="0" w:space="0" w:color="auto"/>
                <w:right w:val="none" w:sz="0" w:space="0" w:color="auto"/>
              </w:divBdr>
              <w:divsChild>
                <w:div w:id="383256890">
                  <w:marLeft w:val="0"/>
                  <w:marRight w:val="0"/>
                  <w:marTop w:val="0"/>
                  <w:marBottom w:val="0"/>
                  <w:divBdr>
                    <w:top w:val="none" w:sz="0" w:space="0" w:color="auto"/>
                    <w:left w:val="none" w:sz="0" w:space="0" w:color="auto"/>
                    <w:bottom w:val="none" w:sz="0" w:space="0" w:color="auto"/>
                    <w:right w:val="none" w:sz="0" w:space="0" w:color="auto"/>
                  </w:divBdr>
                  <w:divsChild>
                    <w:div w:id="1470590127">
                      <w:marLeft w:val="0"/>
                      <w:marRight w:val="0"/>
                      <w:marTop w:val="0"/>
                      <w:marBottom w:val="0"/>
                      <w:divBdr>
                        <w:top w:val="none" w:sz="0" w:space="0" w:color="auto"/>
                        <w:left w:val="none" w:sz="0" w:space="0" w:color="auto"/>
                        <w:bottom w:val="none" w:sz="0" w:space="0" w:color="auto"/>
                        <w:right w:val="none" w:sz="0" w:space="0" w:color="auto"/>
                      </w:divBdr>
                      <w:divsChild>
                        <w:div w:id="11908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674199">
          <w:marLeft w:val="0"/>
          <w:marRight w:val="0"/>
          <w:marTop w:val="150"/>
          <w:marBottom w:val="150"/>
          <w:divBdr>
            <w:top w:val="none" w:sz="0" w:space="0" w:color="auto"/>
            <w:left w:val="none" w:sz="0" w:space="0" w:color="auto"/>
            <w:bottom w:val="none" w:sz="0" w:space="0" w:color="auto"/>
            <w:right w:val="none" w:sz="0" w:space="0" w:color="auto"/>
          </w:divBdr>
          <w:divsChild>
            <w:div w:id="2028679333">
              <w:marLeft w:val="0"/>
              <w:marRight w:val="0"/>
              <w:marTop w:val="0"/>
              <w:marBottom w:val="0"/>
              <w:divBdr>
                <w:top w:val="none" w:sz="0" w:space="0" w:color="auto"/>
                <w:left w:val="none" w:sz="0" w:space="0" w:color="auto"/>
                <w:bottom w:val="none" w:sz="0" w:space="0" w:color="auto"/>
                <w:right w:val="none" w:sz="0" w:space="0" w:color="auto"/>
              </w:divBdr>
              <w:divsChild>
                <w:div w:id="1132481783">
                  <w:marLeft w:val="0"/>
                  <w:marRight w:val="0"/>
                  <w:marTop w:val="0"/>
                  <w:marBottom w:val="0"/>
                  <w:divBdr>
                    <w:top w:val="none" w:sz="0" w:space="0" w:color="auto"/>
                    <w:left w:val="none" w:sz="0" w:space="0" w:color="auto"/>
                    <w:bottom w:val="none" w:sz="0" w:space="0" w:color="auto"/>
                    <w:right w:val="none" w:sz="0" w:space="0" w:color="auto"/>
                  </w:divBdr>
                  <w:divsChild>
                    <w:div w:id="744183627">
                      <w:marLeft w:val="0"/>
                      <w:marRight w:val="0"/>
                      <w:marTop w:val="0"/>
                      <w:marBottom w:val="0"/>
                      <w:divBdr>
                        <w:top w:val="none" w:sz="0" w:space="0" w:color="auto"/>
                        <w:left w:val="none" w:sz="0" w:space="0" w:color="auto"/>
                        <w:bottom w:val="none" w:sz="0" w:space="0" w:color="auto"/>
                        <w:right w:val="none" w:sz="0" w:space="0" w:color="auto"/>
                      </w:divBdr>
                    </w:div>
                    <w:div w:id="405692311">
                      <w:marLeft w:val="0"/>
                      <w:marRight w:val="0"/>
                      <w:marTop w:val="0"/>
                      <w:marBottom w:val="0"/>
                      <w:divBdr>
                        <w:top w:val="none" w:sz="0" w:space="0" w:color="auto"/>
                        <w:left w:val="none" w:sz="0" w:space="0" w:color="auto"/>
                        <w:bottom w:val="none" w:sz="0" w:space="0" w:color="auto"/>
                        <w:right w:val="none" w:sz="0" w:space="0" w:color="auto"/>
                      </w:divBdr>
                      <w:divsChild>
                        <w:div w:id="1394230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18462598">
                  <w:marLeft w:val="0"/>
                  <w:marRight w:val="0"/>
                  <w:marTop w:val="0"/>
                  <w:marBottom w:val="0"/>
                  <w:divBdr>
                    <w:top w:val="none" w:sz="0" w:space="0" w:color="auto"/>
                    <w:left w:val="none" w:sz="0" w:space="0" w:color="auto"/>
                    <w:bottom w:val="none" w:sz="0" w:space="0" w:color="auto"/>
                    <w:right w:val="none" w:sz="0" w:space="0" w:color="auto"/>
                  </w:divBdr>
                  <w:divsChild>
                    <w:div w:id="1288046804">
                      <w:marLeft w:val="0"/>
                      <w:marRight w:val="0"/>
                      <w:marTop w:val="0"/>
                      <w:marBottom w:val="0"/>
                      <w:divBdr>
                        <w:top w:val="none" w:sz="0" w:space="0" w:color="auto"/>
                        <w:left w:val="none" w:sz="0" w:space="0" w:color="auto"/>
                        <w:bottom w:val="none" w:sz="0" w:space="0" w:color="auto"/>
                        <w:right w:val="none" w:sz="0" w:space="0" w:color="auto"/>
                      </w:divBdr>
                    </w:div>
                    <w:div w:id="1492868717">
                      <w:marLeft w:val="0"/>
                      <w:marRight w:val="0"/>
                      <w:marTop w:val="0"/>
                      <w:marBottom w:val="0"/>
                      <w:divBdr>
                        <w:top w:val="none" w:sz="0" w:space="0" w:color="auto"/>
                        <w:left w:val="none" w:sz="0" w:space="0" w:color="auto"/>
                        <w:bottom w:val="none" w:sz="0" w:space="0" w:color="auto"/>
                        <w:right w:val="none" w:sz="0" w:space="0" w:color="auto"/>
                      </w:divBdr>
                      <w:divsChild>
                        <w:div w:id="18115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30725">
      <w:bodyDiv w:val="1"/>
      <w:marLeft w:val="0"/>
      <w:marRight w:val="0"/>
      <w:marTop w:val="0"/>
      <w:marBottom w:val="0"/>
      <w:divBdr>
        <w:top w:val="none" w:sz="0" w:space="0" w:color="auto"/>
        <w:left w:val="none" w:sz="0" w:space="0" w:color="auto"/>
        <w:bottom w:val="none" w:sz="0" w:space="0" w:color="auto"/>
        <w:right w:val="none" w:sz="0" w:space="0" w:color="auto"/>
      </w:divBdr>
    </w:div>
    <w:div w:id="1434475272">
      <w:bodyDiv w:val="1"/>
      <w:marLeft w:val="0"/>
      <w:marRight w:val="0"/>
      <w:marTop w:val="0"/>
      <w:marBottom w:val="0"/>
      <w:divBdr>
        <w:top w:val="none" w:sz="0" w:space="0" w:color="auto"/>
        <w:left w:val="none" w:sz="0" w:space="0" w:color="auto"/>
        <w:bottom w:val="none" w:sz="0" w:space="0" w:color="auto"/>
        <w:right w:val="none" w:sz="0" w:space="0" w:color="auto"/>
      </w:divBdr>
    </w:div>
    <w:div w:id="2063140302">
      <w:bodyDiv w:val="1"/>
      <w:marLeft w:val="0"/>
      <w:marRight w:val="0"/>
      <w:marTop w:val="0"/>
      <w:marBottom w:val="0"/>
      <w:divBdr>
        <w:top w:val="none" w:sz="0" w:space="0" w:color="auto"/>
        <w:left w:val="none" w:sz="0" w:space="0" w:color="auto"/>
        <w:bottom w:val="none" w:sz="0" w:space="0" w:color="auto"/>
        <w:right w:val="none" w:sz="0" w:space="0" w:color="auto"/>
      </w:divBdr>
    </w:div>
    <w:div w:id="212549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wm.info/content/logical-framework-approach" TargetMode="External"/><Relationship Id="rId13" Type="http://schemas.openxmlformats.org/officeDocument/2006/relationships/hyperlink" Target="https://sswm.info/planning-and-programming/exploring-tools/preliminary-assessment-current-status/problem-tree-analy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swm.info/planning-and-programming/exploring-tools/stakeholder-analysis/stakeholder-identific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swm.info/content/stakeholder-analys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swm.info/planning-and-programming/exploring-tools/preliminary-assessment-current-status/problem-tree-analysis" TargetMode="External"/><Relationship Id="rId4" Type="http://schemas.openxmlformats.org/officeDocument/2006/relationships/settings" Target="settings.xml"/><Relationship Id="rId9" Type="http://schemas.openxmlformats.org/officeDocument/2006/relationships/hyperlink" Target="https://sswm.info/planning-and-programming/decision-making/situation-and-problem-analysis/problem-&amp;-preference-ranking" TargetMode="External"/><Relationship Id="rId14" Type="http://schemas.openxmlformats.org/officeDocument/2006/relationships/hyperlink" Target="https://sswm.info/humanitarian-crises/prolonged-encampments/planning-process-tools/exploring-tools/stakeholder-iden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DDC4C-19B1-49D0-A320-941EA6CE8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8</Pages>
  <Words>2072</Words>
  <Characters>11816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Wycliffe Nyakundi</cp:lastModifiedBy>
  <cp:revision>21</cp:revision>
  <dcterms:created xsi:type="dcterms:W3CDTF">2019-12-13T04:21:00Z</dcterms:created>
  <dcterms:modified xsi:type="dcterms:W3CDTF">2020-01-15T06:41:00Z</dcterms:modified>
</cp:coreProperties>
</file>