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74162" w14:textId="77777777" w:rsidR="00844C5C" w:rsidRDefault="00844C5C" w:rsidP="00844C5C">
      <w:pPr>
        <w:pStyle w:val="NoSpacing"/>
        <w:rPr>
          <w:b/>
          <w:bCs/>
          <w:sz w:val="24"/>
          <w:szCs w:val="24"/>
        </w:rPr>
      </w:pPr>
      <w:r>
        <w:rPr>
          <w:b/>
          <w:bCs/>
          <w:sz w:val="24"/>
          <w:szCs w:val="24"/>
        </w:rPr>
        <w:t>Abdoul Hamid Balde</w:t>
      </w:r>
      <w:bookmarkStart w:id="0" w:name="_GoBack"/>
      <w:bookmarkEnd w:id="0"/>
    </w:p>
    <w:p w14:paraId="6DF415A7" w14:textId="77777777" w:rsidR="00844C5C" w:rsidRDefault="00844C5C" w:rsidP="00844C5C">
      <w:pPr>
        <w:pStyle w:val="NoSpacing"/>
        <w:rPr>
          <w:b/>
          <w:bCs/>
          <w:sz w:val="24"/>
          <w:szCs w:val="24"/>
        </w:rPr>
      </w:pPr>
      <w:r>
        <w:rPr>
          <w:b/>
          <w:bCs/>
          <w:sz w:val="24"/>
          <w:szCs w:val="24"/>
        </w:rPr>
        <w:t xml:space="preserve"> </w:t>
      </w:r>
      <w:r>
        <w:rPr>
          <w:b/>
          <w:bCs/>
          <w:color w:val="000000"/>
          <w:sz w:val="24"/>
          <w:szCs w:val="24"/>
          <w:shd w:val="clear" w:color="auto" w:fill="FFFFFF"/>
        </w:rPr>
        <w:t>AIPMS/144/2018</w:t>
      </w:r>
      <w:r>
        <w:rPr>
          <w:b/>
          <w:bCs/>
          <w:sz w:val="24"/>
          <w:szCs w:val="24"/>
        </w:rPr>
        <w:t xml:space="preserve">                        </w:t>
      </w:r>
    </w:p>
    <w:p w14:paraId="47EFABB1" w14:textId="6993C165" w:rsidR="00844C5C" w:rsidRDefault="00844C5C" w:rsidP="00844C5C">
      <w:pPr>
        <w:pStyle w:val="NoSpacing"/>
        <w:rPr>
          <w:b/>
          <w:bCs/>
          <w:sz w:val="24"/>
          <w:szCs w:val="24"/>
          <w:u w:val="single"/>
        </w:rPr>
      </w:pPr>
      <w:r>
        <w:rPr>
          <w:b/>
          <w:bCs/>
          <w:sz w:val="24"/>
          <w:szCs w:val="24"/>
        </w:rPr>
        <w:t xml:space="preserve">                                  </w:t>
      </w:r>
      <w:r>
        <w:rPr>
          <w:b/>
          <w:bCs/>
          <w:sz w:val="24"/>
          <w:szCs w:val="24"/>
          <w:u w:val="single"/>
        </w:rPr>
        <w:t xml:space="preserve">MODULE </w:t>
      </w:r>
      <w:r w:rsidR="00E54D8F">
        <w:rPr>
          <w:b/>
          <w:bCs/>
          <w:sz w:val="24"/>
          <w:szCs w:val="24"/>
          <w:u w:val="single"/>
        </w:rPr>
        <w:t>FOUR</w:t>
      </w:r>
      <w:r>
        <w:rPr>
          <w:b/>
          <w:bCs/>
          <w:sz w:val="24"/>
          <w:szCs w:val="24"/>
          <w:u w:val="single"/>
        </w:rPr>
        <w:t xml:space="preserve"> OR WEEK </w:t>
      </w:r>
      <w:r w:rsidR="00E54D8F">
        <w:rPr>
          <w:b/>
          <w:bCs/>
          <w:sz w:val="24"/>
          <w:szCs w:val="24"/>
          <w:u w:val="single"/>
        </w:rPr>
        <w:t>4</w:t>
      </w:r>
      <w:r>
        <w:rPr>
          <w:b/>
          <w:bCs/>
          <w:sz w:val="24"/>
          <w:szCs w:val="24"/>
          <w:u w:val="single"/>
        </w:rPr>
        <w:t xml:space="preserve"> ASSIGNMENT </w:t>
      </w:r>
    </w:p>
    <w:p w14:paraId="2D361168" w14:textId="400E0894" w:rsidR="009020E6" w:rsidRDefault="009020E6" w:rsidP="00844C5C">
      <w:pPr>
        <w:pStyle w:val="NoSpacing"/>
        <w:rPr>
          <w:rFonts w:ascii="Times New Roman" w:hAnsi="Times New Roman" w:cs="Times New Roman"/>
          <w:sz w:val="24"/>
          <w:szCs w:val="24"/>
        </w:rPr>
      </w:pPr>
    </w:p>
    <w:p w14:paraId="756BDBAC" w14:textId="69A945F3" w:rsidR="00844C5C" w:rsidRPr="00844C5C" w:rsidRDefault="00844C5C" w:rsidP="00844C5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844C5C">
        <w:rPr>
          <w:rFonts w:ascii="Times New Roman" w:hAnsi="Times New Roman" w:cs="Times New Roman"/>
          <w:b/>
          <w:bCs/>
          <w:sz w:val="24"/>
          <w:szCs w:val="24"/>
        </w:rPr>
        <w:t>Question 1</w:t>
      </w:r>
    </w:p>
    <w:p w14:paraId="0E468A0B" w14:textId="6A30DD8E" w:rsidR="00CD637F" w:rsidRPr="00844C5C" w:rsidRDefault="00CD637F" w:rsidP="00844C5C">
      <w:pPr>
        <w:pStyle w:val="NoSpacing"/>
        <w:rPr>
          <w:rFonts w:ascii="Times New Roman" w:hAnsi="Times New Roman" w:cs="Times New Roman"/>
          <w:b/>
          <w:bCs/>
          <w:sz w:val="24"/>
          <w:szCs w:val="24"/>
          <w:u w:val="single"/>
        </w:rPr>
      </w:pPr>
      <w:r w:rsidRPr="00844C5C">
        <w:rPr>
          <w:rFonts w:ascii="Times New Roman" w:hAnsi="Times New Roman" w:cs="Times New Roman"/>
          <w:b/>
          <w:bCs/>
          <w:sz w:val="24"/>
          <w:szCs w:val="24"/>
          <w:u w:val="single"/>
        </w:rPr>
        <w:t>Explain what municipal solid waste (MSW) means</w:t>
      </w:r>
      <w:r w:rsidR="00844C5C" w:rsidRPr="00844C5C">
        <w:rPr>
          <w:rFonts w:ascii="Times New Roman" w:hAnsi="Times New Roman" w:cs="Times New Roman"/>
          <w:b/>
          <w:bCs/>
          <w:sz w:val="24"/>
          <w:szCs w:val="24"/>
          <w:u w:val="single"/>
        </w:rPr>
        <w:t>?</w:t>
      </w:r>
    </w:p>
    <w:p w14:paraId="493D9396" w14:textId="77777777" w:rsidR="00844C5C" w:rsidRPr="00844C5C" w:rsidRDefault="00844C5C" w:rsidP="00844C5C">
      <w:pPr>
        <w:pStyle w:val="NoSpacing"/>
        <w:rPr>
          <w:rFonts w:ascii="Times New Roman" w:hAnsi="Times New Roman" w:cs="Times New Roman"/>
          <w:b/>
          <w:bCs/>
          <w:sz w:val="24"/>
          <w:szCs w:val="24"/>
        </w:rPr>
      </w:pPr>
    </w:p>
    <w:p w14:paraId="5A51D186" w14:textId="77777777" w:rsidR="00844C5C" w:rsidRDefault="00CD637F"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 xml:space="preserve">MSW also called trash or garbage is defined at the national level as wastes consisting of everyday items like product packaging, furniture, clothing, bottles, cans, food scraps. </w:t>
      </w:r>
    </w:p>
    <w:p w14:paraId="19F26F1F" w14:textId="77777777" w:rsidR="00844C5C" w:rsidRDefault="00CD637F"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 xml:space="preserve">These wastes come from homes, institutions like schools, hospitals, commercial sources like restaurants. </w:t>
      </w:r>
    </w:p>
    <w:p w14:paraId="432A7182" w14:textId="0FDFDB72" w:rsidR="00CD637F" w:rsidRPr="00844C5C" w:rsidRDefault="00CD637F"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Once generated MSW must be collected and managed</w:t>
      </w:r>
    </w:p>
    <w:p w14:paraId="4E5153D4" w14:textId="77777777" w:rsidR="00CD637F" w:rsidRPr="00844C5C" w:rsidRDefault="00CD637F"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MSW waste type consisting of everyday day items that are discarded by the public</w:t>
      </w:r>
    </w:p>
    <w:p w14:paraId="2109D06C" w14:textId="77777777" w:rsidR="00CD637F" w:rsidRPr="00844C5C" w:rsidRDefault="00CD637F"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 xml:space="preserve">Although the waste may originate from </w:t>
      </w:r>
      <w:proofErr w:type="gramStart"/>
      <w:r w:rsidRPr="00844C5C">
        <w:rPr>
          <w:rFonts w:ascii="Times New Roman" w:hAnsi="Times New Roman" w:cs="Times New Roman"/>
          <w:sz w:val="24"/>
          <w:szCs w:val="24"/>
        </w:rPr>
        <w:t>a number of</w:t>
      </w:r>
      <w:proofErr w:type="gramEnd"/>
      <w:r w:rsidRPr="00844C5C">
        <w:rPr>
          <w:rFonts w:ascii="Times New Roman" w:hAnsi="Times New Roman" w:cs="Times New Roman"/>
          <w:sz w:val="24"/>
          <w:szCs w:val="24"/>
        </w:rPr>
        <w:t xml:space="preserve"> sources that has nothing to do with the municipality, the traditional role of municipalities in collecting and managing these kinds of waste have produced the term municipal</w:t>
      </w:r>
    </w:p>
    <w:p w14:paraId="108D8200" w14:textId="77777777" w:rsidR="00CD637F" w:rsidRPr="00844C5C" w:rsidRDefault="00CD637F"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MSW industry has four components and these are; recycling, composting, disposal and waste to energy.</w:t>
      </w:r>
    </w:p>
    <w:p w14:paraId="1FC0E769" w14:textId="77777777" w:rsidR="008766DB" w:rsidRPr="00844C5C" w:rsidRDefault="008766DB"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The composition of municipal solid waste varies greatly from municipality to municipality and it changes significantly with time. In municipalities which have a well-developed waste recycling system, the waste stream mainly consists of intractable wastes such as plastic film and non-recyclable packaging materials</w:t>
      </w:r>
      <w:r w:rsidR="002622C7" w:rsidRPr="00844C5C">
        <w:rPr>
          <w:rFonts w:ascii="Times New Roman" w:hAnsi="Times New Roman" w:cs="Times New Roman"/>
          <w:sz w:val="24"/>
          <w:szCs w:val="24"/>
        </w:rPr>
        <w:t>.</w:t>
      </w:r>
    </w:p>
    <w:p w14:paraId="467A5D78" w14:textId="77777777" w:rsidR="002622C7" w:rsidRPr="00844C5C" w:rsidRDefault="002622C7"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In developed areas without significant recycling activity it predominantly includes food wastes, market wastes.</w:t>
      </w:r>
    </w:p>
    <w:p w14:paraId="5F609285" w14:textId="4BE831E9" w:rsidR="002622C7" w:rsidRPr="00844C5C" w:rsidRDefault="002622C7"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 xml:space="preserve">Waste can be classified in several </w:t>
      </w:r>
      <w:r w:rsidR="00844C5C" w:rsidRPr="00844C5C">
        <w:rPr>
          <w:rFonts w:ascii="Times New Roman" w:hAnsi="Times New Roman" w:cs="Times New Roman"/>
          <w:sz w:val="24"/>
          <w:szCs w:val="24"/>
        </w:rPr>
        <w:t>ways,</w:t>
      </w:r>
      <w:r w:rsidRPr="00844C5C">
        <w:rPr>
          <w:rFonts w:ascii="Times New Roman" w:hAnsi="Times New Roman" w:cs="Times New Roman"/>
          <w:sz w:val="24"/>
          <w:szCs w:val="24"/>
        </w:rPr>
        <w:t xml:space="preserve"> but the following list represents a typical classification</w:t>
      </w:r>
    </w:p>
    <w:p w14:paraId="16E1CE90" w14:textId="77777777" w:rsidR="002622C7" w:rsidRPr="00844C5C" w:rsidRDefault="002622C7"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 xml:space="preserve">Biodegradable </w:t>
      </w:r>
      <w:r w:rsidR="00365B63" w:rsidRPr="00844C5C">
        <w:rPr>
          <w:rFonts w:ascii="Times New Roman" w:hAnsi="Times New Roman" w:cs="Times New Roman"/>
          <w:sz w:val="24"/>
          <w:szCs w:val="24"/>
        </w:rPr>
        <w:t>waste, this includes food and kitchen waste, green waste, paper. Most of them can be recycled although some are difficult to compost</w:t>
      </w:r>
    </w:p>
    <w:p w14:paraId="6FBE2068" w14:textId="77777777" w:rsidR="00365B63" w:rsidRPr="00844C5C" w:rsidRDefault="00365B63"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Recyclable materials like paper, cardboard, glass, bottles, jars, tin cans, aluminium cans</w:t>
      </w:r>
    </w:p>
    <w:p w14:paraId="1EEC2546" w14:textId="77777777" w:rsidR="00844C5C" w:rsidRDefault="00844C5C" w:rsidP="00844C5C">
      <w:pPr>
        <w:pStyle w:val="NoSpacing"/>
        <w:rPr>
          <w:rFonts w:ascii="Times New Roman" w:hAnsi="Times New Roman" w:cs="Times New Roman"/>
          <w:sz w:val="24"/>
          <w:szCs w:val="24"/>
        </w:rPr>
      </w:pPr>
      <w:r>
        <w:rPr>
          <w:rFonts w:ascii="Times New Roman" w:hAnsi="Times New Roman" w:cs="Times New Roman"/>
          <w:sz w:val="24"/>
          <w:szCs w:val="24"/>
        </w:rPr>
        <w:t>e</w:t>
      </w:r>
      <w:r w:rsidR="00365B63" w:rsidRPr="00844C5C">
        <w:rPr>
          <w:rFonts w:ascii="Times New Roman" w:hAnsi="Times New Roman" w:cs="Times New Roman"/>
          <w:sz w:val="24"/>
          <w:szCs w:val="24"/>
        </w:rPr>
        <w:t xml:space="preserve">lectrical and electronic waste. </w:t>
      </w:r>
    </w:p>
    <w:p w14:paraId="6BEE3B87" w14:textId="007B8D66" w:rsidR="00365B63" w:rsidRPr="00844C5C" w:rsidRDefault="00365B63"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This includes electrical appliances, light bulbs, washing machines, computers, mobile phones</w:t>
      </w:r>
    </w:p>
    <w:p w14:paraId="2D6E8CBA" w14:textId="77777777" w:rsidR="00365B63" w:rsidRPr="00844C5C" w:rsidRDefault="00365B63"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Composite waste like waste clothing, waste plastics such as toys</w:t>
      </w:r>
    </w:p>
    <w:p w14:paraId="05197798" w14:textId="77777777" w:rsidR="00365B63" w:rsidRPr="00844C5C" w:rsidRDefault="00365B63"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Hazardous waste including most paints, chemicals, tires, batteries, fertilisers</w:t>
      </w:r>
    </w:p>
    <w:p w14:paraId="3D0DA24A" w14:textId="77777777" w:rsidR="00365B63" w:rsidRPr="00844C5C" w:rsidRDefault="00365B63"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Toxic waste including pesticides, herbicides and fungicides</w:t>
      </w:r>
    </w:p>
    <w:p w14:paraId="4F17C0D5" w14:textId="77777777" w:rsidR="00365B63" w:rsidRPr="00844C5C" w:rsidRDefault="00365B63"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Biomedical waste, expired pharmaceutical drugs.</w:t>
      </w:r>
    </w:p>
    <w:p w14:paraId="5D4D7DF3" w14:textId="77777777" w:rsidR="00CD637F" w:rsidRPr="00844C5C" w:rsidRDefault="00CD637F"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 xml:space="preserve">MSW is made up of four levels ordered from most preferred to </w:t>
      </w:r>
      <w:r w:rsidR="00FA16CC" w:rsidRPr="00844C5C">
        <w:rPr>
          <w:rFonts w:ascii="Times New Roman" w:hAnsi="Times New Roman" w:cs="Times New Roman"/>
          <w:sz w:val="24"/>
          <w:szCs w:val="24"/>
        </w:rPr>
        <w:t>l</w:t>
      </w:r>
      <w:r w:rsidRPr="00844C5C">
        <w:rPr>
          <w:rFonts w:ascii="Times New Roman" w:hAnsi="Times New Roman" w:cs="Times New Roman"/>
          <w:sz w:val="24"/>
          <w:szCs w:val="24"/>
        </w:rPr>
        <w:t xml:space="preserve">east preferred </w:t>
      </w:r>
      <w:r w:rsidR="00FA16CC" w:rsidRPr="00844C5C">
        <w:rPr>
          <w:rFonts w:ascii="Times New Roman" w:hAnsi="Times New Roman" w:cs="Times New Roman"/>
          <w:sz w:val="24"/>
          <w:szCs w:val="24"/>
        </w:rPr>
        <w:t>methods. Source reduction and reuse, recycling or compositing energy recovery, treatment and disposal.</w:t>
      </w:r>
    </w:p>
    <w:p w14:paraId="00E5B390" w14:textId="77777777" w:rsidR="00FA16CC" w:rsidRPr="00844C5C" w:rsidRDefault="00FA16CC"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The functional element of collection includes not only gathering of solid waste and recyclable materials but also the transport of these materials after collection to the location where the vehicle is emptied.</w:t>
      </w:r>
    </w:p>
    <w:p w14:paraId="07265E74" w14:textId="21F6D271" w:rsidR="00FA16CC" w:rsidRPr="00844C5C" w:rsidRDefault="00FA16CC"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The location maybe a materials processing facility, a transfer station or a land fill disposal site</w:t>
      </w:r>
    </w:p>
    <w:p w14:paraId="14F407E1" w14:textId="77777777" w:rsidR="00844C5C" w:rsidRPr="00844C5C" w:rsidRDefault="00844C5C" w:rsidP="00844C5C">
      <w:pPr>
        <w:pStyle w:val="NoSpacing"/>
        <w:rPr>
          <w:rFonts w:ascii="Times New Roman" w:hAnsi="Times New Roman" w:cs="Times New Roman"/>
          <w:sz w:val="24"/>
          <w:szCs w:val="24"/>
        </w:rPr>
      </w:pPr>
    </w:p>
    <w:p w14:paraId="1F9845E3" w14:textId="77777777" w:rsidR="00844C5C" w:rsidRDefault="00844C5C" w:rsidP="00844C5C">
      <w:pPr>
        <w:pStyle w:val="NoSpacing"/>
        <w:rPr>
          <w:rFonts w:ascii="Times New Roman" w:hAnsi="Times New Roman" w:cs="Times New Roman"/>
          <w:b/>
          <w:bCs/>
          <w:sz w:val="24"/>
          <w:szCs w:val="24"/>
        </w:rPr>
      </w:pPr>
    </w:p>
    <w:p w14:paraId="1E9639F1" w14:textId="77777777" w:rsidR="00844C5C" w:rsidRDefault="00844C5C" w:rsidP="00844C5C">
      <w:pPr>
        <w:pStyle w:val="NoSpacing"/>
        <w:rPr>
          <w:rFonts w:ascii="Times New Roman" w:hAnsi="Times New Roman" w:cs="Times New Roman"/>
          <w:b/>
          <w:bCs/>
          <w:sz w:val="24"/>
          <w:szCs w:val="24"/>
        </w:rPr>
      </w:pPr>
    </w:p>
    <w:p w14:paraId="2F3EDC0D" w14:textId="77777777" w:rsidR="00844C5C" w:rsidRDefault="00844C5C" w:rsidP="00844C5C">
      <w:pPr>
        <w:pStyle w:val="NoSpacing"/>
        <w:rPr>
          <w:rFonts w:ascii="Times New Roman" w:hAnsi="Times New Roman" w:cs="Times New Roman"/>
          <w:b/>
          <w:bCs/>
          <w:sz w:val="24"/>
          <w:szCs w:val="24"/>
        </w:rPr>
      </w:pPr>
    </w:p>
    <w:p w14:paraId="440A7B15" w14:textId="77777777" w:rsidR="00844C5C" w:rsidRDefault="00844C5C" w:rsidP="00844C5C">
      <w:pPr>
        <w:pStyle w:val="NoSpacing"/>
        <w:rPr>
          <w:rFonts w:ascii="Times New Roman" w:hAnsi="Times New Roman" w:cs="Times New Roman"/>
          <w:b/>
          <w:bCs/>
          <w:sz w:val="24"/>
          <w:szCs w:val="24"/>
        </w:rPr>
      </w:pPr>
    </w:p>
    <w:p w14:paraId="3EBAD8CA" w14:textId="77777777" w:rsidR="00844C5C" w:rsidRDefault="00844C5C" w:rsidP="00844C5C">
      <w:pPr>
        <w:pStyle w:val="NoSpacing"/>
        <w:rPr>
          <w:rFonts w:ascii="Times New Roman" w:hAnsi="Times New Roman" w:cs="Times New Roman"/>
          <w:b/>
          <w:bCs/>
          <w:sz w:val="24"/>
          <w:szCs w:val="24"/>
        </w:rPr>
      </w:pPr>
    </w:p>
    <w:p w14:paraId="66023206" w14:textId="76192B8D" w:rsidR="00FA16CC" w:rsidRPr="00844C5C" w:rsidRDefault="00FA16CC" w:rsidP="00844C5C">
      <w:pPr>
        <w:pStyle w:val="NoSpacing"/>
        <w:rPr>
          <w:rFonts w:ascii="Times New Roman" w:hAnsi="Times New Roman" w:cs="Times New Roman"/>
          <w:b/>
          <w:bCs/>
          <w:sz w:val="24"/>
          <w:szCs w:val="24"/>
          <w:u w:val="single"/>
        </w:rPr>
      </w:pPr>
      <w:r w:rsidRPr="00844C5C">
        <w:rPr>
          <w:rFonts w:ascii="Times New Roman" w:hAnsi="Times New Roman" w:cs="Times New Roman"/>
          <w:b/>
          <w:bCs/>
          <w:sz w:val="24"/>
          <w:szCs w:val="24"/>
          <w:u w:val="single"/>
        </w:rPr>
        <w:lastRenderedPageBreak/>
        <w:t>Explain the importance of the following MSW properties in solid waste management and treatment</w:t>
      </w:r>
      <w:r w:rsidR="00844C5C" w:rsidRPr="00844C5C">
        <w:rPr>
          <w:rFonts w:ascii="Times New Roman" w:hAnsi="Times New Roman" w:cs="Times New Roman"/>
          <w:b/>
          <w:bCs/>
          <w:sz w:val="24"/>
          <w:szCs w:val="24"/>
          <w:u w:val="single"/>
        </w:rPr>
        <w:t>?</w:t>
      </w:r>
    </w:p>
    <w:p w14:paraId="3516E7F7" w14:textId="77777777" w:rsidR="00844C5C" w:rsidRPr="00844C5C" w:rsidRDefault="00844C5C" w:rsidP="00844C5C">
      <w:pPr>
        <w:pStyle w:val="NoSpacing"/>
        <w:rPr>
          <w:rFonts w:ascii="Times New Roman" w:hAnsi="Times New Roman" w:cs="Times New Roman"/>
          <w:b/>
          <w:bCs/>
          <w:sz w:val="24"/>
          <w:szCs w:val="24"/>
          <w:u w:val="single"/>
        </w:rPr>
      </w:pPr>
    </w:p>
    <w:p w14:paraId="7D460A1F" w14:textId="3EA8C585" w:rsidR="00FA16CC" w:rsidRPr="00844C5C" w:rsidRDefault="00FA16CC" w:rsidP="00844C5C">
      <w:pPr>
        <w:pStyle w:val="NoSpacing"/>
        <w:rPr>
          <w:rFonts w:ascii="Times New Roman" w:hAnsi="Times New Roman" w:cs="Times New Roman"/>
          <w:b/>
          <w:bCs/>
          <w:sz w:val="24"/>
          <w:szCs w:val="24"/>
        </w:rPr>
      </w:pPr>
      <w:r w:rsidRPr="00844C5C">
        <w:rPr>
          <w:rFonts w:ascii="Times New Roman" w:hAnsi="Times New Roman" w:cs="Times New Roman"/>
          <w:b/>
          <w:bCs/>
          <w:sz w:val="24"/>
          <w:szCs w:val="24"/>
          <w:u w:val="single"/>
        </w:rPr>
        <w:t>Outline the advantages and disadvantages of source separation of MSW</w:t>
      </w:r>
      <w:r w:rsidR="00844C5C">
        <w:rPr>
          <w:rFonts w:ascii="Times New Roman" w:hAnsi="Times New Roman" w:cs="Times New Roman"/>
          <w:b/>
          <w:bCs/>
          <w:sz w:val="24"/>
          <w:szCs w:val="24"/>
        </w:rPr>
        <w:t>?</w:t>
      </w:r>
    </w:p>
    <w:p w14:paraId="4F5B8B56" w14:textId="77777777" w:rsidR="00844C5C" w:rsidRPr="00844C5C" w:rsidRDefault="00844C5C" w:rsidP="00844C5C">
      <w:pPr>
        <w:pStyle w:val="NoSpacing"/>
        <w:rPr>
          <w:rFonts w:ascii="Times New Roman" w:hAnsi="Times New Roman" w:cs="Times New Roman"/>
          <w:b/>
          <w:bCs/>
          <w:sz w:val="24"/>
          <w:szCs w:val="24"/>
        </w:rPr>
      </w:pPr>
    </w:p>
    <w:p w14:paraId="02FF4C0A" w14:textId="6BAE5E8C" w:rsidR="00DB68ED" w:rsidRPr="00844C5C" w:rsidRDefault="00DB68ED" w:rsidP="00844C5C">
      <w:pPr>
        <w:pStyle w:val="NoSpacing"/>
        <w:rPr>
          <w:rFonts w:ascii="Times New Roman" w:hAnsi="Times New Roman" w:cs="Times New Roman"/>
          <w:b/>
          <w:bCs/>
          <w:sz w:val="24"/>
          <w:szCs w:val="24"/>
        </w:rPr>
      </w:pPr>
      <w:r w:rsidRPr="00844C5C">
        <w:rPr>
          <w:rFonts w:ascii="Times New Roman" w:hAnsi="Times New Roman" w:cs="Times New Roman"/>
          <w:b/>
          <w:bCs/>
          <w:sz w:val="24"/>
          <w:szCs w:val="24"/>
        </w:rPr>
        <w:t>Advantages</w:t>
      </w:r>
      <w:r w:rsidR="00844C5C">
        <w:rPr>
          <w:rFonts w:ascii="Times New Roman" w:hAnsi="Times New Roman" w:cs="Times New Roman"/>
          <w:b/>
          <w:bCs/>
          <w:sz w:val="24"/>
          <w:szCs w:val="24"/>
        </w:rPr>
        <w:t>:</w:t>
      </w:r>
    </w:p>
    <w:p w14:paraId="1714CA04" w14:textId="77777777" w:rsidR="00FA16CC" w:rsidRPr="00844C5C" w:rsidRDefault="00FA16CC"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Keeps the environment clean and fresh so this helps the people to go disease free</w:t>
      </w:r>
    </w:p>
    <w:p w14:paraId="1396BFA5" w14:textId="77777777" w:rsidR="00FA16CC" w:rsidRPr="00844C5C" w:rsidRDefault="00FA16CC"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 xml:space="preserve">Saves </w:t>
      </w:r>
      <w:r w:rsidR="00DB68ED" w:rsidRPr="00844C5C">
        <w:rPr>
          <w:rFonts w:ascii="Times New Roman" w:hAnsi="Times New Roman" w:cs="Times New Roman"/>
          <w:sz w:val="24"/>
          <w:szCs w:val="24"/>
        </w:rPr>
        <w:t>the earth</w:t>
      </w:r>
      <w:r w:rsidRPr="00844C5C">
        <w:rPr>
          <w:rFonts w:ascii="Times New Roman" w:hAnsi="Times New Roman" w:cs="Times New Roman"/>
          <w:sz w:val="24"/>
          <w:szCs w:val="24"/>
        </w:rPr>
        <w:t xml:space="preserve"> and conserves energy, recycled wastes make quality papers </w:t>
      </w:r>
      <w:r w:rsidR="00DB68ED" w:rsidRPr="00844C5C">
        <w:rPr>
          <w:rFonts w:ascii="Times New Roman" w:hAnsi="Times New Roman" w:cs="Times New Roman"/>
          <w:sz w:val="24"/>
          <w:szCs w:val="24"/>
        </w:rPr>
        <w:t>this therefore saves cutting down of trees</w:t>
      </w:r>
    </w:p>
    <w:p w14:paraId="1942CC4C" w14:textId="77777777" w:rsidR="00DB68ED" w:rsidRPr="00844C5C" w:rsidRDefault="00DB68ED"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Reduces environmental pollution, eliminates the surrounding waste</w:t>
      </w:r>
    </w:p>
    <w:p w14:paraId="32A451A8" w14:textId="05FD4A9F" w:rsidR="00DB68ED" w:rsidRPr="00844C5C" w:rsidRDefault="00DB68ED"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Creates employment as a huge amount of labour is needed right from collection to the final step of segregation. Every phase needs manpower</w:t>
      </w:r>
    </w:p>
    <w:p w14:paraId="61246A36" w14:textId="77777777" w:rsidR="00844C5C" w:rsidRPr="00844C5C" w:rsidRDefault="00844C5C" w:rsidP="00844C5C">
      <w:pPr>
        <w:pStyle w:val="NoSpacing"/>
        <w:rPr>
          <w:rFonts w:ascii="Times New Roman" w:hAnsi="Times New Roman" w:cs="Times New Roman"/>
          <w:sz w:val="24"/>
          <w:szCs w:val="24"/>
        </w:rPr>
      </w:pPr>
    </w:p>
    <w:p w14:paraId="64DD6FE6" w14:textId="1B6E1BE5" w:rsidR="00DB68ED" w:rsidRPr="00844C5C" w:rsidRDefault="00DB68ED" w:rsidP="00844C5C">
      <w:pPr>
        <w:pStyle w:val="NoSpacing"/>
        <w:rPr>
          <w:rFonts w:ascii="Times New Roman" w:hAnsi="Times New Roman" w:cs="Times New Roman"/>
          <w:b/>
          <w:bCs/>
          <w:sz w:val="24"/>
          <w:szCs w:val="24"/>
        </w:rPr>
      </w:pPr>
      <w:r w:rsidRPr="00844C5C">
        <w:rPr>
          <w:rFonts w:ascii="Times New Roman" w:hAnsi="Times New Roman" w:cs="Times New Roman"/>
          <w:b/>
          <w:bCs/>
          <w:sz w:val="24"/>
          <w:szCs w:val="24"/>
        </w:rPr>
        <w:t>Disadvantages</w:t>
      </w:r>
      <w:r w:rsidR="00844C5C">
        <w:rPr>
          <w:rFonts w:ascii="Times New Roman" w:hAnsi="Times New Roman" w:cs="Times New Roman"/>
          <w:b/>
          <w:bCs/>
          <w:sz w:val="24"/>
          <w:szCs w:val="24"/>
        </w:rPr>
        <w:t>:</w:t>
      </w:r>
    </w:p>
    <w:p w14:paraId="1E1AAA8A" w14:textId="77777777" w:rsidR="00DB68ED" w:rsidRPr="00844C5C" w:rsidRDefault="00DB68ED"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The process is not always cost effective. It needs a lot of money, time and land to set up a plant and run</w:t>
      </w:r>
    </w:p>
    <w:p w14:paraId="3C2BC45E" w14:textId="77777777" w:rsidR="00844C5C" w:rsidRDefault="00DB68ED"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 xml:space="preserve">The resultant product has a short life. </w:t>
      </w:r>
    </w:p>
    <w:p w14:paraId="000D3DC3" w14:textId="211BA23D" w:rsidR="00DB68ED" w:rsidRPr="00844C5C" w:rsidRDefault="00DB68ED"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The recycled products though are eco-friendly, it’s expected to have a shorter life span than the intended original one</w:t>
      </w:r>
    </w:p>
    <w:p w14:paraId="17071C36" w14:textId="77777777" w:rsidR="00DB68ED" w:rsidRPr="00844C5C" w:rsidRDefault="00DB68ED"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The sites are often dangerous as they lead to the spread of diseases</w:t>
      </w:r>
    </w:p>
    <w:p w14:paraId="06D20A34" w14:textId="4D0B7926" w:rsidR="00DB68ED" w:rsidRPr="00844C5C" w:rsidRDefault="00DB68ED"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It causes a considerable extent of water pollution.</w:t>
      </w:r>
    </w:p>
    <w:p w14:paraId="4C339759" w14:textId="77777777" w:rsidR="00844C5C" w:rsidRPr="00844C5C" w:rsidRDefault="00844C5C" w:rsidP="00844C5C">
      <w:pPr>
        <w:pStyle w:val="NoSpacing"/>
        <w:rPr>
          <w:rFonts w:ascii="Times New Roman" w:hAnsi="Times New Roman" w:cs="Times New Roman"/>
          <w:sz w:val="24"/>
          <w:szCs w:val="24"/>
        </w:rPr>
      </w:pPr>
    </w:p>
    <w:p w14:paraId="42DE3211" w14:textId="4A709A21" w:rsidR="00DB68ED" w:rsidRPr="00844C5C" w:rsidRDefault="00DB68ED" w:rsidP="00844C5C">
      <w:pPr>
        <w:pStyle w:val="NoSpacing"/>
        <w:rPr>
          <w:rFonts w:ascii="Times New Roman" w:hAnsi="Times New Roman" w:cs="Times New Roman"/>
          <w:b/>
          <w:bCs/>
          <w:sz w:val="24"/>
          <w:szCs w:val="24"/>
          <w:u w:val="single"/>
        </w:rPr>
      </w:pPr>
      <w:r w:rsidRPr="00844C5C">
        <w:rPr>
          <w:rFonts w:ascii="Times New Roman" w:hAnsi="Times New Roman" w:cs="Times New Roman"/>
          <w:b/>
          <w:bCs/>
          <w:sz w:val="24"/>
          <w:szCs w:val="24"/>
          <w:u w:val="single"/>
        </w:rPr>
        <w:t>Discuss the challenges faced in disease surveillance</w:t>
      </w:r>
      <w:r w:rsidR="00844C5C">
        <w:rPr>
          <w:rFonts w:ascii="Times New Roman" w:hAnsi="Times New Roman" w:cs="Times New Roman"/>
          <w:b/>
          <w:bCs/>
          <w:sz w:val="24"/>
          <w:szCs w:val="24"/>
          <w:u w:val="single"/>
        </w:rPr>
        <w:t>?</w:t>
      </w:r>
    </w:p>
    <w:p w14:paraId="3F8AC9E8" w14:textId="77777777" w:rsidR="00844C5C" w:rsidRDefault="00844C5C"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Non-sustainable</w:t>
      </w:r>
      <w:r w:rsidR="00DB68ED" w:rsidRPr="00844C5C">
        <w:rPr>
          <w:rFonts w:ascii="Times New Roman" w:hAnsi="Times New Roman" w:cs="Times New Roman"/>
          <w:sz w:val="24"/>
          <w:szCs w:val="24"/>
        </w:rPr>
        <w:t xml:space="preserve"> financial resources</w:t>
      </w:r>
      <w:r w:rsidR="00365B63" w:rsidRPr="00844C5C">
        <w:rPr>
          <w:rFonts w:ascii="Times New Roman" w:hAnsi="Times New Roman" w:cs="Times New Roman"/>
          <w:sz w:val="24"/>
          <w:szCs w:val="24"/>
        </w:rPr>
        <w:t xml:space="preserve">. </w:t>
      </w:r>
    </w:p>
    <w:p w14:paraId="6133A144" w14:textId="23E91301" w:rsidR="00DB68ED" w:rsidRPr="00844C5C" w:rsidRDefault="00365B63"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Proper disease surveillance requires adequate finances which are most of the times not available</w:t>
      </w:r>
    </w:p>
    <w:p w14:paraId="14BE9555" w14:textId="77777777" w:rsidR="00DB68ED" w:rsidRPr="00844C5C" w:rsidRDefault="00DB68ED"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Lack of coordination</w:t>
      </w:r>
      <w:r w:rsidR="00365B63" w:rsidRPr="00844C5C">
        <w:rPr>
          <w:rFonts w:ascii="Times New Roman" w:hAnsi="Times New Roman" w:cs="Times New Roman"/>
          <w:sz w:val="24"/>
          <w:szCs w:val="24"/>
        </w:rPr>
        <w:t xml:space="preserve">, this makes disease surveillance difficult </w:t>
      </w:r>
    </w:p>
    <w:p w14:paraId="6E73995F" w14:textId="77777777" w:rsidR="00DB68ED" w:rsidRPr="00844C5C" w:rsidRDefault="00DB68ED"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Inadequate training and turnover of peripheral staff</w:t>
      </w:r>
      <w:r w:rsidR="00365B63" w:rsidRPr="00844C5C">
        <w:rPr>
          <w:rFonts w:ascii="Times New Roman" w:hAnsi="Times New Roman" w:cs="Times New Roman"/>
          <w:sz w:val="24"/>
          <w:szCs w:val="24"/>
        </w:rPr>
        <w:t xml:space="preserve">, most of the times the staff </w:t>
      </w:r>
      <w:r w:rsidR="00903D8C" w:rsidRPr="00844C5C">
        <w:rPr>
          <w:rFonts w:ascii="Times New Roman" w:hAnsi="Times New Roman" w:cs="Times New Roman"/>
          <w:sz w:val="24"/>
          <w:szCs w:val="24"/>
        </w:rPr>
        <w:t>lacks adequate training on most of the diseases</w:t>
      </w:r>
    </w:p>
    <w:p w14:paraId="63CFB3E4" w14:textId="7242046D" w:rsidR="00DB68ED" w:rsidRPr="00844C5C" w:rsidRDefault="00DB68ED"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Technical and technological issues</w:t>
      </w:r>
    </w:p>
    <w:p w14:paraId="69B0B44B" w14:textId="77777777" w:rsidR="00844C5C" w:rsidRPr="00844C5C" w:rsidRDefault="00844C5C" w:rsidP="00844C5C">
      <w:pPr>
        <w:pStyle w:val="NoSpacing"/>
        <w:rPr>
          <w:rFonts w:ascii="Times New Roman" w:hAnsi="Times New Roman" w:cs="Times New Roman"/>
          <w:sz w:val="24"/>
          <w:szCs w:val="24"/>
        </w:rPr>
      </w:pPr>
    </w:p>
    <w:p w14:paraId="32351EB3" w14:textId="5CD5BD74" w:rsidR="00DB68ED" w:rsidRPr="00844C5C" w:rsidRDefault="00191096" w:rsidP="00844C5C">
      <w:pPr>
        <w:pStyle w:val="NoSpacing"/>
        <w:rPr>
          <w:rFonts w:ascii="Times New Roman" w:hAnsi="Times New Roman" w:cs="Times New Roman"/>
          <w:b/>
          <w:bCs/>
          <w:sz w:val="24"/>
          <w:szCs w:val="24"/>
          <w:u w:val="single"/>
        </w:rPr>
      </w:pPr>
      <w:r w:rsidRPr="00844C5C">
        <w:rPr>
          <w:rFonts w:ascii="Times New Roman" w:hAnsi="Times New Roman" w:cs="Times New Roman"/>
          <w:b/>
          <w:bCs/>
          <w:sz w:val="24"/>
          <w:szCs w:val="24"/>
          <w:u w:val="single"/>
        </w:rPr>
        <w:t>Explain 5 diseases that can be prevented by observing proper hygiene</w:t>
      </w:r>
      <w:r w:rsidR="00844C5C">
        <w:rPr>
          <w:rFonts w:ascii="Times New Roman" w:hAnsi="Times New Roman" w:cs="Times New Roman"/>
          <w:b/>
          <w:bCs/>
          <w:sz w:val="24"/>
          <w:szCs w:val="24"/>
          <w:u w:val="single"/>
        </w:rPr>
        <w:t>?</w:t>
      </w:r>
    </w:p>
    <w:p w14:paraId="3AE78FF2" w14:textId="77777777" w:rsidR="00191096" w:rsidRPr="00844C5C" w:rsidRDefault="00191096"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Good hygiene which includes hand washing, preparing and cooking food properly are critical in aiding disease prevention</w:t>
      </w:r>
    </w:p>
    <w:p w14:paraId="608A055D" w14:textId="77777777" w:rsidR="00191096" w:rsidRPr="00844C5C" w:rsidRDefault="00191096"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Numerous diseases are spread due to failure to practice good hygiene</w:t>
      </w:r>
    </w:p>
    <w:p w14:paraId="29FCA172" w14:textId="77777777" w:rsidR="00191096" w:rsidRPr="00844C5C" w:rsidRDefault="00191096"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Hand washing, this is the effective way of preventing the spread of diarrhoeal diseases.</w:t>
      </w:r>
    </w:p>
    <w:p w14:paraId="5BCA5207" w14:textId="77777777" w:rsidR="00191096" w:rsidRPr="00844C5C" w:rsidRDefault="00191096"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Soap and wood ash are both cleansing and disinfecting agents. This can be done after defecating, cleaning a child who has defecated, before eating and handling food</w:t>
      </w:r>
    </w:p>
    <w:p w14:paraId="7BB9B88C" w14:textId="77777777" w:rsidR="00191096" w:rsidRPr="00844C5C" w:rsidRDefault="00191096" w:rsidP="00844C5C">
      <w:pPr>
        <w:pStyle w:val="NoSpacing"/>
        <w:rPr>
          <w:rFonts w:ascii="Times New Roman" w:hAnsi="Times New Roman" w:cs="Times New Roman"/>
          <w:sz w:val="24"/>
          <w:szCs w:val="24"/>
        </w:rPr>
      </w:pPr>
      <w:r w:rsidRPr="00844C5C">
        <w:rPr>
          <w:rFonts w:ascii="Times New Roman" w:hAnsi="Times New Roman" w:cs="Times New Roman"/>
          <w:sz w:val="24"/>
          <w:szCs w:val="24"/>
        </w:rPr>
        <w:t>Bathing and laundering are important for cleanliness and good personal appearance. This prevents diseases like ringworms, trachoma, and scabies. Bathing with soap prevents transmission of trachoma an illness that can cause blindness</w:t>
      </w:r>
    </w:p>
    <w:p w14:paraId="1EE9C32E" w14:textId="77777777" w:rsidR="00191096" w:rsidRPr="00844C5C" w:rsidRDefault="00191096" w:rsidP="00844C5C">
      <w:pPr>
        <w:pStyle w:val="NoSpacing"/>
        <w:rPr>
          <w:rFonts w:ascii="Times New Roman" w:hAnsi="Times New Roman" w:cs="Times New Roman"/>
          <w:sz w:val="24"/>
          <w:szCs w:val="24"/>
        </w:rPr>
      </w:pPr>
    </w:p>
    <w:p w14:paraId="08F179FB" w14:textId="77777777" w:rsidR="00DB68ED" w:rsidRPr="00844C5C" w:rsidRDefault="00DB68ED" w:rsidP="00844C5C">
      <w:pPr>
        <w:pStyle w:val="NoSpacing"/>
        <w:rPr>
          <w:rFonts w:ascii="Times New Roman" w:hAnsi="Times New Roman" w:cs="Times New Roman"/>
          <w:sz w:val="24"/>
          <w:szCs w:val="24"/>
        </w:rPr>
      </w:pPr>
    </w:p>
    <w:p w14:paraId="32E1437D" w14:textId="77777777" w:rsidR="00DB68ED" w:rsidRPr="00844C5C" w:rsidRDefault="00DB68ED" w:rsidP="00844C5C">
      <w:pPr>
        <w:pStyle w:val="NoSpacing"/>
        <w:rPr>
          <w:rFonts w:ascii="Times New Roman" w:hAnsi="Times New Roman" w:cs="Times New Roman"/>
          <w:sz w:val="24"/>
          <w:szCs w:val="24"/>
        </w:rPr>
      </w:pPr>
    </w:p>
    <w:sectPr w:rsidR="00DB68ED" w:rsidRPr="00844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617AA"/>
    <w:multiLevelType w:val="hybridMultilevel"/>
    <w:tmpl w:val="AAA2A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7F"/>
    <w:rsid w:val="00191096"/>
    <w:rsid w:val="002622C7"/>
    <w:rsid w:val="00365B63"/>
    <w:rsid w:val="00844C5C"/>
    <w:rsid w:val="008766DB"/>
    <w:rsid w:val="009020E6"/>
    <w:rsid w:val="00903D8C"/>
    <w:rsid w:val="00CD637F"/>
    <w:rsid w:val="00DB68ED"/>
    <w:rsid w:val="00E54D8F"/>
    <w:rsid w:val="00EA3815"/>
    <w:rsid w:val="00FA16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04BC"/>
  <w15:chartTrackingRefBased/>
  <w15:docId w15:val="{92040AAB-529C-40FF-88EB-3E468082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7F"/>
    <w:pPr>
      <w:ind w:left="720"/>
      <w:contextualSpacing/>
    </w:pPr>
  </w:style>
  <w:style w:type="paragraph" w:styleId="NoSpacing">
    <w:name w:val="No Spacing"/>
    <w:uiPriority w:val="1"/>
    <w:qFormat/>
    <w:rsid w:val="00844C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Abdoul Hamid Balde</cp:lastModifiedBy>
  <cp:revision>4</cp:revision>
  <dcterms:created xsi:type="dcterms:W3CDTF">2018-07-31T11:12:00Z</dcterms:created>
  <dcterms:modified xsi:type="dcterms:W3CDTF">2018-07-31T11:28:00Z</dcterms:modified>
</cp:coreProperties>
</file>