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DC" w:rsidRPr="006905D4" w:rsidRDefault="005C374B" w:rsidP="00533FDC">
      <w:pPr>
        <w:rPr>
          <w:rFonts w:ascii="Calibri Light" w:hAnsi="Calibri Light"/>
          <w:b/>
          <w:u w:val="single"/>
        </w:rPr>
      </w:pPr>
      <w:r w:rsidRPr="005C374B">
        <w:rPr>
          <w:rFonts w:ascii="Calibri Light" w:hAnsi="Calibri Light"/>
          <w:b/>
        </w:rPr>
        <w:pict>
          <v:rect id="_x0000_i1025" style="width:0;height:1.5pt" o:hralign="center" o:hrstd="t" o:hr="t" fillcolor="#a0a0a0" stroked="f"/>
        </w:pict>
      </w:r>
      <w:r w:rsidR="001A680F" w:rsidRPr="006905D4">
        <w:rPr>
          <w:rFonts w:ascii="Calibri Light" w:hAnsi="Calibri Light"/>
          <w:b/>
          <w:u w:val="single"/>
        </w:rPr>
        <w:t>Performance Monitoring and Evaluation (PM&amp;E) Matrix</w:t>
      </w:r>
    </w:p>
    <w:p w:rsidR="009255E6" w:rsidRPr="006905D4" w:rsidRDefault="006342EE" w:rsidP="009255E6">
      <w:pPr>
        <w:rPr>
          <w:rFonts w:ascii="Calibri Light" w:hAnsi="Calibri Light"/>
          <w:b/>
        </w:rPr>
      </w:pPr>
      <w:r w:rsidRPr="006905D4">
        <w:rPr>
          <w:rFonts w:ascii="Calibri Light" w:hAnsi="Calibri Light"/>
          <w:b/>
        </w:rPr>
        <w:t>Goal</w:t>
      </w:r>
      <w:r w:rsidR="009255E6" w:rsidRPr="006905D4">
        <w:rPr>
          <w:rFonts w:ascii="Calibri Light" w:hAnsi="Calibri Light"/>
          <w:b/>
        </w:rPr>
        <w:t xml:space="preserve">: </w:t>
      </w:r>
      <w:r w:rsidR="00BC0F9D" w:rsidRPr="006905D4">
        <w:rPr>
          <w:rFonts w:ascii="Calibri Light" w:hAnsi="Calibri Light"/>
          <w:b/>
        </w:rPr>
        <w:t xml:space="preserve"> </w:t>
      </w:r>
      <w:r w:rsidR="007145E6" w:rsidRPr="006905D4">
        <w:rPr>
          <w:rFonts w:ascii="Calibri Light" w:hAnsi="Calibri Light"/>
          <w:b/>
        </w:rPr>
        <w:t>To s</w:t>
      </w:r>
      <w:r w:rsidR="00BD66F0">
        <w:rPr>
          <w:rFonts w:ascii="Calibri Light" w:hAnsi="Calibri Light"/>
          <w:b/>
        </w:rPr>
        <w:t>trengthen</w:t>
      </w:r>
      <w:r w:rsidR="0073576D" w:rsidRPr="006905D4">
        <w:rPr>
          <w:rFonts w:ascii="Calibri Light" w:hAnsi="Calibri Light"/>
          <w:b/>
        </w:rPr>
        <w:t xml:space="preserve"> </w:t>
      </w:r>
      <w:r w:rsidR="0073576D" w:rsidRPr="006905D4">
        <w:rPr>
          <w:rFonts w:ascii="Calibri Light" w:hAnsi="Calibri Light"/>
          <w:b/>
          <w:color w:val="000000"/>
        </w:rPr>
        <w:t xml:space="preserve">institutional, organizational </w:t>
      </w:r>
      <w:r w:rsidR="00D0441B" w:rsidRPr="006905D4">
        <w:rPr>
          <w:rFonts w:ascii="Calibri Light" w:hAnsi="Calibri Light"/>
          <w:b/>
          <w:color w:val="000000"/>
        </w:rPr>
        <w:t>and</w:t>
      </w:r>
      <w:r w:rsidR="0073576D" w:rsidRPr="006905D4">
        <w:rPr>
          <w:rFonts w:ascii="Calibri Light" w:hAnsi="Calibri Light"/>
          <w:b/>
          <w:color w:val="000000"/>
        </w:rPr>
        <w:t xml:space="preserve"> capacity</w:t>
      </w:r>
      <w:r w:rsidR="0073576D" w:rsidRPr="006905D4">
        <w:rPr>
          <w:rFonts w:ascii="Calibri Light" w:hAnsi="Calibri Light"/>
          <w:b/>
        </w:rPr>
        <w:t xml:space="preserve"> </w:t>
      </w:r>
      <w:r w:rsidR="00CC04DB" w:rsidRPr="006905D4">
        <w:rPr>
          <w:rFonts w:ascii="Calibri Light" w:hAnsi="Calibri Light"/>
          <w:b/>
        </w:rPr>
        <w:t>of</w:t>
      </w:r>
      <w:r w:rsidR="00467376" w:rsidRPr="006905D4">
        <w:rPr>
          <w:rFonts w:ascii="Calibri Light" w:hAnsi="Calibri Light"/>
          <w:b/>
        </w:rPr>
        <w:t xml:space="preserve"> 5 local CSO</w:t>
      </w:r>
      <w:r w:rsidR="00BC0F9D" w:rsidRPr="006905D4">
        <w:rPr>
          <w:rFonts w:ascii="Calibri Light" w:hAnsi="Calibri Light"/>
          <w:b/>
        </w:rPr>
        <w:t xml:space="preserve">s in Northern </w:t>
      </w:r>
      <w:r w:rsidR="00427320" w:rsidRPr="006905D4">
        <w:rPr>
          <w:rFonts w:ascii="Calibri Light" w:hAnsi="Calibri Light"/>
          <w:b/>
        </w:rPr>
        <w:t>Nigeria, to</w:t>
      </w:r>
      <w:r w:rsidR="007145E6" w:rsidRPr="006905D4">
        <w:rPr>
          <w:rFonts w:ascii="Calibri Light" w:hAnsi="Calibri Light"/>
          <w:b/>
        </w:rPr>
        <w:t xml:space="preserve"> increase their </w:t>
      </w:r>
      <w:r w:rsidR="0030087A" w:rsidRPr="006905D4">
        <w:rPr>
          <w:rFonts w:ascii="Calibri Light" w:hAnsi="Calibri Light"/>
          <w:b/>
        </w:rPr>
        <w:t xml:space="preserve">access </w:t>
      </w:r>
      <w:r w:rsidR="007145E6" w:rsidRPr="006905D4">
        <w:rPr>
          <w:rFonts w:ascii="Calibri Light" w:hAnsi="Calibri Light"/>
          <w:b/>
        </w:rPr>
        <w:t xml:space="preserve">to donor </w:t>
      </w:r>
      <w:r w:rsidR="0030087A" w:rsidRPr="006905D4">
        <w:rPr>
          <w:rFonts w:ascii="Calibri Light" w:hAnsi="Calibri Light"/>
          <w:b/>
        </w:rPr>
        <w:t>funds</w:t>
      </w:r>
      <w:r w:rsidR="00BC0F9D" w:rsidRPr="006905D4">
        <w:rPr>
          <w:rFonts w:ascii="Calibri Light" w:hAnsi="Calibri Light"/>
          <w:b/>
        </w:rPr>
        <w:t xml:space="preserve">.  </w:t>
      </w:r>
    </w:p>
    <w:tbl>
      <w:tblPr>
        <w:tblStyle w:val="TableGrid"/>
        <w:tblW w:w="16085" w:type="dxa"/>
        <w:tblInd w:w="-601" w:type="dxa"/>
        <w:tblLook w:val="04A0"/>
      </w:tblPr>
      <w:tblGrid>
        <w:gridCol w:w="2037"/>
        <w:gridCol w:w="2440"/>
        <w:gridCol w:w="2560"/>
        <w:gridCol w:w="1831"/>
        <w:gridCol w:w="1306"/>
        <w:gridCol w:w="1148"/>
        <w:gridCol w:w="1420"/>
        <w:gridCol w:w="1427"/>
        <w:gridCol w:w="912"/>
        <w:gridCol w:w="1004"/>
      </w:tblGrid>
      <w:tr w:rsidR="00BD49A4" w:rsidRPr="006905D4" w:rsidTr="006E354C">
        <w:tc>
          <w:tcPr>
            <w:tcW w:w="2037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Result</w:t>
            </w:r>
          </w:p>
        </w:tc>
        <w:tc>
          <w:tcPr>
            <w:tcW w:w="1759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Indicator</w:t>
            </w:r>
          </w:p>
        </w:tc>
        <w:tc>
          <w:tcPr>
            <w:tcW w:w="2560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Indicator  Definition</w:t>
            </w:r>
          </w:p>
        </w:tc>
        <w:tc>
          <w:tcPr>
            <w:tcW w:w="1958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Data source/method</w:t>
            </w:r>
          </w:p>
        </w:tc>
        <w:tc>
          <w:tcPr>
            <w:tcW w:w="1454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Data collection Tools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Frequency of data collection</w:t>
            </w:r>
          </w:p>
        </w:tc>
        <w:tc>
          <w:tcPr>
            <w:tcW w:w="1493" w:type="dxa"/>
            <w:shd w:val="clear" w:color="auto" w:fill="92CDDC" w:themeFill="accent5" w:themeFillTint="99"/>
          </w:tcPr>
          <w:p w:rsidR="000D2651" w:rsidRPr="006905D4" w:rsidRDefault="000D2651" w:rsidP="00201FEF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Data Storage</w:t>
            </w:r>
          </w:p>
        </w:tc>
        <w:tc>
          <w:tcPr>
            <w:tcW w:w="1523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Person(s) Responsible for data analysis</w:t>
            </w:r>
          </w:p>
        </w:tc>
        <w:tc>
          <w:tcPr>
            <w:tcW w:w="993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Target</w:t>
            </w:r>
          </w:p>
        </w:tc>
        <w:tc>
          <w:tcPr>
            <w:tcW w:w="1158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Result</w:t>
            </w:r>
          </w:p>
        </w:tc>
      </w:tr>
      <w:tr w:rsidR="00BD49A4" w:rsidRPr="006905D4" w:rsidTr="006E354C">
        <w:tc>
          <w:tcPr>
            <w:tcW w:w="2037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Objectives</w:t>
            </w:r>
          </w:p>
        </w:tc>
        <w:tc>
          <w:tcPr>
            <w:tcW w:w="1759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2560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958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454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150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493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523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993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158" w:type="dxa"/>
            <w:shd w:val="clear" w:color="auto" w:fill="92CDDC" w:themeFill="accent5" w:themeFillTint="99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</w:tr>
      <w:tr w:rsidR="00412862" w:rsidRPr="006905D4" w:rsidTr="004706BF">
        <w:trPr>
          <w:trHeight w:val="2024"/>
        </w:trPr>
        <w:tc>
          <w:tcPr>
            <w:tcW w:w="2037" w:type="dxa"/>
          </w:tcPr>
          <w:p w:rsidR="000D2651" w:rsidRPr="006905D4" w:rsidRDefault="000D2651" w:rsidP="00EC2155">
            <w:pPr>
              <w:rPr>
                <w:rFonts w:ascii="Calibri Light" w:hAnsi="Calibri Light"/>
                <w:b/>
                <w:color w:val="000000"/>
              </w:rPr>
            </w:pPr>
            <w:r w:rsidRPr="006905D4">
              <w:rPr>
                <w:rFonts w:ascii="Calibri Light" w:hAnsi="Calibri Light"/>
                <w:b/>
                <w:color w:val="000000"/>
              </w:rPr>
              <w:t xml:space="preserve">O1 </w:t>
            </w:r>
          </w:p>
          <w:p w:rsidR="000D2651" w:rsidRPr="006905D4" w:rsidRDefault="000D2651" w:rsidP="00EC2155">
            <w:pPr>
              <w:rPr>
                <w:rFonts w:ascii="Calibri Light" w:hAnsi="Calibri Light"/>
                <w:color w:val="000000"/>
              </w:rPr>
            </w:pPr>
            <w:r w:rsidRPr="006905D4">
              <w:rPr>
                <w:rFonts w:ascii="Calibri Light" w:hAnsi="Calibri Light"/>
                <w:color w:val="000000"/>
              </w:rPr>
              <w:t xml:space="preserve">5 capacity building sessions conducted for 5 civil society organisations in Northern Nigeria               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759" w:type="dxa"/>
          </w:tcPr>
          <w:p w:rsidR="000D2651" w:rsidRPr="006905D4" w:rsidRDefault="000D2651" w:rsidP="00EC2155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 xml:space="preserve">Number  of capacity building sessions organised for CSOs         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2560" w:type="dxa"/>
          </w:tcPr>
          <w:p w:rsidR="000D2651" w:rsidRPr="006905D4" w:rsidRDefault="000D2651" w:rsidP="000D2651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 xml:space="preserve">This outcome refers to the Number of </w:t>
            </w:r>
            <w:r w:rsidR="0096272E">
              <w:rPr>
                <w:rFonts w:ascii="Calibri Light" w:hAnsi="Calibri Light"/>
              </w:rPr>
              <w:t>trainings held for CSOs</w:t>
            </w:r>
            <w:r w:rsidRPr="006905D4">
              <w:rPr>
                <w:rFonts w:ascii="Calibri Light" w:hAnsi="Calibri Light"/>
              </w:rPr>
              <w:t xml:space="preserve">.   </w:t>
            </w:r>
          </w:p>
          <w:p w:rsidR="000D2651" w:rsidRPr="006905D4" w:rsidRDefault="000D2651" w:rsidP="009B6B09">
            <w:pPr>
              <w:rPr>
                <w:rFonts w:ascii="Calibri Light" w:hAnsi="Calibri Light"/>
              </w:rPr>
            </w:pPr>
          </w:p>
        </w:tc>
        <w:tc>
          <w:tcPr>
            <w:tcW w:w="1958" w:type="dxa"/>
          </w:tcPr>
          <w:p w:rsidR="000D2651" w:rsidRPr="006905D4" w:rsidRDefault="000D2651" w:rsidP="009B6B09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 xml:space="preserve">Sign in sheets, Photographs, reports and pre &amp; post tests         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454" w:type="dxa"/>
          </w:tcPr>
          <w:p w:rsidR="006F72F6" w:rsidRDefault="006F72F6" w:rsidP="006F72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Review of sign in sheets and training reports  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150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Quarterly</w:t>
            </w:r>
          </w:p>
        </w:tc>
        <w:tc>
          <w:tcPr>
            <w:tcW w:w="1493" w:type="dxa"/>
          </w:tcPr>
          <w:p w:rsidR="000D2651" w:rsidRPr="006905D4" w:rsidRDefault="000D2651" w:rsidP="004E3F54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Microsoft Excel spreadsheet saved on computer and external hard drive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523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M&amp;E Officer</w:t>
            </w:r>
          </w:p>
        </w:tc>
        <w:tc>
          <w:tcPr>
            <w:tcW w:w="993" w:type="dxa"/>
          </w:tcPr>
          <w:p w:rsidR="000D2651" w:rsidRPr="006905D4" w:rsidRDefault="00412862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TBD</w:t>
            </w:r>
          </w:p>
        </w:tc>
        <w:tc>
          <w:tcPr>
            <w:tcW w:w="1158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</w:tr>
      <w:tr w:rsidR="00412862" w:rsidRPr="006905D4" w:rsidTr="006E354C">
        <w:tc>
          <w:tcPr>
            <w:tcW w:w="2037" w:type="dxa"/>
          </w:tcPr>
          <w:p w:rsidR="0059061C" w:rsidRDefault="000D2651" w:rsidP="00C60D28">
            <w:pPr>
              <w:rPr>
                <w:rFonts w:ascii="Calibri Light" w:hAnsi="Calibri Light"/>
                <w:b/>
              </w:rPr>
            </w:pPr>
            <w:r w:rsidRPr="006905D4">
              <w:rPr>
                <w:rFonts w:ascii="Calibri Light" w:hAnsi="Calibri Light"/>
                <w:b/>
              </w:rPr>
              <w:t xml:space="preserve">O2 </w:t>
            </w:r>
          </w:p>
          <w:p w:rsidR="000D2651" w:rsidRPr="006905D4" w:rsidRDefault="004706BF" w:rsidP="004706B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Target</w:t>
            </w:r>
            <w:r w:rsidR="000D2651" w:rsidRPr="006905D4">
              <w:rPr>
                <w:rFonts w:ascii="Calibri Light" w:hAnsi="Calibri Light"/>
              </w:rPr>
              <w:t xml:space="preserve"> organizations gain new skills and adopt new</w:t>
            </w:r>
            <w:r>
              <w:rPr>
                <w:rFonts w:ascii="Calibri Light" w:hAnsi="Calibri Light"/>
              </w:rPr>
              <w:t xml:space="preserve"> organizational</w:t>
            </w:r>
            <w:r w:rsidR="000D2651" w:rsidRPr="006905D4">
              <w:rPr>
                <w:rFonts w:ascii="Calibri Light" w:hAnsi="Calibri Light"/>
              </w:rPr>
              <w:t xml:space="preserve"> procedures.</w:t>
            </w:r>
          </w:p>
        </w:tc>
        <w:tc>
          <w:tcPr>
            <w:tcW w:w="1759" w:type="dxa"/>
          </w:tcPr>
          <w:p w:rsidR="000D2651" w:rsidRDefault="000D2651" w:rsidP="00B264E1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 w:rsidRPr="00B264E1">
              <w:rPr>
                <w:rFonts w:ascii="Calibri Light" w:hAnsi="Calibri Light"/>
              </w:rPr>
              <w:t>Number of Participants in training who demonstrate increase in knowledge and ability to use knowledge gained to improve their work processes.</w:t>
            </w:r>
          </w:p>
          <w:p w:rsidR="00B264E1" w:rsidRPr="00B264E1" w:rsidRDefault="00B264E1" w:rsidP="00B264E1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number</w:t>
            </w:r>
            <w:r w:rsidRPr="00B264E1">
              <w:rPr>
                <w:rFonts w:ascii="Calibri Light" w:hAnsi="Calibri Light"/>
              </w:rPr>
              <w:t xml:space="preserve"> of case studies that</w:t>
            </w:r>
          </w:p>
          <w:p w:rsidR="00B264E1" w:rsidRPr="00B264E1" w:rsidRDefault="00B264E1" w:rsidP="00B264E1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 w:rsidRPr="00B264E1">
              <w:rPr>
                <w:rFonts w:ascii="Calibri Light" w:hAnsi="Calibri Light"/>
              </w:rPr>
              <w:t>demonstrate groups or individuals</w:t>
            </w:r>
          </w:p>
          <w:p w:rsidR="00B264E1" w:rsidRPr="00B264E1" w:rsidRDefault="00D405A8" w:rsidP="00B264E1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 w:rsidRPr="00B264E1">
              <w:rPr>
                <w:rFonts w:ascii="Calibri Light" w:hAnsi="Calibri Light"/>
              </w:rPr>
              <w:lastRenderedPageBreak/>
              <w:t>Have</w:t>
            </w:r>
            <w:r w:rsidR="00B264E1" w:rsidRPr="00B264E1">
              <w:rPr>
                <w:rFonts w:ascii="Calibri Light" w:hAnsi="Calibri Light"/>
              </w:rPr>
              <w:t xml:space="preserve"> applied the new skills.</w:t>
            </w:r>
          </w:p>
          <w:p w:rsidR="000D2651" w:rsidRPr="006905D4" w:rsidRDefault="000D2651" w:rsidP="00FF2147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2560" w:type="dxa"/>
          </w:tcPr>
          <w:p w:rsidR="0059061C" w:rsidRDefault="000D2651" w:rsidP="0059061C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/>
              </w:rPr>
            </w:pPr>
            <w:r w:rsidRPr="0059061C">
              <w:rPr>
                <w:rFonts w:ascii="Calibri Light" w:hAnsi="Calibri Light"/>
              </w:rPr>
              <w:lastRenderedPageBreak/>
              <w:t>Disaggregated by gender, age, socio‐ demographics;</w:t>
            </w:r>
          </w:p>
          <w:p w:rsidR="000D2651" w:rsidRPr="0059061C" w:rsidRDefault="000D2651" w:rsidP="0059061C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/>
              </w:rPr>
            </w:pPr>
            <w:r w:rsidRPr="0059061C">
              <w:rPr>
                <w:rFonts w:ascii="Calibri Light" w:hAnsi="Calibri Light"/>
              </w:rPr>
              <w:t xml:space="preserve"> Through </w:t>
            </w:r>
            <w:r w:rsidR="0059061C">
              <w:rPr>
                <w:rFonts w:ascii="Calibri Light" w:hAnsi="Calibri Light"/>
              </w:rPr>
              <w:t>training participation/</w:t>
            </w:r>
            <w:r w:rsidR="00B264E1">
              <w:rPr>
                <w:rFonts w:ascii="Calibri Light" w:hAnsi="Calibri Light"/>
              </w:rPr>
              <w:t xml:space="preserve"> discussions:</w:t>
            </w:r>
            <w:r w:rsidR="00B264E1" w:rsidRPr="0059061C">
              <w:rPr>
                <w:rFonts w:ascii="Calibri Light" w:hAnsi="Calibri Light"/>
              </w:rPr>
              <w:t xml:space="preserve"> participants</w:t>
            </w:r>
            <w:r w:rsidRPr="0059061C">
              <w:rPr>
                <w:rFonts w:ascii="Calibri Light" w:hAnsi="Calibri Light"/>
              </w:rPr>
              <w:t xml:space="preserve"> should explain how </w:t>
            </w:r>
            <w:r w:rsidR="0059061C">
              <w:rPr>
                <w:rFonts w:ascii="Calibri Light" w:hAnsi="Calibri Light"/>
              </w:rPr>
              <w:t>knowledge gained</w:t>
            </w:r>
            <w:r w:rsidRPr="0059061C">
              <w:rPr>
                <w:rFonts w:ascii="Calibri Light" w:hAnsi="Calibri Light"/>
              </w:rPr>
              <w:t xml:space="preserve"> could (or have) be applied in their daily </w:t>
            </w:r>
            <w:r w:rsidR="0059061C">
              <w:rPr>
                <w:rFonts w:ascii="Calibri Light" w:hAnsi="Calibri Light"/>
              </w:rPr>
              <w:t xml:space="preserve">organizational </w:t>
            </w:r>
            <w:r w:rsidRPr="0059061C">
              <w:rPr>
                <w:rFonts w:ascii="Calibri Light" w:hAnsi="Calibri Light"/>
              </w:rPr>
              <w:t>activities</w:t>
            </w:r>
          </w:p>
        </w:tc>
        <w:tc>
          <w:tcPr>
            <w:tcW w:w="1958" w:type="dxa"/>
          </w:tcPr>
          <w:p w:rsidR="00343132" w:rsidRPr="006905D4" w:rsidRDefault="00343132" w:rsidP="00343132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 xml:space="preserve">Sign </w:t>
            </w:r>
            <w:r w:rsidR="009411CE">
              <w:rPr>
                <w:rFonts w:ascii="Calibri Light" w:hAnsi="Calibri Light"/>
              </w:rPr>
              <w:t>in sheets, Photographs, reports, pre &amp;post test</w:t>
            </w:r>
          </w:p>
          <w:p w:rsidR="00343132" w:rsidRPr="006905D4" w:rsidRDefault="00343132" w:rsidP="00343132">
            <w:pPr>
              <w:rPr>
                <w:rFonts w:ascii="Calibri Light" w:hAnsi="Calibri Light"/>
              </w:rPr>
            </w:pPr>
          </w:p>
        </w:tc>
        <w:tc>
          <w:tcPr>
            <w:tcW w:w="1454" w:type="dxa"/>
          </w:tcPr>
          <w:p w:rsidR="000D2651" w:rsidRPr="006905D4" w:rsidRDefault="000911D8" w:rsidP="000911D8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sketchy</w:t>
            </w:r>
            <w:r w:rsidR="000D2651" w:rsidRPr="006905D4">
              <w:rPr>
                <w:rFonts w:ascii="Calibri Light" w:hAnsi="Calibri Light"/>
              </w:rPr>
              <w:t xml:space="preserve"> data in </w:t>
            </w:r>
            <w:r>
              <w:rPr>
                <w:rFonts w:ascii="Calibri Light" w:hAnsi="Calibri Light"/>
              </w:rPr>
              <w:t xml:space="preserve">training case studies and </w:t>
            </w:r>
            <w:r w:rsidR="000D2651" w:rsidRPr="006905D4">
              <w:rPr>
                <w:rFonts w:ascii="Calibri Light" w:hAnsi="Calibri Light"/>
              </w:rPr>
              <w:t xml:space="preserve">activities </w:t>
            </w:r>
          </w:p>
        </w:tc>
        <w:tc>
          <w:tcPr>
            <w:tcW w:w="1150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quarterly</w:t>
            </w:r>
          </w:p>
        </w:tc>
        <w:tc>
          <w:tcPr>
            <w:tcW w:w="1493" w:type="dxa"/>
          </w:tcPr>
          <w:p w:rsidR="000D2651" w:rsidRPr="006905D4" w:rsidRDefault="000D2651" w:rsidP="003D6D26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Microsoft Excel spreadsheet saved on computer and external hard drive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523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M&amp;E Officer</w:t>
            </w:r>
          </w:p>
        </w:tc>
        <w:tc>
          <w:tcPr>
            <w:tcW w:w="993" w:type="dxa"/>
          </w:tcPr>
          <w:p w:rsidR="000D2651" w:rsidRPr="006905D4" w:rsidRDefault="00412862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TBD</w:t>
            </w:r>
          </w:p>
        </w:tc>
        <w:tc>
          <w:tcPr>
            <w:tcW w:w="1158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</w:tr>
      <w:tr w:rsidR="00412862" w:rsidRPr="006905D4" w:rsidTr="006E354C">
        <w:tc>
          <w:tcPr>
            <w:tcW w:w="2037" w:type="dxa"/>
          </w:tcPr>
          <w:p w:rsidR="00F50228" w:rsidRPr="00F50228" w:rsidRDefault="000D2651" w:rsidP="00A859EB">
            <w:pPr>
              <w:rPr>
                <w:rFonts w:ascii="Calibri Light" w:hAnsi="Calibri Light"/>
                <w:b/>
              </w:rPr>
            </w:pPr>
            <w:r w:rsidRPr="00F50228">
              <w:rPr>
                <w:rFonts w:ascii="Calibri Light" w:hAnsi="Calibri Light"/>
                <w:b/>
              </w:rPr>
              <w:lastRenderedPageBreak/>
              <w:t xml:space="preserve">O3 </w:t>
            </w:r>
          </w:p>
          <w:p w:rsidR="000D2651" w:rsidRPr="006905D4" w:rsidRDefault="006D137F" w:rsidP="00A859EB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Number of </w:t>
            </w:r>
            <w:r w:rsidR="000D2651" w:rsidRPr="006905D4">
              <w:rPr>
                <w:rFonts w:ascii="Calibri Light" w:hAnsi="Calibri Light"/>
              </w:rPr>
              <w:t xml:space="preserve">Organizational </w:t>
            </w:r>
            <w:r w:rsidR="00FB4D79">
              <w:rPr>
                <w:rFonts w:ascii="Calibri Light" w:hAnsi="Calibri Light"/>
              </w:rPr>
              <w:t xml:space="preserve">/ work place </w:t>
            </w:r>
            <w:r w:rsidR="000D2651" w:rsidRPr="006905D4">
              <w:rPr>
                <w:rFonts w:ascii="Calibri Light" w:hAnsi="Calibri Light"/>
              </w:rPr>
              <w:t>policies developed</w:t>
            </w:r>
            <w:r w:rsidR="00F50228">
              <w:rPr>
                <w:rFonts w:ascii="Calibri Light" w:hAnsi="Calibri Light"/>
              </w:rPr>
              <w:t>/launched</w:t>
            </w:r>
            <w:r w:rsidR="000D2651" w:rsidRPr="006905D4">
              <w:rPr>
                <w:rFonts w:ascii="Calibri Light" w:hAnsi="Calibri Light"/>
              </w:rPr>
              <w:t xml:space="preserve"> by target CSOs</w:t>
            </w:r>
          </w:p>
        </w:tc>
        <w:tc>
          <w:tcPr>
            <w:tcW w:w="1759" w:type="dxa"/>
          </w:tcPr>
          <w:p w:rsidR="000D2651" w:rsidRPr="006905D4" w:rsidRDefault="00F50228" w:rsidP="00CC4ED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Number of policies produced </w:t>
            </w:r>
          </w:p>
        </w:tc>
        <w:tc>
          <w:tcPr>
            <w:tcW w:w="2560" w:type="dxa"/>
          </w:tcPr>
          <w:p w:rsidR="000D2651" w:rsidRPr="006905D4" w:rsidRDefault="00CC4EDE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this refers to the number of draft policies produced in the course of the project</w:t>
            </w:r>
          </w:p>
        </w:tc>
        <w:tc>
          <w:tcPr>
            <w:tcW w:w="1958" w:type="dxa"/>
          </w:tcPr>
          <w:p w:rsidR="000D2651" w:rsidRPr="006905D4" w:rsidRDefault="006D137F" w:rsidP="006D137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Copies of policies</w:t>
            </w:r>
            <w:r w:rsidR="00CC4EDE" w:rsidRPr="00CC4EDE">
              <w:rPr>
                <w:rFonts w:ascii="Calibri Light" w:hAnsi="Calibri Light"/>
              </w:rPr>
              <w:t xml:space="preserve"> produced         </w:t>
            </w:r>
          </w:p>
        </w:tc>
        <w:tc>
          <w:tcPr>
            <w:tcW w:w="1454" w:type="dxa"/>
          </w:tcPr>
          <w:p w:rsidR="000D2651" w:rsidRPr="006905D4" w:rsidRDefault="006D137F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Review of number of policies produced</w:t>
            </w:r>
          </w:p>
        </w:tc>
        <w:tc>
          <w:tcPr>
            <w:tcW w:w="1150" w:type="dxa"/>
          </w:tcPr>
          <w:p w:rsidR="000D2651" w:rsidRPr="006905D4" w:rsidRDefault="00CC4EDE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yearly</w:t>
            </w:r>
          </w:p>
        </w:tc>
        <w:tc>
          <w:tcPr>
            <w:tcW w:w="1493" w:type="dxa"/>
          </w:tcPr>
          <w:p w:rsidR="00CC4EDE" w:rsidRPr="006905D4" w:rsidRDefault="00CC4EDE" w:rsidP="00CC4EDE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 xml:space="preserve">Microsoft </w:t>
            </w:r>
            <w:r w:rsidR="00BD75C2" w:rsidRPr="006905D4">
              <w:rPr>
                <w:rFonts w:ascii="Calibri Light" w:hAnsi="Calibri Light"/>
              </w:rPr>
              <w:t>Excel spreadsheet saved on computer and external hard drive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523" w:type="dxa"/>
          </w:tcPr>
          <w:p w:rsidR="000D2651" w:rsidRPr="006905D4" w:rsidRDefault="00EA4C6A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Program Officer</w:t>
            </w:r>
          </w:p>
        </w:tc>
        <w:tc>
          <w:tcPr>
            <w:tcW w:w="993" w:type="dxa"/>
          </w:tcPr>
          <w:p w:rsidR="000D2651" w:rsidRPr="006905D4" w:rsidRDefault="00260A1D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TBD</w:t>
            </w:r>
          </w:p>
        </w:tc>
        <w:tc>
          <w:tcPr>
            <w:tcW w:w="1158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</w:tr>
      <w:tr w:rsidR="00412862" w:rsidRPr="006905D4" w:rsidTr="006E354C">
        <w:tc>
          <w:tcPr>
            <w:tcW w:w="2037" w:type="dxa"/>
          </w:tcPr>
          <w:p w:rsidR="000D2651" w:rsidRPr="00F50228" w:rsidRDefault="000D2651" w:rsidP="00533FDC">
            <w:pPr>
              <w:rPr>
                <w:rFonts w:ascii="Calibri Light" w:hAnsi="Calibri Light"/>
                <w:b/>
              </w:rPr>
            </w:pPr>
            <w:r w:rsidRPr="00F50228">
              <w:rPr>
                <w:rFonts w:ascii="Calibri Light" w:hAnsi="Calibri Light"/>
                <w:b/>
              </w:rPr>
              <w:t xml:space="preserve">O4 </w:t>
            </w:r>
          </w:p>
          <w:p w:rsidR="006865D3" w:rsidRPr="006905D4" w:rsidRDefault="006865D3" w:rsidP="006865D3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CSOs are able to access funds through Proposals developed.</w:t>
            </w:r>
          </w:p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  <w:tc>
          <w:tcPr>
            <w:tcW w:w="1759" w:type="dxa"/>
          </w:tcPr>
          <w:p w:rsidR="000D2651" w:rsidRPr="006905D4" w:rsidRDefault="006865D3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Number of proposals developed/donor funds accessed </w:t>
            </w:r>
          </w:p>
        </w:tc>
        <w:tc>
          <w:tcPr>
            <w:tcW w:w="2560" w:type="dxa"/>
          </w:tcPr>
          <w:p w:rsidR="000D2651" w:rsidRPr="006905D4" w:rsidRDefault="006865D3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This refers to funds awarded to beneficial CSOs from proposals developed in the project year (s)</w:t>
            </w:r>
          </w:p>
        </w:tc>
        <w:tc>
          <w:tcPr>
            <w:tcW w:w="1958" w:type="dxa"/>
          </w:tcPr>
          <w:p w:rsidR="000D2651" w:rsidRPr="006905D4" w:rsidRDefault="00BD75C2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Number </w:t>
            </w:r>
            <w:r w:rsidR="0094259A">
              <w:rPr>
                <w:rFonts w:ascii="Calibri Light" w:hAnsi="Calibri Light"/>
              </w:rPr>
              <w:t>of donor</w:t>
            </w:r>
            <w:r w:rsidR="007B78CF">
              <w:rPr>
                <w:rFonts w:ascii="Calibri Light" w:hAnsi="Calibri Light"/>
              </w:rPr>
              <w:t xml:space="preserve"> funded </w:t>
            </w:r>
            <w:r>
              <w:rPr>
                <w:rFonts w:ascii="Calibri Light" w:hAnsi="Calibri Light"/>
              </w:rPr>
              <w:t>projects under implementation</w:t>
            </w:r>
            <w:r w:rsidR="007B78CF">
              <w:rPr>
                <w:rFonts w:ascii="Calibri Light" w:hAnsi="Calibri Light"/>
              </w:rPr>
              <w:t xml:space="preserve"> in the project year.</w:t>
            </w:r>
          </w:p>
        </w:tc>
        <w:tc>
          <w:tcPr>
            <w:tcW w:w="1454" w:type="dxa"/>
          </w:tcPr>
          <w:p w:rsidR="000D2651" w:rsidRPr="006905D4" w:rsidRDefault="00B10DA7" w:rsidP="00B10DA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Review of projects </w:t>
            </w:r>
          </w:p>
        </w:tc>
        <w:tc>
          <w:tcPr>
            <w:tcW w:w="1150" w:type="dxa"/>
          </w:tcPr>
          <w:p w:rsidR="000D2651" w:rsidRPr="006905D4" w:rsidRDefault="00BD49A4" w:rsidP="00BD49A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Bi </w:t>
            </w:r>
            <w:r w:rsidR="0068730E">
              <w:rPr>
                <w:rFonts w:ascii="Calibri Light" w:hAnsi="Calibri Light"/>
              </w:rPr>
              <w:t>-</w:t>
            </w:r>
            <w:r>
              <w:rPr>
                <w:rFonts w:ascii="Calibri Light" w:hAnsi="Calibri Light"/>
              </w:rPr>
              <w:t>Annual</w:t>
            </w:r>
          </w:p>
        </w:tc>
        <w:tc>
          <w:tcPr>
            <w:tcW w:w="1493" w:type="dxa"/>
          </w:tcPr>
          <w:p w:rsidR="000D2651" w:rsidRPr="006905D4" w:rsidRDefault="00A926D2" w:rsidP="00533FDC">
            <w:pPr>
              <w:rPr>
                <w:rFonts w:ascii="Calibri Light" w:hAnsi="Calibri Light"/>
              </w:rPr>
            </w:pPr>
            <w:r w:rsidRPr="006905D4">
              <w:rPr>
                <w:rFonts w:ascii="Calibri Light" w:hAnsi="Calibri Light"/>
              </w:rPr>
              <w:t>Excel spreadsheet saved on computer and external hard drive</w:t>
            </w:r>
          </w:p>
        </w:tc>
        <w:tc>
          <w:tcPr>
            <w:tcW w:w="1523" w:type="dxa"/>
          </w:tcPr>
          <w:p w:rsidR="000D2651" w:rsidRPr="006905D4" w:rsidRDefault="00954EA8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Program </w:t>
            </w:r>
            <w:r w:rsidR="00BD5879">
              <w:rPr>
                <w:rFonts w:ascii="Calibri Light" w:hAnsi="Calibri Light"/>
              </w:rPr>
              <w:t>officer</w:t>
            </w:r>
          </w:p>
        </w:tc>
        <w:tc>
          <w:tcPr>
            <w:tcW w:w="993" w:type="dxa"/>
          </w:tcPr>
          <w:p w:rsidR="000D2651" w:rsidRPr="006905D4" w:rsidRDefault="00260A1D" w:rsidP="00533FD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TBD</w:t>
            </w:r>
          </w:p>
        </w:tc>
        <w:tc>
          <w:tcPr>
            <w:tcW w:w="1158" w:type="dxa"/>
          </w:tcPr>
          <w:p w:rsidR="000D2651" w:rsidRPr="006905D4" w:rsidRDefault="000D2651" w:rsidP="00533FDC">
            <w:pPr>
              <w:rPr>
                <w:rFonts w:ascii="Calibri Light" w:hAnsi="Calibri Light"/>
              </w:rPr>
            </w:pPr>
          </w:p>
        </w:tc>
      </w:tr>
    </w:tbl>
    <w:p w:rsidR="00533FDC" w:rsidRPr="006905D4" w:rsidRDefault="00533FDC" w:rsidP="00533FDC">
      <w:pPr>
        <w:rPr>
          <w:rFonts w:ascii="Calibri Light" w:hAnsi="Calibri Light"/>
        </w:rPr>
      </w:pPr>
    </w:p>
    <w:p w:rsidR="00CC04DB" w:rsidRPr="006905D4" w:rsidRDefault="00CC04DB" w:rsidP="00533FDC">
      <w:pPr>
        <w:rPr>
          <w:rFonts w:ascii="Calibri Light" w:hAnsi="Calibri Light"/>
        </w:rPr>
      </w:pPr>
    </w:p>
    <w:sectPr w:rsidR="00CC04DB" w:rsidRPr="006905D4" w:rsidSect="00201F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6B3"/>
    <w:multiLevelType w:val="hybridMultilevel"/>
    <w:tmpl w:val="DCC03F82"/>
    <w:lvl w:ilvl="0" w:tplc="4F74803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44EEA"/>
    <w:multiLevelType w:val="hybridMultilevel"/>
    <w:tmpl w:val="46D81BD0"/>
    <w:lvl w:ilvl="0" w:tplc="175442C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C0C6E"/>
    <w:multiLevelType w:val="hybridMultilevel"/>
    <w:tmpl w:val="F8F80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FDC"/>
    <w:rsid w:val="000911D8"/>
    <w:rsid w:val="000D2651"/>
    <w:rsid w:val="0015111F"/>
    <w:rsid w:val="001A680F"/>
    <w:rsid w:val="00201FEF"/>
    <w:rsid w:val="00260A1D"/>
    <w:rsid w:val="002666B7"/>
    <w:rsid w:val="0030087A"/>
    <w:rsid w:val="0030733B"/>
    <w:rsid w:val="00343132"/>
    <w:rsid w:val="003D214F"/>
    <w:rsid w:val="003D6D26"/>
    <w:rsid w:val="00412862"/>
    <w:rsid w:val="00427320"/>
    <w:rsid w:val="004421CE"/>
    <w:rsid w:val="00467376"/>
    <w:rsid w:val="004706BF"/>
    <w:rsid w:val="004A4CE4"/>
    <w:rsid w:val="004E3F54"/>
    <w:rsid w:val="00533FDC"/>
    <w:rsid w:val="0054205C"/>
    <w:rsid w:val="00550513"/>
    <w:rsid w:val="0059061C"/>
    <w:rsid w:val="00592A8F"/>
    <w:rsid w:val="00593B11"/>
    <w:rsid w:val="005C374B"/>
    <w:rsid w:val="006113A7"/>
    <w:rsid w:val="006342EE"/>
    <w:rsid w:val="006407BD"/>
    <w:rsid w:val="006865D3"/>
    <w:rsid w:val="0068730E"/>
    <w:rsid w:val="006905D4"/>
    <w:rsid w:val="006C542A"/>
    <w:rsid w:val="006D137F"/>
    <w:rsid w:val="006E354C"/>
    <w:rsid w:val="006F72F6"/>
    <w:rsid w:val="007145E6"/>
    <w:rsid w:val="0073576D"/>
    <w:rsid w:val="00750D18"/>
    <w:rsid w:val="007B78CF"/>
    <w:rsid w:val="007F1C65"/>
    <w:rsid w:val="008B58C0"/>
    <w:rsid w:val="008F2823"/>
    <w:rsid w:val="009255E6"/>
    <w:rsid w:val="009411CE"/>
    <w:rsid w:val="0094259A"/>
    <w:rsid w:val="00954EA8"/>
    <w:rsid w:val="0096272E"/>
    <w:rsid w:val="009A7D04"/>
    <w:rsid w:val="009B6B09"/>
    <w:rsid w:val="00A859EB"/>
    <w:rsid w:val="00A926D2"/>
    <w:rsid w:val="00B10DA7"/>
    <w:rsid w:val="00B264E1"/>
    <w:rsid w:val="00BC091A"/>
    <w:rsid w:val="00BC0F9D"/>
    <w:rsid w:val="00BD49A4"/>
    <w:rsid w:val="00BD5879"/>
    <w:rsid w:val="00BD66F0"/>
    <w:rsid w:val="00BD75C2"/>
    <w:rsid w:val="00BE6737"/>
    <w:rsid w:val="00C60D28"/>
    <w:rsid w:val="00CA3493"/>
    <w:rsid w:val="00CC04DB"/>
    <w:rsid w:val="00CC4EDE"/>
    <w:rsid w:val="00CF11E8"/>
    <w:rsid w:val="00D0441B"/>
    <w:rsid w:val="00D1350B"/>
    <w:rsid w:val="00D405A8"/>
    <w:rsid w:val="00D95F11"/>
    <w:rsid w:val="00EA4C6A"/>
    <w:rsid w:val="00EC2155"/>
    <w:rsid w:val="00F50228"/>
    <w:rsid w:val="00F51BE3"/>
    <w:rsid w:val="00FB37C1"/>
    <w:rsid w:val="00FB4D79"/>
    <w:rsid w:val="00FD5AB8"/>
    <w:rsid w:val="00FF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Echerem Dennis</dc:creator>
  <cp:lastModifiedBy>Echerem Dennis</cp:lastModifiedBy>
  <cp:revision>21</cp:revision>
  <dcterms:created xsi:type="dcterms:W3CDTF">2018-10-23T22:18:00Z</dcterms:created>
  <dcterms:modified xsi:type="dcterms:W3CDTF">2018-10-29T14:21:00Z</dcterms:modified>
</cp:coreProperties>
</file>