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E6A" w:rsidRPr="00E361F8" w:rsidRDefault="000D3E6A" w:rsidP="0094603E">
      <w:pPr>
        <w:pStyle w:val="Default"/>
        <w:jc w:val="center"/>
        <w:rPr>
          <w:rFonts w:ascii="Times New Roman" w:hAnsi="Times New Roman" w:cs="Times New Roman"/>
          <w:b/>
          <w:bCs/>
        </w:rPr>
      </w:pPr>
      <w:r w:rsidRPr="00E361F8">
        <w:rPr>
          <w:rFonts w:ascii="Times New Roman" w:hAnsi="Times New Roman" w:cs="Times New Roman"/>
          <w:b/>
          <w:bCs/>
        </w:rPr>
        <w:t>AFRICA INSTITUTE FOR PROJECT</w:t>
      </w:r>
    </w:p>
    <w:p w:rsidR="000D3E6A" w:rsidRDefault="000D3E6A" w:rsidP="0094603E">
      <w:pPr>
        <w:pStyle w:val="Default"/>
        <w:jc w:val="center"/>
        <w:rPr>
          <w:rFonts w:ascii="Times New Roman" w:hAnsi="Times New Roman" w:cs="Times New Roman"/>
          <w:b/>
          <w:bCs/>
        </w:rPr>
      </w:pPr>
      <w:r w:rsidRPr="00E361F8">
        <w:rPr>
          <w:rFonts w:ascii="Times New Roman" w:hAnsi="Times New Roman" w:cs="Times New Roman"/>
          <w:b/>
          <w:bCs/>
        </w:rPr>
        <w:t>MANAGEMENT STUDIES (AIPMS)</w:t>
      </w:r>
    </w:p>
    <w:p w:rsidR="0094603E" w:rsidRPr="00E361F8" w:rsidRDefault="0094603E" w:rsidP="0094603E">
      <w:pPr>
        <w:pStyle w:val="Default"/>
        <w:jc w:val="center"/>
        <w:rPr>
          <w:rFonts w:ascii="Times New Roman" w:hAnsi="Times New Roman" w:cs="Times New Roman"/>
          <w:b/>
          <w:bCs/>
        </w:rPr>
      </w:pPr>
    </w:p>
    <w:p w:rsidR="000D3E6A" w:rsidRPr="00E361F8" w:rsidRDefault="000D3E6A" w:rsidP="0094603E">
      <w:pPr>
        <w:pStyle w:val="Default"/>
        <w:jc w:val="center"/>
        <w:rPr>
          <w:rFonts w:ascii="Times New Roman" w:hAnsi="Times New Roman" w:cs="Times New Roman"/>
        </w:rPr>
      </w:pPr>
    </w:p>
    <w:p w:rsidR="000D3E6A" w:rsidRPr="00E361F8" w:rsidRDefault="000D3E6A" w:rsidP="0094603E">
      <w:pPr>
        <w:pStyle w:val="Default"/>
        <w:jc w:val="center"/>
        <w:rPr>
          <w:rFonts w:ascii="Times New Roman" w:hAnsi="Times New Roman" w:cs="Times New Roman"/>
          <w:b/>
          <w:bCs/>
        </w:rPr>
      </w:pPr>
      <w:r w:rsidRPr="00E361F8">
        <w:rPr>
          <w:rFonts w:ascii="Times New Roman" w:hAnsi="Times New Roman" w:cs="Times New Roman"/>
          <w:b/>
          <w:bCs/>
        </w:rPr>
        <w:t>Faculty: Project Management</w:t>
      </w:r>
    </w:p>
    <w:p w:rsidR="000D3E6A" w:rsidRPr="00E361F8" w:rsidRDefault="000D3E6A" w:rsidP="0094603E">
      <w:pPr>
        <w:pStyle w:val="Default"/>
        <w:jc w:val="center"/>
        <w:rPr>
          <w:rFonts w:ascii="Times New Roman" w:hAnsi="Times New Roman" w:cs="Times New Roman"/>
          <w:b/>
          <w:bCs/>
        </w:rPr>
      </w:pPr>
    </w:p>
    <w:p w:rsidR="000D3E6A" w:rsidRDefault="000D3E6A" w:rsidP="0094603E">
      <w:pPr>
        <w:pStyle w:val="Default"/>
        <w:jc w:val="center"/>
        <w:rPr>
          <w:rFonts w:ascii="Times New Roman" w:hAnsi="Times New Roman" w:cs="Times New Roman"/>
        </w:rPr>
      </w:pPr>
    </w:p>
    <w:p w:rsidR="0094603E" w:rsidRPr="00E361F8" w:rsidRDefault="0094603E" w:rsidP="0094603E">
      <w:pPr>
        <w:pStyle w:val="Default"/>
        <w:jc w:val="center"/>
        <w:rPr>
          <w:rFonts w:ascii="Times New Roman" w:hAnsi="Times New Roman" w:cs="Times New Roman"/>
        </w:rPr>
      </w:pPr>
    </w:p>
    <w:p w:rsidR="000D3E6A" w:rsidRPr="00E361F8" w:rsidRDefault="000D3E6A" w:rsidP="0094603E">
      <w:pPr>
        <w:pStyle w:val="Default"/>
        <w:jc w:val="center"/>
        <w:rPr>
          <w:rFonts w:ascii="Times New Roman" w:hAnsi="Times New Roman" w:cs="Times New Roman"/>
          <w:b/>
          <w:bCs/>
        </w:rPr>
      </w:pPr>
      <w:r w:rsidRPr="00E361F8">
        <w:rPr>
          <w:rFonts w:ascii="Times New Roman" w:hAnsi="Times New Roman" w:cs="Times New Roman"/>
          <w:b/>
          <w:bCs/>
        </w:rPr>
        <w:t>Name: Thon Kur Anyieth</w:t>
      </w:r>
    </w:p>
    <w:p w:rsidR="000D3E6A" w:rsidRDefault="000D3E6A" w:rsidP="0094603E">
      <w:pPr>
        <w:pStyle w:val="Default"/>
        <w:jc w:val="center"/>
        <w:rPr>
          <w:rFonts w:ascii="Times New Roman" w:hAnsi="Times New Roman" w:cs="Times New Roman"/>
          <w:b/>
          <w:bCs/>
        </w:rPr>
      </w:pPr>
    </w:p>
    <w:p w:rsidR="0094603E" w:rsidRPr="00E361F8" w:rsidRDefault="0094603E" w:rsidP="0094603E">
      <w:pPr>
        <w:pStyle w:val="Default"/>
        <w:jc w:val="center"/>
        <w:rPr>
          <w:rFonts w:ascii="Times New Roman" w:hAnsi="Times New Roman" w:cs="Times New Roman"/>
          <w:b/>
          <w:bCs/>
        </w:rPr>
      </w:pPr>
    </w:p>
    <w:p w:rsidR="000D3E6A" w:rsidRPr="00E361F8" w:rsidRDefault="000D3E6A" w:rsidP="0094603E">
      <w:pPr>
        <w:pStyle w:val="Default"/>
        <w:jc w:val="center"/>
        <w:rPr>
          <w:rFonts w:ascii="Times New Roman" w:hAnsi="Times New Roman" w:cs="Times New Roman"/>
        </w:rPr>
      </w:pPr>
    </w:p>
    <w:p w:rsidR="000D3E6A" w:rsidRPr="00E361F8" w:rsidRDefault="000D3E6A" w:rsidP="0094603E">
      <w:pPr>
        <w:pStyle w:val="Default"/>
        <w:jc w:val="center"/>
        <w:rPr>
          <w:rFonts w:ascii="Times New Roman" w:hAnsi="Times New Roman" w:cs="Times New Roman"/>
          <w:b/>
          <w:bCs/>
        </w:rPr>
      </w:pPr>
      <w:r w:rsidRPr="00E361F8">
        <w:rPr>
          <w:rFonts w:ascii="Times New Roman" w:hAnsi="Times New Roman" w:cs="Times New Roman"/>
          <w:b/>
          <w:bCs/>
        </w:rPr>
        <w:t>Academic year: 2018/2019</w:t>
      </w:r>
    </w:p>
    <w:p w:rsidR="000D3E6A" w:rsidRPr="00E361F8" w:rsidRDefault="000D3E6A" w:rsidP="0094603E">
      <w:pPr>
        <w:pStyle w:val="Default"/>
        <w:jc w:val="center"/>
        <w:rPr>
          <w:rFonts w:ascii="Times New Roman" w:hAnsi="Times New Roman" w:cs="Times New Roman"/>
          <w:b/>
          <w:bCs/>
        </w:rPr>
      </w:pPr>
    </w:p>
    <w:p w:rsidR="000D3E6A" w:rsidRDefault="000D3E6A" w:rsidP="0094603E">
      <w:pPr>
        <w:pStyle w:val="Default"/>
        <w:jc w:val="center"/>
        <w:rPr>
          <w:rFonts w:ascii="Times New Roman" w:hAnsi="Times New Roman" w:cs="Times New Roman"/>
        </w:rPr>
      </w:pPr>
    </w:p>
    <w:p w:rsidR="0094603E" w:rsidRPr="00E361F8" w:rsidRDefault="0094603E" w:rsidP="0094603E">
      <w:pPr>
        <w:pStyle w:val="Default"/>
        <w:jc w:val="center"/>
        <w:rPr>
          <w:rFonts w:ascii="Times New Roman" w:hAnsi="Times New Roman" w:cs="Times New Roman"/>
        </w:rPr>
      </w:pPr>
    </w:p>
    <w:p w:rsidR="000D3E6A" w:rsidRPr="00E361F8" w:rsidRDefault="000D3E6A" w:rsidP="0094603E">
      <w:pPr>
        <w:pStyle w:val="Default"/>
        <w:jc w:val="center"/>
        <w:rPr>
          <w:rFonts w:ascii="Times New Roman" w:hAnsi="Times New Roman" w:cs="Times New Roman"/>
          <w:b/>
          <w:bCs/>
        </w:rPr>
      </w:pPr>
      <w:r w:rsidRPr="00E361F8">
        <w:rPr>
          <w:rFonts w:ascii="Times New Roman" w:hAnsi="Times New Roman" w:cs="Times New Roman"/>
          <w:b/>
          <w:bCs/>
        </w:rPr>
        <w:t>Course: Project management(Diploma)</w:t>
      </w:r>
    </w:p>
    <w:p w:rsidR="000D3E6A" w:rsidRPr="00E361F8" w:rsidRDefault="000D3E6A" w:rsidP="0094603E">
      <w:pPr>
        <w:pStyle w:val="Default"/>
        <w:jc w:val="center"/>
        <w:rPr>
          <w:rFonts w:ascii="Times New Roman" w:hAnsi="Times New Roman" w:cs="Times New Roman"/>
          <w:b/>
          <w:bCs/>
        </w:rPr>
      </w:pPr>
    </w:p>
    <w:p w:rsidR="000D3E6A" w:rsidRDefault="000D3E6A" w:rsidP="0094603E">
      <w:pPr>
        <w:pStyle w:val="Default"/>
        <w:jc w:val="center"/>
        <w:rPr>
          <w:rFonts w:ascii="Times New Roman" w:hAnsi="Times New Roman" w:cs="Times New Roman"/>
        </w:rPr>
      </w:pPr>
    </w:p>
    <w:p w:rsidR="0094603E" w:rsidRPr="00E361F8" w:rsidRDefault="0094603E" w:rsidP="0094603E">
      <w:pPr>
        <w:pStyle w:val="Default"/>
        <w:jc w:val="center"/>
        <w:rPr>
          <w:rFonts w:ascii="Times New Roman" w:hAnsi="Times New Roman" w:cs="Times New Roman"/>
        </w:rPr>
      </w:pPr>
    </w:p>
    <w:p w:rsidR="000D3E6A" w:rsidRPr="00E361F8" w:rsidRDefault="000D3E6A" w:rsidP="0094603E">
      <w:pPr>
        <w:pStyle w:val="Default"/>
        <w:jc w:val="center"/>
        <w:rPr>
          <w:rFonts w:ascii="Times New Roman" w:hAnsi="Times New Roman" w:cs="Times New Roman"/>
          <w:b/>
          <w:bCs/>
        </w:rPr>
      </w:pPr>
      <w:r w:rsidRPr="00E361F8">
        <w:rPr>
          <w:rFonts w:ascii="Times New Roman" w:hAnsi="Times New Roman" w:cs="Times New Roman"/>
          <w:b/>
          <w:bCs/>
        </w:rPr>
        <w:t>Assignment: Module one Assignment</w:t>
      </w:r>
    </w:p>
    <w:p w:rsidR="000D3E6A" w:rsidRDefault="000D3E6A" w:rsidP="0094603E">
      <w:pPr>
        <w:pStyle w:val="Default"/>
        <w:jc w:val="center"/>
        <w:rPr>
          <w:rFonts w:ascii="Times New Roman" w:hAnsi="Times New Roman" w:cs="Times New Roman"/>
          <w:b/>
          <w:bCs/>
        </w:rPr>
      </w:pPr>
    </w:p>
    <w:p w:rsidR="0094603E" w:rsidRPr="00E361F8" w:rsidRDefault="0094603E" w:rsidP="0094603E">
      <w:pPr>
        <w:pStyle w:val="Default"/>
        <w:jc w:val="center"/>
        <w:rPr>
          <w:rFonts w:ascii="Times New Roman" w:hAnsi="Times New Roman" w:cs="Times New Roman"/>
          <w:b/>
          <w:bCs/>
        </w:rPr>
      </w:pPr>
    </w:p>
    <w:p w:rsidR="000D3E6A" w:rsidRPr="00E361F8" w:rsidRDefault="000D3E6A" w:rsidP="0094603E">
      <w:pPr>
        <w:pStyle w:val="Default"/>
        <w:jc w:val="center"/>
        <w:rPr>
          <w:rFonts w:ascii="Times New Roman" w:hAnsi="Times New Roman" w:cs="Times New Roman"/>
        </w:rPr>
      </w:pPr>
    </w:p>
    <w:p w:rsidR="009645DF" w:rsidRPr="009645DF" w:rsidRDefault="000D3E6A" w:rsidP="009645DF">
      <w:pPr>
        <w:pStyle w:val="Default"/>
        <w:jc w:val="center"/>
        <w:rPr>
          <w:rFonts w:ascii="Times New Roman" w:hAnsi="Times New Roman" w:cs="Times New Roman"/>
          <w:b/>
          <w:bCs/>
        </w:rPr>
      </w:pPr>
      <w:r w:rsidRPr="00E361F8">
        <w:rPr>
          <w:rFonts w:ascii="Times New Roman" w:hAnsi="Times New Roman" w:cs="Times New Roman"/>
          <w:b/>
          <w:bCs/>
        </w:rPr>
        <w:t>Admission number</w:t>
      </w:r>
      <w:r w:rsidRPr="00E361F8">
        <w:rPr>
          <w:rFonts w:ascii="Times New Roman" w:hAnsi="Times New Roman" w:cs="Times New Roman"/>
          <w:b/>
          <w:bCs/>
        </w:rPr>
        <w:t>:</w:t>
      </w:r>
      <w:r w:rsidR="009645DF" w:rsidRPr="009645DF">
        <w:rPr>
          <w:rFonts w:ascii="Times New Roman" w:hAnsi="Times New Roman" w:cs="Times New Roman"/>
          <w:b/>
          <w:bCs/>
        </w:rPr>
        <w:t xml:space="preserve"> </w:t>
      </w:r>
      <w:r w:rsidR="009645DF" w:rsidRPr="009645DF">
        <w:rPr>
          <w:rFonts w:ascii="Times New Roman" w:hAnsi="Times New Roman" w:cs="Times New Roman"/>
          <w:b/>
          <w:bCs/>
        </w:rPr>
        <w:t>AIPMS/294/009/2018</w:t>
      </w:r>
      <w:bookmarkStart w:id="0" w:name="_GoBack"/>
      <w:bookmarkEnd w:id="0"/>
    </w:p>
    <w:p w:rsidR="000D3E6A" w:rsidRPr="00E361F8" w:rsidRDefault="000D3E6A" w:rsidP="0094603E">
      <w:pPr>
        <w:pStyle w:val="Default"/>
        <w:jc w:val="center"/>
        <w:rPr>
          <w:rFonts w:ascii="Times New Roman" w:hAnsi="Times New Roman" w:cs="Times New Roman"/>
          <w:b/>
          <w:bCs/>
        </w:rPr>
      </w:pPr>
    </w:p>
    <w:p w:rsidR="000D3E6A" w:rsidRDefault="000D3E6A" w:rsidP="0094603E">
      <w:pPr>
        <w:pStyle w:val="Default"/>
        <w:jc w:val="center"/>
        <w:rPr>
          <w:rFonts w:ascii="Times New Roman" w:hAnsi="Times New Roman" w:cs="Times New Roman"/>
          <w:b/>
          <w:bCs/>
        </w:rPr>
      </w:pPr>
    </w:p>
    <w:p w:rsidR="0094603E" w:rsidRPr="00E361F8" w:rsidRDefault="0094603E" w:rsidP="0094603E">
      <w:pPr>
        <w:pStyle w:val="Default"/>
        <w:jc w:val="center"/>
        <w:rPr>
          <w:rFonts w:ascii="Times New Roman" w:hAnsi="Times New Roman" w:cs="Times New Roman"/>
          <w:b/>
          <w:bCs/>
        </w:rPr>
      </w:pPr>
    </w:p>
    <w:p w:rsidR="000D3E6A" w:rsidRPr="00E361F8" w:rsidRDefault="000D3E6A" w:rsidP="0094603E">
      <w:pPr>
        <w:pStyle w:val="Default"/>
        <w:jc w:val="center"/>
        <w:rPr>
          <w:rFonts w:ascii="Times New Roman" w:hAnsi="Times New Roman" w:cs="Times New Roman"/>
        </w:rPr>
      </w:pPr>
    </w:p>
    <w:p w:rsidR="000D3E6A" w:rsidRPr="00E361F8" w:rsidRDefault="000D3E6A" w:rsidP="0094603E">
      <w:pPr>
        <w:pStyle w:val="Default"/>
        <w:jc w:val="center"/>
        <w:rPr>
          <w:rFonts w:ascii="Times New Roman" w:hAnsi="Times New Roman" w:cs="Times New Roman"/>
          <w:b/>
          <w:bCs/>
        </w:rPr>
      </w:pPr>
      <w:r w:rsidRPr="00E361F8">
        <w:rPr>
          <w:rFonts w:ascii="Times New Roman" w:hAnsi="Times New Roman" w:cs="Times New Roman"/>
          <w:b/>
          <w:bCs/>
        </w:rPr>
        <w:t>Presented to: Project management Moderator</w:t>
      </w:r>
    </w:p>
    <w:p w:rsidR="000D3E6A" w:rsidRPr="00E361F8" w:rsidRDefault="000D3E6A" w:rsidP="0094603E">
      <w:pPr>
        <w:pStyle w:val="Default"/>
        <w:jc w:val="center"/>
        <w:rPr>
          <w:rFonts w:ascii="Times New Roman" w:hAnsi="Times New Roman" w:cs="Times New Roman"/>
          <w:b/>
          <w:bCs/>
        </w:rPr>
      </w:pPr>
    </w:p>
    <w:p w:rsidR="000D3E6A" w:rsidRDefault="000D3E6A" w:rsidP="0094603E">
      <w:pPr>
        <w:pStyle w:val="Default"/>
        <w:jc w:val="center"/>
        <w:rPr>
          <w:rFonts w:ascii="Times New Roman" w:hAnsi="Times New Roman" w:cs="Times New Roman"/>
          <w:b/>
          <w:bCs/>
        </w:rPr>
      </w:pPr>
    </w:p>
    <w:p w:rsidR="0094603E" w:rsidRPr="00E361F8" w:rsidRDefault="0094603E" w:rsidP="0094603E">
      <w:pPr>
        <w:pStyle w:val="Default"/>
        <w:jc w:val="center"/>
        <w:rPr>
          <w:rFonts w:ascii="Times New Roman" w:hAnsi="Times New Roman" w:cs="Times New Roman"/>
          <w:b/>
          <w:bCs/>
        </w:rPr>
      </w:pPr>
    </w:p>
    <w:p w:rsidR="000D3E6A" w:rsidRPr="00E361F8" w:rsidRDefault="000D3E6A" w:rsidP="0094603E">
      <w:pPr>
        <w:pStyle w:val="Default"/>
        <w:jc w:val="center"/>
        <w:rPr>
          <w:rFonts w:ascii="Times New Roman" w:hAnsi="Times New Roman" w:cs="Times New Roman"/>
        </w:rPr>
      </w:pPr>
    </w:p>
    <w:p w:rsidR="000D3E6A" w:rsidRPr="00E361F8" w:rsidRDefault="006B6E6C" w:rsidP="0094603E">
      <w:pPr>
        <w:pStyle w:val="Default"/>
        <w:jc w:val="center"/>
        <w:rPr>
          <w:rFonts w:ascii="Times New Roman" w:hAnsi="Times New Roman" w:cs="Times New Roman"/>
          <w:b/>
          <w:bCs/>
        </w:rPr>
      </w:pPr>
      <w:r>
        <w:rPr>
          <w:rFonts w:ascii="Times New Roman" w:hAnsi="Times New Roman" w:cs="Times New Roman"/>
          <w:b/>
          <w:bCs/>
        </w:rPr>
        <w:t>Date: 30/11</w:t>
      </w:r>
      <w:r w:rsidR="000D3E6A" w:rsidRPr="00E361F8">
        <w:rPr>
          <w:rFonts w:ascii="Times New Roman" w:hAnsi="Times New Roman" w:cs="Times New Roman"/>
          <w:b/>
          <w:bCs/>
        </w:rPr>
        <w:t>/2018</w:t>
      </w:r>
    </w:p>
    <w:p w:rsidR="000D3E6A" w:rsidRPr="00E361F8" w:rsidRDefault="000D3E6A" w:rsidP="0094603E">
      <w:pPr>
        <w:pStyle w:val="Default"/>
        <w:jc w:val="center"/>
        <w:rPr>
          <w:rFonts w:ascii="Times New Roman" w:hAnsi="Times New Roman" w:cs="Times New Roman"/>
          <w:b/>
          <w:bCs/>
        </w:rPr>
      </w:pPr>
    </w:p>
    <w:p w:rsidR="000D3E6A" w:rsidRDefault="000D3E6A" w:rsidP="000D3E6A">
      <w:pPr>
        <w:pStyle w:val="Default"/>
        <w:rPr>
          <w:rFonts w:ascii="Times New Roman" w:hAnsi="Times New Roman" w:cs="Times New Roman"/>
          <w:b/>
          <w:bCs/>
        </w:rPr>
      </w:pPr>
    </w:p>
    <w:p w:rsidR="0094603E" w:rsidRDefault="0094603E" w:rsidP="000D3E6A">
      <w:pPr>
        <w:pStyle w:val="Default"/>
        <w:rPr>
          <w:rFonts w:ascii="Times New Roman" w:hAnsi="Times New Roman" w:cs="Times New Roman"/>
          <w:b/>
          <w:bCs/>
        </w:rPr>
      </w:pPr>
    </w:p>
    <w:p w:rsidR="0094603E" w:rsidRDefault="0094603E" w:rsidP="000D3E6A">
      <w:pPr>
        <w:pStyle w:val="Default"/>
        <w:rPr>
          <w:rFonts w:ascii="Times New Roman" w:hAnsi="Times New Roman" w:cs="Times New Roman"/>
          <w:b/>
          <w:bCs/>
        </w:rPr>
      </w:pPr>
    </w:p>
    <w:p w:rsidR="0094603E" w:rsidRDefault="0094603E" w:rsidP="000D3E6A">
      <w:pPr>
        <w:pStyle w:val="Default"/>
        <w:rPr>
          <w:rFonts w:ascii="Times New Roman" w:hAnsi="Times New Roman" w:cs="Times New Roman"/>
          <w:b/>
          <w:bCs/>
        </w:rPr>
      </w:pPr>
    </w:p>
    <w:p w:rsidR="0094603E" w:rsidRDefault="0094603E" w:rsidP="000D3E6A">
      <w:pPr>
        <w:pStyle w:val="Default"/>
        <w:rPr>
          <w:rFonts w:ascii="Times New Roman" w:hAnsi="Times New Roman" w:cs="Times New Roman"/>
          <w:b/>
          <w:bCs/>
        </w:rPr>
      </w:pPr>
    </w:p>
    <w:p w:rsidR="0094603E" w:rsidRDefault="0094603E" w:rsidP="000D3E6A">
      <w:pPr>
        <w:pStyle w:val="Default"/>
        <w:rPr>
          <w:rFonts w:ascii="Times New Roman" w:hAnsi="Times New Roman" w:cs="Times New Roman"/>
          <w:b/>
          <w:bCs/>
        </w:rPr>
      </w:pPr>
    </w:p>
    <w:p w:rsidR="0094603E" w:rsidRDefault="0094603E" w:rsidP="000D3E6A">
      <w:pPr>
        <w:pStyle w:val="Default"/>
        <w:rPr>
          <w:rFonts w:ascii="Times New Roman" w:hAnsi="Times New Roman" w:cs="Times New Roman"/>
          <w:b/>
          <w:bCs/>
        </w:rPr>
      </w:pPr>
    </w:p>
    <w:p w:rsidR="0094603E" w:rsidRDefault="0094603E" w:rsidP="000D3E6A">
      <w:pPr>
        <w:pStyle w:val="Default"/>
        <w:rPr>
          <w:rFonts w:ascii="Times New Roman" w:hAnsi="Times New Roman" w:cs="Times New Roman"/>
          <w:b/>
          <w:bCs/>
        </w:rPr>
      </w:pPr>
    </w:p>
    <w:p w:rsidR="0094603E" w:rsidRDefault="0094603E" w:rsidP="000D3E6A">
      <w:pPr>
        <w:pStyle w:val="Default"/>
        <w:rPr>
          <w:rFonts w:ascii="Times New Roman" w:hAnsi="Times New Roman" w:cs="Times New Roman"/>
          <w:b/>
          <w:bCs/>
        </w:rPr>
      </w:pPr>
    </w:p>
    <w:p w:rsidR="0094603E" w:rsidRDefault="0094603E" w:rsidP="000D3E6A">
      <w:pPr>
        <w:pStyle w:val="Default"/>
        <w:rPr>
          <w:rFonts w:ascii="Times New Roman" w:hAnsi="Times New Roman" w:cs="Times New Roman"/>
          <w:b/>
          <w:bCs/>
        </w:rPr>
      </w:pPr>
    </w:p>
    <w:p w:rsidR="0094603E" w:rsidRDefault="0094603E" w:rsidP="000D3E6A">
      <w:pPr>
        <w:pStyle w:val="Default"/>
        <w:rPr>
          <w:rFonts w:ascii="Times New Roman" w:hAnsi="Times New Roman" w:cs="Times New Roman"/>
          <w:b/>
          <w:bCs/>
        </w:rPr>
      </w:pPr>
    </w:p>
    <w:p w:rsidR="000D3E6A" w:rsidRPr="00E361F8" w:rsidRDefault="000D3E6A" w:rsidP="000D3E6A">
      <w:pPr>
        <w:pStyle w:val="Default"/>
        <w:rPr>
          <w:rFonts w:ascii="Times New Roman" w:hAnsi="Times New Roman" w:cs="Times New Roman"/>
          <w:b/>
          <w:bCs/>
        </w:rPr>
      </w:pPr>
    </w:p>
    <w:p w:rsidR="000D3E6A" w:rsidRPr="00160719" w:rsidRDefault="00E361F8" w:rsidP="000D3E6A">
      <w:pPr>
        <w:rPr>
          <w:rFonts w:ascii="Times New Roman" w:hAnsi="Times New Roman" w:cs="Times New Roman"/>
          <w:b/>
          <w:sz w:val="24"/>
          <w:szCs w:val="24"/>
        </w:rPr>
      </w:pPr>
      <w:r w:rsidRPr="00160719">
        <w:rPr>
          <w:rFonts w:ascii="Times New Roman" w:hAnsi="Times New Roman" w:cs="Times New Roman"/>
          <w:b/>
          <w:sz w:val="24"/>
          <w:szCs w:val="24"/>
        </w:rPr>
        <w:t xml:space="preserve">Question </w:t>
      </w:r>
      <w:r w:rsidR="000D3E6A" w:rsidRPr="00160719">
        <w:rPr>
          <w:rFonts w:ascii="Times New Roman" w:hAnsi="Times New Roman" w:cs="Times New Roman"/>
          <w:b/>
          <w:sz w:val="24"/>
          <w:szCs w:val="24"/>
        </w:rPr>
        <w:t>1. Write a two to three-page essay to explain how project identification, project design</w:t>
      </w:r>
      <w:r w:rsidR="005C7608">
        <w:rPr>
          <w:rFonts w:ascii="Times New Roman" w:hAnsi="Times New Roman" w:cs="Times New Roman"/>
          <w:b/>
          <w:sz w:val="24"/>
          <w:szCs w:val="24"/>
        </w:rPr>
        <w:t xml:space="preserve"> </w:t>
      </w:r>
      <w:r w:rsidR="000D3E6A" w:rsidRPr="00160719">
        <w:rPr>
          <w:rFonts w:ascii="Times New Roman" w:hAnsi="Times New Roman" w:cs="Times New Roman"/>
          <w:b/>
          <w:sz w:val="24"/>
          <w:szCs w:val="24"/>
        </w:rPr>
        <w:t>and project planning is conducted in your organization?</w:t>
      </w:r>
    </w:p>
    <w:p w:rsidR="000D3E6A" w:rsidRPr="00160719" w:rsidRDefault="000D3E6A" w:rsidP="000D3E6A">
      <w:pPr>
        <w:rPr>
          <w:rFonts w:ascii="Times New Roman" w:hAnsi="Times New Roman" w:cs="Times New Roman"/>
          <w:b/>
          <w:sz w:val="24"/>
          <w:szCs w:val="24"/>
          <w:u w:val="single"/>
        </w:rPr>
      </w:pPr>
      <w:r w:rsidRPr="00160719">
        <w:rPr>
          <w:rFonts w:ascii="Times New Roman" w:hAnsi="Times New Roman" w:cs="Times New Roman"/>
          <w:b/>
          <w:sz w:val="24"/>
          <w:szCs w:val="24"/>
          <w:u w:val="single"/>
        </w:rPr>
        <w:t>Project Identification</w:t>
      </w:r>
    </w:p>
    <w:p w:rsidR="000D3E6A" w:rsidRPr="00E361F8" w:rsidRDefault="000D3E6A" w:rsidP="000D3E6A">
      <w:pPr>
        <w:rPr>
          <w:rFonts w:ascii="Times New Roman" w:hAnsi="Times New Roman" w:cs="Times New Roman"/>
          <w:sz w:val="24"/>
          <w:szCs w:val="24"/>
        </w:rPr>
      </w:pPr>
      <w:r w:rsidRPr="00E361F8">
        <w:rPr>
          <w:rFonts w:ascii="Times New Roman" w:hAnsi="Times New Roman" w:cs="Times New Roman"/>
          <w:sz w:val="24"/>
          <w:szCs w:val="24"/>
        </w:rPr>
        <w:t xml:space="preserve">Below is the explanation on how project identification is done </w:t>
      </w:r>
    </w:p>
    <w:p w:rsidR="000D3E6A" w:rsidRPr="00E361F8" w:rsidRDefault="000D3E6A" w:rsidP="000D3E6A">
      <w:pPr>
        <w:pStyle w:val="Default"/>
        <w:rPr>
          <w:rFonts w:ascii="Times New Roman" w:hAnsi="Times New Roman" w:cs="Times New Roman"/>
        </w:rPr>
      </w:pPr>
      <w:r w:rsidRPr="00E361F8">
        <w:rPr>
          <w:rFonts w:ascii="Times New Roman" w:hAnsi="Times New Roman" w:cs="Times New Roman"/>
          <w:b/>
          <w:bCs/>
        </w:rPr>
        <w:t xml:space="preserve">1. Stakeholder analysis </w:t>
      </w:r>
    </w:p>
    <w:p w:rsidR="000D3E6A" w:rsidRPr="00E361F8" w:rsidRDefault="000D3E6A" w:rsidP="000D3E6A">
      <w:pPr>
        <w:pStyle w:val="Default"/>
        <w:rPr>
          <w:rFonts w:ascii="Times New Roman" w:hAnsi="Times New Roman" w:cs="Times New Roman"/>
        </w:rPr>
      </w:pPr>
      <w:r w:rsidRPr="00E361F8">
        <w:rPr>
          <w:rFonts w:ascii="Times New Roman" w:hAnsi="Times New Roman" w:cs="Times New Roman"/>
        </w:rPr>
        <w:t xml:space="preserve">As a first stage it is important to carry out a preliminary stakeholder analysis. This enables identification of the primary stakeholders, as well as partners and their roles. Greater understanding of interest groups and their interest should result in a better quality project. </w:t>
      </w:r>
    </w:p>
    <w:p w:rsidR="000D3E6A" w:rsidRPr="00E361F8" w:rsidRDefault="000D3E6A" w:rsidP="000D3E6A">
      <w:pPr>
        <w:pStyle w:val="Default"/>
        <w:rPr>
          <w:rFonts w:ascii="Times New Roman" w:hAnsi="Times New Roman" w:cs="Times New Roman"/>
        </w:rPr>
      </w:pPr>
      <w:r w:rsidRPr="00E361F8">
        <w:rPr>
          <w:rFonts w:ascii="Times New Roman" w:hAnsi="Times New Roman" w:cs="Times New Roman"/>
        </w:rPr>
        <w:t xml:space="preserve">Stakeholders are individuals, groups or organizations who have an interest or stake in a project. They may be direct or indirect interests, and positive or negative. Their stake in the project may be in terms of their rights or duties or they may be affected by the outcome. </w:t>
      </w:r>
    </w:p>
    <w:p w:rsidR="000D3E6A" w:rsidRPr="00E361F8" w:rsidRDefault="000D3E6A" w:rsidP="000D3E6A">
      <w:pPr>
        <w:pStyle w:val="Default"/>
        <w:rPr>
          <w:rFonts w:ascii="Times New Roman" w:hAnsi="Times New Roman" w:cs="Times New Roman"/>
        </w:rPr>
      </w:pPr>
      <w:r w:rsidRPr="00E361F8">
        <w:rPr>
          <w:rFonts w:ascii="Times New Roman" w:hAnsi="Times New Roman" w:cs="Times New Roman"/>
        </w:rPr>
        <w:t xml:space="preserve">Different roles for stakeholders can be identified at this stage, and these can be developed as the project progresses. Different organizations can play different roles such as sub-contractors, delivery agency, enabling agency etc. Furthermore, it is also possible to identify if any interest groups present threats to the success of the projects, and plans can be put in place to respond to any such events. </w:t>
      </w:r>
    </w:p>
    <w:p w:rsidR="000D3E6A" w:rsidRPr="00E361F8" w:rsidRDefault="000D3E6A" w:rsidP="000D3E6A">
      <w:pPr>
        <w:rPr>
          <w:rFonts w:ascii="Times New Roman" w:hAnsi="Times New Roman" w:cs="Times New Roman"/>
          <w:sz w:val="24"/>
          <w:szCs w:val="24"/>
        </w:rPr>
      </w:pPr>
      <w:r w:rsidRPr="00E361F8">
        <w:rPr>
          <w:rFonts w:ascii="Times New Roman" w:hAnsi="Times New Roman" w:cs="Times New Roman"/>
          <w:sz w:val="24"/>
          <w:szCs w:val="24"/>
        </w:rPr>
        <w:t>There is increasingly a focus on the identification of agriculture and rural development initiatives using a ‘bottom-up’ learning approach which emphasizes the importance of primary stakeholders informed and participating in the identification stage. For process projects which encourage learning from experience, and listening to participants, engaging with stakeholders from the outset is particularly important.</w:t>
      </w:r>
    </w:p>
    <w:p w:rsidR="000D3E6A" w:rsidRPr="00E361F8" w:rsidRDefault="000D3E6A" w:rsidP="000D3E6A">
      <w:pPr>
        <w:pStyle w:val="Default"/>
        <w:rPr>
          <w:rFonts w:ascii="Times New Roman" w:hAnsi="Times New Roman" w:cs="Times New Roman"/>
        </w:rPr>
      </w:pPr>
      <w:r w:rsidRPr="00E361F8">
        <w:rPr>
          <w:rFonts w:ascii="Times New Roman" w:hAnsi="Times New Roman" w:cs="Times New Roman"/>
        </w:rPr>
        <w:t xml:space="preserve">The outcome of the stakeholder analysis at this stage is that the primary stakeholder is identified before the objectives of the project are finalized. This ensures that the problem analysis relates specifically to the primary stakeholders. DFID (2003) </w:t>
      </w:r>
    </w:p>
    <w:p w:rsidR="000D3E6A" w:rsidRPr="00E361F8" w:rsidRDefault="000D3E6A" w:rsidP="000D3E6A">
      <w:pPr>
        <w:pStyle w:val="Default"/>
        <w:rPr>
          <w:rFonts w:ascii="Times New Roman" w:hAnsi="Times New Roman" w:cs="Times New Roman"/>
        </w:rPr>
      </w:pPr>
      <w:r w:rsidRPr="00E361F8">
        <w:rPr>
          <w:rFonts w:ascii="Times New Roman" w:hAnsi="Times New Roman" w:cs="Times New Roman"/>
          <w:b/>
          <w:bCs/>
        </w:rPr>
        <w:t xml:space="preserve">2. Problem analysis </w:t>
      </w:r>
    </w:p>
    <w:p w:rsidR="000D3E6A" w:rsidRPr="00E361F8" w:rsidRDefault="000D3E6A" w:rsidP="000D3E6A">
      <w:pPr>
        <w:pStyle w:val="Default"/>
        <w:rPr>
          <w:rFonts w:ascii="Times New Roman" w:hAnsi="Times New Roman" w:cs="Times New Roman"/>
        </w:rPr>
      </w:pPr>
      <w:r w:rsidRPr="00E361F8">
        <w:rPr>
          <w:rFonts w:ascii="Times New Roman" w:hAnsi="Times New Roman" w:cs="Times New Roman"/>
        </w:rPr>
        <w:t xml:space="preserve">Projects aim to address a problem or constraint. It is vital to understand the causes of the problem or constraint, how they affect stakeholders, and how to focus on tackling them. </w:t>
      </w:r>
    </w:p>
    <w:p w:rsidR="000D3E6A" w:rsidRPr="00E361F8" w:rsidRDefault="000D3E6A" w:rsidP="000D3E6A">
      <w:pPr>
        <w:pStyle w:val="Default"/>
        <w:rPr>
          <w:rFonts w:ascii="Times New Roman" w:hAnsi="Times New Roman" w:cs="Times New Roman"/>
        </w:rPr>
      </w:pPr>
      <w:r w:rsidRPr="00E361F8">
        <w:rPr>
          <w:rFonts w:ascii="Times New Roman" w:hAnsi="Times New Roman" w:cs="Times New Roman"/>
        </w:rPr>
        <w:t xml:space="preserve">A helpful tool for systematically understanding the causes of a problem is the problem tree method. This involves the identification of a core problem (at the centre) which is based on the best understanding and sources of information available. It is important to reach agreement amongst the participants of the key core problem. The causes of the problem are then traced back as the ‘roots’ of the problem and provide the causal chain. </w:t>
      </w:r>
    </w:p>
    <w:p w:rsidR="000D3E6A" w:rsidRPr="00E361F8" w:rsidRDefault="000D3E6A" w:rsidP="000D3E6A">
      <w:pPr>
        <w:pStyle w:val="Default"/>
        <w:rPr>
          <w:rFonts w:ascii="Times New Roman" w:hAnsi="Times New Roman" w:cs="Times New Roman"/>
        </w:rPr>
      </w:pPr>
      <w:r w:rsidRPr="00E361F8">
        <w:rPr>
          <w:rFonts w:ascii="Times New Roman" w:hAnsi="Times New Roman" w:cs="Times New Roman"/>
        </w:rPr>
        <w:t xml:space="preserve">The effects of the problem are then traced forward as the branches and main effects of a problem on stakeholders. DFID (2003) </w:t>
      </w:r>
    </w:p>
    <w:p w:rsidR="000D3E6A" w:rsidRPr="00E361F8" w:rsidRDefault="000D3E6A" w:rsidP="000D3E6A">
      <w:pPr>
        <w:pStyle w:val="Default"/>
        <w:rPr>
          <w:rFonts w:ascii="Times New Roman" w:hAnsi="Times New Roman" w:cs="Times New Roman"/>
        </w:rPr>
      </w:pPr>
      <w:r w:rsidRPr="00E361F8">
        <w:rPr>
          <w:rFonts w:ascii="Times New Roman" w:hAnsi="Times New Roman" w:cs="Times New Roman"/>
          <w:b/>
          <w:bCs/>
        </w:rPr>
        <w:t xml:space="preserve">3.Objectives </w:t>
      </w:r>
    </w:p>
    <w:p w:rsidR="000D3E6A" w:rsidRPr="00E361F8" w:rsidRDefault="000D3E6A" w:rsidP="000D3E6A">
      <w:pPr>
        <w:pStyle w:val="Default"/>
        <w:rPr>
          <w:rFonts w:ascii="Times New Roman" w:hAnsi="Times New Roman" w:cs="Times New Roman"/>
        </w:rPr>
      </w:pPr>
      <w:r w:rsidRPr="00E361F8">
        <w:rPr>
          <w:rFonts w:ascii="Times New Roman" w:hAnsi="Times New Roman" w:cs="Times New Roman"/>
        </w:rPr>
        <w:t xml:space="preserve">When there is agreement and understanding about the core problem and the causes and effects, the project objectives can be specified. </w:t>
      </w:r>
    </w:p>
    <w:p w:rsidR="000D3E6A" w:rsidRPr="00E361F8" w:rsidRDefault="000D3E6A" w:rsidP="000D3E6A">
      <w:pPr>
        <w:pStyle w:val="Default"/>
        <w:rPr>
          <w:rFonts w:ascii="Times New Roman" w:hAnsi="Times New Roman" w:cs="Times New Roman"/>
        </w:rPr>
      </w:pPr>
      <w:r w:rsidRPr="00E361F8">
        <w:rPr>
          <w:rFonts w:ascii="Times New Roman" w:hAnsi="Times New Roman" w:cs="Times New Roman"/>
        </w:rPr>
        <w:t xml:space="preserve">The project purpose is developed by restating the core problem in positive terms. The project goal is created by articulating the effects of the problem in positive terms. Although setting project objectives appears to be straightforward, the process may provide insights which could require revisiting the core problem. Overall the approach may need to be an iterative one. Initial </w:t>
      </w:r>
      <w:r w:rsidRPr="00E361F8">
        <w:rPr>
          <w:rFonts w:ascii="Times New Roman" w:hAnsi="Times New Roman" w:cs="Times New Roman"/>
        </w:rPr>
        <w:lastRenderedPageBreak/>
        <w:t xml:space="preserve">consideration of objectives may prompt further investigation and data collection, and/or consultation with stakeholders. DFID (2003). </w:t>
      </w:r>
    </w:p>
    <w:p w:rsidR="000D3E6A" w:rsidRPr="00E361F8" w:rsidRDefault="000D3E6A" w:rsidP="000D3E6A">
      <w:pPr>
        <w:pStyle w:val="Default"/>
        <w:rPr>
          <w:rFonts w:ascii="Times New Roman" w:hAnsi="Times New Roman" w:cs="Times New Roman"/>
        </w:rPr>
      </w:pPr>
    </w:p>
    <w:p w:rsidR="000D3E6A" w:rsidRPr="00E361F8" w:rsidRDefault="000D3E6A" w:rsidP="000D3E6A">
      <w:pPr>
        <w:pStyle w:val="Default"/>
        <w:rPr>
          <w:rFonts w:ascii="Times New Roman" w:hAnsi="Times New Roman" w:cs="Times New Roman"/>
          <w:b/>
          <w:u w:val="single"/>
        </w:rPr>
      </w:pPr>
      <w:r w:rsidRPr="00E361F8">
        <w:rPr>
          <w:rFonts w:ascii="Times New Roman" w:hAnsi="Times New Roman" w:cs="Times New Roman"/>
          <w:b/>
          <w:u w:val="single"/>
        </w:rPr>
        <w:t>Project design</w:t>
      </w:r>
    </w:p>
    <w:p w:rsidR="00E361F8" w:rsidRPr="00E361F8" w:rsidRDefault="000D3E6A" w:rsidP="000D3E6A">
      <w:pPr>
        <w:spacing w:before="100" w:beforeAutospacing="1" w:after="100" w:afterAutospacing="1" w:line="240" w:lineRule="auto"/>
        <w:rPr>
          <w:rFonts w:ascii="Times New Roman" w:eastAsia="Times New Roman" w:hAnsi="Times New Roman" w:cs="Times New Roman"/>
          <w:b/>
          <w:bCs/>
          <w:sz w:val="24"/>
          <w:szCs w:val="24"/>
        </w:rPr>
      </w:pPr>
      <w:r w:rsidRPr="00E361F8">
        <w:rPr>
          <w:rFonts w:ascii="Times New Roman" w:eastAsia="Times New Roman" w:hAnsi="Times New Roman" w:cs="Times New Roman"/>
          <w:b/>
          <w:bCs/>
          <w:sz w:val="24"/>
          <w:szCs w:val="24"/>
        </w:rPr>
        <w:t>1.Analyze the situation and identify problems.</w:t>
      </w:r>
    </w:p>
    <w:p w:rsidR="000D3E6A" w:rsidRPr="00E361F8" w:rsidRDefault="000D3E6A" w:rsidP="000D3E6A">
      <w:pPr>
        <w:spacing w:before="100" w:beforeAutospacing="1" w:after="100" w:afterAutospacing="1" w:line="240" w:lineRule="auto"/>
        <w:rPr>
          <w:rFonts w:ascii="Times New Roman" w:eastAsia="Times New Roman" w:hAnsi="Times New Roman" w:cs="Times New Roman"/>
          <w:sz w:val="24"/>
          <w:szCs w:val="24"/>
        </w:rPr>
      </w:pPr>
      <w:r w:rsidRPr="00E361F8">
        <w:rPr>
          <w:rFonts w:ascii="Times New Roman" w:eastAsia="Times New Roman" w:hAnsi="Times New Roman" w:cs="Times New Roman"/>
          <w:sz w:val="24"/>
          <w:szCs w:val="24"/>
        </w:rPr>
        <w:t>Conduct a “situation analysis” or “needs assessment,” which involves clearly identifying your target group so you can gain a deep understanding of their needs. Your target population includes direct recipients—those who will benefit from the immediate outcomes of your project—as well as the ultimate beneficiaries, or those who will be impacted by your project in the long term. </w:t>
      </w:r>
      <w:r w:rsidRPr="00E361F8">
        <w:rPr>
          <w:rFonts w:ascii="Times New Roman" w:eastAsia="Times New Roman" w:hAnsi="Times New Roman" w:cs="Times New Roman"/>
          <w:sz w:val="24"/>
          <w:szCs w:val="24"/>
        </w:rPr>
        <w:br/>
        <w:t>Analyze all available data to get a clearer picture of your target population. Look at demographics, social and cultural factors, politics, the local infrastructure, economic conditions, and any other issues unique to the area or population. You can find this information in existing reports and research, and from direct observation, interviews, and/or focus groups with members of your target group. </w:t>
      </w:r>
      <w:r w:rsidRPr="00E361F8">
        <w:rPr>
          <w:rFonts w:ascii="Times New Roman" w:eastAsia="Times New Roman" w:hAnsi="Times New Roman" w:cs="Times New Roman"/>
          <w:sz w:val="24"/>
          <w:szCs w:val="24"/>
        </w:rPr>
        <w:br/>
        <w:t>Next, identify the major problems affecting this group, as well as the causes and negative effects of those problems. Look for any notable strengths and weaknesses in the target population, as well as in your own organization. This exercise will help you identify which problems your organization could have the greatest impact on, and prove the need for your project to donors and stakeholders.  </w:t>
      </w:r>
    </w:p>
    <w:p w:rsidR="000D3E6A" w:rsidRPr="00E361F8" w:rsidRDefault="000D3E6A" w:rsidP="000D3E6A">
      <w:pPr>
        <w:spacing w:before="100" w:beforeAutospacing="1" w:after="100" w:afterAutospacing="1" w:line="240" w:lineRule="auto"/>
        <w:rPr>
          <w:rFonts w:ascii="Times New Roman" w:eastAsia="Times New Roman" w:hAnsi="Times New Roman" w:cs="Times New Roman"/>
          <w:sz w:val="24"/>
          <w:szCs w:val="24"/>
        </w:rPr>
      </w:pPr>
      <w:r w:rsidRPr="00E361F8">
        <w:rPr>
          <w:rFonts w:ascii="Times New Roman" w:eastAsia="Times New Roman" w:hAnsi="Times New Roman" w:cs="Times New Roman"/>
          <w:b/>
          <w:bCs/>
          <w:sz w:val="24"/>
          <w:szCs w:val="24"/>
        </w:rPr>
        <w:t>2. Assess your stakeholders’ capabilities.</w:t>
      </w:r>
      <w:r w:rsidRPr="00E361F8">
        <w:rPr>
          <w:rFonts w:ascii="Times New Roman" w:eastAsia="Times New Roman" w:hAnsi="Times New Roman" w:cs="Times New Roman"/>
          <w:sz w:val="24"/>
          <w:szCs w:val="24"/>
        </w:rPr>
        <w:t xml:space="preserve"> </w:t>
      </w:r>
    </w:p>
    <w:p w:rsidR="000D3E6A" w:rsidRPr="00E361F8" w:rsidRDefault="000D3E6A" w:rsidP="000D3E6A">
      <w:pPr>
        <w:spacing w:before="100" w:beforeAutospacing="1" w:after="100" w:afterAutospacing="1" w:line="240" w:lineRule="auto"/>
        <w:rPr>
          <w:rFonts w:ascii="Times New Roman" w:eastAsia="Times New Roman" w:hAnsi="Times New Roman" w:cs="Times New Roman"/>
          <w:sz w:val="24"/>
          <w:szCs w:val="24"/>
        </w:rPr>
      </w:pPr>
      <w:r w:rsidRPr="00E361F8">
        <w:rPr>
          <w:rFonts w:ascii="Times New Roman" w:eastAsia="Times New Roman" w:hAnsi="Times New Roman" w:cs="Times New Roman"/>
          <w:sz w:val="24"/>
          <w:szCs w:val="24"/>
        </w:rPr>
        <w:t>Your next step is to identify and analyze other current and potential stakeholders, which may include your organization’s funding sources, local and regional government agencies or entities, and other nonprofit groups working in the area.</w:t>
      </w:r>
    </w:p>
    <w:p w:rsidR="000D3E6A" w:rsidRPr="00E361F8" w:rsidRDefault="000D3E6A" w:rsidP="000D3E6A">
      <w:pPr>
        <w:spacing w:before="100" w:beforeAutospacing="1" w:after="100" w:afterAutospacing="1" w:line="240" w:lineRule="auto"/>
        <w:rPr>
          <w:rFonts w:ascii="Times New Roman" w:eastAsia="Times New Roman" w:hAnsi="Times New Roman" w:cs="Times New Roman"/>
          <w:b/>
          <w:bCs/>
          <w:sz w:val="24"/>
          <w:szCs w:val="24"/>
        </w:rPr>
      </w:pPr>
      <w:r w:rsidRPr="00E361F8">
        <w:rPr>
          <w:rFonts w:ascii="Times New Roman" w:eastAsia="Times New Roman" w:hAnsi="Times New Roman" w:cs="Times New Roman"/>
          <w:b/>
          <w:bCs/>
          <w:sz w:val="24"/>
          <w:szCs w:val="24"/>
        </w:rPr>
        <w:t xml:space="preserve">3. Identify the long-term and short-term outcomes you want to achieve. </w:t>
      </w:r>
    </w:p>
    <w:p w:rsidR="000D3E6A" w:rsidRPr="00E361F8" w:rsidRDefault="000D3E6A" w:rsidP="000D3E6A">
      <w:pPr>
        <w:spacing w:before="100" w:beforeAutospacing="1" w:after="100" w:afterAutospacing="1" w:line="240" w:lineRule="auto"/>
        <w:rPr>
          <w:rFonts w:ascii="Times New Roman" w:eastAsia="Times New Roman" w:hAnsi="Times New Roman" w:cs="Times New Roman"/>
          <w:sz w:val="24"/>
          <w:szCs w:val="24"/>
        </w:rPr>
      </w:pPr>
      <w:r w:rsidRPr="00E361F8">
        <w:rPr>
          <w:rFonts w:ascii="Times New Roman" w:eastAsia="Times New Roman" w:hAnsi="Times New Roman" w:cs="Times New Roman"/>
          <w:sz w:val="24"/>
          <w:szCs w:val="24"/>
        </w:rPr>
        <w:t>Now that you know the problems, identify the solutions your project will provide. As with any project, you should first identify the ultimate goal or outcome of your project and then break it into smaller outcomes and objectives that will help you reach that goal. </w:t>
      </w:r>
      <w:r w:rsidRPr="00E361F8">
        <w:rPr>
          <w:rFonts w:ascii="Times New Roman" w:eastAsia="Times New Roman" w:hAnsi="Times New Roman" w:cs="Times New Roman"/>
          <w:sz w:val="24"/>
          <w:szCs w:val="24"/>
        </w:rPr>
        <w:br/>
        <w:t>You must establish both long-term, strategic outcomes (also known as “development objectives”), as well as nearer-term objectives. Some organizations only identify “immediate objectives,” while others also include “intermediate objectives” that serve as a bridge between the longest- and shortest-term goals. </w:t>
      </w:r>
    </w:p>
    <w:p w:rsidR="000D3E6A" w:rsidRPr="00E361F8" w:rsidRDefault="000D3E6A" w:rsidP="000D3E6A">
      <w:pPr>
        <w:spacing w:before="100" w:beforeAutospacing="1" w:after="100" w:afterAutospacing="1" w:line="240" w:lineRule="auto"/>
        <w:rPr>
          <w:rFonts w:ascii="Times New Roman" w:eastAsia="Times New Roman" w:hAnsi="Times New Roman" w:cs="Times New Roman"/>
          <w:sz w:val="24"/>
          <w:szCs w:val="24"/>
        </w:rPr>
      </w:pPr>
      <w:r w:rsidRPr="00E361F8">
        <w:rPr>
          <w:rFonts w:ascii="Times New Roman" w:eastAsia="Times New Roman" w:hAnsi="Times New Roman" w:cs="Times New Roman"/>
          <w:b/>
          <w:bCs/>
          <w:sz w:val="24"/>
          <w:szCs w:val="24"/>
        </w:rPr>
        <w:t>4. Create an implementation or work plan.</w:t>
      </w:r>
      <w:r w:rsidRPr="00E361F8">
        <w:rPr>
          <w:rFonts w:ascii="Times New Roman" w:eastAsia="Times New Roman" w:hAnsi="Times New Roman" w:cs="Times New Roman"/>
          <w:sz w:val="24"/>
          <w:szCs w:val="24"/>
        </w:rPr>
        <w:t xml:space="preserve"> </w:t>
      </w:r>
    </w:p>
    <w:p w:rsidR="000D3E6A" w:rsidRPr="00E361F8" w:rsidRDefault="000D3E6A" w:rsidP="000D3E6A">
      <w:pPr>
        <w:spacing w:before="100" w:beforeAutospacing="1" w:after="100" w:afterAutospacing="1" w:line="240" w:lineRule="auto"/>
        <w:rPr>
          <w:rFonts w:ascii="Times New Roman" w:eastAsia="Times New Roman" w:hAnsi="Times New Roman" w:cs="Times New Roman"/>
          <w:sz w:val="24"/>
          <w:szCs w:val="24"/>
        </w:rPr>
      </w:pPr>
      <w:r w:rsidRPr="00E361F8">
        <w:rPr>
          <w:rFonts w:ascii="Times New Roman" w:eastAsia="Times New Roman" w:hAnsi="Times New Roman" w:cs="Times New Roman"/>
          <w:sz w:val="24"/>
          <w:szCs w:val="24"/>
        </w:rPr>
        <w:t>Here, you’ll outline the activities that need to be performed in order to achieve outcomes. Identify the long- and near-term objectives the activities will impact, as well as any outputs they will produce.  It’s a good idea to put these activities in a timetable, as this will make scheduling easier.</w:t>
      </w:r>
      <w:r w:rsidRPr="00E361F8">
        <w:rPr>
          <w:rFonts w:ascii="Times New Roman" w:eastAsia="Times New Roman" w:hAnsi="Times New Roman" w:cs="Times New Roman"/>
          <w:sz w:val="24"/>
          <w:szCs w:val="24"/>
        </w:rPr>
        <w:br/>
        <w:t xml:space="preserve">Next, list the inputs (staff, financial, and equipment resources) required to carry out the tasks, as well as the costs, or output, the activities will accrue. Using this information, you can create a </w:t>
      </w:r>
      <w:r w:rsidRPr="00E361F8">
        <w:rPr>
          <w:rFonts w:ascii="Times New Roman" w:eastAsia="Times New Roman" w:hAnsi="Times New Roman" w:cs="Times New Roman"/>
          <w:sz w:val="24"/>
          <w:szCs w:val="24"/>
        </w:rPr>
        <w:lastRenderedPageBreak/>
        <w:t>preliminary budget. Be sure to work with your organization’s financial specialist to ensure your budget estimates are accurate. </w:t>
      </w:r>
    </w:p>
    <w:p w:rsidR="000D3E6A" w:rsidRPr="00E361F8" w:rsidRDefault="000D3E6A" w:rsidP="000D3E6A">
      <w:pPr>
        <w:spacing w:before="100" w:beforeAutospacing="1" w:after="100" w:afterAutospacing="1" w:line="240" w:lineRule="auto"/>
        <w:rPr>
          <w:rFonts w:ascii="Times New Roman" w:eastAsia="Times New Roman" w:hAnsi="Times New Roman" w:cs="Times New Roman"/>
          <w:sz w:val="24"/>
          <w:szCs w:val="24"/>
        </w:rPr>
      </w:pPr>
      <w:r w:rsidRPr="00E361F8">
        <w:rPr>
          <w:rFonts w:ascii="Times New Roman" w:eastAsia="Times New Roman" w:hAnsi="Times New Roman" w:cs="Times New Roman"/>
          <w:b/>
          <w:bCs/>
          <w:sz w:val="24"/>
          <w:szCs w:val="24"/>
        </w:rPr>
        <w:t>5. Make a monitoring and evaluation (M&amp;E) plan.</w:t>
      </w:r>
      <w:r w:rsidRPr="00E361F8">
        <w:rPr>
          <w:rFonts w:ascii="Times New Roman" w:eastAsia="Times New Roman" w:hAnsi="Times New Roman" w:cs="Times New Roman"/>
          <w:sz w:val="24"/>
          <w:szCs w:val="24"/>
        </w:rPr>
        <w:t xml:space="preserve"> </w:t>
      </w:r>
    </w:p>
    <w:p w:rsidR="000D3E6A" w:rsidRPr="00E361F8" w:rsidRDefault="000D3E6A" w:rsidP="000D3E6A">
      <w:pPr>
        <w:spacing w:before="100" w:beforeAutospacing="1" w:after="100" w:afterAutospacing="1" w:line="240" w:lineRule="auto"/>
        <w:rPr>
          <w:rFonts w:ascii="Times New Roman" w:eastAsia="Times New Roman" w:hAnsi="Times New Roman" w:cs="Times New Roman"/>
          <w:sz w:val="24"/>
          <w:szCs w:val="24"/>
        </w:rPr>
      </w:pPr>
      <w:r w:rsidRPr="00E361F8">
        <w:rPr>
          <w:rFonts w:ascii="Times New Roman" w:eastAsia="Times New Roman" w:hAnsi="Times New Roman" w:cs="Times New Roman"/>
          <w:sz w:val="24"/>
          <w:szCs w:val="24"/>
        </w:rPr>
        <w:t>Nonprofits are accountable to stakeholders and donors and therefore must closely monitor and evaluate the results of their work. “Monitoring” refers to tracking whether activities are being properly executed on a regular basis. “Evaluation” means quantifying the impact of the activities and inputs on the project’s outcomes and outputs. Evaluations are done less frequently—usually at the end of key phases or milestones. </w:t>
      </w:r>
      <w:r w:rsidRPr="00E361F8">
        <w:rPr>
          <w:rFonts w:ascii="Times New Roman" w:eastAsia="Times New Roman" w:hAnsi="Times New Roman" w:cs="Times New Roman"/>
          <w:sz w:val="24"/>
          <w:szCs w:val="24"/>
        </w:rPr>
        <w:br/>
        <w:t>The M&amp;E plan outlines how your organization will collect, enter, edit, analyze, and interpret project data. To create a plan, choose “indicators” (characteristics that will show whether the desired results have been achieved) and “targets” (the amount of progress you expect to make toward completing an objective in a certain amount of time). These should be specific and quantifiable, and may align with project milestones. </w:t>
      </w:r>
      <w:r w:rsidRPr="00E361F8">
        <w:rPr>
          <w:rFonts w:ascii="Times New Roman" w:eastAsia="Times New Roman" w:hAnsi="Times New Roman" w:cs="Times New Roman"/>
          <w:sz w:val="24"/>
          <w:szCs w:val="24"/>
        </w:rPr>
        <w:br/>
        <w:t>In your plan, identify the tools and methods that will be used for data collection and analysis; who is responsible for M&amp;E; where it will be performed; the M&amp;E budget; and how reporting will be handled. Also define the process for potential follow-up actions.</w:t>
      </w:r>
      <w:r w:rsidRPr="00E361F8">
        <w:rPr>
          <w:rFonts w:ascii="Times New Roman" w:eastAsia="Times New Roman" w:hAnsi="Times New Roman" w:cs="Times New Roman"/>
          <w:sz w:val="24"/>
          <w:szCs w:val="24"/>
        </w:rPr>
        <w:br/>
        <w:t xml:space="preserve">Once your nonprofit project design is complete, you can use it as the framework for a formal proposal, which will help your organization secure funding in a later stage. </w:t>
      </w:r>
    </w:p>
    <w:p w:rsidR="000D3E6A" w:rsidRPr="005C7608" w:rsidRDefault="000D3E6A" w:rsidP="000D3E6A">
      <w:pPr>
        <w:rPr>
          <w:rFonts w:ascii="Times New Roman" w:hAnsi="Times New Roman" w:cs="Times New Roman"/>
          <w:b/>
          <w:sz w:val="24"/>
          <w:szCs w:val="24"/>
        </w:rPr>
      </w:pPr>
      <w:r w:rsidRPr="005C7608">
        <w:rPr>
          <w:rFonts w:ascii="Times New Roman" w:hAnsi="Times New Roman" w:cs="Times New Roman"/>
          <w:b/>
          <w:sz w:val="24"/>
          <w:szCs w:val="24"/>
        </w:rPr>
        <w:t xml:space="preserve"> </w:t>
      </w:r>
      <w:r w:rsidR="00E361F8" w:rsidRPr="005C7608">
        <w:rPr>
          <w:rFonts w:ascii="Times New Roman" w:hAnsi="Times New Roman" w:cs="Times New Roman"/>
          <w:b/>
          <w:sz w:val="24"/>
          <w:szCs w:val="24"/>
        </w:rPr>
        <w:t xml:space="preserve">Question </w:t>
      </w:r>
      <w:r w:rsidRPr="005C7608">
        <w:rPr>
          <w:rFonts w:ascii="Times New Roman" w:hAnsi="Times New Roman" w:cs="Times New Roman"/>
          <w:b/>
          <w:sz w:val="24"/>
          <w:szCs w:val="24"/>
        </w:rPr>
        <w:t>2. Prepare and present a model project planning matrix for any project of your choice.</w:t>
      </w:r>
    </w:p>
    <w:p w:rsidR="000D3E6A" w:rsidRPr="00E361F8" w:rsidRDefault="000D3E6A" w:rsidP="000D3E6A">
      <w:pPr>
        <w:rPr>
          <w:rFonts w:ascii="Times New Roman" w:hAnsi="Times New Roman" w:cs="Times New Roman"/>
          <w:sz w:val="24"/>
          <w:szCs w:val="24"/>
        </w:rPr>
      </w:pPr>
      <w:r w:rsidRPr="00E361F8">
        <w:rPr>
          <w:rFonts w:ascii="Times New Roman" w:hAnsi="Times New Roman" w:cs="Times New Roman"/>
          <w:sz w:val="24"/>
          <w:szCs w:val="24"/>
        </w:rPr>
        <w:t xml:space="preserve">Action planning is the process that guides the day-to-day activities of an organisation or project. It is the process of planning what needs to be done, when it needs to be done, by whom it needs to be done, and what resources or inputs are needed to do it. It is the process of operationalizing your strategic objectives. Project planning is the process of establishing the scope and defining the objectives and steps to obtain them. It is one of the most important of the processes that make up project management. The output of the project planning process is a project management plan. </w:t>
      </w:r>
    </w:p>
    <w:p w:rsidR="00E361F8" w:rsidRPr="00E361F8" w:rsidRDefault="00E361F8" w:rsidP="000D3E6A">
      <w:pPr>
        <w:rPr>
          <w:rFonts w:ascii="Times New Roman" w:hAnsi="Times New Roman" w:cs="Times New Roman"/>
          <w:sz w:val="24"/>
          <w:szCs w:val="24"/>
        </w:rPr>
      </w:pPr>
    </w:p>
    <w:p w:rsidR="00E361F8" w:rsidRPr="00E361F8" w:rsidRDefault="00E361F8" w:rsidP="000D3E6A">
      <w:pPr>
        <w:rPr>
          <w:rFonts w:ascii="Times New Roman" w:hAnsi="Times New Roman" w:cs="Times New Roman"/>
          <w:sz w:val="24"/>
          <w:szCs w:val="24"/>
        </w:rPr>
      </w:pPr>
    </w:p>
    <w:p w:rsidR="00E361F8" w:rsidRPr="00E361F8" w:rsidRDefault="00E361F8" w:rsidP="000D3E6A">
      <w:pPr>
        <w:rPr>
          <w:rFonts w:ascii="Times New Roman" w:hAnsi="Times New Roman" w:cs="Times New Roman"/>
          <w:sz w:val="24"/>
          <w:szCs w:val="24"/>
        </w:rPr>
      </w:pPr>
    </w:p>
    <w:p w:rsidR="00E361F8" w:rsidRDefault="00E361F8" w:rsidP="000D3E6A">
      <w:pPr>
        <w:rPr>
          <w:rFonts w:ascii="Times New Roman" w:hAnsi="Times New Roman" w:cs="Times New Roman"/>
          <w:sz w:val="24"/>
          <w:szCs w:val="24"/>
        </w:rPr>
      </w:pPr>
    </w:p>
    <w:p w:rsidR="0094603E" w:rsidRDefault="0094603E" w:rsidP="000D3E6A">
      <w:pPr>
        <w:rPr>
          <w:rFonts w:ascii="Times New Roman" w:hAnsi="Times New Roman" w:cs="Times New Roman"/>
          <w:sz w:val="24"/>
          <w:szCs w:val="24"/>
        </w:rPr>
      </w:pPr>
    </w:p>
    <w:p w:rsidR="0094603E" w:rsidRPr="00E361F8" w:rsidRDefault="0094603E" w:rsidP="000D3E6A">
      <w:pPr>
        <w:rPr>
          <w:rFonts w:ascii="Times New Roman" w:hAnsi="Times New Roman" w:cs="Times New Roman"/>
          <w:sz w:val="24"/>
          <w:szCs w:val="24"/>
        </w:rPr>
      </w:pPr>
    </w:p>
    <w:p w:rsidR="00E361F8" w:rsidRPr="00E361F8" w:rsidRDefault="00E361F8" w:rsidP="000D3E6A">
      <w:pPr>
        <w:rPr>
          <w:rFonts w:ascii="Times New Roman" w:hAnsi="Times New Roman" w:cs="Times New Roman"/>
          <w:sz w:val="24"/>
          <w:szCs w:val="24"/>
        </w:rPr>
      </w:pPr>
    </w:p>
    <w:p w:rsidR="00E361F8" w:rsidRPr="00E361F8" w:rsidRDefault="00E361F8" w:rsidP="000D3E6A">
      <w:pPr>
        <w:rPr>
          <w:rFonts w:ascii="Times New Roman" w:hAnsi="Times New Roman" w:cs="Times New Roman"/>
          <w:sz w:val="24"/>
          <w:szCs w:val="24"/>
        </w:rPr>
      </w:pPr>
    </w:p>
    <w:p w:rsidR="00E361F8" w:rsidRPr="00E361F8" w:rsidRDefault="00E361F8" w:rsidP="000D3E6A">
      <w:pPr>
        <w:rPr>
          <w:rFonts w:ascii="Times New Roman" w:hAnsi="Times New Roman" w:cs="Times New Roman"/>
          <w:sz w:val="24"/>
          <w:szCs w:val="24"/>
        </w:rPr>
      </w:pPr>
    </w:p>
    <w:p w:rsidR="00E361F8" w:rsidRPr="00E361F8" w:rsidRDefault="00E361F8" w:rsidP="000D3E6A">
      <w:pPr>
        <w:rPr>
          <w:rFonts w:ascii="Times New Roman" w:hAnsi="Times New Roman" w:cs="Times New Roman"/>
          <w:sz w:val="24"/>
          <w:szCs w:val="24"/>
        </w:rPr>
      </w:pPr>
    </w:p>
    <w:p w:rsidR="000D3E6A" w:rsidRPr="00E361F8" w:rsidRDefault="000D3E6A" w:rsidP="000D3E6A">
      <w:pPr>
        <w:rPr>
          <w:rFonts w:ascii="Times New Roman" w:hAnsi="Times New Roman" w:cs="Times New Roman"/>
          <w:sz w:val="24"/>
          <w:szCs w:val="24"/>
        </w:rPr>
      </w:pPr>
      <w:r w:rsidRPr="00E361F8">
        <w:rPr>
          <w:rFonts w:ascii="Times New Roman" w:hAnsi="Times New Roman" w:cs="Times New Roman"/>
          <w:sz w:val="24"/>
          <w:szCs w:val="24"/>
        </w:rPr>
        <w:t>Here is the simple model project plan matric for food security and livelihood project.</w:t>
      </w:r>
    </w:p>
    <w:tbl>
      <w:tblPr>
        <w:tblW w:w="8980" w:type="dxa"/>
        <w:tblLook w:val="04A0" w:firstRow="1" w:lastRow="0" w:firstColumn="1" w:lastColumn="0" w:noHBand="0" w:noVBand="1"/>
      </w:tblPr>
      <w:tblGrid>
        <w:gridCol w:w="1720"/>
        <w:gridCol w:w="3060"/>
        <w:gridCol w:w="2260"/>
        <w:gridCol w:w="1940"/>
      </w:tblGrid>
      <w:tr w:rsidR="000D3E6A" w:rsidRPr="00E361F8" w:rsidTr="00A43112">
        <w:trPr>
          <w:trHeight w:val="315"/>
        </w:trPr>
        <w:tc>
          <w:tcPr>
            <w:tcW w:w="7040" w:type="dxa"/>
            <w:gridSpan w:val="3"/>
            <w:tcBorders>
              <w:top w:val="single" w:sz="4" w:space="0" w:color="auto"/>
              <w:left w:val="single" w:sz="4" w:space="0" w:color="auto"/>
              <w:bottom w:val="nil"/>
              <w:right w:val="nil"/>
            </w:tcBorders>
            <w:shd w:val="clear" w:color="auto" w:fill="auto"/>
            <w:noWrap/>
            <w:vAlign w:val="bottom"/>
            <w:hideMark/>
          </w:tcPr>
          <w:p w:rsidR="000D3E6A" w:rsidRPr="00E361F8" w:rsidRDefault="000D3E6A" w:rsidP="00A43112">
            <w:pPr>
              <w:spacing w:after="0" w:line="240" w:lineRule="auto"/>
              <w:rPr>
                <w:rFonts w:ascii="Times New Roman" w:eastAsia="Times New Roman" w:hAnsi="Times New Roman" w:cs="Times New Roman"/>
                <w:color w:val="000000"/>
                <w:sz w:val="24"/>
                <w:szCs w:val="24"/>
              </w:rPr>
            </w:pPr>
            <w:r w:rsidRPr="00E361F8">
              <w:rPr>
                <w:rFonts w:ascii="Times New Roman" w:eastAsia="Times New Roman" w:hAnsi="Times New Roman" w:cs="Times New Roman"/>
                <w:color w:val="000000"/>
                <w:sz w:val="24"/>
                <w:szCs w:val="24"/>
              </w:rPr>
              <w:t>Result Area: Affected population will have  access to food</w:t>
            </w:r>
          </w:p>
        </w:tc>
        <w:tc>
          <w:tcPr>
            <w:tcW w:w="1940" w:type="dxa"/>
            <w:tcBorders>
              <w:top w:val="single" w:sz="4" w:space="0" w:color="auto"/>
              <w:left w:val="nil"/>
              <w:bottom w:val="nil"/>
              <w:right w:val="single" w:sz="4" w:space="0" w:color="auto"/>
            </w:tcBorders>
            <w:shd w:val="clear" w:color="auto" w:fill="auto"/>
            <w:noWrap/>
            <w:vAlign w:val="bottom"/>
            <w:hideMark/>
          </w:tcPr>
          <w:p w:rsidR="000D3E6A" w:rsidRPr="00E361F8" w:rsidRDefault="000D3E6A" w:rsidP="00A43112">
            <w:pPr>
              <w:spacing w:after="0" w:line="240" w:lineRule="auto"/>
              <w:rPr>
                <w:rFonts w:ascii="Times New Roman" w:eastAsia="Times New Roman" w:hAnsi="Times New Roman" w:cs="Times New Roman"/>
                <w:color w:val="000000"/>
                <w:sz w:val="24"/>
                <w:szCs w:val="24"/>
              </w:rPr>
            </w:pPr>
            <w:r w:rsidRPr="00E361F8">
              <w:rPr>
                <w:rFonts w:ascii="Times New Roman" w:eastAsia="Times New Roman" w:hAnsi="Times New Roman" w:cs="Times New Roman"/>
                <w:color w:val="000000"/>
                <w:sz w:val="24"/>
                <w:szCs w:val="24"/>
              </w:rPr>
              <w:t> </w:t>
            </w:r>
          </w:p>
        </w:tc>
      </w:tr>
      <w:tr w:rsidR="000D3E6A" w:rsidRPr="00E361F8" w:rsidTr="00A43112">
        <w:trPr>
          <w:trHeight w:val="315"/>
        </w:trPr>
        <w:tc>
          <w:tcPr>
            <w:tcW w:w="7040" w:type="dxa"/>
            <w:gridSpan w:val="3"/>
            <w:tcBorders>
              <w:top w:val="nil"/>
              <w:left w:val="single" w:sz="4" w:space="0" w:color="auto"/>
              <w:bottom w:val="nil"/>
              <w:right w:val="nil"/>
            </w:tcBorders>
            <w:shd w:val="clear" w:color="auto" w:fill="auto"/>
            <w:noWrap/>
            <w:vAlign w:val="bottom"/>
            <w:hideMark/>
          </w:tcPr>
          <w:p w:rsidR="000D3E6A" w:rsidRPr="00E361F8" w:rsidRDefault="000D3E6A" w:rsidP="00A43112">
            <w:pPr>
              <w:spacing w:after="0" w:line="240" w:lineRule="auto"/>
              <w:rPr>
                <w:rFonts w:ascii="Times New Roman" w:eastAsia="Times New Roman" w:hAnsi="Times New Roman" w:cs="Times New Roman"/>
                <w:color w:val="000000"/>
                <w:sz w:val="24"/>
                <w:szCs w:val="24"/>
              </w:rPr>
            </w:pPr>
            <w:r w:rsidRPr="00E361F8">
              <w:rPr>
                <w:rFonts w:ascii="Times New Roman" w:eastAsia="Times New Roman" w:hAnsi="Times New Roman" w:cs="Times New Roman"/>
                <w:color w:val="000000"/>
                <w:sz w:val="24"/>
                <w:szCs w:val="24"/>
              </w:rPr>
              <w:t>Indicator: Number of beneficiaries  meet their nutrition and improving their diets</w:t>
            </w:r>
          </w:p>
        </w:tc>
        <w:tc>
          <w:tcPr>
            <w:tcW w:w="1940" w:type="dxa"/>
            <w:tcBorders>
              <w:top w:val="nil"/>
              <w:left w:val="nil"/>
              <w:bottom w:val="nil"/>
              <w:right w:val="single" w:sz="4" w:space="0" w:color="auto"/>
            </w:tcBorders>
            <w:shd w:val="clear" w:color="auto" w:fill="auto"/>
            <w:noWrap/>
            <w:vAlign w:val="bottom"/>
            <w:hideMark/>
          </w:tcPr>
          <w:p w:rsidR="000D3E6A" w:rsidRPr="00E361F8" w:rsidRDefault="000D3E6A" w:rsidP="00A43112">
            <w:pPr>
              <w:spacing w:after="0" w:line="240" w:lineRule="auto"/>
              <w:rPr>
                <w:rFonts w:ascii="Times New Roman" w:eastAsia="Times New Roman" w:hAnsi="Times New Roman" w:cs="Times New Roman"/>
                <w:color w:val="000000"/>
                <w:sz w:val="24"/>
                <w:szCs w:val="24"/>
              </w:rPr>
            </w:pPr>
            <w:r w:rsidRPr="00E361F8">
              <w:rPr>
                <w:rFonts w:ascii="Times New Roman" w:eastAsia="Times New Roman" w:hAnsi="Times New Roman" w:cs="Times New Roman"/>
                <w:color w:val="000000"/>
                <w:sz w:val="24"/>
                <w:szCs w:val="24"/>
              </w:rPr>
              <w:t> </w:t>
            </w:r>
          </w:p>
        </w:tc>
      </w:tr>
      <w:tr w:rsidR="000D3E6A" w:rsidRPr="00E361F8" w:rsidTr="00A43112">
        <w:trPr>
          <w:trHeight w:val="315"/>
        </w:trPr>
        <w:tc>
          <w:tcPr>
            <w:tcW w:w="7040" w:type="dxa"/>
            <w:gridSpan w:val="3"/>
            <w:tcBorders>
              <w:top w:val="nil"/>
              <w:left w:val="single" w:sz="4" w:space="0" w:color="auto"/>
              <w:bottom w:val="nil"/>
              <w:right w:val="nil"/>
            </w:tcBorders>
            <w:shd w:val="clear" w:color="auto" w:fill="auto"/>
            <w:noWrap/>
            <w:vAlign w:val="bottom"/>
            <w:hideMark/>
          </w:tcPr>
          <w:p w:rsidR="000D3E6A" w:rsidRPr="00E361F8" w:rsidRDefault="000D3E6A" w:rsidP="00A43112">
            <w:pPr>
              <w:spacing w:after="0" w:line="240" w:lineRule="auto"/>
              <w:rPr>
                <w:rFonts w:ascii="Times New Roman" w:eastAsia="Times New Roman" w:hAnsi="Times New Roman" w:cs="Times New Roman"/>
                <w:color w:val="000000"/>
                <w:sz w:val="24"/>
                <w:szCs w:val="24"/>
              </w:rPr>
            </w:pPr>
            <w:r w:rsidRPr="00E361F8">
              <w:rPr>
                <w:rFonts w:ascii="Times New Roman" w:eastAsia="Times New Roman" w:hAnsi="Times New Roman" w:cs="Times New Roman"/>
                <w:color w:val="000000"/>
                <w:sz w:val="24"/>
                <w:szCs w:val="24"/>
              </w:rPr>
              <w:t>Means of verification: Survey at the end of the project (end line)</w:t>
            </w:r>
          </w:p>
        </w:tc>
        <w:tc>
          <w:tcPr>
            <w:tcW w:w="1940" w:type="dxa"/>
            <w:tcBorders>
              <w:top w:val="nil"/>
              <w:left w:val="nil"/>
              <w:bottom w:val="nil"/>
              <w:right w:val="single" w:sz="4" w:space="0" w:color="auto"/>
            </w:tcBorders>
            <w:shd w:val="clear" w:color="auto" w:fill="auto"/>
            <w:noWrap/>
            <w:vAlign w:val="bottom"/>
            <w:hideMark/>
          </w:tcPr>
          <w:p w:rsidR="000D3E6A" w:rsidRPr="00E361F8" w:rsidRDefault="000D3E6A" w:rsidP="00A43112">
            <w:pPr>
              <w:spacing w:after="0" w:line="240" w:lineRule="auto"/>
              <w:rPr>
                <w:rFonts w:ascii="Times New Roman" w:eastAsia="Times New Roman" w:hAnsi="Times New Roman" w:cs="Times New Roman"/>
                <w:color w:val="000000"/>
                <w:sz w:val="24"/>
                <w:szCs w:val="24"/>
              </w:rPr>
            </w:pPr>
            <w:r w:rsidRPr="00E361F8">
              <w:rPr>
                <w:rFonts w:ascii="Times New Roman" w:eastAsia="Times New Roman" w:hAnsi="Times New Roman" w:cs="Times New Roman"/>
                <w:color w:val="000000"/>
                <w:sz w:val="24"/>
                <w:szCs w:val="24"/>
              </w:rPr>
              <w:t> </w:t>
            </w:r>
          </w:p>
        </w:tc>
      </w:tr>
      <w:tr w:rsidR="000D3E6A" w:rsidRPr="00E361F8" w:rsidTr="00A43112">
        <w:trPr>
          <w:trHeight w:val="315"/>
        </w:trPr>
        <w:tc>
          <w:tcPr>
            <w:tcW w:w="8980" w:type="dxa"/>
            <w:gridSpan w:val="4"/>
            <w:tcBorders>
              <w:top w:val="nil"/>
              <w:left w:val="single" w:sz="4" w:space="0" w:color="auto"/>
              <w:bottom w:val="nil"/>
              <w:right w:val="single" w:sz="4" w:space="0" w:color="000000"/>
            </w:tcBorders>
            <w:shd w:val="clear" w:color="auto" w:fill="auto"/>
            <w:noWrap/>
            <w:vAlign w:val="bottom"/>
            <w:hideMark/>
          </w:tcPr>
          <w:p w:rsidR="000D3E6A" w:rsidRPr="00E361F8" w:rsidRDefault="000D3E6A" w:rsidP="00A43112">
            <w:pPr>
              <w:spacing w:after="0" w:line="240" w:lineRule="auto"/>
              <w:rPr>
                <w:rFonts w:ascii="Times New Roman" w:eastAsia="Times New Roman" w:hAnsi="Times New Roman" w:cs="Times New Roman"/>
                <w:color w:val="000000"/>
                <w:sz w:val="24"/>
                <w:szCs w:val="24"/>
              </w:rPr>
            </w:pPr>
            <w:r w:rsidRPr="00E361F8">
              <w:rPr>
                <w:rFonts w:ascii="Times New Roman" w:eastAsia="Times New Roman" w:hAnsi="Times New Roman" w:cs="Times New Roman"/>
                <w:color w:val="000000"/>
                <w:sz w:val="24"/>
                <w:szCs w:val="24"/>
              </w:rPr>
              <w:t>Progress indicator: Beneficiaries gain the skills for project sustainability through training</w:t>
            </w:r>
          </w:p>
        </w:tc>
      </w:tr>
      <w:tr w:rsidR="000D3E6A" w:rsidRPr="00E361F8" w:rsidTr="00A43112">
        <w:trPr>
          <w:trHeight w:val="315"/>
        </w:trPr>
        <w:tc>
          <w:tcPr>
            <w:tcW w:w="1720" w:type="dxa"/>
            <w:tcBorders>
              <w:top w:val="nil"/>
              <w:left w:val="single" w:sz="4" w:space="0" w:color="auto"/>
              <w:bottom w:val="single" w:sz="4" w:space="0" w:color="auto"/>
              <w:right w:val="nil"/>
            </w:tcBorders>
            <w:shd w:val="clear" w:color="auto" w:fill="auto"/>
            <w:noWrap/>
            <w:vAlign w:val="bottom"/>
            <w:hideMark/>
          </w:tcPr>
          <w:p w:rsidR="000D3E6A" w:rsidRPr="00E361F8" w:rsidRDefault="000D3E6A" w:rsidP="00A43112">
            <w:pPr>
              <w:spacing w:after="0" w:line="240" w:lineRule="auto"/>
              <w:rPr>
                <w:rFonts w:ascii="Times New Roman" w:eastAsia="Times New Roman" w:hAnsi="Times New Roman" w:cs="Times New Roman"/>
                <w:color w:val="000000"/>
                <w:sz w:val="24"/>
                <w:szCs w:val="24"/>
              </w:rPr>
            </w:pPr>
            <w:r w:rsidRPr="00E361F8">
              <w:rPr>
                <w:rFonts w:ascii="Times New Roman" w:eastAsia="Times New Roman" w:hAnsi="Times New Roman" w:cs="Times New Roman"/>
                <w:color w:val="000000"/>
                <w:sz w:val="24"/>
                <w:szCs w:val="24"/>
              </w:rPr>
              <w:t> </w:t>
            </w:r>
          </w:p>
        </w:tc>
        <w:tc>
          <w:tcPr>
            <w:tcW w:w="3060" w:type="dxa"/>
            <w:tcBorders>
              <w:top w:val="nil"/>
              <w:left w:val="nil"/>
              <w:bottom w:val="single" w:sz="4" w:space="0" w:color="auto"/>
              <w:right w:val="nil"/>
            </w:tcBorders>
            <w:shd w:val="clear" w:color="auto" w:fill="auto"/>
            <w:noWrap/>
            <w:vAlign w:val="bottom"/>
            <w:hideMark/>
          </w:tcPr>
          <w:p w:rsidR="000D3E6A" w:rsidRPr="00E361F8" w:rsidRDefault="000D3E6A" w:rsidP="00A43112">
            <w:pPr>
              <w:spacing w:after="0" w:line="240" w:lineRule="auto"/>
              <w:rPr>
                <w:rFonts w:ascii="Times New Roman" w:eastAsia="Times New Roman" w:hAnsi="Times New Roman" w:cs="Times New Roman"/>
                <w:color w:val="000000"/>
                <w:sz w:val="24"/>
                <w:szCs w:val="24"/>
              </w:rPr>
            </w:pPr>
            <w:r w:rsidRPr="00E361F8">
              <w:rPr>
                <w:rFonts w:ascii="Times New Roman" w:eastAsia="Times New Roman" w:hAnsi="Times New Roman" w:cs="Times New Roman"/>
                <w:color w:val="000000"/>
                <w:sz w:val="24"/>
                <w:szCs w:val="24"/>
              </w:rPr>
              <w:t> </w:t>
            </w:r>
          </w:p>
        </w:tc>
        <w:tc>
          <w:tcPr>
            <w:tcW w:w="2260" w:type="dxa"/>
            <w:tcBorders>
              <w:top w:val="nil"/>
              <w:left w:val="nil"/>
              <w:bottom w:val="single" w:sz="4" w:space="0" w:color="auto"/>
              <w:right w:val="nil"/>
            </w:tcBorders>
            <w:shd w:val="clear" w:color="auto" w:fill="auto"/>
            <w:noWrap/>
            <w:vAlign w:val="bottom"/>
            <w:hideMark/>
          </w:tcPr>
          <w:p w:rsidR="000D3E6A" w:rsidRPr="00E361F8" w:rsidRDefault="000D3E6A" w:rsidP="00A43112">
            <w:pPr>
              <w:spacing w:after="0" w:line="240" w:lineRule="auto"/>
              <w:rPr>
                <w:rFonts w:ascii="Times New Roman" w:eastAsia="Times New Roman" w:hAnsi="Times New Roman" w:cs="Times New Roman"/>
                <w:color w:val="000000"/>
                <w:sz w:val="24"/>
                <w:szCs w:val="24"/>
              </w:rPr>
            </w:pPr>
            <w:r w:rsidRPr="00E361F8">
              <w:rPr>
                <w:rFonts w:ascii="Times New Roman" w:eastAsia="Times New Roman" w:hAnsi="Times New Roman" w:cs="Times New Roman"/>
                <w:color w:val="000000"/>
                <w:sz w:val="24"/>
                <w:szCs w:val="24"/>
              </w:rPr>
              <w:t> </w:t>
            </w:r>
          </w:p>
        </w:tc>
        <w:tc>
          <w:tcPr>
            <w:tcW w:w="1940" w:type="dxa"/>
            <w:tcBorders>
              <w:top w:val="nil"/>
              <w:left w:val="nil"/>
              <w:bottom w:val="single" w:sz="4" w:space="0" w:color="auto"/>
              <w:right w:val="single" w:sz="4" w:space="0" w:color="auto"/>
            </w:tcBorders>
            <w:shd w:val="clear" w:color="auto" w:fill="auto"/>
            <w:noWrap/>
            <w:vAlign w:val="bottom"/>
            <w:hideMark/>
          </w:tcPr>
          <w:p w:rsidR="000D3E6A" w:rsidRPr="00E361F8" w:rsidRDefault="000D3E6A" w:rsidP="00A43112">
            <w:pPr>
              <w:spacing w:after="0" w:line="240" w:lineRule="auto"/>
              <w:rPr>
                <w:rFonts w:ascii="Times New Roman" w:eastAsia="Times New Roman" w:hAnsi="Times New Roman" w:cs="Times New Roman"/>
                <w:color w:val="000000"/>
                <w:sz w:val="24"/>
                <w:szCs w:val="24"/>
              </w:rPr>
            </w:pPr>
            <w:r w:rsidRPr="00E361F8">
              <w:rPr>
                <w:rFonts w:ascii="Times New Roman" w:eastAsia="Times New Roman" w:hAnsi="Times New Roman" w:cs="Times New Roman"/>
                <w:color w:val="000000"/>
                <w:sz w:val="24"/>
                <w:szCs w:val="24"/>
              </w:rPr>
              <w:t> </w:t>
            </w:r>
          </w:p>
        </w:tc>
      </w:tr>
      <w:tr w:rsidR="000D3E6A" w:rsidRPr="00E361F8" w:rsidTr="00A43112">
        <w:trPr>
          <w:trHeight w:val="63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0D3E6A" w:rsidRPr="00E361F8" w:rsidRDefault="000D3E6A" w:rsidP="00A43112">
            <w:pPr>
              <w:spacing w:after="0" w:line="240" w:lineRule="auto"/>
              <w:rPr>
                <w:rFonts w:ascii="Times New Roman" w:eastAsia="Times New Roman" w:hAnsi="Times New Roman" w:cs="Times New Roman"/>
                <w:b/>
                <w:bCs/>
                <w:color w:val="000000"/>
                <w:sz w:val="24"/>
                <w:szCs w:val="24"/>
              </w:rPr>
            </w:pPr>
            <w:r w:rsidRPr="00E361F8">
              <w:rPr>
                <w:rFonts w:ascii="Times New Roman" w:eastAsia="Times New Roman" w:hAnsi="Times New Roman" w:cs="Times New Roman"/>
                <w:b/>
                <w:bCs/>
                <w:color w:val="000000"/>
                <w:sz w:val="24"/>
                <w:szCs w:val="24"/>
              </w:rPr>
              <w:t>Activities</w:t>
            </w:r>
          </w:p>
        </w:tc>
        <w:tc>
          <w:tcPr>
            <w:tcW w:w="3060" w:type="dxa"/>
            <w:tcBorders>
              <w:top w:val="nil"/>
              <w:left w:val="nil"/>
              <w:bottom w:val="single" w:sz="4" w:space="0" w:color="auto"/>
              <w:right w:val="single" w:sz="4" w:space="0" w:color="auto"/>
            </w:tcBorders>
            <w:shd w:val="clear" w:color="auto" w:fill="auto"/>
            <w:vAlign w:val="bottom"/>
            <w:hideMark/>
          </w:tcPr>
          <w:p w:rsidR="000D3E6A" w:rsidRPr="00E361F8" w:rsidRDefault="000D3E6A" w:rsidP="00A43112">
            <w:pPr>
              <w:spacing w:after="0" w:line="240" w:lineRule="auto"/>
              <w:rPr>
                <w:rFonts w:ascii="Times New Roman" w:eastAsia="Times New Roman" w:hAnsi="Times New Roman" w:cs="Times New Roman"/>
                <w:b/>
                <w:bCs/>
                <w:color w:val="000000"/>
                <w:sz w:val="24"/>
                <w:szCs w:val="24"/>
              </w:rPr>
            </w:pPr>
            <w:r w:rsidRPr="00E361F8">
              <w:rPr>
                <w:rFonts w:ascii="Times New Roman" w:eastAsia="Times New Roman" w:hAnsi="Times New Roman" w:cs="Times New Roman"/>
                <w:b/>
                <w:bCs/>
                <w:color w:val="000000"/>
                <w:sz w:val="24"/>
                <w:szCs w:val="24"/>
              </w:rPr>
              <w:t>Time frame (begin by, complete by)</w:t>
            </w:r>
          </w:p>
        </w:tc>
        <w:tc>
          <w:tcPr>
            <w:tcW w:w="2260" w:type="dxa"/>
            <w:tcBorders>
              <w:top w:val="nil"/>
              <w:left w:val="nil"/>
              <w:bottom w:val="single" w:sz="4" w:space="0" w:color="auto"/>
              <w:right w:val="single" w:sz="4" w:space="0" w:color="auto"/>
            </w:tcBorders>
            <w:shd w:val="clear" w:color="auto" w:fill="auto"/>
            <w:noWrap/>
            <w:vAlign w:val="bottom"/>
            <w:hideMark/>
          </w:tcPr>
          <w:p w:rsidR="000D3E6A" w:rsidRPr="00E361F8" w:rsidRDefault="000D3E6A" w:rsidP="00A43112">
            <w:pPr>
              <w:spacing w:after="0" w:line="240" w:lineRule="auto"/>
              <w:rPr>
                <w:rFonts w:ascii="Times New Roman" w:eastAsia="Times New Roman" w:hAnsi="Times New Roman" w:cs="Times New Roman"/>
                <w:b/>
                <w:bCs/>
                <w:color w:val="000000"/>
                <w:sz w:val="24"/>
                <w:szCs w:val="24"/>
              </w:rPr>
            </w:pPr>
            <w:r w:rsidRPr="00E361F8">
              <w:rPr>
                <w:rFonts w:ascii="Times New Roman" w:eastAsia="Times New Roman" w:hAnsi="Times New Roman" w:cs="Times New Roman"/>
                <w:b/>
                <w:bCs/>
                <w:color w:val="000000"/>
                <w:sz w:val="24"/>
                <w:szCs w:val="24"/>
              </w:rPr>
              <w:t>Person responsible</w:t>
            </w:r>
          </w:p>
        </w:tc>
        <w:tc>
          <w:tcPr>
            <w:tcW w:w="1940" w:type="dxa"/>
            <w:tcBorders>
              <w:top w:val="nil"/>
              <w:left w:val="nil"/>
              <w:bottom w:val="single" w:sz="4" w:space="0" w:color="auto"/>
              <w:right w:val="single" w:sz="4" w:space="0" w:color="auto"/>
            </w:tcBorders>
            <w:shd w:val="clear" w:color="auto" w:fill="auto"/>
            <w:noWrap/>
            <w:vAlign w:val="bottom"/>
            <w:hideMark/>
          </w:tcPr>
          <w:p w:rsidR="000D3E6A" w:rsidRPr="00E361F8" w:rsidRDefault="000D3E6A" w:rsidP="00A43112">
            <w:pPr>
              <w:spacing w:after="0" w:line="240" w:lineRule="auto"/>
              <w:rPr>
                <w:rFonts w:ascii="Times New Roman" w:eastAsia="Times New Roman" w:hAnsi="Times New Roman" w:cs="Times New Roman"/>
                <w:b/>
                <w:bCs/>
                <w:color w:val="000000"/>
                <w:sz w:val="24"/>
                <w:szCs w:val="24"/>
              </w:rPr>
            </w:pPr>
            <w:r w:rsidRPr="00E361F8">
              <w:rPr>
                <w:rFonts w:ascii="Times New Roman" w:eastAsia="Times New Roman" w:hAnsi="Times New Roman" w:cs="Times New Roman"/>
                <w:b/>
                <w:bCs/>
                <w:color w:val="000000"/>
                <w:sz w:val="24"/>
                <w:szCs w:val="24"/>
              </w:rPr>
              <w:t>Costs/inputs</w:t>
            </w:r>
          </w:p>
        </w:tc>
      </w:tr>
      <w:tr w:rsidR="000D3E6A" w:rsidRPr="00E361F8" w:rsidTr="00A43112">
        <w:trPr>
          <w:trHeight w:val="945"/>
        </w:trPr>
        <w:tc>
          <w:tcPr>
            <w:tcW w:w="1720" w:type="dxa"/>
            <w:tcBorders>
              <w:top w:val="nil"/>
              <w:left w:val="single" w:sz="4" w:space="0" w:color="auto"/>
              <w:bottom w:val="single" w:sz="4" w:space="0" w:color="auto"/>
              <w:right w:val="single" w:sz="4" w:space="0" w:color="auto"/>
            </w:tcBorders>
            <w:shd w:val="clear" w:color="auto" w:fill="auto"/>
            <w:vAlign w:val="bottom"/>
            <w:hideMark/>
          </w:tcPr>
          <w:p w:rsidR="000D3E6A" w:rsidRPr="00E361F8" w:rsidRDefault="000D3E6A" w:rsidP="00A43112">
            <w:pPr>
              <w:spacing w:after="0" w:line="240" w:lineRule="auto"/>
              <w:rPr>
                <w:rFonts w:ascii="Times New Roman" w:eastAsia="Times New Roman" w:hAnsi="Times New Roman" w:cs="Times New Roman"/>
                <w:color w:val="000000"/>
                <w:sz w:val="24"/>
                <w:szCs w:val="24"/>
              </w:rPr>
            </w:pPr>
            <w:r w:rsidRPr="00E361F8">
              <w:rPr>
                <w:rFonts w:ascii="Times New Roman" w:eastAsia="Times New Roman" w:hAnsi="Times New Roman" w:cs="Times New Roman"/>
                <w:color w:val="000000"/>
                <w:sz w:val="24"/>
                <w:szCs w:val="24"/>
              </w:rPr>
              <w:t>Community awareness and sensitization</w:t>
            </w:r>
          </w:p>
        </w:tc>
        <w:tc>
          <w:tcPr>
            <w:tcW w:w="3060" w:type="dxa"/>
            <w:tcBorders>
              <w:top w:val="nil"/>
              <w:left w:val="nil"/>
              <w:bottom w:val="single" w:sz="4" w:space="0" w:color="auto"/>
              <w:right w:val="single" w:sz="4" w:space="0" w:color="auto"/>
            </w:tcBorders>
            <w:shd w:val="clear" w:color="auto" w:fill="auto"/>
            <w:noWrap/>
            <w:vAlign w:val="bottom"/>
            <w:hideMark/>
          </w:tcPr>
          <w:p w:rsidR="000D3E6A" w:rsidRPr="00E361F8" w:rsidRDefault="000D3E6A" w:rsidP="00A43112">
            <w:pPr>
              <w:spacing w:after="0" w:line="240" w:lineRule="auto"/>
              <w:rPr>
                <w:rFonts w:ascii="Times New Roman" w:eastAsia="Times New Roman" w:hAnsi="Times New Roman" w:cs="Times New Roman"/>
                <w:color w:val="000000"/>
                <w:sz w:val="24"/>
                <w:szCs w:val="24"/>
              </w:rPr>
            </w:pPr>
            <w:r w:rsidRPr="00E361F8">
              <w:rPr>
                <w:rFonts w:ascii="Times New Roman" w:eastAsia="Times New Roman" w:hAnsi="Times New Roman" w:cs="Times New Roman"/>
                <w:color w:val="000000"/>
                <w:sz w:val="24"/>
                <w:szCs w:val="24"/>
              </w:rPr>
              <w:t>January 2019 to February 2019</w:t>
            </w:r>
          </w:p>
        </w:tc>
        <w:tc>
          <w:tcPr>
            <w:tcW w:w="2260" w:type="dxa"/>
            <w:tcBorders>
              <w:top w:val="nil"/>
              <w:left w:val="nil"/>
              <w:bottom w:val="single" w:sz="4" w:space="0" w:color="auto"/>
              <w:right w:val="single" w:sz="4" w:space="0" w:color="auto"/>
            </w:tcBorders>
            <w:shd w:val="clear" w:color="auto" w:fill="auto"/>
            <w:vAlign w:val="bottom"/>
            <w:hideMark/>
          </w:tcPr>
          <w:p w:rsidR="000D3E6A" w:rsidRPr="00E361F8" w:rsidRDefault="000D3E6A" w:rsidP="00A43112">
            <w:pPr>
              <w:spacing w:after="0" w:line="240" w:lineRule="auto"/>
              <w:rPr>
                <w:rFonts w:ascii="Times New Roman" w:eastAsia="Times New Roman" w:hAnsi="Times New Roman" w:cs="Times New Roman"/>
                <w:color w:val="000000"/>
                <w:sz w:val="24"/>
                <w:szCs w:val="24"/>
              </w:rPr>
            </w:pPr>
            <w:r w:rsidRPr="00E361F8">
              <w:rPr>
                <w:rFonts w:ascii="Times New Roman" w:eastAsia="Times New Roman" w:hAnsi="Times New Roman" w:cs="Times New Roman"/>
                <w:color w:val="000000"/>
                <w:sz w:val="24"/>
                <w:szCs w:val="24"/>
              </w:rPr>
              <w:t>John Deng (EFSL Team leader)</w:t>
            </w:r>
          </w:p>
        </w:tc>
        <w:tc>
          <w:tcPr>
            <w:tcW w:w="1940" w:type="dxa"/>
            <w:tcBorders>
              <w:top w:val="nil"/>
              <w:left w:val="nil"/>
              <w:bottom w:val="single" w:sz="4" w:space="0" w:color="auto"/>
              <w:right w:val="single" w:sz="4" w:space="0" w:color="auto"/>
            </w:tcBorders>
            <w:shd w:val="clear" w:color="auto" w:fill="auto"/>
            <w:vAlign w:val="bottom"/>
            <w:hideMark/>
          </w:tcPr>
          <w:p w:rsidR="000D3E6A" w:rsidRPr="00E361F8" w:rsidRDefault="000D3E6A" w:rsidP="00A43112">
            <w:pPr>
              <w:spacing w:after="0" w:line="240" w:lineRule="auto"/>
              <w:rPr>
                <w:rFonts w:ascii="Times New Roman" w:eastAsia="Times New Roman" w:hAnsi="Times New Roman" w:cs="Times New Roman"/>
                <w:color w:val="000000"/>
                <w:sz w:val="24"/>
                <w:szCs w:val="24"/>
              </w:rPr>
            </w:pPr>
            <w:r w:rsidRPr="00E361F8">
              <w:rPr>
                <w:rFonts w:ascii="Times New Roman" w:eastAsia="Times New Roman" w:hAnsi="Times New Roman" w:cs="Times New Roman"/>
                <w:color w:val="000000"/>
                <w:sz w:val="24"/>
                <w:szCs w:val="24"/>
              </w:rPr>
              <w:t>Hall hiring</w:t>
            </w:r>
          </w:p>
        </w:tc>
      </w:tr>
      <w:tr w:rsidR="000D3E6A" w:rsidRPr="00E361F8" w:rsidTr="00A43112">
        <w:trPr>
          <w:trHeight w:val="945"/>
        </w:trPr>
        <w:tc>
          <w:tcPr>
            <w:tcW w:w="1720" w:type="dxa"/>
            <w:tcBorders>
              <w:top w:val="nil"/>
              <w:left w:val="single" w:sz="4" w:space="0" w:color="auto"/>
              <w:bottom w:val="single" w:sz="4" w:space="0" w:color="auto"/>
              <w:right w:val="single" w:sz="4" w:space="0" w:color="auto"/>
            </w:tcBorders>
            <w:shd w:val="clear" w:color="auto" w:fill="auto"/>
            <w:vAlign w:val="bottom"/>
            <w:hideMark/>
          </w:tcPr>
          <w:p w:rsidR="000D3E6A" w:rsidRPr="00E361F8" w:rsidRDefault="000D3E6A" w:rsidP="00A43112">
            <w:pPr>
              <w:spacing w:after="0" w:line="240" w:lineRule="auto"/>
              <w:rPr>
                <w:rFonts w:ascii="Times New Roman" w:eastAsia="Times New Roman" w:hAnsi="Times New Roman" w:cs="Times New Roman"/>
                <w:color w:val="000000"/>
                <w:sz w:val="24"/>
                <w:szCs w:val="24"/>
              </w:rPr>
            </w:pPr>
            <w:r w:rsidRPr="00E361F8">
              <w:rPr>
                <w:rFonts w:ascii="Times New Roman" w:eastAsia="Times New Roman" w:hAnsi="Times New Roman" w:cs="Times New Roman"/>
                <w:color w:val="000000"/>
                <w:sz w:val="24"/>
                <w:szCs w:val="24"/>
              </w:rPr>
              <w:t>Selection of the Identification committees</w:t>
            </w:r>
          </w:p>
        </w:tc>
        <w:tc>
          <w:tcPr>
            <w:tcW w:w="3060" w:type="dxa"/>
            <w:tcBorders>
              <w:top w:val="nil"/>
              <w:left w:val="nil"/>
              <w:bottom w:val="single" w:sz="4" w:space="0" w:color="auto"/>
              <w:right w:val="single" w:sz="4" w:space="0" w:color="auto"/>
            </w:tcBorders>
            <w:shd w:val="clear" w:color="auto" w:fill="auto"/>
            <w:noWrap/>
            <w:vAlign w:val="bottom"/>
            <w:hideMark/>
          </w:tcPr>
          <w:p w:rsidR="000D3E6A" w:rsidRPr="00E361F8" w:rsidRDefault="000D3E6A" w:rsidP="00A43112">
            <w:pPr>
              <w:spacing w:after="0" w:line="240" w:lineRule="auto"/>
              <w:rPr>
                <w:rFonts w:ascii="Times New Roman" w:eastAsia="Times New Roman" w:hAnsi="Times New Roman" w:cs="Times New Roman"/>
                <w:color w:val="000000"/>
                <w:sz w:val="24"/>
                <w:szCs w:val="24"/>
              </w:rPr>
            </w:pPr>
            <w:r w:rsidRPr="00E361F8">
              <w:rPr>
                <w:rFonts w:ascii="Times New Roman" w:eastAsia="Times New Roman" w:hAnsi="Times New Roman" w:cs="Times New Roman"/>
                <w:color w:val="000000"/>
                <w:sz w:val="24"/>
                <w:szCs w:val="24"/>
              </w:rPr>
              <w:t>Match 2019 to April 2019</w:t>
            </w:r>
          </w:p>
        </w:tc>
        <w:tc>
          <w:tcPr>
            <w:tcW w:w="2260" w:type="dxa"/>
            <w:tcBorders>
              <w:top w:val="nil"/>
              <w:left w:val="nil"/>
              <w:bottom w:val="single" w:sz="4" w:space="0" w:color="auto"/>
              <w:right w:val="single" w:sz="4" w:space="0" w:color="auto"/>
            </w:tcBorders>
            <w:shd w:val="clear" w:color="auto" w:fill="auto"/>
            <w:noWrap/>
            <w:vAlign w:val="bottom"/>
            <w:hideMark/>
          </w:tcPr>
          <w:p w:rsidR="000D3E6A" w:rsidRPr="00E361F8" w:rsidRDefault="000D3E6A" w:rsidP="00A43112">
            <w:pPr>
              <w:spacing w:after="0" w:line="240" w:lineRule="auto"/>
              <w:rPr>
                <w:rFonts w:ascii="Times New Roman" w:eastAsia="Times New Roman" w:hAnsi="Times New Roman" w:cs="Times New Roman"/>
                <w:color w:val="000000"/>
                <w:sz w:val="24"/>
                <w:szCs w:val="24"/>
              </w:rPr>
            </w:pPr>
            <w:r w:rsidRPr="00E361F8">
              <w:rPr>
                <w:rFonts w:ascii="Times New Roman" w:eastAsia="Times New Roman" w:hAnsi="Times New Roman" w:cs="Times New Roman"/>
                <w:color w:val="000000"/>
                <w:sz w:val="24"/>
                <w:szCs w:val="24"/>
              </w:rPr>
              <w:t>Community chiefs</w:t>
            </w:r>
          </w:p>
        </w:tc>
        <w:tc>
          <w:tcPr>
            <w:tcW w:w="1940" w:type="dxa"/>
            <w:tcBorders>
              <w:top w:val="nil"/>
              <w:left w:val="nil"/>
              <w:bottom w:val="single" w:sz="4" w:space="0" w:color="auto"/>
              <w:right w:val="single" w:sz="4" w:space="0" w:color="auto"/>
            </w:tcBorders>
            <w:shd w:val="clear" w:color="auto" w:fill="auto"/>
            <w:vAlign w:val="bottom"/>
            <w:hideMark/>
          </w:tcPr>
          <w:p w:rsidR="000D3E6A" w:rsidRPr="00E361F8" w:rsidRDefault="000D3E6A" w:rsidP="00A43112">
            <w:pPr>
              <w:spacing w:after="0" w:line="240" w:lineRule="auto"/>
              <w:rPr>
                <w:rFonts w:ascii="Times New Roman" w:eastAsia="Times New Roman" w:hAnsi="Times New Roman" w:cs="Times New Roman"/>
                <w:color w:val="000000"/>
                <w:sz w:val="24"/>
                <w:szCs w:val="24"/>
              </w:rPr>
            </w:pPr>
            <w:r w:rsidRPr="00E361F8">
              <w:rPr>
                <w:rFonts w:ascii="Times New Roman" w:eastAsia="Times New Roman" w:hAnsi="Times New Roman" w:cs="Times New Roman"/>
                <w:color w:val="000000"/>
                <w:sz w:val="24"/>
                <w:szCs w:val="24"/>
              </w:rPr>
              <w:t>Provision of registration papers</w:t>
            </w:r>
          </w:p>
        </w:tc>
      </w:tr>
      <w:tr w:rsidR="000D3E6A" w:rsidRPr="00E361F8" w:rsidTr="00A43112">
        <w:trPr>
          <w:trHeight w:val="945"/>
        </w:trPr>
        <w:tc>
          <w:tcPr>
            <w:tcW w:w="1720" w:type="dxa"/>
            <w:tcBorders>
              <w:top w:val="nil"/>
              <w:left w:val="single" w:sz="4" w:space="0" w:color="auto"/>
              <w:bottom w:val="single" w:sz="4" w:space="0" w:color="auto"/>
              <w:right w:val="single" w:sz="4" w:space="0" w:color="auto"/>
            </w:tcBorders>
            <w:shd w:val="clear" w:color="auto" w:fill="auto"/>
            <w:vAlign w:val="bottom"/>
            <w:hideMark/>
          </w:tcPr>
          <w:p w:rsidR="000D3E6A" w:rsidRPr="00E361F8" w:rsidRDefault="000D3E6A" w:rsidP="00A43112">
            <w:pPr>
              <w:spacing w:after="0" w:line="240" w:lineRule="auto"/>
              <w:rPr>
                <w:rFonts w:ascii="Times New Roman" w:eastAsia="Times New Roman" w:hAnsi="Times New Roman" w:cs="Times New Roman"/>
                <w:color w:val="000000"/>
                <w:sz w:val="24"/>
                <w:szCs w:val="24"/>
              </w:rPr>
            </w:pPr>
            <w:r w:rsidRPr="00E361F8">
              <w:rPr>
                <w:rFonts w:ascii="Times New Roman" w:eastAsia="Times New Roman" w:hAnsi="Times New Roman" w:cs="Times New Roman"/>
                <w:color w:val="000000"/>
                <w:sz w:val="24"/>
                <w:szCs w:val="24"/>
              </w:rPr>
              <w:t>Training of the identification committees</w:t>
            </w:r>
          </w:p>
        </w:tc>
        <w:tc>
          <w:tcPr>
            <w:tcW w:w="3060" w:type="dxa"/>
            <w:tcBorders>
              <w:top w:val="nil"/>
              <w:left w:val="nil"/>
              <w:bottom w:val="single" w:sz="4" w:space="0" w:color="auto"/>
              <w:right w:val="single" w:sz="4" w:space="0" w:color="auto"/>
            </w:tcBorders>
            <w:shd w:val="clear" w:color="auto" w:fill="auto"/>
            <w:noWrap/>
            <w:vAlign w:val="bottom"/>
            <w:hideMark/>
          </w:tcPr>
          <w:p w:rsidR="000D3E6A" w:rsidRPr="00E361F8" w:rsidRDefault="000D3E6A" w:rsidP="00A43112">
            <w:pPr>
              <w:spacing w:after="0" w:line="240" w:lineRule="auto"/>
              <w:rPr>
                <w:rFonts w:ascii="Times New Roman" w:eastAsia="Times New Roman" w:hAnsi="Times New Roman" w:cs="Times New Roman"/>
                <w:color w:val="000000"/>
                <w:sz w:val="24"/>
                <w:szCs w:val="24"/>
              </w:rPr>
            </w:pPr>
            <w:r w:rsidRPr="00E361F8">
              <w:rPr>
                <w:rFonts w:ascii="Times New Roman" w:eastAsia="Times New Roman" w:hAnsi="Times New Roman" w:cs="Times New Roman"/>
                <w:color w:val="000000"/>
                <w:sz w:val="24"/>
                <w:szCs w:val="24"/>
              </w:rPr>
              <w:t>May 2019 to June 2019</w:t>
            </w:r>
          </w:p>
        </w:tc>
        <w:tc>
          <w:tcPr>
            <w:tcW w:w="2260" w:type="dxa"/>
            <w:tcBorders>
              <w:top w:val="nil"/>
              <w:left w:val="nil"/>
              <w:bottom w:val="single" w:sz="4" w:space="0" w:color="auto"/>
              <w:right w:val="single" w:sz="4" w:space="0" w:color="auto"/>
            </w:tcBorders>
            <w:shd w:val="clear" w:color="auto" w:fill="auto"/>
            <w:vAlign w:val="bottom"/>
            <w:hideMark/>
          </w:tcPr>
          <w:p w:rsidR="000D3E6A" w:rsidRPr="00E361F8" w:rsidRDefault="000D3E6A" w:rsidP="00A43112">
            <w:pPr>
              <w:spacing w:after="0" w:line="240" w:lineRule="auto"/>
              <w:rPr>
                <w:rFonts w:ascii="Times New Roman" w:eastAsia="Times New Roman" w:hAnsi="Times New Roman" w:cs="Times New Roman"/>
                <w:color w:val="000000"/>
                <w:sz w:val="24"/>
                <w:szCs w:val="24"/>
              </w:rPr>
            </w:pPr>
            <w:r w:rsidRPr="00E361F8">
              <w:rPr>
                <w:rFonts w:ascii="Times New Roman" w:eastAsia="Times New Roman" w:hAnsi="Times New Roman" w:cs="Times New Roman"/>
                <w:color w:val="000000"/>
                <w:sz w:val="24"/>
                <w:szCs w:val="24"/>
              </w:rPr>
              <w:t>James ,Ajok and John(EFSL team)</w:t>
            </w:r>
          </w:p>
        </w:tc>
        <w:tc>
          <w:tcPr>
            <w:tcW w:w="1940" w:type="dxa"/>
            <w:tcBorders>
              <w:top w:val="nil"/>
              <w:left w:val="nil"/>
              <w:bottom w:val="single" w:sz="4" w:space="0" w:color="auto"/>
              <w:right w:val="single" w:sz="4" w:space="0" w:color="auto"/>
            </w:tcBorders>
            <w:shd w:val="clear" w:color="auto" w:fill="auto"/>
            <w:vAlign w:val="bottom"/>
            <w:hideMark/>
          </w:tcPr>
          <w:p w:rsidR="000D3E6A" w:rsidRPr="00E361F8" w:rsidRDefault="000D3E6A" w:rsidP="00A43112">
            <w:pPr>
              <w:spacing w:after="0" w:line="240" w:lineRule="auto"/>
              <w:rPr>
                <w:rFonts w:ascii="Times New Roman" w:eastAsia="Times New Roman" w:hAnsi="Times New Roman" w:cs="Times New Roman"/>
                <w:color w:val="000000"/>
                <w:sz w:val="24"/>
                <w:szCs w:val="24"/>
              </w:rPr>
            </w:pPr>
            <w:r w:rsidRPr="00E361F8">
              <w:rPr>
                <w:rFonts w:ascii="Times New Roman" w:eastAsia="Times New Roman" w:hAnsi="Times New Roman" w:cs="Times New Roman"/>
                <w:color w:val="000000"/>
                <w:sz w:val="24"/>
                <w:szCs w:val="24"/>
              </w:rPr>
              <w:t>Cost of training materials</w:t>
            </w:r>
          </w:p>
        </w:tc>
      </w:tr>
      <w:tr w:rsidR="000D3E6A" w:rsidRPr="00E361F8" w:rsidTr="00A43112">
        <w:trPr>
          <w:trHeight w:val="630"/>
        </w:trPr>
        <w:tc>
          <w:tcPr>
            <w:tcW w:w="1720" w:type="dxa"/>
            <w:tcBorders>
              <w:top w:val="nil"/>
              <w:left w:val="single" w:sz="4" w:space="0" w:color="auto"/>
              <w:bottom w:val="single" w:sz="4" w:space="0" w:color="auto"/>
              <w:right w:val="single" w:sz="4" w:space="0" w:color="auto"/>
            </w:tcBorders>
            <w:shd w:val="clear" w:color="auto" w:fill="auto"/>
            <w:vAlign w:val="bottom"/>
            <w:hideMark/>
          </w:tcPr>
          <w:p w:rsidR="000D3E6A" w:rsidRPr="00E361F8" w:rsidRDefault="000D3E6A" w:rsidP="00A43112">
            <w:pPr>
              <w:spacing w:after="0" w:line="240" w:lineRule="auto"/>
              <w:rPr>
                <w:rFonts w:ascii="Times New Roman" w:eastAsia="Times New Roman" w:hAnsi="Times New Roman" w:cs="Times New Roman"/>
                <w:color w:val="000000"/>
                <w:sz w:val="24"/>
                <w:szCs w:val="24"/>
              </w:rPr>
            </w:pPr>
            <w:r w:rsidRPr="00E361F8">
              <w:rPr>
                <w:rFonts w:ascii="Times New Roman" w:eastAsia="Times New Roman" w:hAnsi="Times New Roman" w:cs="Times New Roman"/>
                <w:color w:val="000000"/>
                <w:sz w:val="24"/>
                <w:szCs w:val="24"/>
              </w:rPr>
              <w:t>Selection of the beneficiaries</w:t>
            </w:r>
          </w:p>
        </w:tc>
        <w:tc>
          <w:tcPr>
            <w:tcW w:w="3060" w:type="dxa"/>
            <w:tcBorders>
              <w:top w:val="nil"/>
              <w:left w:val="nil"/>
              <w:bottom w:val="single" w:sz="4" w:space="0" w:color="auto"/>
              <w:right w:val="single" w:sz="4" w:space="0" w:color="auto"/>
            </w:tcBorders>
            <w:shd w:val="clear" w:color="auto" w:fill="auto"/>
            <w:noWrap/>
            <w:vAlign w:val="bottom"/>
            <w:hideMark/>
          </w:tcPr>
          <w:p w:rsidR="000D3E6A" w:rsidRPr="00E361F8" w:rsidRDefault="000D3E6A" w:rsidP="00A43112">
            <w:pPr>
              <w:spacing w:after="0" w:line="240" w:lineRule="auto"/>
              <w:rPr>
                <w:rFonts w:ascii="Times New Roman" w:eastAsia="Times New Roman" w:hAnsi="Times New Roman" w:cs="Times New Roman"/>
                <w:color w:val="000000"/>
                <w:sz w:val="24"/>
                <w:szCs w:val="24"/>
              </w:rPr>
            </w:pPr>
            <w:r w:rsidRPr="00E361F8">
              <w:rPr>
                <w:rFonts w:ascii="Times New Roman" w:eastAsia="Times New Roman" w:hAnsi="Times New Roman" w:cs="Times New Roman"/>
                <w:color w:val="000000"/>
                <w:sz w:val="24"/>
                <w:szCs w:val="24"/>
              </w:rPr>
              <w:t>July 2019 to August 2019</w:t>
            </w:r>
          </w:p>
        </w:tc>
        <w:tc>
          <w:tcPr>
            <w:tcW w:w="2260" w:type="dxa"/>
            <w:tcBorders>
              <w:top w:val="nil"/>
              <w:left w:val="nil"/>
              <w:bottom w:val="single" w:sz="4" w:space="0" w:color="auto"/>
              <w:right w:val="single" w:sz="4" w:space="0" w:color="auto"/>
            </w:tcBorders>
            <w:shd w:val="clear" w:color="auto" w:fill="auto"/>
            <w:noWrap/>
            <w:vAlign w:val="bottom"/>
            <w:hideMark/>
          </w:tcPr>
          <w:p w:rsidR="000D3E6A" w:rsidRPr="00E361F8" w:rsidRDefault="000D3E6A" w:rsidP="00A43112">
            <w:pPr>
              <w:spacing w:after="0" w:line="240" w:lineRule="auto"/>
              <w:rPr>
                <w:rFonts w:ascii="Times New Roman" w:eastAsia="Times New Roman" w:hAnsi="Times New Roman" w:cs="Times New Roman"/>
                <w:color w:val="000000"/>
                <w:sz w:val="24"/>
                <w:szCs w:val="24"/>
              </w:rPr>
            </w:pPr>
            <w:r w:rsidRPr="00E361F8">
              <w:rPr>
                <w:rFonts w:ascii="Times New Roman" w:eastAsia="Times New Roman" w:hAnsi="Times New Roman" w:cs="Times New Roman"/>
                <w:color w:val="000000"/>
                <w:sz w:val="24"/>
                <w:szCs w:val="24"/>
              </w:rPr>
              <w:t>Selected committees</w:t>
            </w:r>
          </w:p>
        </w:tc>
        <w:tc>
          <w:tcPr>
            <w:tcW w:w="1940" w:type="dxa"/>
            <w:tcBorders>
              <w:top w:val="nil"/>
              <w:left w:val="nil"/>
              <w:bottom w:val="single" w:sz="4" w:space="0" w:color="auto"/>
              <w:right w:val="single" w:sz="4" w:space="0" w:color="auto"/>
            </w:tcBorders>
            <w:shd w:val="clear" w:color="auto" w:fill="auto"/>
            <w:vAlign w:val="bottom"/>
            <w:hideMark/>
          </w:tcPr>
          <w:p w:rsidR="000D3E6A" w:rsidRPr="00E361F8" w:rsidRDefault="000D3E6A" w:rsidP="00A43112">
            <w:pPr>
              <w:spacing w:after="0" w:line="240" w:lineRule="auto"/>
              <w:rPr>
                <w:rFonts w:ascii="Times New Roman" w:eastAsia="Times New Roman" w:hAnsi="Times New Roman" w:cs="Times New Roman"/>
                <w:color w:val="000000"/>
                <w:sz w:val="24"/>
                <w:szCs w:val="24"/>
              </w:rPr>
            </w:pPr>
            <w:r w:rsidRPr="00E361F8">
              <w:rPr>
                <w:rFonts w:ascii="Times New Roman" w:eastAsia="Times New Roman" w:hAnsi="Times New Roman" w:cs="Times New Roman"/>
                <w:color w:val="000000"/>
                <w:sz w:val="24"/>
                <w:szCs w:val="24"/>
              </w:rPr>
              <w:t>Provision of registration papers</w:t>
            </w:r>
          </w:p>
        </w:tc>
      </w:tr>
      <w:tr w:rsidR="000D3E6A" w:rsidRPr="00E361F8" w:rsidTr="00A43112">
        <w:trPr>
          <w:trHeight w:val="630"/>
        </w:trPr>
        <w:tc>
          <w:tcPr>
            <w:tcW w:w="1720" w:type="dxa"/>
            <w:tcBorders>
              <w:top w:val="nil"/>
              <w:left w:val="single" w:sz="4" w:space="0" w:color="auto"/>
              <w:bottom w:val="single" w:sz="4" w:space="0" w:color="auto"/>
              <w:right w:val="single" w:sz="4" w:space="0" w:color="auto"/>
            </w:tcBorders>
            <w:shd w:val="clear" w:color="auto" w:fill="auto"/>
            <w:vAlign w:val="bottom"/>
            <w:hideMark/>
          </w:tcPr>
          <w:p w:rsidR="000D3E6A" w:rsidRPr="00E361F8" w:rsidRDefault="000D3E6A" w:rsidP="00A43112">
            <w:pPr>
              <w:spacing w:after="0" w:line="240" w:lineRule="auto"/>
              <w:rPr>
                <w:rFonts w:ascii="Times New Roman" w:eastAsia="Times New Roman" w:hAnsi="Times New Roman" w:cs="Times New Roman"/>
                <w:color w:val="000000"/>
                <w:sz w:val="24"/>
                <w:szCs w:val="24"/>
              </w:rPr>
            </w:pPr>
            <w:r w:rsidRPr="00E361F8">
              <w:rPr>
                <w:rFonts w:ascii="Times New Roman" w:eastAsia="Times New Roman" w:hAnsi="Times New Roman" w:cs="Times New Roman"/>
                <w:color w:val="000000"/>
                <w:sz w:val="24"/>
                <w:szCs w:val="24"/>
              </w:rPr>
              <w:t>Verification of the beneficiaries</w:t>
            </w:r>
          </w:p>
        </w:tc>
        <w:tc>
          <w:tcPr>
            <w:tcW w:w="3060" w:type="dxa"/>
            <w:tcBorders>
              <w:top w:val="nil"/>
              <w:left w:val="nil"/>
              <w:bottom w:val="single" w:sz="4" w:space="0" w:color="auto"/>
              <w:right w:val="single" w:sz="4" w:space="0" w:color="auto"/>
            </w:tcBorders>
            <w:shd w:val="clear" w:color="auto" w:fill="auto"/>
            <w:noWrap/>
            <w:vAlign w:val="bottom"/>
            <w:hideMark/>
          </w:tcPr>
          <w:p w:rsidR="000D3E6A" w:rsidRPr="00E361F8" w:rsidRDefault="000D3E6A" w:rsidP="00A43112">
            <w:pPr>
              <w:spacing w:after="0" w:line="240" w:lineRule="auto"/>
              <w:rPr>
                <w:rFonts w:ascii="Times New Roman" w:eastAsia="Times New Roman" w:hAnsi="Times New Roman" w:cs="Times New Roman"/>
                <w:color w:val="000000"/>
                <w:sz w:val="24"/>
                <w:szCs w:val="24"/>
              </w:rPr>
            </w:pPr>
            <w:r w:rsidRPr="00E361F8">
              <w:rPr>
                <w:rFonts w:ascii="Times New Roman" w:eastAsia="Times New Roman" w:hAnsi="Times New Roman" w:cs="Times New Roman"/>
                <w:color w:val="000000"/>
                <w:sz w:val="24"/>
                <w:szCs w:val="24"/>
              </w:rPr>
              <w:t>July 2019 to August 2019</w:t>
            </w:r>
          </w:p>
        </w:tc>
        <w:tc>
          <w:tcPr>
            <w:tcW w:w="2260" w:type="dxa"/>
            <w:tcBorders>
              <w:top w:val="nil"/>
              <w:left w:val="nil"/>
              <w:bottom w:val="single" w:sz="4" w:space="0" w:color="auto"/>
              <w:right w:val="single" w:sz="4" w:space="0" w:color="auto"/>
            </w:tcBorders>
            <w:shd w:val="clear" w:color="auto" w:fill="auto"/>
            <w:vAlign w:val="bottom"/>
            <w:hideMark/>
          </w:tcPr>
          <w:p w:rsidR="000D3E6A" w:rsidRPr="00E361F8" w:rsidRDefault="000D3E6A" w:rsidP="00A43112">
            <w:pPr>
              <w:spacing w:after="0" w:line="240" w:lineRule="auto"/>
              <w:rPr>
                <w:rFonts w:ascii="Times New Roman" w:eastAsia="Times New Roman" w:hAnsi="Times New Roman" w:cs="Times New Roman"/>
                <w:color w:val="000000"/>
                <w:sz w:val="24"/>
                <w:szCs w:val="24"/>
              </w:rPr>
            </w:pPr>
            <w:r w:rsidRPr="00E361F8">
              <w:rPr>
                <w:rFonts w:ascii="Times New Roman" w:eastAsia="Times New Roman" w:hAnsi="Times New Roman" w:cs="Times New Roman"/>
                <w:color w:val="000000"/>
                <w:sz w:val="24"/>
                <w:szCs w:val="24"/>
              </w:rPr>
              <w:t>James ,Ajok and John(EFSL team)</w:t>
            </w:r>
          </w:p>
        </w:tc>
        <w:tc>
          <w:tcPr>
            <w:tcW w:w="1940" w:type="dxa"/>
            <w:tcBorders>
              <w:top w:val="nil"/>
              <w:left w:val="nil"/>
              <w:bottom w:val="single" w:sz="4" w:space="0" w:color="auto"/>
              <w:right w:val="single" w:sz="4" w:space="0" w:color="auto"/>
            </w:tcBorders>
            <w:shd w:val="clear" w:color="auto" w:fill="auto"/>
            <w:vAlign w:val="bottom"/>
            <w:hideMark/>
          </w:tcPr>
          <w:p w:rsidR="000D3E6A" w:rsidRPr="00E361F8" w:rsidRDefault="000D3E6A" w:rsidP="00A43112">
            <w:pPr>
              <w:spacing w:after="0" w:line="240" w:lineRule="auto"/>
              <w:rPr>
                <w:rFonts w:ascii="Times New Roman" w:eastAsia="Times New Roman" w:hAnsi="Times New Roman" w:cs="Times New Roman"/>
                <w:color w:val="000000"/>
                <w:sz w:val="24"/>
                <w:szCs w:val="24"/>
              </w:rPr>
            </w:pPr>
            <w:r w:rsidRPr="00E361F8">
              <w:rPr>
                <w:rFonts w:ascii="Times New Roman" w:eastAsia="Times New Roman" w:hAnsi="Times New Roman" w:cs="Times New Roman"/>
                <w:color w:val="000000"/>
                <w:sz w:val="24"/>
                <w:szCs w:val="24"/>
              </w:rPr>
              <w:t>Vehicle provided for transport</w:t>
            </w:r>
          </w:p>
        </w:tc>
      </w:tr>
      <w:tr w:rsidR="000D3E6A" w:rsidRPr="00E361F8" w:rsidTr="00A43112">
        <w:trPr>
          <w:trHeight w:val="855"/>
        </w:trPr>
        <w:tc>
          <w:tcPr>
            <w:tcW w:w="1720" w:type="dxa"/>
            <w:tcBorders>
              <w:top w:val="nil"/>
              <w:left w:val="single" w:sz="4" w:space="0" w:color="auto"/>
              <w:bottom w:val="single" w:sz="4" w:space="0" w:color="auto"/>
              <w:right w:val="single" w:sz="4" w:space="0" w:color="auto"/>
            </w:tcBorders>
            <w:shd w:val="clear" w:color="auto" w:fill="auto"/>
            <w:vAlign w:val="bottom"/>
            <w:hideMark/>
          </w:tcPr>
          <w:p w:rsidR="000D3E6A" w:rsidRPr="00E361F8" w:rsidRDefault="000D3E6A" w:rsidP="00A43112">
            <w:pPr>
              <w:spacing w:after="0" w:line="240" w:lineRule="auto"/>
              <w:rPr>
                <w:rFonts w:ascii="Times New Roman" w:eastAsia="Times New Roman" w:hAnsi="Times New Roman" w:cs="Times New Roman"/>
                <w:color w:val="000000"/>
                <w:sz w:val="24"/>
                <w:szCs w:val="24"/>
              </w:rPr>
            </w:pPr>
            <w:r w:rsidRPr="00E361F8">
              <w:rPr>
                <w:rFonts w:ascii="Times New Roman" w:eastAsia="Times New Roman" w:hAnsi="Times New Roman" w:cs="Times New Roman"/>
                <w:color w:val="000000"/>
                <w:sz w:val="24"/>
                <w:szCs w:val="24"/>
              </w:rPr>
              <w:t>Distribution of the project inputs (seeds)</w:t>
            </w:r>
          </w:p>
        </w:tc>
        <w:tc>
          <w:tcPr>
            <w:tcW w:w="3060" w:type="dxa"/>
            <w:tcBorders>
              <w:top w:val="nil"/>
              <w:left w:val="nil"/>
              <w:bottom w:val="single" w:sz="4" w:space="0" w:color="auto"/>
              <w:right w:val="single" w:sz="4" w:space="0" w:color="auto"/>
            </w:tcBorders>
            <w:shd w:val="clear" w:color="auto" w:fill="auto"/>
            <w:vAlign w:val="bottom"/>
            <w:hideMark/>
          </w:tcPr>
          <w:p w:rsidR="000D3E6A" w:rsidRPr="00E361F8" w:rsidRDefault="000D3E6A" w:rsidP="00A43112">
            <w:pPr>
              <w:spacing w:after="0" w:line="240" w:lineRule="auto"/>
              <w:rPr>
                <w:rFonts w:ascii="Times New Roman" w:eastAsia="Times New Roman" w:hAnsi="Times New Roman" w:cs="Times New Roman"/>
                <w:color w:val="000000"/>
                <w:sz w:val="24"/>
                <w:szCs w:val="24"/>
              </w:rPr>
            </w:pPr>
            <w:r w:rsidRPr="00E361F8">
              <w:rPr>
                <w:rFonts w:ascii="Times New Roman" w:eastAsia="Times New Roman" w:hAnsi="Times New Roman" w:cs="Times New Roman"/>
                <w:color w:val="000000"/>
                <w:sz w:val="24"/>
                <w:szCs w:val="24"/>
              </w:rPr>
              <w:t>September 2019 to October 2019</w:t>
            </w:r>
          </w:p>
        </w:tc>
        <w:tc>
          <w:tcPr>
            <w:tcW w:w="2260" w:type="dxa"/>
            <w:tcBorders>
              <w:top w:val="nil"/>
              <w:left w:val="nil"/>
              <w:bottom w:val="single" w:sz="4" w:space="0" w:color="auto"/>
              <w:right w:val="single" w:sz="4" w:space="0" w:color="auto"/>
            </w:tcBorders>
            <w:shd w:val="clear" w:color="auto" w:fill="auto"/>
            <w:vAlign w:val="bottom"/>
            <w:hideMark/>
          </w:tcPr>
          <w:p w:rsidR="000D3E6A" w:rsidRPr="00E361F8" w:rsidRDefault="000D3E6A" w:rsidP="00A43112">
            <w:pPr>
              <w:spacing w:after="0" w:line="240" w:lineRule="auto"/>
              <w:rPr>
                <w:rFonts w:ascii="Times New Roman" w:eastAsia="Times New Roman" w:hAnsi="Times New Roman" w:cs="Times New Roman"/>
                <w:color w:val="000000"/>
                <w:sz w:val="24"/>
                <w:szCs w:val="24"/>
              </w:rPr>
            </w:pPr>
            <w:r w:rsidRPr="00E361F8">
              <w:rPr>
                <w:rFonts w:ascii="Times New Roman" w:eastAsia="Times New Roman" w:hAnsi="Times New Roman" w:cs="Times New Roman"/>
                <w:color w:val="000000"/>
                <w:sz w:val="24"/>
                <w:szCs w:val="24"/>
              </w:rPr>
              <w:t>James ,Ajok and John(EFSL team)</w:t>
            </w:r>
          </w:p>
        </w:tc>
        <w:tc>
          <w:tcPr>
            <w:tcW w:w="1940" w:type="dxa"/>
            <w:tcBorders>
              <w:top w:val="nil"/>
              <w:left w:val="nil"/>
              <w:bottom w:val="single" w:sz="4" w:space="0" w:color="auto"/>
              <w:right w:val="single" w:sz="4" w:space="0" w:color="auto"/>
            </w:tcBorders>
            <w:shd w:val="clear" w:color="auto" w:fill="auto"/>
            <w:vAlign w:val="bottom"/>
            <w:hideMark/>
          </w:tcPr>
          <w:p w:rsidR="000D3E6A" w:rsidRPr="00E361F8" w:rsidRDefault="000D3E6A" w:rsidP="00A43112">
            <w:pPr>
              <w:spacing w:after="0" w:line="240" w:lineRule="auto"/>
              <w:rPr>
                <w:rFonts w:ascii="Times New Roman" w:eastAsia="Times New Roman" w:hAnsi="Times New Roman" w:cs="Times New Roman"/>
                <w:color w:val="000000"/>
                <w:sz w:val="24"/>
                <w:szCs w:val="24"/>
              </w:rPr>
            </w:pPr>
            <w:r w:rsidRPr="00E361F8">
              <w:rPr>
                <w:rFonts w:ascii="Times New Roman" w:eastAsia="Times New Roman" w:hAnsi="Times New Roman" w:cs="Times New Roman"/>
                <w:color w:val="000000"/>
                <w:sz w:val="24"/>
                <w:szCs w:val="24"/>
              </w:rPr>
              <w:t>Cost of the inputs</w:t>
            </w:r>
          </w:p>
        </w:tc>
      </w:tr>
      <w:tr w:rsidR="000D3E6A" w:rsidRPr="00E361F8" w:rsidTr="00A43112">
        <w:trPr>
          <w:trHeight w:val="630"/>
        </w:trPr>
        <w:tc>
          <w:tcPr>
            <w:tcW w:w="1720" w:type="dxa"/>
            <w:tcBorders>
              <w:top w:val="nil"/>
              <w:left w:val="single" w:sz="4" w:space="0" w:color="auto"/>
              <w:bottom w:val="single" w:sz="4" w:space="0" w:color="auto"/>
              <w:right w:val="single" w:sz="4" w:space="0" w:color="auto"/>
            </w:tcBorders>
            <w:shd w:val="clear" w:color="auto" w:fill="auto"/>
            <w:vAlign w:val="bottom"/>
            <w:hideMark/>
          </w:tcPr>
          <w:p w:rsidR="000D3E6A" w:rsidRPr="00E361F8" w:rsidRDefault="000D3E6A" w:rsidP="00A43112">
            <w:pPr>
              <w:spacing w:after="0" w:line="240" w:lineRule="auto"/>
              <w:rPr>
                <w:rFonts w:ascii="Times New Roman" w:eastAsia="Times New Roman" w:hAnsi="Times New Roman" w:cs="Times New Roman"/>
                <w:color w:val="000000"/>
                <w:sz w:val="24"/>
                <w:szCs w:val="24"/>
              </w:rPr>
            </w:pPr>
            <w:r w:rsidRPr="00E361F8">
              <w:rPr>
                <w:rFonts w:ascii="Times New Roman" w:eastAsia="Times New Roman" w:hAnsi="Times New Roman" w:cs="Times New Roman"/>
                <w:color w:val="000000"/>
                <w:sz w:val="24"/>
                <w:szCs w:val="24"/>
              </w:rPr>
              <w:t>Post distribution monitoring</w:t>
            </w:r>
          </w:p>
        </w:tc>
        <w:tc>
          <w:tcPr>
            <w:tcW w:w="3060" w:type="dxa"/>
            <w:tcBorders>
              <w:top w:val="nil"/>
              <w:left w:val="nil"/>
              <w:bottom w:val="single" w:sz="4" w:space="0" w:color="auto"/>
              <w:right w:val="single" w:sz="4" w:space="0" w:color="auto"/>
            </w:tcBorders>
            <w:shd w:val="clear" w:color="auto" w:fill="auto"/>
            <w:vAlign w:val="bottom"/>
            <w:hideMark/>
          </w:tcPr>
          <w:p w:rsidR="000D3E6A" w:rsidRPr="00E361F8" w:rsidRDefault="000D3E6A" w:rsidP="00A43112">
            <w:pPr>
              <w:spacing w:after="0" w:line="240" w:lineRule="auto"/>
              <w:rPr>
                <w:rFonts w:ascii="Times New Roman" w:eastAsia="Times New Roman" w:hAnsi="Times New Roman" w:cs="Times New Roman"/>
                <w:color w:val="000000"/>
                <w:sz w:val="24"/>
                <w:szCs w:val="24"/>
              </w:rPr>
            </w:pPr>
            <w:r w:rsidRPr="00E361F8">
              <w:rPr>
                <w:rFonts w:ascii="Times New Roman" w:eastAsia="Times New Roman" w:hAnsi="Times New Roman" w:cs="Times New Roman"/>
                <w:color w:val="000000"/>
                <w:sz w:val="24"/>
                <w:szCs w:val="24"/>
              </w:rPr>
              <w:t>November 2019 to December 2019</w:t>
            </w:r>
          </w:p>
        </w:tc>
        <w:tc>
          <w:tcPr>
            <w:tcW w:w="2260" w:type="dxa"/>
            <w:tcBorders>
              <w:top w:val="nil"/>
              <w:left w:val="nil"/>
              <w:bottom w:val="single" w:sz="4" w:space="0" w:color="auto"/>
              <w:right w:val="single" w:sz="4" w:space="0" w:color="auto"/>
            </w:tcBorders>
            <w:shd w:val="clear" w:color="auto" w:fill="auto"/>
            <w:vAlign w:val="bottom"/>
            <w:hideMark/>
          </w:tcPr>
          <w:p w:rsidR="000D3E6A" w:rsidRPr="00E361F8" w:rsidRDefault="000D3E6A" w:rsidP="00A43112">
            <w:pPr>
              <w:spacing w:after="0" w:line="240" w:lineRule="auto"/>
              <w:rPr>
                <w:rFonts w:ascii="Times New Roman" w:eastAsia="Times New Roman" w:hAnsi="Times New Roman" w:cs="Times New Roman"/>
                <w:color w:val="000000"/>
                <w:sz w:val="24"/>
                <w:szCs w:val="24"/>
              </w:rPr>
            </w:pPr>
            <w:r w:rsidRPr="00E361F8">
              <w:rPr>
                <w:rFonts w:ascii="Times New Roman" w:eastAsia="Times New Roman" w:hAnsi="Times New Roman" w:cs="Times New Roman"/>
                <w:color w:val="000000"/>
                <w:sz w:val="24"/>
                <w:szCs w:val="24"/>
              </w:rPr>
              <w:t>David (MEAL officer)</w:t>
            </w:r>
          </w:p>
        </w:tc>
        <w:tc>
          <w:tcPr>
            <w:tcW w:w="1940" w:type="dxa"/>
            <w:tcBorders>
              <w:top w:val="nil"/>
              <w:left w:val="nil"/>
              <w:bottom w:val="single" w:sz="4" w:space="0" w:color="auto"/>
              <w:right w:val="single" w:sz="4" w:space="0" w:color="auto"/>
            </w:tcBorders>
            <w:shd w:val="clear" w:color="auto" w:fill="auto"/>
            <w:vAlign w:val="bottom"/>
            <w:hideMark/>
          </w:tcPr>
          <w:p w:rsidR="000D3E6A" w:rsidRPr="00E361F8" w:rsidRDefault="000D3E6A" w:rsidP="00A43112">
            <w:pPr>
              <w:spacing w:after="0" w:line="240" w:lineRule="auto"/>
              <w:rPr>
                <w:rFonts w:ascii="Times New Roman" w:eastAsia="Times New Roman" w:hAnsi="Times New Roman" w:cs="Times New Roman"/>
                <w:color w:val="000000"/>
                <w:sz w:val="24"/>
                <w:szCs w:val="24"/>
              </w:rPr>
            </w:pPr>
            <w:r w:rsidRPr="00E361F8">
              <w:rPr>
                <w:rFonts w:ascii="Times New Roman" w:eastAsia="Times New Roman" w:hAnsi="Times New Roman" w:cs="Times New Roman"/>
                <w:color w:val="000000"/>
                <w:sz w:val="24"/>
                <w:szCs w:val="24"/>
              </w:rPr>
              <w:t>Development of the questionnaires</w:t>
            </w:r>
          </w:p>
        </w:tc>
      </w:tr>
      <w:tr w:rsidR="000D3E6A" w:rsidRPr="00E361F8" w:rsidTr="00A43112">
        <w:trPr>
          <w:trHeight w:val="630"/>
        </w:trPr>
        <w:tc>
          <w:tcPr>
            <w:tcW w:w="1720" w:type="dxa"/>
            <w:tcBorders>
              <w:top w:val="nil"/>
              <w:left w:val="single" w:sz="4" w:space="0" w:color="auto"/>
              <w:bottom w:val="single" w:sz="4" w:space="0" w:color="auto"/>
              <w:right w:val="single" w:sz="4" w:space="0" w:color="auto"/>
            </w:tcBorders>
            <w:shd w:val="clear" w:color="auto" w:fill="auto"/>
            <w:vAlign w:val="bottom"/>
            <w:hideMark/>
          </w:tcPr>
          <w:p w:rsidR="000D3E6A" w:rsidRPr="00E361F8" w:rsidRDefault="000D3E6A" w:rsidP="00A43112">
            <w:pPr>
              <w:spacing w:after="0" w:line="240" w:lineRule="auto"/>
              <w:rPr>
                <w:rFonts w:ascii="Times New Roman" w:eastAsia="Times New Roman" w:hAnsi="Times New Roman" w:cs="Times New Roman"/>
                <w:color w:val="000000"/>
                <w:sz w:val="24"/>
                <w:szCs w:val="24"/>
              </w:rPr>
            </w:pPr>
            <w:r w:rsidRPr="00E361F8">
              <w:rPr>
                <w:rFonts w:ascii="Times New Roman" w:eastAsia="Times New Roman" w:hAnsi="Times New Roman" w:cs="Times New Roman"/>
                <w:color w:val="000000"/>
                <w:sz w:val="24"/>
                <w:szCs w:val="24"/>
              </w:rPr>
              <w:t>Training of the beneficiaries</w:t>
            </w:r>
          </w:p>
        </w:tc>
        <w:tc>
          <w:tcPr>
            <w:tcW w:w="3060" w:type="dxa"/>
            <w:tcBorders>
              <w:top w:val="nil"/>
              <w:left w:val="nil"/>
              <w:bottom w:val="single" w:sz="4" w:space="0" w:color="auto"/>
              <w:right w:val="single" w:sz="4" w:space="0" w:color="auto"/>
            </w:tcBorders>
            <w:shd w:val="clear" w:color="auto" w:fill="auto"/>
            <w:vAlign w:val="bottom"/>
            <w:hideMark/>
          </w:tcPr>
          <w:p w:rsidR="000D3E6A" w:rsidRPr="00E361F8" w:rsidRDefault="000D3E6A" w:rsidP="00A43112">
            <w:pPr>
              <w:spacing w:after="0" w:line="240" w:lineRule="auto"/>
              <w:rPr>
                <w:rFonts w:ascii="Times New Roman" w:eastAsia="Times New Roman" w:hAnsi="Times New Roman" w:cs="Times New Roman"/>
                <w:color w:val="000000"/>
                <w:sz w:val="24"/>
                <w:szCs w:val="24"/>
              </w:rPr>
            </w:pPr>
            <w:r w:rsidRPr="00E361F8">
              <w:rPr>
                <w:rFonts w:ascii="Times New Roman" w:eastAsia="Times New Roman" w:hAnsi="Times New Roman" w:cs="Times New Roman"/>
                <w:color w:val="000000"/>
                <w:sz w:val="24"/>
                <w:szCs w:val="24"/>
              </w:rPr>
              <w:t>November 2019 to December 2019</w:t>
            </w:r>
          </w:p>
        </w:tc>
        <w:tc>
          <w:tcPr>
            <w:tcW w:w="2260" w:type="dxa"/>
            <w:tcBorders>
              <w:top w:val="nil"/>
              <w:left w:val="nil"/>
              <w:bottom w:val="single" w:sz="4" w:space="0" w:color="auto"/>
              <w:right w:val="single" w:sz="4" w:space="0" w:color="auto"/>
            </w:tcBorders>
            <w:shd w:val="clear" w:color="auto" w:fill="auto"/>
            <w:vAlign w:val="bottom"/>
            <w:hideMark/>
          </w:tcPr>
          <w:p w:rsidR="000D3E6A" w:rsidRPr="00E361F8" w:rsidRDefault="000D3E6A" w:rsidP="00A43112">
            <w:pPr>
              <w:spacing w:after="0" w:line="240" w:lineRule="auto"/>
              <w:rPr>
                <w:rFonts w:ascii="Times New Roman" w:eastAsia="Times New Roman" w:hAnsi="Times New Roman" w:cs="Times New Roman"/>
                <w:color w:val="000000"/>
                <w:sz w:val="24"/>
                <w:szCs w:val="24"/>
              </w:rPr>
            </w:pPr>
            <w:r w:rsidRPr="00E361F8">
              <w:rPr>
                <w:rFonts w:ascii="Times New Roman" w:eastAsia="Times New Roman" w:hAnsi="Times New Roman" w:cs="Times New Roman"/>
                <w:color w:val="000000"/>
                <w:sz w:val="24"/>
                <w:szCs w:val="24"/>
              </w:rPr>
              <w:t>James ,Ajok and John(EFSL team)</w:t>
            </w:r>
          </w:p>
        </w:tc>
        <w:tc>
          <w:tcPr>
            <w:tcW w:w="1940" w:type="dxa"/>
            <w:tcBorders>
              <w:top w:val="nil"/>
              <w:left w:val="nil"/>
              <w:bottom w:val="single" w:sz="4" w:space="0" w:color="auto"/>
              <w:right w:val="single" w:sz="4" w:space="0" w:color="auto"/>
            </w:tcBorders>
            <w:shd w:val="clear" w:color="auto" w:fill="auto"/>
            <w:vAlign w:val="bottom"/>
            <w:hideMark/>
          </w:tcPr>
          <w:p w:rsidR="000D3E6A" w:rsidRPr="00E361F8" w:rsidRDefault="000D3E6A" w:rsidP="00A43112">
            <w:pPr>
              <w:spacing w:after="0" w:line="240" w:lineRule="auto"/>
              <w:rPr>
                <w:rFonts w:ascii="Times New Roman" w:eastAsia="Times New Roman" w:hAnsi="Times New Roman" w:cs="Times New Roman"/>
                <w:color w:val="000000"/>
                <w:sz w:val="24"/>
                <w:szCs w:val="24"/>
              </w:rPr>
            </w:pPr>
            <w:r w:rsidRPr="00E361F8">
              <w:rPr>
                <w:rFonts w:ascii="Times New Roman" w:eastAsia="Times New Roman" w:hAnsi="Times New Roman" w:cs="Times New Roman"/>
                <w:color w:val="000000"/>
                <w:sz w:val="24"/>
                <w:szCs w:val="24"/>
              </w:rPr>
              <w:t>Cost of training materials</w:t>
            </w:r>
          </w:p>
        </w:tc>
      </w:tr>
      <w:tr w:rsidR="000D3E6A" w:rsidRPr="00E361F8" w:rsidTr="00A43112">
        <w:trPr>
          <w:trHeight w:val="630"/>
        </w:trPr>
        <w:tc>
          <w:tcPr>
            <w:tcW w:w="1720" w:type="dxa"/>
            <w:tcBorders>
              <w:top w:val="nil"/>
              <w:left w:val="single" w:sz="4" w:space="0" w:color="auto"/>
              <w:bottom w:val="single" w:sz="4" w:space="0" w:color="auto"/>
              <w:right w:val="single" w:sz="4" w:space="0" w:color="auto"/>
            </w:tcBorders>
            <w:shd w:val="clear" w:color="auto" w:fill="auto"/>
            <w:vAlign w:val="bottom"/>
            <w:hideMark/>
          </w:tcPr>
          <w:p w:rsidR="000D3E6A" w:rsidRPr="00E361F8" w:rsidRDefault="000D3E6A" w:rsidP="00A43112">
            <w:pPr>
              <w:spacing w:after="0" w:line="240" w:lineRule="auto"/>
              <w:rPr>
                <w:rFonts w:ascii="Times New Roman" w:eastAsia="Times New Roman" w:hAnsi="Times New Roman" w:cs="Times New Roman"/>
                <w:color w:val="000000"/>
                <w:sz w:val="24"/>
                <w:szCs w:val="24"/>
              </w:rPr>
            </w:pPr>
            <w:r w:rsidRPr="00E361F8">
              <w:rPr>
                <w:rFonts w:ascii="Times New Roman" w:eastAsia="Times New Roman" w:hAnsi="Times New Roman" w:cs="Times New Roman"/>
                <w:color w:val="000000"/>
                <w:sz w:val="24"/>
                <w:szCs w:val="24"/>
              </w:rPr>
              <w:t>report writing</w:t>
            </w:r>
          </w:p>
        </w:tc>
        <w:tc>
          <w:tcPr>
            <w:tcW w:w="3060" w:type="dxa"/>
            <w:tcBorders>
              <w:top w:val="nil"/>
              <w:left w:val="nil"/>
              <w:bottom w:val="single" w:sz="4" w:space="0" w:color="auto"/>
              <w:right w:val="single" w:sz="4" w:space="0" w:color="auto"/>
            </w:tcBorders>
            <w:shd w:val="clear" w:color="auto" w:fill="auto"/>
            <w:vAlign w:val="bottom"/>
            <w:hideMark/>
          </w:tcPr>
          <w:p w:rsidR="000D3E6A" w:rsidRPr="00E361F8" w:rsidRDefault="000D3E6A" w:rsidP="00A43112">
            <w:pPr>
              <w:spacing w:after="0" w:line="240" w:lineRule="auto"/>
              <w:rPr>
                <w:rFonts w:ascii="Times New Roman" w:eastAsia="Times New Roman" w:hAnsi="Times New Roman" w:cs="Times New Roman"/>
                <w:color w:val="000000"/>
                <w:sz w:val="24"/>
                <w:szCs w:val="24"/>
              </w:rPr>
            </w:pPr>
            <w:r w:rsidRPr="00E361F8">
              <w:rPr>
                <w:rFonts w:ascii="Times New Roman" w:eastAsia="Times New Roman" w:hAnsi="Times New Roman" w:cs="Times New Roman"/>
                <w:color w:val="000000"/>
                <w:sz w:val="24"/>
                <w:szCs w:val="24"/>
              </w:rPr>
              <w:t>November 2019 to December 2019</w:t>
            </w:r>
          </w:p>
        </w:tc>
        <w:tc>
          <w:tcPr>
            <w:tcW w:w="2260" w:type="dxa"/>
            <w:tcBorders>
              <w:top w:val="nil"/>
              <w:left w:val="nil"/>
              <w:bottom w:val="single" w:sz="4" w:space="0" w:color="auto"/>
              <w:right w:val="single" w:sz="4" w:space="0" w:color="auto"/>
            </w:tcBorders>
            <w:shd w:val="clear" w:color="auto" w:fill="auto"/>
            <w:vAlign w:val="bottom"/>
            <w:hideMark/>
          </w:tcPr>
          <w:p w:rsidR="000D3E6A" w:rsidRPr="00E361F8" w:rsidRDefault="000D3E6A" w:rsidP="00A43112">
            <w:pPr>
              <w:spacing w:after="0" w:line="240" w:lineRule="auto"/>
              <w:rPr>
                <w:rFonts w:ascii="Times New Roman" w:eastAsia="Times New Roman" w:hAnsi="Times New Roman" w:cs="Times New Roman"/>
                <w:color w:val="000000"/>
                <w:sz w:val="24"/>
                <w:szCs w:val="24"/>
              </w:rPr>
            </w:pPr>
            <w:r w:rsidRPr="00E361F8">
              <w:rPr>
                <w:rFonts w:ascii="Times New Roman" w:eastAsia="Times New Roman" w:hAnsi="Times New Roman" w:cs="Times New Roman"/>
                <w:color w:val="000000"/>
                <w:sz w:val="24"/>
                <w:szCs w:val="24"/>
              </w:rPr>
              <w:t>John Deng (EFSL Team leader)</w:t>
            </w:r>
          </w:p>
        </w:tc>
        <w:tc>
          <w:tcPr>
            <w:tcW w:w="1940" w:type="dxa"/>
            <w:tcBorders>
              <w:top w:val="nil"/>
              <w:left w:val="nil"/>
              <w:bottom w:val="single" w:sz="4" w:space="0" w:color="auto"/>
              <w:right w:val="single" w:sz="4" w:space="0" w:color="auto"/>
            </w:tcBorders>
            <w:shd w:val="clear" w:color="auto" w:fill="auto"/>
            <w:vAlign w:val="bottom"/>
            <w:hideMark/>
          </w:tcPr>
          <w:p w:rsidR="000D3E6A" w:rsidRPr="00E361F8" w:rsidRDefault="000D3E6A" w:rsidP="00A43112">
            <w:pPr>
              <w:spacing w:after="0" w:line="240" w:lineRule="auto"/>
              <w:rPr>
                <w:rFonts w:ascii="Times New Roman" w:eastAsia="Times New Roman" w:hAnsi="Times New Roman" w:cs="Times New Roman"/>
                <w:color w:val="000000"/>
                <w:sz w:val="24"/>
                <w:szCs w:val="24"/>
              </w:rPr>
            </w:pPr>
            <w:r w:rsidRPr="00E361F8">
              <w:rPr>
                <w:rFonts w:ascii="Times New Roman" w:eastAsia="Times New Roman" w:hAnsi="Times New Roman" w:cs="Times New Roman"/>
                <w:color w:val="000000"/>
                <w:sz w:val="24"/>
                <w:szCs w:val="24"/>
              </w:rPr>
              <w:t>Provision of the data and time</w:t>
            </w:r>
          </w:p>
        </w:tc>
      </w:tr>
    </w:tbl>
    <w:p w:rsidR="000D3E6A" w:rsidRPr="00E361F8" w:rsidRDefault="000D3E6A" w:rsidP="000D3E6A">
      <w:pPr>
        <w:rPr>
          <w:rFonts w:ascii="Times New Roman" w:hAnsi="Times New Roman" w:cs="Times New Roman"/>
          <w:sz w:val="24"/>
          <w:szCs w:val="24"/>
        </w:rPr>
      </w:pPr>
    </w:p>
    <w:p w:rsidR="000D3E6A" w:rsidRPr="005C7608" w:rsidRDefault="00E361F8" w:rsidP="000D3E6A">
      <w:pPr>
        <w:rPr>
          <w:rFonts w:ascii="Times New Roman" w:hAnsi="Times New Roman" w:cs="Times New Roman"/>
          <w:b/>
          <w:sz w:val="24"/>
          <w:szCs w:val="24"/>
        </w:rPr>
      </w:pPr>
      <w:r w:rsidRPr="005C7608">
        <w:rPr>
          <w:rFonts w:ascii="Times New Roman" w:hAnsi="Times New Roman" w:cs="Times New Roman"/>
          <w:b/>
          <w:sz w:val="24"/>
          <w:szCs w:val="24"/>
        </w:rPr>
        <w:t xml:space="preserve">Question </w:t>
      </w:r>
      <w:r w:rsidR="000D3E6A" w:rsidRPr="005C7608">
        <w:rPr>
          <w:rFonts w:ascii="Times New Roman" w:hAnsi="Times New Roman" w:cs="Times New Roman"/>
          <w:b/>
          <w:sz w:val="24"/>
          <w:szCs w:val="24"/>
        </w:rPr>
        <w:t>3. Prepare and present a simple Log Frame for a Community Project of choice.</w:t>
      </w:r>
    </w:p>
    <w:p w:rsidR="000D3E6A" w:rsidRDefault="000D3E6A" w:rsidP="000D3E6A">
      <w:pPr>
        <w:pStyle w:val="Default"/>
        <w:rPr>
          <w:rFonts w:ascii="Times New Roman" w:hAnsi="Times New Roman" w:cs="Times New Roman"/>
          <w:color w:val="auto"/>
        </w:rPr>
      </w:pPr>
      <w:r w:rsidRPr="00E361F8">
        <w:rPr>
          <w:rFonts w:ascii="Times New Roman" w:hAnsi="Times New Roman" w:cs="Times New Roman"/>
          <w:color w:val="auto"/>
        </w:rPr>
        <w:t xml:space="preserve">The </w:t>
      </w:r>
      <w:r w:rsidR="0094603E" w:rsidRPr="00E361F8">
        <w:rPr>
          <w:rFonts w:ascii="Times New Roman" w:hAnsi="Times New Roman" w:cs="Times New Roman"/>
          <w:color w:val="auto"/>
        </w:rPr>
        <w:t>Log frame</w:t>
      </w:r>
      <w:r w:rsidRPr="00E361F8">
        <w:rPr>
          <w:rFonts w:ascii="Times New Roman" w:hAnsi="Times New Roman" w:cs="Times New Roman"/>
          <w:color w:val="auto"/>
        </w:rPr>
        <w:t xml:space="preserve"> approach simply provides a structure for specifying the components of a project and the logical linkages between a set of means and a set of ends. It also places a project in its larger framework of national development objectives and sector goals set by plans and </w:t>
      </w:r>
      <w:r w:rsidRPr="00E361F8">
        <w:rPr>
          <w:rFonts w:ascii="Times New Roman" w:hAnsi="Times New Roman" w:cs="Times New Roman"/>
          <w:color w:val="auto"/>
        </w:rPr>
        <w:lastRenderedPageBreak/>
        <w:t xml:space="preserve">programmes. It is a systematic way of defining and presenting the objectives of a project, indicating how those objectives will be achieved and identifying the main factors external to the project that may introduce a risk of poor performance. It involves definition of the project inputs, activities, and outputs that lead to the achievement of objectives. Thus it is an aid to project design, preparation of work plans, appraisal of proposals and project monitoring and evaluation (Kowalski B (2003). </w:t>
      </w:r>
    </w:p>
    <w:p w:rsidR="0094603E" w:rsidRDefault="0094603E" w:rsidP="000D3E6A">
      <w:pPr>
        <w:pStyle w:val="Default"/>
        <w:rPr>
          <w:rFonts w:ascii="Times New Roman" w:hAnsi="Times New Roman" w:cs="Times New Roman"/>
          <w:color w:val="auto"/>
        </w:rPr>
      </w:pPr>
    </w:p>
    <w:p w:rsidR="000D3E6A" w:rsidRPr="00E361F8" w:rsidRDefault="000D3E6A" w:rsidP="000D3E6A">
      <w:pPr>
        <w:rPr>
          <w:rFonts w:ascii="Times New Roman" w:hAnsi="Times New Roman" w:cs="Times New Roman"/>
          <w:sz w:val="24"/>
          <w:szCs w:val="24"/>
        </w:rPr>
      </w:pPr>
      <w:r w:rsidRPr="00E361F8">
        <w:rPr>
          <w:rFonts w:ascii="Times New Roman" w:hAnsi="Times New Roman" w:cs="Times New Roman"/>
          <w:sz w:val="24"/>
          <w:szCs w:val="24"/>
        </w:rPr>
        <w:t>Here is the simple log frame for my community project (Food security and livelihoods)</w:t>
      </w:r>
    </w:p>
    <w:tbl>
      <w:tblPr>
        <w:tblStyle w:val="TableGrid"/>
        <w:tblW w:w="0" w:type="auto"/>
        <w:tblLook w:val="04A0" w:firstRow="1" w:lastRow="0" w:firstColumn="1" w:lastColumn="0" w:noHBand="0" w:noVBand="1"/>
      </w:tblPr>
      <w:tblGrid>
        <w:gridCol w:w="2433"/>
        <w:gridCol w:w="2411"/>
        <w:gridCol w:w="2370"/>
        <w:gridCol w:w="2136"/>
      </w:tblGrid>
      <w:tr w:rsidR="000D3E6A" w:rsidRPr="00E361F8" w:rsidTr="00A43112">
        <w:tc>
          <w:tcPr>
            <w:tcW w:w="2464" w:type="dxa"/>
          </w:tcPr>
          <w:p w:rsidR="000D3E6A" w:rsidRPr="00E361F8" w:rsidRDefault="000D3E6A" w:rsidP="00A43112">
            <w:pPr>
              <w:pStyle w:val="Default"/>
              <w:rPr>
                <w:rFonts w:ascii="Times New Roman" w:hAnsi="Times New Roman" w:cs="Times New Roman"/>
              </w:rPr>
            </w:pPr>
            <w:r w:rsidRPr="00E361F8">
              <w:rPr>
                <w:rFonts w:ascii="Times New Roman" w:hAnsi="Times New Roman" w:cs="Times New Roman"/>
                <w:b/>
                <w:bCs/>
              </w:rPr>
              <w:t xml:space="preserve">Narrative summary </w:t>
            </w:r>
          </w:p>
          <w:p w:rsidR="000D3E6A" w:rsidRPr="00E361F8" w:rsidRDefault="000D3E6A" w:rsidP="00A43112">
            <w:pPr>
              <w:pStyle w:val="Default"/>
              <w:rPr>
                <w:rFonts w:ascii="Times New Roman" w:hAnsi="Times New Roman" w:cs="Times New Roman"/>
              </w:rPr>
            </w:pPr>
          </w:p>
        </w:tc>
        <w:tc>
          <w:tcPr>
            <w:tcW w:w="2449" w:type="dxa"/>
          </w:tcPr>
          <w:p w:rsidR="000D3E6A" w:rsidRPr="00E361F8" w:rsidRDefault="000D3E6A" w:rsidP="00A43112">
            <w:pPr>
              <w:pStyle w:val="Default"/>
              <w:rPr>
                <w:rFonts w:ascii="Times New Roman" w:hAnsi="Times New Roman" w:cs="Times New Roman"/>
              </w:rPr>
            </w:pPr>
            <w:r w:rsidRPr="00E361F8">
              <w:rPr>
                <w:rFonts w:ascii="Times New Roman" w:hAnsi="Times New Roman" w:cs="Times New Roman"/>
                <w:b/>
                <w:bCs/>
              </w:rPr>
              <w:t xml:space="preserve">Indicators of achievement </w:t>
            </w:r>
          </w:p>
          <w:p w:rsidR="000D3E6A" w:rsidRPr="00E361F8" w:rsidRDefault="000D3E6A" w:rsidP="00A43112">
            <w:pPr>
              <w:pStyle w:val="Default"/>
              <w:rPr>
                <w:rFonts w:ascii="Times New Roman" w:hAnsi="Times New Roman" w:cs="Times New Roman"/>
              </w:rPr>
            </w:pPr>
          </w:p>
        </w:tc>
        <w:tc>
          <w:tcPr>
            <w:tcW w:w="2414" w:type="dxa"/>
          </w:tcPr>
          <w:p w:rsidR="000D3E6A" w:rsidRPr="00E361F8" w:rsidRDefault="000D3E6A" w:rsidP="00A43112">
            <w:pPr>
              <w:pStyle w:val="Default"/>
              <w:rPr>
                <w:rFonts w:ascii="Times New Roman" w:hAnsi="Times New Roman" w:cs="Times New Roman"/>
              </w:rPr>
            </w:pPr>
            <w:r w:rsidRPr="00E361F8">
              <w:rPr>
                <w:rFonts w:ascii="Times New Roman" w:hAnsi="Times New Roman" w:cs="Times New Roman"/>
                <w:b/>
                <w:bCs/>
              </w:rPr>
              <w:t xml:space="preserve">Means of verification </w:t>
            </w:r>
          </w:p>
          <w:p w:rsidR="000D3E6A" w:rsidRPr="00E361F8" w:rsidRDefault="000D3E6A" w:rsidP="00A43112">
            <w:pPr>
              <w:rPr>
                <w:rFonts w:ascii="Times New Roman" w:hAnsi="Times New Roman" w:cs="Times New Roman"/>
                <w:sz w:val="24"/>
                <w:szCs w:val="24"/>
              </w:rPr>
            </w:pPr>
          </w:p>
        </w:tc>
        <w:tc>
          <w:tcPr>
            <w:tcW w:w="2023" w:type="dxa"/>
          </w:tcPr>
          <w:p w:rsidR="000D3E6A" w:rsidRPr="00E361F8" w:rsidRDefault="000D3E6A" w:rsidP="00A43112">
            <w:pPr>
              <w:pStyle w:val="Default"/>
              <w:rPr>
                <w:rFonts w:ascii="Times New Roman" w:hAnsi="Times New Roman" w:cs="Times New Roman"/>
              </w:rPr>
            </w:pPr>
            <w:r w:rsidRPr="00E361F8">
              <w:rPr>
                <w:rFonts w:ascii="Times New Roman" w:hAnsi="Times New Roman" w:cs="Times New Roman"/>
                <w:b/>
                <w:bCs/>
              </w:rPr>
              <w:t xml:space="preserve">Assumptions </w:t>
            </w:r>
          </w:p>
          <w:p w:rsidR="000D3E6A" w:rsidRPr="00E361F8" w:rsidRDefault="000D3E6A" w:rsidP="00A43112">
            <w:pPr>
              <w:rPr>
                <w:rFonts w:ascii="Times New Roman" w:hAnsi="Times New Roman" w:cs="Times New Roman"/>
                <w:sz w:val="24"/>
                <w:szCs w:val="24"/>
              </w:rPr>
            </w:pPr>
          </w:p>
        </w:tc>
      </w:tr>
      <w:tr w:rsidR="000D3E6A" w:rsidRPr="00E361F8" w:rsidTr="00A43112">
        <w:tc>
          <w:tcPr>
            <w:tcW w:w="2464" w:type="dxa"/>
          </w:tcPr>
          <w:p w:rsidR="000D3E6A" w:rsidRPr="00E361F8" w:rsidRDefault="000D3E6A" w:rsidP="00A43112">
            <w:pPr>
              <w:pStyle w:val="Default"/>
              <w:rPr>
                <w:rFonts w:ascii="Times New Roman" w:hAnsi="Times New Roman" w:cs="Times New Roman"/>
                <w:u w:val="single"/>
              </w:rPr>
            </w:pPr>
            <w:r w:rsidRPr="00E361F8">
              <w:rPr>
                <w:rFonts w:ascii="Times New Roman" w:hAnsi="Times New Roman" w:cs="Times New Roman"/>
                <w:u w:val="single"/>
              </w:rPr>
              <w:t xml:space="preserve">Goal </w:t>
            </w:r>
          </w:p>
          <w:p w:rsidR="000D3E6A" w:rsidRPr="00E361F8" w:rsidRDefault="000D3E6A" w:rsidP="00A43112">
            <w:pPr>
              <w:rPr>
                <w:rFonts w:ascii="Times New Roman" w:hAnsi="Times New Roman" w:cs="Times New Roman"/>
                <w:sz w:val="24"/>
                <w:szCs w:val="24"/>
              </w:rPr>
            </w:pPr>
            <w:r w:rsidRPr="00E361F8">
              <w:rPr>
                <w:rFonts w:ascii="Times New Roman" w:hAnsi="Times New Roman" w:cs="Times New Roman"/>
                <w:sz w:val="24"/>
                <w:szCs w:val="24"/>
              </w:rPr>
              <w:t>Beneficiaries diet and nutrition  improvement.</w:t>
            </w:r>
          </w:p>
        </w:tc>
        <w:tc>
          <w:tcPr>
            <w:tcW w:w="2449" w:type="dxa"/>
          </w:tcPr>
          <w:p w:rsidR="000D3E6A" w:rsidRPr="00E361F8" w:rsidRDefault="000D3E6A" w:rsidP="00A43112">
            <w:pPr>
              <w:rPr>
                <w:rFonts w:ascii="Times New Roman" w:hAnsi="Times New Roman" w:cs="Times New Roman"/>
                <w:sz w:val="24"/>
                <w:szCs w:val="24"/>
              </w:rPr>
            </w:pPr>
            <w:r w:rsidRPr="00E361F8">
              <w:rPr>
                <w:rFonts w:ascii="Times New Roman" w:hAnsi="Times New Roman" w:cs="Times New Roman"/>
                <w:sz w:val="24"/>
                <w:szCs w:val="24"/>
              </w:rPr>
              <w:t>90% of beneficiaries diets will improve at the end of the year 2018.</w:t>
            </w:r>
          </w:p>
        </w:tc>
        <w:tc>
          <w:tcPr>
            <w:tcW w:w="2414" w:type="dxa"/>
          </w:tcPr>
          <w:p w:rsidR="000D3E6A" w:rsidRPr="00E361F8" w:rsidRDefault="000D3E6A" w:rsidP="000D3E6A">
            <w:pPr>
              <w:pStyle w:val="ListParagraph"/>
              <w:numPr>
                <w:ilvl w:val="0"/>
                <w:numId w:val="5"/>
              </w:numPr>
              <w:rPr>
                <w:rFonts w:ascii="Times New Roman" w:hAnsi="Times New Roman" w:cs="Times New Roman"/>
                <w:sz w:val="24"/>
                <w:szCs w:val="24"/>
              </w:rPr>
            </w:pPr>
            <w:r w:rsidRPr="00E361F8">
              <w:rPr>
                <w:rFonts w:ascii="Times New Roman" w:hAnsi="Times New Roman" w:cs="Times New Roman"/>
                <w:sz w:val="24"/>
                <w:szCs w:val="24"/>
              </w:rPr>
              <w:t>End line survey.</w:t>
            </w:r>
          </w:p>
          <w:p w:rsidR="000D3E6A" w:rsidRPr="00E361F8" w:rsidRDefault="000D3E6A" w:rsidP="000D3E6A">
            <w:pPr>
              <w:pStyle w:val="ListParagraph"/>
              <w:numPr>
                <w:ilvl w:val="0"/>
                <w:numId w:val="5"/>
              </w:numPr>
              <w:rPr>
                <w:rFonts w:ascii="Times New Roman" w:hAnsi="Times New Roman" w:cs="Times New Roman"/>
                <w:sz w:val="24"/>
                <w:szCs w:val="24"/>
              </w:rPr>
            </w:pPr>
            <w:r w:rsidRPr="00E361F8">
              <w:rPr>
                <w:rFonts w:ascii="Times New Roman" w:hAnsi="Times New Roman" w:cs="Times New Roman"/>
                <w:sz w:val="24"/>
                <w:szCs w:val="24"/>
              </w:rPr>
              <w:t>Baseline survey.</w:t>
            </w:r>
          </w:p>
          <w:p w:rsidR="000D3E6A" w:rsidRPr="00E361F8" w:rsidRDefault="000D3E6A" w:rsidP="000D3E6A">
            <w:pPr>
              <w:pStyle w:val="ListParagraph"/>
              <w:numPr>
                <w:ilvl w:val="0"/>
                <w:numId w:val="5"/>
              </w:numPr>
              <w:rPr>
                <w:rFonts w:ascii="Times New Roman" w:hAnsi="Times New Roman" w:cs="Times New Roman"/>
                <w:sz w:val="24"/>
                <w:szCs w:val="24"/>
              </w:rPr>
            </w:pPr>
            <w:r w:rsidRPr="00E361F8">
              <w:rPr>
                <w:rFonts w:ascii="Times New Roman" w:hAnsi="Times New Roman" w:cs="Times New Roman"/>
                <w:sz w:val="24"/>
                <w:szCs w:val="24"/>
              </w:rPr>
              <w:t>HEA survey (household economic analysis)</w:t>
            </w:r>
          </w:p>
        </w:tc>
        <w:tc>
          <w:tcPr>
            <w:tcW w:w="2023" w:type="dxa"/>
          </w:tcPr>
          <w:p w:rsidR="000D3E6A" w:rsidRPr="00E361F8" w:rsidRDefault="000D3E6A" w:rsidP="00A43112">
            <w:pPr>
              <w:pStyle w:val="Default"/>
              <w:rPr>
                <w:rFonts w:ascii="Times New Roman" w:hAnsi="Times New Roman" w:cs="Times New Roman"/>
                <w:u w:val="single"/>
              </w:rPr>
            </w:pPr>
            <w:r w:rsidRPr="00E361F8">
              <w:rPr>
                <w:rFonts w:ascii="Times New Roman" w:hAnsi="Times New Roman" w:cs="Times New Roman"/>
                <w:u w:val="single"/>
              </w:rPr>
              <w:t xml:space="preserve">For sustainability: </w:t>
            </w:r>
          </w:p>
          <w:p w:rsidR="000D3E6A" w:rsidRPr="00E361F8" w:rsidRDefault="000D3E6A" w:rsidP="00A43112">
            <w:pPr>
              <w:pStyle w:val="Default"/>
              <w:rPr>
                <w:rFonts w:ascii="Times New Roman" w:hAnsi="Times New Roman" w:cs="Times New Roman"/>
              </w:rPr>
            </w:pPr>
            <w:r w:rsidRPr="00E361F8">
              <w:rPr>
                <w:rFonts w:ascii="Times New Roman" w:hAnsi="Times New Roman" w:cs="Times New Roman"/>
                <w:color w:val="auto"/>
              </w:rPr>
              <w:t>Government will take over the project for further sustainability</w:t>
            </w:r>
          </w:p>
        </w:tc>
      </w:tr>
      <w:tr w:rsidR="000D3E6A" w:rsidRPr="00E361F8" w:rsidTr="00A43112">
        <w:tc>
          <w:tcPr>
            <w:tcW w:w="2464" w:type="dxa"/>
          </w:tcPr>
          <w:p w:rsidR="000D3E6A" w:rsidRPr="00E361F8" w:rsidRDefault="000D3E6A" w:rsidP="00A43112">
            <w:pPr>
              <w:pStyle w:val="Default"/>
              <w:rPr>
                <w:rFonts w:ascii="Times New Roman" w:hAnsi="Times New Roman" w:cs="Times New Roman"/>
                <w:u w:val="single"/>
              </w:rPr>
            </w:pPr>
            <w:r w:rsidRPr="00E361F8">
              <w:rPr>
                <w:rFonts w:ascii="Times New Roman" w:hAnsi="Times New Roman" w:cs="Times New Roman"/>
                <w:u w:val="single"/>
              </w:rPr>
              <w:t xml:space="preserve">Project purpose </w:t>
            </w:r>
          </w:p>
          <w:p w:rsidR="000D3E6A" w:rsidRPr="00E361F8" w:rsidRDefault="000D3E6A" w:rsidP="00A43112">
            <w:pPr>
              <w:rPr>
                <w:rFonts w:ascii="Times New Roman" w:hAnsi="Times New Roman" w:cs="Times New Roman"/>
                <w:sz w:val="24"/>
                <w:szCs w:val="24"/>
              </w:rPr>
            </w:pPr>
            <w:r w:rsidRPr="00E361F8">
              <w:rPr>
                <w:rFonts w:ascii="Times New Roman" w:hAnsi="Times New Roman" w:cs="Times New Roman"/>
                <w:sz w:val="24"/>
                <w:szCs w:val="24"/>
              </w:rPr>
              <w:t xml:space="preserve">Affected population of the beneficiaries to have access of food. </w:t>
            </w:r>
          </w:p>
        </w:tc>
        <w:tc>
          <w:tcPr>
            <w:tcW w:w="2449" w:type="dxa"/>
          </w:tcPr>
          <w:p w:rsidR="000D3E6A" w:rsidRPr="00E361F8" w:rsidRDefault="000D3E6A" w:rsidP="00A43112">
            <w:pPr>
              <w:pStyle w:val="Default"/>
              <w:rPr>
                <w:rFonts w:ascii="Times New Roman" w:hAnsi="Times New Roman" w:cs="Times New Roman"/>
                <w:color w:val="auto"/>
              </w:rPr>
            </w:pPr>
            <w:r w:rsidRPr="00E361F8">
              <w:rPr>
                <w:rFonts w:ascii="Times New Roman" w:hAnsi="Times New Roman" w:cs="Times New Roman"/>
                <w:color w:val="auto"/>
              </w:rPr>
              <w:t>1500 Households will have food by the end of 2018.</w:t>
            </w:r>
          </w:p>
          <w:p w:rsidR="000D3E6A" w:rsidRPr="00E361F8" w:rsidRDefault="000D3E6A" w:rsidP="00A43112">
            <w:pPr>
              <w:rPr>
                <w:rFonts w:ascii="Times New Roman" w:hAnsi="Times New Roman" w:cs="Times New Roman"/>
                <w:sz w:val="24"/>
                <w:szCs w:val="24"/>
              </w:rPr>
            </w:pPr>
          </w:p>
        </w:tc>
        <w:tc>
          <w:tcPr>
            <w:tcW w:w="2414" w:type="dxa"/>
          </w:tcPr>
          <w:p w:rsidR="000D3E6A" w:rsidRPr="00E361F8" w:rsidRDefault="000D3E6A" w:rsidP="000D3E6A">
            <w:pPr>
              <w:pStyle w:val="Default"/>
              <w:numPr>
                <w:ilvl w:val="0"/>
                <w:numId w:val="6"/>
              </w:numPr>
              <w:rPr>
                <w:rFonts w:ascii="Times New Roman" w:hAnsi="Times New Roman" w:cs="Times New Roman"/>
                <w:color w:val="auto"/>
              </w:rPr>
            </w:pPr>
            <w:r w:rsidRPr="00E361F8">
              <w:rPr>
                <w:rFonts w:ascii="Times New Roman" w:hAnsi="Times New Roman" w:cs="Times New Roman"/>
                <w:color w:val="auto"/>
              </w:rPr>
              <w:t xml:space="preserve">End line survey. </w:t>
            </w:r>
          </w:p>
          <w:p w:rsidR="000D3E6A" w:rsidRPr="00E361F8" w:rsidRDefault="000D3E6A" w:rsidP="000D3E6A">
            <w:pPr>
              <w:pStyle w:val="Default"/>
              <w:numPr>
                <w:ilvl w:val="0"/>
                <w:numId w:val="6"/>
              </w:numPr>
              <w:rPr>
                <w:rFonts w:ascii="Times New Roman" w:hAnsi="Times New Roman" w:cs="Times New Roman"/>
              </w:rPr>
            </w:pPr>
            <w:r w:rsidRPr="00E361F8">
              <w:rPr>
                <w:rFonts w:ascii="Times New Roman" w:hAnsi="Times New Roman" w:cs="Times New Roman"/>
                <w:color w:val="auto"/>
              </w:rPr>
              <w:t>Post-harvest survey.</w:t>
            </w:r>
          </w:p>
          <w:p w:rsidR="000D3E6A" w:rsidRPr="00E361F8" w:rsidRDefault="000D3E6A" w:rsidP="00A43112">
            <w:pPr>
              <w:rPr>
                <w:rFonts w:ascii="Times New Roman" w:hAnsi="Times New Roman" w:cs="Times New Roman"/>
                <w:sz w:val="24"/>
                <w:szCs w:val="24"/>
              </w:rPr>
            </w:pPr>
          </w:p>
        </w:tc>
        <w:tc>
          <w:tcPr>
            <w:tcW w:w="2023" w:type="dxa"/>
          </w:tcPr>
          <w:p w:rsidR="000D3E6A" w:rsidRPr="00E361F8" w:rsidRDefault="000D3E6A" w:rsidP="00A43112">
            <w:pPr>
              <w:pStyle w:val="Default"/>
              <w:rPr>
                <w:rFonts w:ascii="Times New Roman" w:hAnsi="Times New Roman" w:cs="Times New Roman"/>
                <w:u w:val="single"/>
              </w:rPr>
            </w:pPr>
            <w:r w:rsidRPr="00E361F8">
              <w:rPr>
                <w:rFonts w:ascii="Times New Roman" w:hAnsi="Times New Roman" w:cs="Times New Roman"/>
                <w:u w:val="single"/>
              </w:rPr>
              <w:t xml:space="preserve">Purpose to goal: </w:t>
            </w:r>
          </w:p>
          <w:p w:rsidR="000D3E6A" w:rsidRPr="00E361F8" w:rsidRDefault="000D3E6A" w:rsidP="00A43112">
            <w:pPr>
              <w:rPr>
                <w:rFonts w:ascii="Times New Roman" w:hAnsi="Times New Roman" w:cs="Times New Roman"/>
                <w:sz w:val="24"/>
                <w:szCs w:val="24"/>
              </w:rPr>
            </w:pPr>
            <w:r w:rsidRPr="00E361F8">
              <w:rPr>
                <w:rFonts w:ascii="Times New Roman" w:hAnsi="Times New Roman" w:cs="Times New Roman"/>
                <w:sz w:val="24"/>
                <w:szCs w:val="24"/>
              </w:rPr>
              <w:t>Hiring of government tractor.</w:t>
            </w:r>
          </w:p>
          <w:p w:rsidR="000D3E6A" w:rsidRPr="00E361F8" w:rsidRDefault="000D3E6A" w:rsidP="00A43112">
            <w:pPr>
              <w:rPr>
                <w:rFonts w:ascii="Times New Roman" w:hAnsi="Times New Roman" w:cs="Times New Roman"/>
                <w:sz w:val="24"/>
                <w:szCs w:val="24"/>
              </w:rPr>
            </w:pPr>
            <w:r w:rsidRPr="00E361F8">
              <w:rPr>
                <w:rFonts w:ascii="Times New Roman" w:hAnsi="Times New Roman" w:cs="Times New Roman"/>
                <w:sz w:val="24"/>
                <w:szCs w:val="24"/>
              </w:rPr>
              <w:t>Possible drought and dry spelt needs to be monitored during the implementation.</w:t>
            </w:r>
          </w:p>
        </w:tc>
      </w:tr>
      <w:tr w:rsidR="000D3E6A" w:rsidRPr="00E361F8" w:rsidTr="00A43112">
        <w:tc>
          <w:tcPr>
            <w:tcW w:w="2464" w:type="dxa"/>
          </w:tcPr>
          <w:p w:rsidR="000D3E6A" w:rsidRPr="00E361F8" w:rsidRDefault="000D3E6A" w:rsidP="00A43112">
            <w:pPr>
              <w:pStyle w:val="Default"/>
              <w:rPr>
                <w:rFonts w:ascii="Times New Roman" w:hAnsi="Times New Roman" w:cs="Times New Roman"/>
                <w:u w:val="single"/>
              </w:rPr>
            </w:pPr>
            <w:r w:rsidRPr="00E361F8">
              <w:rPr>
                <w:rFonts w:ascii="Times New Roman" w:hAnsi="Times New Roman" w:cs="Times New Roman"/>
                <w:u w:val="single"/>
              </w:rPr>
              <w:t xml:space="preserve">Outputs </w:t>
            </w:r>
          </w:p>
          <w:p w:rsidR="000D3E6A" w:rsidRPr="00E361F8" w:rsidRDefault="000D3E6A" w:rsidP="00A43112">
            <w:pPr>
              <w:rPr>
                <w:rFonts w:ascii="Times New Roman" w:hAnsi="Times New Roman" w:cs="Times New Roman"/>
                <w:sz w:val="24"/>
                <w:szCs w:val="24"/>
              </w:rPr>
            </w:pPr>
            <w:r w:rsidRPr="00E361F8">
              <w:rPr>
                <w:rFonts w:ascii="Times New Roman" w:hAnsi="Times New Roman" w:cs="Times New Roman"/>
                <w:sz w:val="24"/>
                <w:szCs w:val="24"/>
              </w:rPr>
              <w:t>Farmers will produce a lot of sorghum in their field.</w:t>
            </w:r>
          </w:p>
          <w:p w:rsidR="000D3E6A" w:rsidRPr="00E361F8" w:rsidRDefault="000D3E6A" w:rsidP="00A43112">
            <w:pPr>
              <w:rPr>
                <w:rFonts w:ascii="Times New Roman" w:hAnsi="Times New Roman" w:cs="Times New Roman"/>
                <w:sz w:val="24"/>
                <w:szCs w:val="24"/>
              </w:rPr>
            </w:pPr>
            <w:r w:rsidRPr="00E361F8">
              <w:rPr>
                <w:rFonts w:ascii="Times New Roman" w:hAnsi="Times New Roman" w:cs="Times New Roman"/>
                <w:sz w:val="24"/>
                <w:szCs w:val="24"/>
              </w:rPr>
              <w:t>Farmers trained on agronomic practices.</w:t>
            </w:r>
          </w:p>
        </w:tc>
        <w:tc>
          <w:tcPr>
            <w:tcW w:w="2449" w:type="dxa"/>
          </w:tcPr>
          <w:p w:rsidR="000D3E6A" w:rsidRPr="00E361F8" w:rsidRDefault="000D3E6A" w:rsidP="00A43112">
            <w:pPr>
              <w:pStyle w:val="Default"/>
              <w:rPr>
                <w:rFonts w:ascii="Times New Roman" w:hAnsi="Times New Roman" w:cs="Times New Roman"/>
                <w:color w:val="auto"/>
              </w:rPr>
            </w:pPr>
            <w:r w:rsidRPr="00E361F8">
              <w:rPr>
                <w:rFonts w:ascii="Times New Roman" w:hAnsi="Times New Roman" w:cs="Times New Roman"/>
                <w:color w:val="auto"/>
              </w:rPr>
              <w:t>90 % of the targeted beneficiaries by the end of the year will produce sorghum.</w:t>
            </w:r>
          </w:p>
          <w:p w:rsidR="000D3E6A" w:rsidRPr="00E361F8" w:rsidRDefault="000D3E6A" w:rsidP="00A43112">
            <w:pPr>
              <w:pStyle w:val="Default"/>
              <w:rPr>
                <w:rFonts w:ascii="Times New Roman" w:hAnsi="Times New Roman" w:cs="Times New Roman"/>
                <w:color w:val="auto"/>
              </w:rPr>
            </w:pPr>
          </w:p>
          <w:p w:rsidR="000D3E6A" w:rsidRPr="00E361F8" w:rsidRDefault="000D3E6A" w:rsidP="00A43112">
            <w:pPr>
              <w:pStyle w:val="Default"/>
              <w:rPr>
                <w:rFonts w:ascii="Times New Roman" w:hAnsi="Times New Roman" w:cs="Times New Roman"/>
                <w:color w:val="auto"/>
              </w:rPr>
            </w:pPr>
            <w:r w:rsidRPr="00E361F8">
              <w:rPr>
                <w:rFonts w:ascii="Times New Roman" w:hAnsi="Times New Roman" w:cs="Times New Roman"/>
                <w:color w:val="auto"/>
              </w:rPr>
              <w:t>90% of the targeted beneficiaries by the end of the year will receive the training.</w:t>
            </w:r>
          </w:p>
          <w:p w:rsidR="000D3E6A" w:rsidRPr="00E361F8" w:rsidRDefault="000D3E6A" w:rsidP="00A43112">
            <w:pPr>
              <w:rPr>
                <w:rFonts w:ascii="Times New Roman" w:hAnsi="Times New Roman" w:cs="Times New Roman"/>
                <w:sz w:val="24"/>
                <w:szCs w:val="24"/>
              </w:rPr>
            </w:pPr>
          </w:p>
        </w:tc>
        <w:tc>
          <w:tcPr>
            <w:tcW w:w="2414" w:type="dxa"/>
          </w:tcPr>
          <w:p w:rsidR="000D3E6A" w:rsidRPr="00E361F8" w:rsidRDefault="000D3E6A" w:rsidP="000D3E6A">
            <w:pPr>
              <w:pStyle w:val="Default"/>
              <w:numPr>
                <w:ilvl w:val="0"/>
                <w:numId w:val="2"/>
              </w:numPr>
              <w:rPr>
                <w:rFonts w:ascii="Times New Roman" w:hAnsi="Times New Roman" w:cs="Times New Roman"/>
                <w:color w:val="auto"/>
              </w:rPr>
            </w:pPr>
            <w:r w:rsidRPr="00E361F8">
              <w:rPr>
                <w:rFonts w:ascii="Times New Roman" w:hAnsi="Times New Roman" w:cs="Times New Roman"/>
                <w:color w:val="auto"/>
              </w:rPr>
              <w:t>End line survey.</w:t>
            </w:r>
          </w:p>
          <w:p w:rsidR="000D3E6A" w:rsidRPr="00E361F8" w:rsidRDefault="000D3E6A" w:rsidP="000D3E6A">
            <w:pPr>
              <w:pStyle w:val="Default"/>
              <w:numPr>
                <w:ilvl w:val="0"/>
                <w:numId w:val="2"/>
              </w:numPr>
              <w:rPr>
                <w:rFonts w:ascii="Times New Roman" w:hAnsi="Times New Roman" w:cs="Times New Roman"/>
                <w:color w:val="auto"/>
              </w:rPr>
            </w:pPr>
            <w:r w:rsidRPr="00E361F8">
              <w:rPr>
                <w:rFonts w:ascii="Times New Roman" w:hAnsi="Times New Roman" w:cs="Times New Roman"/>
                <w:color w:val="auto"/>
              </w:rPr>
              <w:t>PDM (post distribution monitoring)</w:t>
            </w:r>
          </w:p>
          <w:p w:rsidR="000D3E6A" w:rsidRPr="00E361F8" w:rsidRDefault="000D3E6A" w:rsidP="00A43112">
            <w:pPr>
              <w:rPr>
                <w:rFonts w:ascii="Times New Roman" w:hAnsi="Times New Roman" w:cs="Times New Roman"/>
                <w:sz w:val="24"/>
                <w:szCs w:val="24"/>
              </w:rPr>
            </w:pPr>
          </w:p>
        </w:tc>
        <w:tc>
          <w:tcPr>
            <w:tcW w:w="2023" w:type="dxa"/>
          </w:tcPr>
          <w:p w:rsidR="000D3E6A" w:rsidRPr="00E361F8" w:rsidRDefault="000D3E6A" w:rsidP="00A43112">
            <w:pPr>
              <w:pStyle w:val="Default"/>
              <w:rPr>
                <w:rFonts w:ascii="Times New Roman" w:hAnsi="Times New Roman" w:cs="Times New Roman"/>
                <w:u w:val="single"/>
              </w:rPr>
            </w:pPr>
            <w:r w:rsidRPr="00E361F8">
              <w:rPr>
                <w:rFonts w:ascii="Times New Roman" w:hAnsi="Times New Roman" w:cs="Times New Roman"/>
                <w:u w:val="single"/>
              </w:rPr>
              <w:t xml:space="preserve">Outputs to purpose: </w:t>
            </w:r>
          </w:p>
          <w:p w:rsidR="000D3E6A" w:rsidRPr="00E361F8" w:rsidRDefault="000D3E6A" w:rsidP="00A43112">
            <w:pPr>
              <w:rPr>
                <w:rFonts w:ascii="Times New Roman" w:hAnsi="Times New Roman" w:cs="Times New Roman"/>
                <w:sz w:val="24"/>
                <w:szCs w:val="24"/>
              </w:rPr>
            </w:pPr>
            <w:r w:rsidRPr="00E361F8">
              <w:rPr>
                <w:rFonts w:ascii="Times New Roman" w:hAnsi="Times New Roman" w:cs="Times New Roman"/>
                <w:sz w:val="24"/>
                <w:szCs w:val="24"/>
              </w:rPr>
              <w:t>Hiring of government tractor.</w:t>
            </w:r>
          </w:p>
          <w:p w:rsidR="000D3E6A" w:rsidRPr="00E361F8" w:rsidRDefault="000D3E6A" w:rsidP="00A43112">
            <w:pPr>
              <w:rPr>
                <w:rFonts w:ascii="Times New Roman" w:hAnsi="Times New Roman" w:cs="Times New Roman"/>
                <w:sz w:val="24"/>
                <w:szCs w:val="24"/>
              </w:rPr>
            </w:pPr>
            <w:r w:rsidRPr="00E361F8">
              <w:rPr>
                <w:rFonts w:ascii="Times New Roman" w:hAnsi="Times New Roman" w:cs="Times New Roman"/>
                <w:sz w:val="24"/>
                <w:szCs w:val="24"/>
              </w:rPr>
              <w:t xml:space="preserve">Possible drought and dry spelt needs to be monitored during the implementation. </w:t>
            </w:r>
          </w:p>
        </w:tc>
      </w:tr>
      <w:tr w:rsidR="000D3E6A" w:rsidRPr="00E361F8" w:rsidTr="00A43112">
        <w:tc>
          <w:tcPr>
            <w:tcW w:w="2464" w:type="dxa"/>
          </w:tcPr>
          <w:p w:rsidR="000D3E6A" w:rsidRPr="00E361F8" w:rsidRDefault="000D3E6A" w:rsidP="00A43112">
            <w:pPr>
              <w:pStyle w:val="Default"/>
              <w:rPr>
                <w:rFonts w:ascii="Times New Roman" w:hAnsi="Times New Roman" w:cs="Times New Roman"/>
                <w:u w:val="single"/>
              </w:rPr>
            </w:pPr>
            <w:r w:rsidRPr="00E361F8">
              <w:rPr>
                <w:rFonts w:ascii="Times New Roman" w:hAnsi="Times New Roman" w:cs="Times New Roman"/>
                <w:u w:val="single"/>
              </w:rPr>
              <w:t xml:space="preserve">Activities </w:t>
            </w:r>
          </w:p>
          <w:p w:rsidR="000D3E6A" w:rsidRPr="00E361F8" w:rsidRDefault="000D3E6A" w:rsidP="000D3E6A">
            <w:pPr>
              <w:pStyle w:val="ListParagraph"/>
              <w:numPr>
                <w:ilvl w:val="0"/>
                <w:numId w:val="1"/>
              </w:numPr>
              <w:rPr>
                <w:rFonts w:ascii="Times New Roman" w:hAnsi="Times New Roman" w:cs="Times New Roman"/>
                <w:sz w:val="24"/>
                <w:szCs w:val="24"/>
              </w:rPr>
            </w:pPr>
            <w:r w:rsidRPr="00E361F8">
              <w:rPr>
                <w:rFonts w:ascii="Times New Roman" w:hAnsi="Times New Roman" w:cs="Times New Roman"/>
                <w:sz w:val="24"/>
                <w:szCs w:val="24"/>
              </w:rPr>
              <w:t>Identification of beneficiaries.</w:t>
            </w:r>
          </w:p>
          <w:p w:rsidR="000D3E6A" w:rsidRPr="00E361F8" w:rsidRDefault="000D3E6A" w:rsidP="000D3E6A">
            <w:pPr>
              <w:pStyle w:val="ListParagraph"/>
              <w:numPr>
                <w:ilvl w:val="0"/>
                <w:numId w:val="1"/>
              </w:numPr>
              <w:rPr>
                <w:rFonts w:ascii="Times New Roman" w:hAnsi="Times New Roman" w:cs="Times New Roman"/>
                <w:sz w:val="24"/>
                <w:szCs w:val="24"/>
              </w:rPr>
            </w:pPr>
            <w:r w:rsidRPr="00E361F8">
              <w:rPr>
                <w:rFonts w:ascii="Times New Roman" w:hAnsi="Times New Roman" w:cs="Times New Roman"/>
                <w:sz w:val="24"/>
                <w:szCs w:val="24"/>
              </w:rPr>
              <w:t>Distribution of the seeds.</w:t>
            </w:r>
          </w:p>
          <w:p w:rsidR="000D3E6A" w:rsidRPr="00E361F8" w:rsidRDefault="000D3E6A" w:rsidP="000D3E6A">
            <w:pPr>
              <w:pStyle w:val="ListParagraph"/>
              <w:numPr>
                <w:ilvl w:val="0"/>
                <w:numId w:val="1"/>
              </w:numPr>
              <w:rPr>
                <w:rFonts w:ascii="Times New Roman" w:hAnsi="Times New Roman" w:cs="Times New Roman"/>
                <w:sz w:val="24"/>
                <w:szCs w:val="24"/>
              </w:rPr>
            </w:pPr>
            <w:r w:rsidRPr="00E361F8">
              <w:rPr>
                <w:rFonts w:ascii="Times New Roman" w:hAnsi="Times New Roman" w:cs="Times New Roman"/>
                <w:sz w:val="24"/>
                <w:szCs w:val="24"/>
              </w:rPr>
              <w:t>Training of the beneficiaries.</w:t>
            </w:r>
          </w:p>
        </w:tc>
        <w:tc>
          <w:tcPr>
            <w:tcW w:w="2449" w:type="dxa"/>
          </w:tcPr>
          <w:p w:rsidR="000D3E6A" w:rsidRPr="00E361F8" w:rsidRDefault="000D3E6A" w:rsidP="000D3E6A">
            <w:pPr>
              <w:pStyle w:val="Default"/>
              <w:numPr>
                <w:ilvl w:val="0"/>
                <w:numId w:val="2"/>
              </w:numPr>
              <w:rPr>
                <w:rFonts w:ascii="Times New Roman" w:hAnsi="Times New Roman" w:cs="Times New Roman"/>
                <w:color w:val="auto"/>
              </w:rPr>
            </w:pPr>
            <w:r w:rsidRPr="00E361F8">
              <w:rPr>
                <w:rFonts w:ascii="Times New Roman" w:hAnsi="Times New Roman" w:cs="Times New Roman"/>
                <w:color w:val="auto"/>
              </w:rPr>
              <w:t>1500 HH to be selected by the beginning of the year.</w:t>
            </w:r>
          </w:p>
          <w:p w:rsidR="000D3E6A" w:rsidRPr="00E361F8" w:rsidRDefault="000D3E6A" w:rsidP="000D3E6A">
            <w:pPr>
              <w:pStyle w:val="Default"/>
              <w:numPr>
                <w:ilvl w:val="0"/>
                <w:numId w:val="2"/>
              </w:numPr>
              <w:rPr>
                <w:rFonts w:ascii="Times New Roman" w:hAnsi="Times New Roman" w:cs="Times New Roman"/>
                <w:color w:val="auto"/>
              </w:rPr>
            </w:pPr>
            <w:r w:rsidRPr="00E361F8">
              <w:rPr>
                <w:rFonts w:ascii="Times New Roman" w:hAnsi="Times New Roman" w:cs="Times New Roman"/>
                <w:color w:val="auto"/>
              </w:rPr>
              <w:t xml:space="preserve">100% of the targeted beneficiaries will be </w:t>
            </w:r>
            <w:r w:rsidRPr="00E361F8">
              <w:rPr>
                <w:rFonts w:ascii="Times New Roman" w:hAnsi="Times New Roman" w:cs="Times New Roman"/>
                <w:color w:val="auto"/>
              </w:rPr>
              <w:lastRenderedPageBreak/>
              <w:t>receiving the seeds after the first quarter of the year</w:t>
            </w:r>
          </w:p>
          <w:p w:rsidR="000D3E6A" w:rsidRPr="00E361F8" w:rsidRDefault="000D3E6A" w:rsidP="000D3E6A">
            <w:pPr>
              <w:pStyle w:val="Default"/>
              <w:numPr>
                <w:ilvl w:val="0"/>
                <w:numId w:val="2"/>
              </w:numPr>
              <w:rPr>
                <w:rFonts w:ascii="Times New Roman" w:hAnsi="Times New Roman" w:cs="Times New Roman"/>
                <w:color w:val="auto"/>
              </w:rPr>
            </w:pPr>
            <w:r w:rsidRPr="00E361F8">
              <w:rPr>
                <w:rFonts w:ascii="Times New Roman" w:hAnsi="Times New Roman" w:cs="Times New Roman"/>
                <w:color w:val="auto"/>
              </w:rPr>
              <w:t>90% beneficiaries will be receiving the training</w:t>
            </w:r>
          </w:p>
          <w:p w:rsidR="000D3E6A" w:rsidRPr="00E361F8" w:rsidRDefault="000D3E6A" w:rsidP="00A43112">
            <w:pPr>
              <w:ind w:left="720"/>
              <w:rPr>
                <w:rFonts w:ascii="Times New Roman" w:hAnsi="Times New Roman" w:cs="Times New Roman"/>
                <w:sz w:val="24"/>
                <w:szCs w:val="24"/>
              </w:rPr>
            </w:pPr>
          </w:p>
        </w:tc>
        <w:tc>
          <w:tcPr>
            <w:tcW w:w="2414" w:type="dxa"/>
          </w:tcPr>
          <w:p w:rsidR="000D3E6A" w:rsidRPr="00E361F8" w:rsidRDefault="000D3E6A" w:rsidP="000D3E6A">
            <w:pPr>
              <w:pStyle w:val="Default"/>
              <w:numPr>
                <w:ilvl w:val="0"/>
                <w:numId w:val="2"/>
              </w:numPr>
              <w:rPr>
                <w:rFonts w:ascii="Times New Roman" w:hAnsi="Times New Roman" w:cs="Times New Roman"/>
                <w:color w:val="auto"/>
              </w:rPr>
            </w:pPr>
            <w:r w:rsidRPr="00E361F8">
              <w:rPr>
                <w:rFonts w:ascii="Times New Roman" w:hAnsi="Times New Roman" w:cs="Times New Roman"/>
                <w:color w:val="auto"/>
              </w:rPr>
              <w:lastRenderedPageBreak/>
              <w:t>baseline survey.</w:t>
            </w:r>
          </w:p>
          <w:p w:rsidR="000D3E6A" w:rsidRPr="00E361F8" w:rsidRDefault="000D3E6A" w:rsidP="000D3E6A">
            <w:pPr>
              <w:pStyle w:val="Default"/>
              <w:numPr>
                <w:ilvl w:val="0"/>
                <w:numId w:val="2"/>
              </w:numPr>
              <w:rPr>
                <w:rFonts w:ascii="Times New Roman" w:hAnsi="Times New Roman" w:cs="Times New Roman"/>
                <w:color w:val="auto"/>
              </w:rPr>
            </w:pPr>
            <w:r w:rsidRPr="00E361F8">
              <w:rPr>
                <w:rFonts w:ascii="Times New Roman" w:hAnsi="Times New Roman" w:cs="Times New Roman"/>
                <w:color w:val="auto"/>
              </w:rPr>
              <w:t>PDM (post distribution monitoring)</w:t>
            </w:r>
          </w:p>
          <w:p w:rsidR="000D3E6A" w:rsidRPr="00E361F8" w:rsidRDefault="000D3E6A" w:rsidP="00A43112">
            <w:pPr>
              <w:rPr>
                <w:rFonts w:ascii="Times New Roman" w:hAnsi="Times New Roman" w:cs="Times New Roman"/>
                <w:sz w:val="24"/>
                <w:szCs w:val="24"/>
              </w:rPr>
            </w:pPr>
          </w:p>
        </w:tc>
        <w:tc>
          <w:tcPr>
            <w:tcW w:w="2023" w:type="dxa"/>
          </w:tcPr>
          <w:p w:rsidR="000D3E6A" w:rsidRPr="00E361F8" w:rsidRDefault="000D3E6A" w:rsidP="00A43112">
            <w:pPr>
              <w:pStyle w:val="Default"/>
              <w:rPr>
                <w:rFonts w:ascii="Times New Roman" w:hAnsi="Times New Roman" w:cs="Times New Roman"/>
                <w:u w:val="single"/>
              </w:rPr>
            </w:pPr>
            <w:r w:rsidRPr="00E361F8">
              <w:rPr>
                <w:rFonts w:ascii="Times New Roman" w:hAnsi="Times New Roman" w:cs="Times New Roman"/>
                <w:u w:val="single"/>
              </w:rPr>
              <w:t xml:space="preserve">Activities to outputs: </w:t>
            </w:r>
          </w:p>
          <w:p w:rsidR="000D3E6A" w:rsidRPr="00E361F8" w:rsidRDefault="000D3E6A" w:rsidP="00A43112">
            <w:pPr>
              <w:rPr>
                <w:rFonts w:ascii="Times New Roman" w:hAnsi="Times New Roman" w:cs="Times New Roman"/>
                <w:sz w:val="24"/>
                <w:szCs w:val="24"/>
              </w:rPr>
            </w:pPr>
            <w:r w:rsidRPr="00E361F8">
              <w:rPr>
                <w:rFonts w:ascii="Times New Roman" w:hAnsi="Times New Roman" w:cs="Times New Roman"/>
                <w:sz w:val="24"/>
                <w:szCs w:val="24"/>
              </w:rPr>
              <w:t>Insecurity in the project implementation sites is a risk.</w:t>
            </w:r>
          </w:p>
        </w:tc>
      </w:tr>
      <w:tr w:rsidR="000D3E6A" w:rsidRPr="00E361F8" w:rsidTr="00A43112">
        <w:tc>
          <w:tcPr>
            <w:tcW w:w="2464" w:type="dxa"/>
          </w:tcPr>
          <w:p w:rsidR="000D3E6A" w:rsidRPr="00E361F8" w:rsidRDefault="000D3E6A" w:rsidP="00A43112">
            <w:pPr>
              <w:pStyle w:val="Default"/>
              <w:rPr>
                <w:rFonts w:ascii="Times New Roman" w:hAnsi="Times New Roman" w:cs="Times New Roman"/>
                <w:u w:val="single"/>
              </w:rPr>
            </w:pPr>
            <w:r w:rsidRPr="00E361F8">
              <w:rPr>
                <w:rFonts w:ascii="Times New Roman" w:hAnsi="Times New Roman" w:cs="Times New Roman"/>
                <w:u w:val="single"/>
              </w:rPr>
              <w:lastRenderedPageBreak/>
              <w:t xml:space="preserve">Inputs </w:t>
            </w:r>
          </w:p>
          <w:p w:rsidR="000D3E6A" w:rsidRPr="00E361F8" w:rsidRDefault="000D3E6A" w:rsidP="000D3E6A">
            <w:pPr>
              <w:pStyle w:val="ListParagraph"/>
              <w:numPr>
                <w:ilvl w:val="0"/>
                <w:numId w:val="3"/>
              </w:numPr>
              <w:rPr>
                <w:rFonts w:ascii="Times New Roman" w:hAnsi="Times New Roman" w:cs="Times New Roman"/>
                <w:sz w:val="24"/>
                <w:szCs w:val="24"/>
              </w:rPr>
            </w:pPr>
            <w:r w:rsidRPr="00E361F8">
              <w:rPr>
                <w:rFonts w:ascii="Times New Roman" w:hAnsi="Times New Roman" w:cs="Times New Roman"/>
                <w:sz w:val="24"/>
                <w:szCs w:val="24"/>
              </w:rPr>
              <w:t>Seeds</w:t>
            </w:r>
          </w:p>
          <w:p w:rsidR="000D3E6A" w:rsidRPr="00E361F8" w:rsidRDefault="000D3E6A" w:rsidP="000D3E6A">
            <w:pPr>
              <w:pStyle w:val="ListParagraph"/>
              <w:numPr>
                <w:ilvl w:val="0"/>
                <w:numId w:val="3"/>
              </w:numPr>
              <w:rPr>
                <w:rFonts w:ascii="Times New Roman" w:hAnsi="Times New Roman" w:cs="Times New Roman"/>
                <w:sz w:val="24"/>
                <w:szCs w:val="24"/>
              </w:rPr>
            </w:pPr>
            <w:r w:rsidRPr="00E361F8">
              <w:rPr>
                <w:rFonts w:ascii="Times New Roman" w:hAnsi="Times New Roman" w:cs="Times New Roman"/>
                <w:sz w:val="24"/>
                <w:szCs w:val="24"/>
              </w:rPr>
              <w:t>Tools</w:t>
            </w:r>
          </w:p>
          <w:p w:rsidR="000D3E6A" w:rsidRPr="00E361F8" w:rsidRDefault="000D3E6A" w:rsidP="000D3E6A">
            <w:pPr>
              <w:pStyle w:val="ListParagraph"/>
              <w:numPr>
                <w:ilvl w:val="0"/>
                <w:numId w:val="3"/>
              </w:numPr>
              <w:rPr>
                <w:rFonts w:ascii="Times New Roman" w:hAnsi="Times New Roman" w:cs="Times New Roman"/>
                <w:sz w:val="24"/>
                <w:szCs w:val="24"/>
              </w:rPr>
            </w:pPr>
            <w:r w:rsidRPr="00E361F8">
              <w:rPr>
                <w:rFonts w:ascii="Times New Roman" w:hAnsi="Times New Roman" w:cs="Times New Roman"/>
                <w:sz w:val="24"/>
                <w:szCs w:val="24"/>
              </w:rPr>
              <w:t>Human resources.</w:t>
            </w:r>
          </w:p>
          <w:p w:rsidR="000D3E6A" w:rsidRPr="00E361F8" w:rsidRDefault="000D3E6A" w:rsidP="00A43112">
            <w:pPr>
              <w:rPr>
                <w:rFonts w:ascii="Times New Roman" w:hAnsi="Times New Roman" w:cs="Times New Roman"/>
                <w:sz w:val="24"/>
                <w:szCs w:val="24"/>
              </w:rPr>
            </w:pPr>
          </w:p>
        </w:tc>
        <w:tc>
          <w:tcPr>
            <w:tcW w:w="2449" w:type="dxa"/>
          </w:tcPr>
          <w:p w:rsidR="000D3E6A" w:rsidRPr="00E361F8" w:rsidRDefault="000D3E6A" w:rsidP="000D3E6A">
            <w:pPr>
              <w:pStyle w:val="Default"/>
              <w:numPr>
                <w:ilvl w:val="0"/>
                <w:numId w:val="2"/>
              </w:numPr>
              <w:rPr>
                <w:rFonts w:ascii="Times New Roman" w:hAnsi="Times New Roman" w:cs="Times New Roman"/>
                <w:color w:val="auto"/>
              </w:rPr>
            </w:pPr>
            <w:r w:rsidRPr="00E361F8">
              <w:rPr>
                <w:rFonts w:ascii="Times New Roman" w:hAnsi="Times New Roman" w:cs="Times New Roman"/>
                <w:color w:val="auto"/>
              </w:rPr>
              <w:t>100% of seed viability set for planting at the beginning of the year.</w:t>
            </w:r>
          </w:p>
          <w:p w:rsidR="000D3E6A" w:rsidRPr="00E361F8" w:rsidRDefault="000D3E6A" w:rsidP="000D3E6A">
            <w:pPr>
              <w:pStyle w:val="Default"/>
              <w:numPr>
                <w:ilvl w:val="0"/>
                <w:numId w:val="2"/>
              </w:numPr>
              <w:rPr>
                <w:rFonts w:ascii="Times New Roman" w:hAnsi="Times New Roman" w:cs="Times New Roman"/>
                <w:color w:val="auto"/>
              </w:rPr>
            </w:pPr>
            <w:r w:rsidRPr="00E361F8">
              <w:rPr>
                <w:rFonts w:ascii="Times New Roman" w:hAnsi="Times New Roman" w:cs="Times New Roman"/>
                <w:color w:val="auto"/>
              </w:rPr>
              <w:t>50% of the staff ready to provide skills and knowledge.</w:t>
            </w:r>
          </w:p>
          <w:p w:rsidR="000D3E6A" w:rsidRPr="00E361F8" w:rsidRDefault="000D3E6A" w:rsidP="00A43112">
            <w:pPr>
              <w:rPr>
                <w:rFonts w:ascii="Times New Roman" w:hAnsi="Times New Roman" w:cs="Times New Roman"/>
                <w:sz w:val="24"/>
                <w:szCs w:val="24"/>
              </w:rPr>
            </w:pPr>
          </w:p>
        </w:tc>
        <w:tc>
          <w:tcPr>
            <w:tcW w:w="2414" w:type="dxa"/>
          </w:tcPr>
          <w:p w:rsidR="000D3E6A" w:rsidRPr="00E361F8" w:rsidRDefault="000D3E6A" w:rsidP="00A43112">
            <w:pPr>
              <w:pStyle w:val="Default"/>
              <w:rPr>
                <w:rFonts w:ascii="Times New Roman" w:hAnsi="Times New Roman" w:cs="Times New Roman"/>
              </w:rPr>
            </w:pPr>
            <w:r w:rsidRPr="00E361F8">
              <w:rPr>
                <w:rFonts w:ascii="Times New Roman" w:hAnsi="Times New Roman" w:cs="Times New Roman"/>
              </w:rPr>
              <w:t>Baseline survey.</w:t>
            </w:r>
          </w:p>
          <w:p w:rsidR="000D3E6A" w:rsidRPr="00E361F8" w:rsidRDefault="000D3E6A" w:rsidP="00A43112">
            <w:pPr>
              <w:pStyle w:val="Default"/>
              <w:rPr>
                <w:rFonts w:ascii="Times New Roman" w:hAnsi="Times New Roman" w:cs="Times New Roman"/>
              </w:rPr>
            </w:pPr>
          </w:p>
          <w:p w:rsidR="000D3E6A" w:rsidRPr="00E361F8" w:rsidRDefault="000D3E6A" w:rsidP="00A43112">
            <w:pPr>
              <w:rPr>
                <w:rFonts w:ascii="Times New Roman" w:hAnsi="Times New Roman" w:cs="Times New Roman"/>
                <w:sz w:val="24"/>
                <w:szCs w:val="24"/>
              </w:rPr>
            </w:pPr>
          </w:p>
        </w:tc>
        <w:tc>
          <w:tcPr>
            <w:tcW w:w="2023" w:type="dxa"/>
          </w:tcPr>
          <w:p w:rsidR="000D3E6A" w:rsidRPr="00E361F8" w:rsidRDefault="000D3E6A" w:rsidP="00A43112">
            <w:pPr>
              <w:pStyle w:val="Default"/>
              <w:rPr>
                <w:rFonts w:ascii="Times New Roman" w:hAnsi="Times New Roman" w:cs="Times New Roman"/>
                <w:u w:val="single"/>
              </w:rPr>
            </w:pPr>
            <w:r w:rsidRPr="00E361F8">
              <w:rPr>
                <w:rFonts w:ascii="Times New Roman" w:hAnsi="Times New Roman" w:cs="Times New Roman"/>
                <w:u w:val="single"/>
              </w:rPr>
              <w:t xml:space="preserve">Prior conditions </w:t>
            </w:r>
          </w:p>
          <w:p w:rsidR="000D3E6A" w:rsidRPr="00E361F8" w:rsidRDefault="000D3E6A" w:rsidP="000D3E6A">
            <w:pPr>
              <w:pStyle w:val="ListParagraph"/>
              <w:numPr>
                <w:ilvl w:val="0"/>
                <w:numId w:val="4"/>
              </w:numPr>
              <w:rPr>
                <w:rFonts w:ascii="Times New Roman" w:hAnsi="Times New Roman" w:cs="Times New Roman"/>
                <w:sz w:val="24"/>
                <w:szCs w:val="24"/>
              </w:rPr>
            </w:pPr>
            <w:r w:rsidRPr="00E361F8">
              <w:rPr>
                <w:rFonts w:ascii="Times New Roman" w:hAnsi="Times New Roman" w:cs="Times New Roman"/>
                <w:sz w:val="24"/>
                <w:szCs w:val="24"/>
              </w:rPr>
              <w:t>Weather condition</w:t>
            </w:r>
          </w:p>
          <w:p w:rsidR="000D3E6A" w:rsidRPr="00E361F8" w:rsidRDefault="000D3E6A" w:rsidP="000D3E6A">
            <w:pPr>
              <w:pStyle w:val="ListParagraph"/>
              <w:numPr>
                <w:ilvl w:val="0"/>
                <w:numId w:val="4"/>
              </w:numPr>
              <w:rPr>
                <w:rFonts w:ascii="Times New Roman" w:hAnsi="Times New Roman" w:cs="Times New Roman"/>
                <w:sz w:val="24"/>
                <w:szCs w:val="24"/>
              </w:rPr>
            </w:pPr>
            <w:r w:rsidRPr="00E361F8">
              <w:rPr>
                <w:rFonts w:ascii="Times New Roman" w:hAnsi="Times New Roman" w:cs="Times New Roman"/>
                <w:sz w:val="24"/>
                <w:szCs w:val="24"/>
              </w:rPr>
              <w:t xml:space="preserve">Government policy </w:t>
            </w:r>
          </w:p>
        </w:tc>
      </w:tr>
    </w:tbl>
    <w:p w:rsidR="000D3E6A" w:rsidRPr="00E361F8" w:rsidRDefault="000D3E6A" w:rsidP="000D3E6A">
      <w:pPr>
        <w:rPr>
          <w:rFonts w:ascii="Times New Roman" w:hAnsi="Times New Roman" w:cs="Times New Roman"/>
          <w:sz w:val="24"/>
          <w:szCs w:val="24"/>
        </w:rPr>
      </w:pPr>
      <w:r w:rsidRPr="00E361F8">
        <w:rPr>
          <w:rFonts w:ascii="Times New Roman" w:hAnsi="Times New Roman" w:cs="Times New Roman"/>
          <w:sz w:val="24"/>
          <w:szCs w:val="24"/>
        </w:rPr>
        <w:t>Source: unit author</w:t>
      </w:r>
    </w:p>
    <w:p w:rsidR="000D3E6A" w:rsidRPr="00E361F8" w:rsidRDefault="000D3E6A" w:rsidP="000D3E6A">
      <w:pPr>
        <w:autoSpaceDE w:val="0"/>
        <w:autoSpaceDN w:val="0"/>
        <w:adjustRightInd w:val="0"/>
        <w:spacing w:after="0" w:line="240" w:lineRule="auto"/>
        <w:rPr>
          <w:rFonts w:ascii="Times New Roman" w:hAnsi="Times New Roman" w:cs="Times New Roman"/>
          <w:b/>
          <w:sz w:val="24"/>
          <w:szCs w:val="24"/>
          <w:u w:val="single"/>
        </w:rPr>
      </w:pPr>
      <w:r w:rsidRPr="00E361F8">
        <w:rPr>
          <w:rFonts w:ascii="Times New Roman" w:hAnsi="Times New Roman" w:cs="Times New Roman"/>
          <w:b/>
          <w:sz w:val="24"/>
          <w:szCs w:val="24"/>
          <w:u w:val="single"/>
        </w:rPr>
        <w:t xml:space="preserve">The vertical logic: means-ends relationships </w:t>
      </w:r>
    </w:p>
    <w:p w:rsidR="000D3E6A" w:rsidRDefault="000D3E6A" w:rsidP="000D3E6A">
      <w:pPr>
        <w:autoSpaceDE w:val="0"/>
        <w:autoSpaceDN w:val="0"/>
        <w:adjustRightInd w:val="0"/>
        <w:spacing w:after="0" w:line="240" w:lineRule="auto"/>
        <w:rPr>
          <w:rFonts w:ascii="Times New Roman" w:hAnsi="Times New Roman" w:cs="Times New Roman"/>
          <w:sz w:val="24"/>
          <w:szCs w:val="24"/>
        </w:rPr>
      </w:pPr>
      <w:r w:rsidRPr="00E361F8">
        <w:rPr>
          <w:rFonts w:ascii="Times New Roman" w:hAnsi="Times New Roman" w:cs="Times New Roman"/>
          <w:sz w:val="24"/>
          <w:szCs w:val="24"/>
        </w:rPr>
        <w:t xml:space="preserve">There is a logical hierarchy of means–ends relationships between the various project elements; progress at each level is a precondition for moving to the higher level. The Box below illustrates the causal relationships which provide the conceptual linkages between the project elements. Establishing clearly the means and ends, helps to design a sound and logical project. </w:t>
      </w:r>
    </w:p>
    <w:p w:rsidR="0094603E" w:rsidRPr="00E361F8" w:rsidRDefault="0094603E" w:rsidP="000D3E6A">
      <w:pPr>
        <w:autoSpaceDE w:val="0"/>
        <w:autoSpaceDN w:val="0"/>
        <w:adjustRightInd w:val="0"/>
        <w:spacing w:after="0" w:line="240" w:lineRule="auto"/>
        <w:rPr>
          <w:rFonts w:ascii="Times New Roman" w:hAnsi="Times New Roman" w:cs="Times New Roman"/>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7347"/>
      </w:tblGrid>
      <w:tr w:rsidR="000D3E6A" w:rsidRPr="00E361F8" w:rsidTr="00A43112">
        <w:trPr>
          <w:trHeight w:val="2203"/>
        </w:trPr>
        <w:tc>
          <w:tcPr>
            <w:tcW w:w="7347" w:type="dxa"/>
          </w:tcPr>
          <w:p w:rsidR="000D3E6A" w:rsidRPr="00E361F8" w:rsidRDefault="000D3E6A" w:rsidP="00A43112">
            <w:pPr>
              <w:autoSpaceDE w:val="0"/>
              <w:autoSpaceDN w:val="0"/>
              <w:adjustRightInd w:val="0"/>
              <w:spacing w:after="0" w:line="240" w:lineRule="auto"/>
              <w:rPr>
                <w:rFonts w:ascii="Times New Roman" w:hAnsi="Times New Roman" w:cs="Times New Roman"/>
                <w:sz w:val="24"/>
                <w:szCs w:val="24"/>
              </w:rPr>
            </w:pPr>
            <w:r w:rsidRPr="00E361F8">
              <w:rPr>
                <w:rFonts w:ascii="Times New Roman" w:hAnsi="Times New Roman" w:cs="Times New Roman"/>
                <w:sz w:val="24"/>
                <w:szCs w:val="24"/>
              </w:rPr>
              <w:t xml:space="preserve"> Means—end chain equals logical project design </w:t>
            </w:r>
          </w:p>
          <w:p w:rsidR="000D3E6A" w:rsidRPr="00E361F8" w:rsidRDefault="000D3E6A" w:rsidP="00A43112">
            <w:pPr>
              <w:autoSpaceDE w:val="0"/>
              <w:autoSpaceDN w:val="0"/>
              <w:adjustRightInd w:val="0"/>
              <w:spacing w:after="0" w:line="240" w:lineRule="auto"/>
              <w:rPr>
                <w:rFonts w:ascii="Times New Roman" w:hAnsi="Times New Roman" w:cs="Times New Roman"/>
                <w:sz w:val="24"/>
                <w:szCs w:val="24"/>
              </w:rPr>
            </w:pPr>
          </w:p>
          <w:p w:rsidR="000D3E6A" w:rsidRPr="00E361F8" w:rsidRDefault="000D3E6A" w:rsidP="00A43112">
            <w:pPr>
              <w:autoSpaceDE w:val="0"/>
              <w:autoSpaceDN w:val="0"/>
              <w:adjustRightInd w:val="0"/>
              <w:spacing w:after="0" w:line="240" w:lineRule="auto"/>
              <w:rPr>
                <w:rFonts w:ascii="Times New Roman" w:hAnsi="Times New Roman" w:cs="Times New Roman"/>
                <w:sz w:val="24"/>
                <w:szCs w:val="24"/>
              </w:rPr>
            </w:pPr>
            <w:r w:rsidRPr="00E361F8">
              <w:rPr>
                <w:rFonts w:ascii="Times New Roman" w:hAnsi="Times New Roman" w:cs="Times New Roman"/>
                <w:sz w:val="24"/>
                <w:szCs w:val="24"/>
              </w:rPr>
              <w:t xml:space="preserve">end                        goal </w:t>
            </w:r>
          </w:p>
          <w:p w:rsidR="000D3E6A" w:rsidRPr="00E361F8" w:rsidRDefault="000D3E6A" w:rsidP="00A43112">
            <w:pPr>
              <w:autoSpaceDE w:val="0"/>
              <w:autoSpaceDN w:val="0"/>
              <w:adjustRightInd w:val="0"/>
              <w:spacing w:after="0" w:line="240" w:lineRule="auto"/>
              <w:rPr>
                <w:rFonts w:ascii="Times New Roman" w:hAnsi="Times New Roman" w:cs="Times New Roman"/>
                <w:sz w:val="24"/>
                <w:szCs w:val="24"/>
              </w:rPr>
            </w:pPr>
            <w:r w:rsidRPr="00E361F8">
              <w:rPr>
                <w:rFonts w:ascii="Times New Roman" w:hAnsi="Times New Roman" w:cs="Times New Roman"/>
                <w:sz w:val="24"/>
                <w:szCs w:val="24"/>
              </w:rPr>
              <w:t xml:space="preserve">↑                              ↑ </w:t>
            </w:r>
          </w:p>
          <w:p w:rsidR="000D3E6A" w:rsidRPr="00E361F8" w:rsidRDefault="000D3E6A" w:rsidP="00A43112">
            <w:pPr>
              <w:autoSpaceDE w:val="0"/>
              <w:autoSpaceDN w:val="0"/>
              <w:adjustRightInd w:val="0"/>
              <w:spacing w:after="0" w:line="240" w:lineRule="auto"/>
              <w:rPr>
                <w:rFonts w:ascii="Times New Roman" w:hAnsi="Times New Roman" w:cs="Times New Roman"/>
                <w:sz w:val="24"/>
                <w:szCs w:val="24"/>
              </w:rPr>
            </w:pPr>
            <w:r w:rsidRPr="00E361F8">
              <w:rPr>
                <w:rFonts w:ascii="Times New Roman" w:hAnsi="Times New Roman" w:cs="Times New Roman"/>
                <w:sz w:val="24"/>
                <w:szCs w:val="24"/>
              </w:rPr>
              <w:t xml:space="preserve">end (means)          project purpose </w:t>
            </w:r>
          </w:p>
          <w:p w:rsidR="000D3E6A" w:rsidRPr="00E361F8" w:rsidRDefault="000D3E6A" w:rsidP="00A43112">
            <w:pPr>
              <w:autoSpaceDE w:val="0"/>
              <w:autoSpaceDN w:val="0"/>
              <w:adjustRightInd w:val="0"/>
              <w:spacing w:after="0" w:line="240" w:lineRule="auto"/>
              <w:rPr>
                <w:rFonts w:ascii="Times New Roman" w:hAnsi="Times New Roman" w:cs="Times New Roman"/>
                <w:sz w:val="24"/>
                <w:szCs w:val="24"/>
              </w:rPr>
            </w:pPr>
            <w:r w:rsidRPr="00E361F8">
              <w:rPr>
                <w:rFonts w:ascii="Times New Roman" w:hAnsi="Times New Roman" w:cs="Times New Roman"/>
                <w:sz w:val="24"/>
                <w:szCs w:val="24"/>
              </w:rPr>
              <w:t xml:space="preserve">↑                               ↑ </w:t>
            </w:r>
          </w:p>
          <w:p w:rsidR="000D3E6A" w:rsidRPr="00E361F8" w:rsidRDefault="000D3E6A" w:rsidP="00A43112">
            <w:pPr>
              <w:autoSpaceDE w:val="0"/>
              <w:autoSpaceDN w:val="0"/>
              <w:adjustRightInd w:val="0"/>
              <w:spacing w:after="0" w:line="240" w:lineRule="auto"/>
              <w:rPr>
                <w:rFonts w:ascii="Times New Roman" w:hAnsi="Times New Roman" w:cs="Times New Roman"/>
                <w:sz w:val="24"/>
                <w:szCs w:val="24"/>
              </w:rPr>
            </w:pPr>
            <w:r w:rsidRPr="00E361F8">
              <w:rPr>
                <w:rFonts w:ascii="Times New Roman" w:hAnsi="Times New Roman" w:cs="Times New Roman"/>
                <w:sz w:val="24"/>
                <w:szCs w:val="24"/>
              </w:rPr>
              <w:t xml:space="preserve">end (means)          outputs </w:t>
            </w:r>
          </w:p>
          <w:p w:rsidR="000D3E6A" w:rsidRPr="00E361F8" w:rsidRDefault="000D3E6A" w:rsidP="00A43112">
            <w:pPr>
              <w:autoSpaceDE w:val="0"/>
              <w:autoSpaceDN w:val="0"/>
              <w:adjustRightInd w:val="0"/>
              <w:spacing w:after="0" w:line="240" w:lineRule="auto"/>
              <w:rPr>
                <w:rFonts w:ascii="Times New Roman" w:hAnsi="Times New Roman" w:cs="Times New Roman"/>
                <w:sz w:val="24"/>
                <w:szCs w:val="24"/>
              </w:rPr>
            </w:pPr>
            <w:r w:rsidRPr="00E361F8">
              <w:rPr>
                <w:rFonts w:ascii="Times New Roman" w:hAnsi="Times New Roman" w:cs="Times New Roman"/>
                <w:sz w:val="24"/>
                <w:szCs w:val="24"/>
              </w:rPr>
              <w:t xml:space="preserve">↑                               ↑ </w:t>
            </w:r>
          </w:p>
          <w:p w:rsidR="000D3E6A" w:rsidRPr="00E361F8" w:rsidRDefault="000D3E6A" w:rsidP="00A43112">
            <w:pPr>
              <w:autoSpaceDE w:val="0"/>
              <w:autoSpaceDN w:val="0"/>
              <w:adjustRightInd w:val="0"/>
              <w:spacing w:after="0" w:line="240" w:lineRule="auto"/>
              <w:rPr>
                <w:rFonts w:ascii="Times New Roman" w:hAnsi="Times New Roman" w:cs="Times New Roman"/>
                <w:sz w:val="24"/>
                <w:szCs w:val="24"/>
              </w:rPr>
            </w:pPr>
            <w:r w:rsidRPr="00E361F8">
              <w:rPr>
                <w:rFonts w:ascii="Times New Roman" w:hAnsi="Times New Roman" w:cs="Times New Roman"/>
                <w:sz w:val="24"/>
                <w:szCs w:val="24"/>
              </w:rPr>
              <w:t xml:space="preserve">end (means)          activities </w:t>
            </w:r>
          </w:p>
          <w:p w:rsidR="000D3E6A" w:rsidRPr="00E361F8" w:rsidRDefault="000D3E6A" w:rsidP="00A43112">
            <w:pPr>
              <w:autoSpaceDE w:val="0"/>
              <w:autoSpaceDN w:val="0"/>
              <w:adjustRightInd w:val="0"/>
              <w:spacing w:after="0" w:line="240" w:lineRule="auto"/>
              <w:rPr>
                <w:rFonts w:ascii="Times New Roman" w:hAnsi="Times New Roman" w:cs="Times New Roman"/>
                <w:sz w:val="24"/>
                <w:szCs w:val="24"/>
              </w:rPr>
            </w:pPr>
            <w:r w:rsidRPr="00E361F8">
              <w:rPr>
                <w:rFonts w:ascii="Times New Roman" w:hAnsi="Times New Roman" w:cs="Times New Roman"/>
                <w:sz w:val="24"/>
                <w:szCs w:val="24"/>
              </w:rPr>
              <w:t xml:space="preserve">↑                                ↑ </w:t>
            </w:r>
          </w:p>
          <w:p w:rsidR="000D3E6A" w:rsidRPr="00E361F8" w:rsidRDefault="000D3E6A" w:rsidP="00A43112">
            <w:pPr>
              <w:autoSpaceDE w:val="0"/>
              <w:autoSpaceDN w:val="0"/>
              <w:adjustRightInd w:val="0"/>
              <w:spacing w:after="0" w:line="240" w:lineRule="auto"/>
              <w:rPr>
                <w:rFonts w:ascii="Times New Roman" w:hAnsi="Times New Roman" w:cs="Times New Roman"/>
                <w:sz w:val="24"/>
                <w:szCs w:val="24"/>
              </w:rPr>
            </w:pPr>
            <w:r w:rsidRPr="00E361F8">
              <w:rPr>
                <w:rFonts w:ascii="Times New Roman" w:hAnsi="Times New Roman" w:cs="Times New Roman"/>
                <w:sz w:val="24"/>
                <w:szCs w:val="24"/>
              </w:rPr>
              <w:t xml:space="preserve">means                    inputs </w:t>
            </w:r>
          </w:p>
          <w:p w:rsidR="000D3E6A" w:rsidRPr="00E361F8" w:rsidRDefault="000D3E6A" w:rsidP="00A43112">
            <w:pPr>
              <w:autoSpaceDE w:val="0"/>
              <w:autoSpaceDN w:val="0"/>
              <w:adjustRightInd w:val="0"/>
              <w:spacing w:after="0" w:line="240" w:lineRule="auto"/>
              <w:rPr>
                <w:rFonts w:ascii="Times New Roman" w:hAnsi="Times New Roman" w:cs="Times New Roman"/>
                <w:sz w:val="24"/>
                <w:szCs w:val="24"/>
              </w:rPr>
            </w:pPr>
            <w:r w:rsidRPr="00E361F8">
              <w:rPr>
                <w:rFonts w:ascii="Times New Roman" w:hAnsi="Times New Roman" w:cs="Times New Roman"/>
                <w:sz w:val="24"/>
                <w:szCs w:val="24"/>
              </w:rPr>
              <w:t xml:space="preserve">Thus: </w:t>
            </w:r>
          </w:p>
          <w:p w:rsidR="000D3E6A" w:rsidRPr="00E361F8" w:rsidRDefault="000D3E6A" w:rsidP="00A43112">
            <w:pPr>
              <w:autoSpaceDE w:val="0"/>
              <w:autoSpaceDN w:val="0"/>
              <w:adjustRightInd w:val="0"/>
              <w:spacing w:after="0" w:line="240" w:lineRule="auto"/>
              <w:rPr>
                <w:rFonts w:ascii="Times New Roman" w:hAnsi="Times New Roman" w:cs="Times New Roman"/>
                <w:sz w:val="24"/>
                <w:szCs w:val="24"/>
              </w:rPr>
            </w:pPr>
            <w:r w:rsidRPr="00E361F8">
              <w:rPr>
                <w:rFonts w:ascii="Times New Roman" w:hAnsi="Times New Roman" w:cs="Times New Roman"/>
                <w:sz w:val="24"/>
                <w:szCs w:val="24"/>
              </w:rPr>
              <w:t xml:space="preserve">IF inputs are provided, then activities can take place. </w:t>
            </w:r>
          </w:p>
          <w:p w:rsidR="000D3E6A" w:rsidRPr="00E361F8" w:rsidRDefault="000D3E6A" w:rsidP="00A43112">
            <w:pPr>
              <w:autoSpaceDE w:val="0"/>
              <w:autoSpaceDN w:val="0"/>
              <w:adjustRightInd w:val="0"/>
              <w:spacing w:after="0" w:line="240" w:lineRule="auto"/>
              <w:rPr>
                <w:rFonts w:ascii="Times New Roman" w:hAnsi="Times New Roman" w:cs="Times New Roman"/>
                <w:sz w:val="24"/>
                <w:szCs w:val="24"/>
              </w:rPr>
            </w:pPr>
            <w:r w:rsidRPr="00E361F8">
              <w:rPr>
                <w:rFonts w:ascii="Times New Roman" w:hAnsi="Times New Roman" w:cs="Times New Roman"/>
                <w:sz w:val="24"/>
                <w:szCs w:val="24"/>
              </w:rPr>
              <w:t xml:space="preserve">IF activities are successfully completed, then planned outputs should result. </w:t>
            </w:r>
          </w:p>
          <w:p w:rsidR="000D3E6A" w:rsidRPr="00E361F8" w:rsidRDefault="000D3E6A" w:rsidP="00A43112">
            <w:pPr>
              <w:autoSpaceDE w:val="0"/>
              <w:autoSpaceDN w:val="0"/>
              <w:adjustRightInd w:val="0"/>
              <w:spacing w:after="0" w:line="240" w:lineRule="auto"/>
              <w:rPr>
                <w:rFonts w:ascii="Times New Roman" w:hAnsi="Times New Roman" w:cs="Times New Roman"/>
                <w:sz w:val="24"/>
                <w:szCs w:val="24"/>
              </w:rPr>
            </w:pPr>
            <w:r w:rsidRPr="00E361F8">
              <w:rPr>
                <w:rFonts w:ascii="Times New Roman" w:hAnsi="Times New Roman" w:cs="Times New Roman"/>
                <w:sz w:val="24"/>
                <w:szCs w:val="24"/>
              </w:rPr>
              <w:t xml:space="preserve">IF outputs are used as intended, then the purpose (effect) should be realized. </w:t>
            </w:r>
          </w:p>
          <w:p w:rsidR="000D3E6A" w:rsidRPr="00E361F8" w:rsidRDefault="000D3E6A" w:rsidP="00A43112">
            <w:pPr>
              <w:autoSpaceDE w:val="0"/>
              <w:autoSpaceDN w:val="0"/>
              <w:adjustRightInd w:val="0"/>
              <w:spacing w:after="0" w:line="240" w:lineRule="auto"/>
              <w:rPr>
                <w:rFonts w:ascii="Times New Roman" w:hAnsi="Times New Roman" w:cs="Times New Roman"/>
                <w:sz w:val="24"/>
                <w:szCs w:val="24"/>
              </w:rPr>
            </w:pPr>
            <w:r w:rsidRPr="00E361F8">
              <w:rPr>
                <w:rFonts w:ascii="Times New Roman" w:hAnsi="Times New Roman" w:cs="Times New Roman"/>
                <w:sz w:val="24"/>
                <w:szCs w:val="24"/>
              </w:rPr>
              <w:lastRenderedPageBreak/>
              <w:t xml:space="preserve">IF the immediate objective is achieved, then it should contribute to the realization of the goal (impact). </w:t>
            </w:r>
          </w:p>
          <w:p w:rsidR="000D3E6A" w:rsidRPr="00E361F8" w:rsidRDefault="000D3E6A" w:rsidP="00A43112">
            <w:pPr>
              <w:autoSpaceDE w:val="0"/>
              <w:autoSpaceDN w:val="0"/>
              <w:adjustRightInd w:val="0"/>
              <w:spacing w:after="0" w:line="240" w:lineRule="auto"/>
              <w:rPr>
                <w:rFonts w:ascii="Times New Roman" w:hAnsi="Times New Roman" w:cs="Times New Roman"/>
                <w:sz w:val="24"/>
                <w:szCs w:val="24"/>
              </w:rPr>
            </w:pPr>
          </w:p>
        </w:tc>
      </w:tr>
    </w:tbl>
    <w:p w:rsidR="000D3E6A" w:rsidRPr="00E361F8" w:rsidRDefault="000D3E6A" w:rsidP="000D3E6A">
      <w:pPr>
        <w:rPr>
          <w:rFonts w:ascii="Times New Roman" w:hAnsi="Times New Roman" w:cs="Times New Roman"/>
          <w:sz w:val="24"/>
          <w:szCs w:val="24"/>
        </w:rPr>
      </w:pPr>
      <w:r w:rsidRPr="00E361F8">
        <w:rPr>
          <w:rFonts w:ascii="Times New Roman" w:hAnsi="Times New Roman" w:cs="Times New Roman"/>
          <w:sz w:val="24"/>
          <w:szCs w:val="24"/>
        </w:rPr>
        <w:lastRenderedPageBreak/>
        <w:t>Source: unit author</w:t>
      </w:r>
    </w:p>
    <w:p w:rsidR="000D3E6A" w:rsidRPr="005C7608" w:rsidRDefault="00E361F8" w:rsidP="000D3E6A">
      <w:pPr>
        <w:rPr>
          <w:rFonts w:ascii="Times New Roman" w:hAnsi="Times New Roman" w:cs="Times New Roman"/>
          <w:b/>
          <w:sz w:val="24"/>
          <w:szCs w:val="24"/>
        </w:rPr>
      </w:pPr>
      <w:r w:rsidRPr="005C7608">
        <w:rPr>
          <w:rFonts w:ascii="Times New Roman" w:hAnsi="Times New Roman" w:cs="Times New Roman"/>
          <w:b/>
          <w:sz w:val="24"/>
          <w:szCs w:val="24"/>
        </w:rPr>
        <w:t>Question 4</w:t>
      </w:r>
      <w:r w:rsidR="000D3E6A" w:rsidRPr="005C7608">
        <w:rPr>
          <w:rFonts w:ascii="Times New Roman" w:hAnsi="Times New Roman" w:cs="Times New Roman"/>
          <w:b/>
          <w:sz w:val="24"/>
          <w:szCs w:val="24"/>
        </w:rPr>
        <w:t>. Prepare and present a simple project Work plan summarizing Project objectives,</w:t>
      </w:r>
      <w:r w:rsidR="005C7608">
        <w:rPr>
          <w:rFonts w:ascii="Times New Roman" w:hAnsi="Times New Roman" w:cs="Times New Roman"/>
          <w:b/>
          <w:sz w:val="24"/>
          <w:szCs w:val="24"/>
        </w:rPr>
        <w:t xml:space="preserve"> </w:t>
      </w:r>
      <w:r w:rsidR="000D3E6A" w:rsidRPr="005C7608">
        <w:rPr>
          <w:rFonts w:ascii="Times New Roman" w:hAnsi="Times New Roman" w:cs="Times New Roman"/>
          <w:b/>
          <w:sz w:val="24"/>
          <w:szCs w:val="24"/>
        </w:rPr>
        <w:t xml:space="preserve">activities and implementation schedule in a </w:t>
      </w:r>
      <w:r w:rsidRPr="005C7608">
        <w:rPr>
          <w:rFonts w:ascii="Times New Roman" w:hAnsi="Times New Roman" w:cs="Times New Roman"/>
          <w:b/>
          <w:sz w:val="24"/>
          <w:szCs w:val="24"/>
        </w:rPr>
        <w:t>Gantt</w:t>
      </w:r>
      <w:r w:rsidR="000D3E6A" w:rsidRPr="005C7608">
        <w:rPr>
          <w:rFonts w:ascii="Times New Roman" w:hAnsi="Times New Roman" w:cs="Times New Roman"/>
          <w:b/>
          <w:sz w:val="24"/>
          <w:szCs w:val="24"/>
        </w:rPr>
        <w:t xml:space="preserve"> Chart format</w:t>
      </w:r>
    </w:p>
    <w:p w:rsidR="000D3E6A" w:rsidRPr="00E361F8" w:rsidRDefault="000D3E6A" w:rsidP="000D3E6A">
      <w:pPr>
        <w:rPr>
          <w:rFonts w:ascii="Times New Roman" w:hAnsi="Times New Roman" w:cs="Times New Roman"/>
          <w:sz w:val="24"/>
          <w:szCs w:val="24"/>
        </w:rPr>
      </w:pPr>
      <w:r w:rsidRPr="00E361F8">
        <w:rPr>
          <w:rFonts w:ascii="Times New Roman" w:hAnsi="Times New Roman" w:cs="Times New Roman"/>
          <w:sz w:val="24"/>
          <w:szCs w:val="24"/>
        </w:rPr>
        <w:t>According to Henry Gantt, “Gantt chart is a type of bar chart that illustrates a project schedule. Gantt charts are easy to read and are commonly used to display schedule activities. These charts display the start and finish dates of the terminal elements and summary elements of a project”.</w:t>
      </w:r>
    </w:p>
    <w:p w:rsidR="000D3E6A" w:rsidRPr="00DC6DAB" w:rsidRDefault="000D3E6A" w:rsidP="000D3E6A">
      <w:pPr>
        <w:rPr>
          <w:rFonts w:ascii="Times New Roman" w:hAnsi="Times New Roman" w:cs="Times New Roman"/>
          <w:sz w:val="18"/>
          <w:szCs w:val="18"/>
        </w:rPr>
      </w:pPr>
      <w:r w:rsidRPr="00DC6DAB">
        <w:rPr>
          <w:rFonts w:ascii="Times New Roman" w:hAnsi="Times New Roman" w:cs="Times New Roman"/>
          <w:sz w:val="18"/>
          <w:szCs w:val="18"/>
        </w:rPr>
        <w:t>Here below the simple project work plan.</w:t>
      </w:r>
    </w:p>
    <w:tbl>
      <w:tblPr>
        <w:tblW w:w="10147" w:type="dxa"/>
        <w:tblLook w:val="04A0" w:firstRow="1" w:lastRow="0" w:firstColumn="1" w:lastColumn="0" w:noHBand="0" w:noVBand="1"/>
      </w:tblPr>
      <w:tblGrid>
        <w:gridCol w:w="506"/>
        <w:gridCol w:w="3739"/>
        <w:gridCol w:w="474"/>
        <w:gridCol w:w="492"/>
        <w:gridCol w:w="516"/>
        <w:gridCol w:w="596"/>
        <w:gridCol w:w="546"/>
        <w:gridCol w:w="474"/>
        <w:gridCol w:w="427"/>
        <w:gridCol w:w="526"/>
        <w:gridCol w:w="501"/>
        <w:gridCol w:w="476"/>
        <w:gridCol w:w="526"/>
        <w:gridCol w:w="506"/>
      </w:tblGrid>
      <w:tr w:rsidR="000D3E6A" w:rsidRPr="00DC6DAB" w:rsidTr="00A43112">
        <w:trPr>
          <w:trHeight w:val="255"/>
        </w:trPr>
        <w:tc>
          <w:tcPr>
            <w:tcW w:w="4245" w:type="dxa"/>
            <w:gridSpan w:val="2"/>
            <w:tcBorders>
              <w:top w:val="single" w:sz="4" w:space="0" w:color="auto"/>
              <w:left w:val="single" w:sz="4" w:space="0" w:color="auto"/>
              <w:bottom w:val="single" w:sz="4" w:space="0" w:color="auto"/>
              <w:right w:val="nil"/>
            </w:tcBorders>
            <w:shd w:val="clear" w:color="auto" w:fill="auto"/>
            <w:noWrap/>
            <w:vAlign w:val="bottom"/>
            <w:hideMark/>
          </w:tcPr>
          <w:p w:rsidR="000D3E6A" w:rsidRPr="00DC6DAB" w:rsidRDefault="000D3E6A" w:rsidP="00A43112">
            <w:pPr>
              <w:spacing w:after="0" w:line="240" w:lineRule="auto"/>
              <w:jc w:val="center"/>
              <w:rPr>
                <w:rFonts w:ascii="Times New Roman" w:eastAsia="Times New Roman" w:hAnsi="Times New Roman" w:cs="Times New Roman"/>
                <w:b/>
                <w:bCs/>
                <w:sz w:val="18"/>
                <w:szCs w:val="18"/>
              </w:rPr>
            </w:pPr>
            <w:r w:rsidRPr="00DC6DAB">
              <w:rPr>
                <w:rFonts w:ascii="Times New Roman" w:eastAsia="Times New Roman" w:hAnsi="Times New Roman" w:cs="Times New Roman"/>
                <w:b/>
                <w:bCs/>
                <w:sz w:val="18"/>
                <w:szCs w:val="18"/>
              </w:rPr>
              <w:t>Objectives</w:t>
            </w:r>
          </w:p>
        </w:tc>
        <w:tc>
          <w:tcPr>
            <w:tcW w:w="1458" w:type="dxa"/>
            <w:gridSpan w:val="3"/>
            <w:tcBorders>
              <w:top w:val="single" w:sz="8" w:space="0" w:color="auto"/>
              <w:left w:val="single" w:sz="8" w:space="0" w:color="auto"/>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jc w:val="center"/>
              <w:rPr>
                <w:rFonts w:ascii="Times New Roman" w:eastAsia="Times New Roman" w:hAnsi="Times New Roman" w:cs="Times New Roman"/>
                <w:b/>
                <w:bCs/>
                <w:sz w:val="18"/>
                <w:szCs w:val="18"/>
              </w:rPr>
            </w:pPr>
            <w:r w:rsidRPr="00DC6DAB">
              <w:rPr>
                <w:rFonts w:ascii="Times New Roman" w:eastAsia="Times New Roman" w:hAnsi="Times New Roman" w:cs="Times New Roman"/>
                <w:b/>
                <w:bCs/>
                <w:sz w:val="18"/>
                <w:szCs w:val="18"/>
              </w:rPr>
              <w:t>2018</w:t>
            </w:r>
          </w:p>
        </w:tc>
        <w:tc>
          <w:tcPr>
            <w:tcW w:w="1554" w:type="dxa"/>
            <w:gridSpan w:val="3"/>
            <w:tcBorders>
              <w:top w:val="single" w:sz="8" w:space="0" w:color="auto"/>
              <w:left w:val="single" w:sz="4" w:space="0" w:color="auto"/>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jc w:val="center"/>
              <w:rPr>
                <w:rFonts w:ascii="Times New Roman" w:eastAsia="Times New Roman" w:hAnsi="Times New Roman" w:cs="Times New Roman"/>
                <w:b/>
                <w:bCs/>
                <w:sz w:val="18"/>
                <w:szCs w:val="18"/>
              </w:rPr>
            </w:pPr>
            <w:r w:rsidRPr="00DC6DAB">
              <w:rPr>
                <w:rFonts w:ascii="Times New Roman" w:eastAsia="Times New Roman" w:hAnsi="Times New Roman" w:cs="Times New Roman"/>
                <w:b/>
                <w:bCs/>
                <w:sz w:val="18"/>
                <w:szCs w:val="18"/>
              </w:rPr>
              <w:t>2018</w:t>
            </w:r>
          </w:p>
        </w:tc>
        <w:tc>
          <w:tcPr>
            <w:tcW w:w="1423" w:type="dxa"/>
            <w:gridSpan w:val="3"/>
            <w:tcBorders>
              <w:top w:val="single" w:sz="8" w:space="0" w:color="auto"/>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jc w:val="center"/>
              <w:rPr>
                <w:rFonts w:ascii="Times New Roman" w:eastAsia="Times New Roman" w:hAnsi="Times New Roman" w:cs="Times New Roman"/>
                <w:b/>
                <w:bCs/>
                <w:sz w:val="18"/>
                <w:szCs w:val="18"/>
              </w:rPr>
            </w:pPr>
            <w:r w:rsidRPr="00DC6DAB">
              <w:rPr>
                <w:rFonts w:ascii="Times New Roman" w:eastAsia="Times New Roman" w:hAnsi="Times New Roman" w:cs="Times New Roman"/>
                <w:b/>
                <w:bCs/>
                <w:sz w:val="18"/>
                <w:szCs w:val="18"/>
              </w:rPr>
              <w:t>2018</w:t>
            </w:r>
          </w:p>
        </w:tc>
        <w:tc>
          <w:tcPr>
            <w:tcW w:w="1467" w:type="dxa"/>
            <w:gridSpan w:val="3"/>
            <w:tcBorders>
              <w:top w:val="single" w:sz="8" w:space="0" w:color="auto"/>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jc w:val="center"/>
              <w:rPr>
                <w:rFonts w:ascii="Times New Roman" w:eastAsia="Times New Roman" w:hAnsi="Times New Roman" w:cs="Times New Roman"/>
                <w:b/>
                <w:bCs/>
                <w:sz w:val="18"/>
                <w:szCs w:val="18"/>
              </w:rPr>
            </w:pPr>
            <w:r w:rsidRPr="00DC6DAB">
              <w:rPr>
                <w:rFonts w:ascii="Times New Roman" w:eastAsia="Times New Roman" w:hAnsi="Times New Roman" w:cs="Times New Roman"/>
                <w:b/>
                <w:bCs/>
                <w:sz w:val="18"/>
                <w:szCs w:val="18"/>
              </w:rPr>
              <w:t>2018</w:t>
            </w:r>
          </w:p>
        </w:tc>
      </w:tr>
      <w:tr w:rsidR="00E361F8" w:rsidRPr="00DC6DAB" w:rsidTr="00A43112">
        <w:trPr>
          <w:trHeight w:val="300"/>
        </w:trPr>
        <w:tc>
          <w:tcPr>
            <w:tcW w:w="506" w:type="dxa"/>
            <w:tcBorders>
              <w:top w:val="nil"/>
              <w:left w:val="single" w:sz="4" w:space="0" w:color="auto"/>
              <w:bottom w:val="single" w:sz="4" w:space="0" w:color="auto"/>
              <w:right w:val="single" w:sz="4" w:space="0" w:color="auto"/>
            </w:tcBorders>
            <w:shd w:val="clear" w:color="000000" w:fill="5F5F5F"/>
            <w:noWrap/>
            <w:vAlign w:val="bottom"/>
            <w:hideMark/>
          </w:tcPr>
          <w:p w:rsidR="000D3E6A" w:rsidRPr="00DC6DAB" w:rsidRDefault="000D3E6A" w:rsidP="00A43112">
            <w:pPr>
              <w:spacing w:after="0" w:line="240" w:lineRule="auto"/>
              <w:rPr>
                <w:rFonts w:ascii="Times New Roman" w:eastAsia="Times New Roman" w:hAnsi="Times New Roman" w:cs="Times New Roman"/>
                <w:color w:val="FFFFD7"/>
                <w:sz w:val="18"/>
                <w:szCs w:val="18"/>
              </w:rPr>
            </w:pPr>
            <w:r w:rsidRPr="00DC6DAB">
              <w:rPr>
                <w:rFonts w:ascii="Times New Roman" w:eastAsia="Times New Roman" w:hAnsi="Times New Roman" w:cs="Times New Roman"/>
                <w:color w:val="FFFFD7"/>
                <w:sz w:val="18"/>
                <w:szCs w:val="18"/>
              </w:rPr>
              <w:t>A</w:t>
            </w:r>
          </w:p>
        </w:tc>
        <w:tc>
          <w:tcPr>
            <w:tcW w:w="3739" w:type="dxa"/>
            <w:tcBorders>
              <w:top w:val="nil"/>
              <w:left w:val="nil"/>
              <w:bottom w:val="single" w:sz="4" w:space="0" w:color="auto"/>
              <w:right w:val="single" w:sz="4" w:space="0" w:color="auto"/>
            </w:tcBorders>
            <w:shd w:val="clear" w:color="000000" w:fill="5F5F5F"/>
            <w:noWrap/>
            <w:vAlign w:val="bottom"/>
            <w:hideMark/>
          </w:tcPr>
          <w:p w:rsidR="000D3E6A" w:rsidRPr="00DC6DAB" w:rsidRDefault="000D3E6A" w:rsidP="00A43112">
            <w:pPr>
              <w:spacing w:after="0" w:line="240" w:lineRule="auto"/>
              <w:rPr>
                <w:rFonts w:ascii="Times New Roman" w:eastAsia="Times New Roman" w:hAnsi="Times New Roman" w:cs="Times New Roman"/>
                <w:b/>
                <w:bCs/>
                <w:color w:val="FFFFD7"/>
                <w:sz w:val="18"/>
                <w:szCs w:val="18"/>
              </w:rPr>
            </w:pPr>
            <w:r w:rsidRPr="00DC6DAB">
              <w:rPr>
                <w:rFonts w:ascii="Times New Roman" w:eastAsia="Times New Roman" w:hAnsi="Times New Roman" w:cs="Times New Roman"/>
                <w:b/>
                <w:bCs/>
                <w:color w:val="FFFFD7"/>
                <w:sz w:val="18"/>
                <w:szCs w:val="18"/>
              </w:rPr>
              <w:t xml:space="preserve"> Specific Aim and Task</w:t>
            </w:r>
          </w:p>
        </w:tc>
        <w:tc>
          <w:tcPr>
            <w:tcW w:w="474" w:type="dxa"/>
            <w:tcBorders>
              <w:top w:val="nil"/>
              <w:left w:val="nil"/>
              <w:bottom w:val="single" w:sz="4" w:space="0" w:color="auto"/>
              <w:right w:val="single" w:sz="4" w:space="0" w:color="auto"/>
            </w:tcBorders>
            <w:shd w:val="clear" w:color="000000" w:fill="5F5F5F"/>
            <w:noWrap/>
            <w:vAlign w:val="bottom"/>
            <w:hideMark/>
          </w:tcPr>
          <w:p w:rsidR="000D3E6A" w:rsidRPr="00DC6DAB" w:rsidRDefault="000D3E6A" w:rsidP="00A43112">
            <w:pPr>
              <w:spacing w:after="0" w:line="240" w:lineRule="auto"/>
              <w:jc w:val="center"/>
              <w:rPr>
                <w:rFonts w:ascii="Times New Roman" w:eastAsia="Times New Roman" w:hAnsi="Times New Roman" w:cs="Times New Roman"/>
                <w:color w:val="FFFFD7"/>
                <w:sz w:val="18"/>
                <w:szCs w:val="18"/>
              </w:rPr>
            </w:pPr>
            <w:r w:rsidRPr="00DC6DAB">
              <w:rPr>
                <w:rFonts w:ascii="Times New Roman" w:eastAsia="Times New Roman" w:hAnsi="Times New Roman" w:cs="Times New Roman"/>
                <w:color w:val="FFFFD7"/>
                <w:sz w:val="18"/>
                <w:szCs w:val="18"/>
              </w:rPr>
              <w:t>Jan</w:t>
            </w:r>
          </w:p>
        </w:tc>
        <w:tc>
          <w:tcPr>
            <w:tcW w:w="492" w:type="dxa"/>
            <w:tcBorders>
              <w:top w:val="nil"/>
              <w:left w:val="nil"/>
              <w:bottom w:val="single" w:sz="4" w:space="0" w:color="auto"/>
              <w:right w:val="single" w:sz="4" w:space="0" w:color="auto"/>
            </w:tcBorders>
            <w:shd w:val="clear" w:color="000000" w:fill="5F5F5F"/>
            <w:noWrap/>
            <w:vAlign w:val="bottom"/>
            <w:hideMark/>
          </w:tcPr>
          <w:p w:rsidR="000D3E6A" w:rsidRPr="00DC6DAB" w:rsidRDefault="000D3E6A" w:rsidP="00A43112">
            <w:pPr>
              <w:spacing w:after="0" w:line="240" w:lineRule="auto"/>
              <w:jc w:val="center"/>
              <w:rPr>
                <w:rFonts w:ascii="Times New Roman" w:eastAsia="Times New Roman" w:hAnsi="Times New Roman" w:cs="Times New Roman"/>
                <w:color w:val="FFFFD7"/>
                <w:sz w:val="18"/>
                <w:szCs w:val="18"/>
              </w:rPr>
            </w:pPr>
            <w:r w:rsidRPr="00DC6DAB">
              <w:rPr>
                <w:rFonts w:ascii="Times New Roman" w:eastAsia="Times New Roman" w:hAnsi="Times New Roman" w:cs="Times New Roman"/>
                <w:color w:val="FFFFD7"/>
                <w:sz w:val="18"/>
                <w:szCs w:val="18"/>
              </w:rPr>
              <w:t>Feb</w:t>
            </w:r>
          </w:p>
        </w:tc>
        <w:tc>
          <w:tcPr>
            <w:tcW w:w="492" w:type="dxa"/>
            <w:tcBorders>
              <w:top w:val="nil"/>
              <w:left w:val="nil"/>
              <w:bottom w:val="single" w:sz="4" w:space="0" w:color="auto"/>
              <w:right w:val="single" w:sz="4" w:space="0" w:color="auto"/>
            </w:tcBorders>
            <w:shd w:val="clear" w:color="000000" w:fill="5F5F5F"/>
            <w:noWrap/>
            <w:vAlign w:val="bottom"/>
            <w:hideMark/>
          </w:tcPr>
          <w:p w:rsidR="000D3E6A" w:rsidRPr="00DC6DAB" w:rsidRDefault="000D3E6A" w:rsidP="00A43112">
            <w:pPr>
              <w:spacing w:after="0" w:line="240" w:lineRule="auto"/>
              <w:jc w:val="center"/>
              <w:rPr>
                <w:rFonts w:ascii="Times New Roman" w:eastAsia="Times New Roman" w:hAnsi="Times New Roman" w:cs="Times New Roman"/>
                <w:color w:val="FFFFD7"/>
                <w:sz w:val="18"/>
                <w:szCs w:val="18"/>
              </w:rPr>
            </w:pPr>
            <w:r w:rsidRPr="00DC6DAB">
              <w:rPr>
                <w:rFonts w:ascii="Times New Roman" w:eastAsia="Times New Roman" w:hAnsi="Times New Roman" w:cs="Times New Roman"/>
                <w:color w:val="FFFFD7"/>
                <w:sz w:val="18"/>
                <w:szCs w:val="18"/>
              </w:rPr>
              <w:t>Mar</w:t>
            </w:r>
          </w:p>
        </w:tc>
        <w:tc>
          <w:tcPr>
            <w:tcW w:w="554" w:type="dxa"/>
            <w:tcBorders>
              <w:top w:val="nil"/>
              <w:left w:val="nil"/>
              <w:bottom w:val="single" w:sz="4" w:space="0" w:color="auto"/>
              <w:right w:val="single" w:sz="4" w:space="0" w:color="auto"/>
            </w:tcBorders>
            <w:shd w:val="clear" w:color="000000" w:fill="5F5F5F"/>
            <w:noWrap/>
            <w:vAlign w:val="bottom"/>
            <w:hideMark/>
          </w:tcPr>
          <w:p w:rsidR="000D3E6A" w:rsidRPr="00DC6DAB" w:rsidRDefault="000D3E6A" w:rsidP="00A43112">
            <w:pPr>
              <w:spacing w:after="0" w:line="240" w:lineRule="auto"/>
              <w:jc w:val="center"/>
              <w:rPr>
                <w:rFonts w:ascii="Times New Roman" w:eastAsia="Times New Roman" w:hAnsi="Times New Roman" w:cs="Times New Roman"/>
                <w:color w:val="FFFFD7"/>
                <w:sz w:val="18"/>
                <w:szCs w:val="18"/>
              </w:rPr>
            </w:pPr>
            <w:r w:rsidRPr="00DC6DAB">
              <w:rPr>
                <w:rFonts w:ascii="Times New Roman" w:eastAsia="Times New Roman" w:hAnsi="Times New Roman" w:cs="Times New Roman"/>
                <w:color w:val="FFFFD7"/>
                <w:sz w:val="18"/>
                <w:szCs w:val="18"/>
              </w:rPr>
              <w:t>April</w:t>
            </w:r>
          </w:p>
        </w:tc>
        <w:tc>
          <w:tcPr>
            <w:tcW w:w="526" w:type="dxa"/>
            <w:tcBorders>
              <w:top w:val="nil"/>
              <w:left w:val="nil"/>
              <w:bottom w:val="single" w:sz="4" w:space="0" w:color="auto"/>
              <w:right w:val="single" w:sz="4" w:space="0" w:color="auto"/>
            </w:tcBorders>
            <w:shd w:val="clear" w:color="000000" w:fill="5F5F5F"/>
            <w:noWrap/>
            <w:vAlign w:val="bottom"/>
            <w:hideMark/>
          </w:tcPr>
          <w:p w:rsidR="000D3E6A" w:rsidRPr="00DC6DAB" w:rsidRDefault="000D3E6A" w:rsidP="00A43112">
            <w:pPr>
              <w:spacing w:after="0" w:line="240" w:lineRule="auto"/>
              <w:jc w:val="center"/>
              <w:rPr>
                <w:rFonts w:ascii="Times New Roman" w:eastAsia="Times New Roman" w:hAnsi="Times New Roman" w:cs="Times New Roman"/>
                <w:color w:val="FFFFD7"/>
                <w:sz w:val="18"/>
                <w:szCs w:val="18"/>
              </w:rPr>
            </w:pPr>
            <w:r w:rsidRPr="00DC6DAB">
              <w:rPr>
                <w:rFonts w:ascii="Times New Roman" w:eastAsia="Times New Roman" w:hAnsi="Times New Roman" w:cs="Times New Roman"/>
                <w:color w:val="FFFFD7"/>
                <w:sz w:val="18"/>
                <w:szCs w:val="18"/>
              </w:rPr>
              <w:t>May</w:t>
            </w:r>
          </w:p>
        </w:tc>
        <w:tc>
          <w:tcPr>
            <w:tcW w:w="474" w:type="dxa"/>
            <w:tcBorders>
              <w:top w:val="nil"/>
              <w:left w:val="nil"/>
              <w:bottom w:val="single" w:sz="4" w:space="0" w:color="auto"/>
              <w:right w:val="single" w:sz="4" w:space="0" w:color="auto"/>
            </w:tcBorders>
            <w:shd w:val="clear" w:color="000000" w:fill="5F5F5F"/>
            <w:noWrap/>
            <w:vAlign w:val="bottom"/>
            <w:hideMark/>
          </w:tcPr>
          <w:p w:rsidR="000D3E6A" w:rsidRPr="00DC6DAB" w:rsidRDefault="000D3E6A" w:rsidP="00A43112">
            <w:pPr>
              <w:spacing w:after="0" w:line="240" w:lineRule="auto"/>
              <w:jc w:val="center"/>
              <w:rPr>
                <w:rFonts w:ascii="Times New Roman" w:eastAsia="Times New Roman" w:hAnsi="Times New Roman" w:cs="Times New Roman"/>
                <w:color w:val="FFFFD7"/>
                <w:sz w:val="18"/>
                <w:szCs w:val="18"/>
              </w:rPr>
            </w:pPr>
            <w:r w:rsidRPr="00DC6DAB">
              <w:rPr>
                <w:rFonts w:ascii="Times New Roman" w:eastAsia="Times New Roman" w:hAnsi="Times New Roman" w:cs="Times New Roman"/>
                <w:color w:val="FFFFD7"/>
                <w:sz w:val="18"/>
                <w:szCs w:val="18"/>
              </w:rPr>
              <w:t>Jun</w:t>
            </w:r>
          </w:p>
        </w:tc>
        <w:tc>
          <w:tcPr>
            <w:tcW w:w="421" w:type="dxa"/>
            <w:tcBorders>
              <w:top w:val="nil"/>
              <w:left w:val="nil"/>
              <w:bottom w:val="single" w:sz="4" w:space="0" w:color="auto"/>
              <w:right w:val="single" w:sz="4" w:space="0" w:color="auto"/>
            </w:tcBorders>
            <w:shd w:val="clear" w:color="000000" w:fill="5F5F5F"/>
            <w:noWrap/>
            <w:vAlign w:val="bottom"/>
            <w:hideMark/>
          </w:tcPr>
          <w:p w:rsidR="000D3E6A" w:rsidRPr="00DC6DAB" w:rsidRDefault="000D3E6A" w:rsidP="00A43112">
            <w:pPr>
              <w:spacing w:after="0" w:line="240" w:lineRule="auto"/>
              <w:jc w:val="center"/>
              <w:rPr>
                <w:rFonts w:ascii="Times New Roman" w:eastAsia="Times New Roman" w:hAnsi="Times New Roman" w:cs="Times New Roman"/>
                <w:color w:val="FFFFD7"/>
                <w:sz w:val="18"/>
                <w:szCs w:val="18"/>
              </w:rPr>
            </w:pPr>
            <w:r w:rsidRPr="00DC6DAB">
              <w:rPr>
                <w:rFonts w:ascii="Times New Roman" w:eastAsia="Times New Roman" w:hAnsi="Times New Roman" w:cs="Times New Roman"/>
                <w:color w:val="FFFFD7"/>
                <w:sz w:val="18"/>
                <w:szCs w:val="18"/>
              </w:rPr>
              <w:t>Jul</w:t>
            </w:r>
          </w:p>
        </w:tc>
        <w:tc>
          <w:tcPr>
            <w:tcW w:w="501" w:type="dxa"/>
            <w:tcBorders>
              <w:top w:val="nil"/>
              <w:left w:val="nil"/>
              <w:bottom w:val="single" w:sz="4" w:space="0" w:color="auto"/>
              <w:right w:val="single" w:sz="4" w:space="0" w:color="auto"/>
            </w:tcBorders>
            <w:shd w:val="clear" w:color="000000" w:fill="5F5F5F"/>
            <w:noWrap/>
            <w:vAlign w:val="bottom"/>
            <w:hideMark/>
          </w:tcPr>
          <w:p w:rsidR="000D3E6A" w:rsidRPr="00DC6DAB" w:rsidRDefault="000D3E6A" w:rsidP="00A43112">
            <w:pPr>
              <w:spacing w:after="0" w:line="240" w:lineRule="auto"/>
              <w:jc w:val="center"/>
              <w:rPr>
                <w:rFonts w:ascii="Times New Roman" w:eastAsia="Times New Roman" w:hAnsi="Times New Roman" w:cs="Times New Roman"/>
                <w:color w:val="FFFFD7"/>
                <w:sz w:val="18"/>
                <w:szCs w:val="18"/>
              </w:rPr>
            </w:pPr>
            <w:r w:rsidRPr="00DC6DAB">
              <w:rPr>
                <w:rFonts w:ascii="Times New Roman" w:eastAsia="Times New Roman" w:hAnsi="Times New Roman" w:cs="Times New Roman"/>
                <w:color w:val="FFFFD7"/>
                <w:sz w:val="18"/>
                <w:szCs w:val="18"/>
              </w:rPr>
              <w:t>Aug</w:t>
            </w:r>
          </w:p>
        </w:tc>
        <w:tc>
          <w:tcPr>
            <w:tcW w:w="501" w:type="dxa"/>
            <w:tcBorders>
              <w:top w:val="nil"/>
              <w:left w:val="nil"/>
              <w:bottom w:val="single" w:sz="4" w:space="0" w:color="auto"/>
              <w:right w:val="single" w:sz="4" w:space="0" w:color="auto"/>
            </w:tcBorders>
            <w:shd w:val="clear" w:color="000000" w:fill="5F5F5F"/>
            <w:noWrap/>
            <w:vAlign w:val="bottom"/>
            <w:hideMark/>
          </w:tcPr>
          <w:p w:rsidR="000D3E6A" w:rsidRPr="00DC6DAB" w:rsidRDefault="000D3E6A" w:rsidP="00A43112">
            <w:pPr>
              <w:spacing w:after="0" w:line="240" w:lineRule="auto"/>
              <w:jc w:val="center"/>
              <w:rPr>
                <w:rFonts w:ascii="Times New Roman" w:eastAsia="Times New Roman" w:hAnsi="Times New Roman" w:cs="Times New Roman"/>
                <w:color w:val="FFFFD7"/>
                <w:sz w:val="18"/>
                <w:szCs w:val="18"/>
              </w:rPr>
            </w:pPr>
            <w:r w:rsidRPr="00DC6DAB">
              <w:rPr>
                <w:rFonts w:ascii="Times New Roman" w:eastAsia="Times New Roman" w:hAnsi="Times New Roman" w:cs="Times New Roman"/>
                <w:color w:val="FFFFD7"/>
                <w:sz w:val="18"/>
                <w:szCs w:val="18"/>
              </w:rPr>
              <w:t>Sep</w:t>
            </w:r>
          </w:p>
        </w:tc>
        <w:tc>
          <w:tcPr>
            <w:tcW w:w="465" w:type="dxa"/>
            <w:tcBorders>
              <w:top w:val="nil"/>
              <w:left w:val="nil"/>
              <w:bottom w:val="single" w:sz="4" w:space="0" w:color="auto"/>
              <w:right w:val="single" w:sz="4" w:space="0" w:color="auto"/>
            </w:tcBorders>
            <w:shd w:val="clear" w:color="000000" w:fill="5F5F5F"/>
            <w:noWrap/>
            <w:vAlign w:val="bottom"/>
            <w:hideMark/>
          </w:tcPr>
          <w:p w:rsidR="000D3E6A" w:rsidRPr="00DC6DAB" w:rsidRDefault="000D3E6A" w:rsidP="00A43112">
            <w:pPr>
              <w:spacing w:after="0" w:line="240" w:lineRule="auto"/>
              <w:jc w:val="center"/>
              <w:rPr>
                <w:rFonts w:ascii="Times New Roman" w:eastAsia="Times New Roman" w:hAnsi="Times New Roman" w:cs="Times New Roman"/>
                <w:color w:val="FFFFD7"/>
                <w:sz w:val="18"/>
                <w:szCs w:val="18"/>
              </w:rPr>
            </w:pPr>
            <w:r w:rsidRPr="00DC6DAB">
              <w:rPr>
                <w:rFonts w:ascii="Times New Roman" w:eastAsia="Times New Roman" w:hAnsi="Times New Roman" w:cs="Times New Roman"/>
                <w:color w:val="FFFFD7"/>
                <w:sz w:val="18"/>
                <w:szCs w:val="18"/>
              </w:rPr>
              <w:t>Oct</w:t>
            </w:r>
          </w:p>
        </w:tc>
        <w:tc>
          <w:tcPr>
            <w:tcW w:w="501" w:type="dxa"/>
            <w:tcBorders>
              <w:top w:val="nil"/>
              <w:left w:val="nil"/>
              <w:bottom w:val="single" w:sz="4" w:space="0" w:color="auto"/>
              <w:right w:val="single" w:sz="4" w:space="0" w:color="auto"/>
            </w:tcBorders>
            <w:shd w:val="clear" w:color="000000" w:fill="5F5F5F"/>
            <w:noWrap/>
            <w:vAlign w:val="bottom"/>
            <w:hideMark/>
          </w:tcPr>
          <w:p w:rsidR="000D3E6A" w:rsidRPr="00DC6DAB" w:rsidRDefault="000D3E6A" w:rsidP="00A43112">
            <w:pPr>
              <w:spacing w:after="0" w:line="240" w:lineRule="auto"/>
              <w:jc w:val="center"/>
              <w:rPr>
                <w:rFonts w:ascii="Times New Roman" w:eastAsia="Times New Roman" w:hAnsi="Times New Roman" w:cs="Times New Roman"/>
                <w:color w:val="FFFFD7"/>
                <w:sz w:val="18"/>
                <w:szCs w:val="18"/>
              </w:rPr>
            </w:pPr>
            <w:r w:rsidRPr="00DC6DAB">
              <w:rPr>
                <w:rFonts w:ascii="Times New Roman" w:eastAsia="Times New Roman" w:hAnsi="Times New Roman" w:cs="Times New Roman"/>
                <w:color w:val="FFFFD7"/>
                <w:sz w:val="18"/>
                <w:szCs w:val="18"/>
              </w:rPr>
              <w:t>Nov</w:t>
            </w:r>
          </w:p>
        </w:tc>
        <w:tc>
          <w:tcPr>
            <w:tcW w:w="501" w:type="dxa"/>
            <w:tcBorders>
              <w:top w:val="nil"/>
              <w:left w:val="nil"/>
              <w:bottom w:val="single" w:sz="4" w:space="0" w:color="auto"/>
              <w:right w:val="single" w:sz="4" w:space="0" w:color="auto"/>
            </w:tcBorders>
            <w:shd w:val="clear" w:color="000000" w:fill="5F5F5F"/>
            <w:noWrap/>
            <w:vAlign w:val="bottom"/>
            <w:hideMark/>
          </w:tcPr>
          <w:p w:rsidR="000D3E6A" w:rsidRPr="00DC6DAB" w:rsidRDefault="000D3E6A" w:rsidP="00A43112">
            <w:pPr>
              <w:spacing w:after="0" w:line="240" w:lineRule="auto"/>
              <w:jc w:val="center"/>
              <w:rPr>
                <w:rFonts w:ascii="Times New Roman" w:eastAsia="Times New Roman" w:hAnsi="Times New Roman" w:cs="Times New Roman"/>
                <w:color w:val="FFFFD7"/>
                <w:sz w:val="18"/>
                <w:szCs w:val="18"/>
              </w:rPr>
            </w:pPr>
            <w:r w:rsidRPr="00DC6DAB">
              <w:rPr>
                <w:rFonts w:ascii="Times New Roman" w:eastAsia="Times New Roman" w:hAnsi="Times New Roman" w:cs="Times New Roman"/>
                <w:color w:val="FFFFD7"/>
                <w:sz w:val="18"/>
                <w:szCs w:val="18"/>
              </w:rPr>
              <w:t>Dec</w:t>
            </w:r>
          </w:p>
        </w:tc>
      </w:tr>
      <w:tr w:rsidR="00DC6DAB" w:rsidRPr="00DC6DAB" w:rsidTr="00A43112">
        <w:trPr>
          <w:trHeight w:val="450"/>
        </w:trPr>
        <w:tc>
          <w:tcPr>
            <w:tcW w:w="506" w:type="dxa"/>
            <w:tcBorders>
              <w:top w:val="nil"/>
              <w:left w:val="single" w:sz="4" w:space="0" w:color="auto"/>
              <w:bottom w:val="single" w:sz="4" w:space="0" w:color="auto"/>
              <w:right w:val="single" w:sz="4" w:space="0" w:color="auto"/>
            </w:tcBorders>
            <w:shd w:val="clear" w:color="000000" w:fill="C0C0C0"/>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1</w:t>
            </w:r>
          </w:p>
        </w:tc>
        <w:tc>
          <w:tcPr>
            <w:tcW w:w="3739" w:type="dxa"/>
            <w:tcBorders>
              <w:top w:val="nil"/>
              <w:left w:val="nil"/>
              <w:bottom w:val="single" w:sz="4" w:space="0" w:color="auto"/>
              <w:right w:val="single" w:sz="4" w:space="0" w:color="auto"/>
            </w:tcBorders>
            <w:shd w:val="clear" w:color="000000" w:fill="C0C0C0"/>
            <w:vAlign w:val="bottom"/>
            <w:hideMark/>
          </w:tcPr>
          <w:p w:rsidR="000D3E6A" w:rsidRPr="00DC6DAB" w:rsidRDefault="000D3E6A" w:rsidP="00A43112">
            <w:pPr>
              <w:spacing w:after="0" w:line="240" w:lineRule="auto"/>
              <w:rPr>
                <w:rFonts w:ascii="Times New Roman" w:eastAsia="Times New Roman" w:hAnsi="Times New Roman" w:cs="Times New Roman"/>
                <w:b/>
                <w:bCs/>
                <w:sz w:val="18"/>
                <w:szCs w:val="18"/>
              </w:rPr>
            </w:pPr>
            <w:r w:rsidRPr="00DC6DAB">
              <w:rPr>
                <w:rFonts w:ascii="Times New Roman" w:eastAsia="Times New Roman" w:hAnsi="Times New Roman" w:cs="Times New Roman"/>
                <w:b/>
                <w:bCs/>
                <w:sz w:val="18"/>
                <w:szCs w:val="18"/>
              </w:rPr>
              <w:t xml:space="preserve">AIM 1: To let the community  get aware of the project </w:t>
            </w:r>
          </w:p>
        </w:tc>
        <w:tc>
          <w:tcPr>
            <w:tcW w:w="474"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92"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92"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54"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26"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74"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21"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65"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r>
      <w:tr w:rsidR="00DC6DAB" w:rsidRPr="00DC6DAB" w:rsidTr="00A43112">
        <w:trPr>
          <w:trHeight w:val="450"/>
        </w:trPr>
        <w:tc>
          <w:tcPr>
            <w:tcW w:w="506" w:type="dxa"/>
            <w:tcBorders>
              <w:top w:val="nil"/>
              <w:left w:val="single" w:sz="4" w:space="0" w:color="auto"/>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1.1</w:t>
            </w:r>
          </w:p>
        </w:tc>
        <w:tc>
          <w:tcPr>
            <w:tcW w:w="3739" w:type="dxa"/>
            <w:tcBorders>
              <w:top w:val="nil"/>
              <w:left w:val="nil"/>
              <w:bottom w:val="single" w:sz="4" w:space="0" w:color="auto"/>
              <w:right w:val="single" w:sz="4" w:space="0" w:color="auto"/>
            </w:tcBorders>
            <w:shd w:val="clear" w:color="auto" w:fill="auto"/>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Sub Task: Meeting community stakeholders.</w:t>
            </w:r>
          </w:p>
        </w:tc>
        <w:tc>
          <w:tcPr>
            <w:tcW w:w="474" w:type="dxa"/>
            <w:tcBorders>
              <w:top w:val="nil"/>
              <w:left w:val="nil"/>
              <w:bottom w:val="single" w:sz="4" w:space="0" w:color="auto"/>
              <w:right w:val="single" w:sz="4" w:space="0" w:color="auto"/>
            </w:tcBorders>
            <w:shd w:val="clear" w:color="000000" w:fill="538DD5"/>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92"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92"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54"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26"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74"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21"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65"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r>
      <w:tr w:rsidR="00DC6DAB" w:rsidRPr="00DC6DAB" w:rsidTr="00A43112">
        <w:trPr>
          <w:trHeight w:val="450"/>
        </w:trPr>
        <w:tc>
          <w:tcPr>
            <w:tcW w:w="506" w:type="dxa"/>
            <w:tcBorders>
              <w:top w:val="nil"/>
              <w:left w:val="single" w:sz="4" w:space="0" w:color="auto"/>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1.2</w:t>
            </w:r>
          </w:p>
        </w:tc>
        <w:tc>
          <w:tcPr>
            <w:tcW w:w="3739" w:type="dxa"/>
            <w:tcBorders>
              <w:top w:val="nil"/>
              <w:left w:val="nil"/>
              <w:bottom w:val="single" w:sz="4" w:space="0" w:color="auto"/>
              <w:right w:val="single" w:sz="4" w:space="0" w:color="auto"/>
            </w:tcBorders>
            <w:shd w:val="clear" w:color="auto" w:fill="auto"/>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Sub Task: Meeting community Beneficiaries.</w:t>
            </w:r>
          </w:p>
        </w:tc>
        <w:tc>
          <w:tcPr>
            <w:tcW w:w="474"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92" w:type="dxa"/>
            <w:tcBorders>
              <w:top w:val="nil"/>
              <w:left w:val="nil"/>
              <w:bottom w:val="single" w:sz="4" w:space="0" w:color="auto"/>
              <w:right w:val="single" w:sz="4" w:space="0" w:color="auto"/>
            </w:tcBorders>
            <w:shd w:val="clear" w:color="000000" w:fill="538DD5"/>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92"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54"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26"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74"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21"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65"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r>
      <w:tr w:rsidR="00E361F8" w:rsidRPr="00DC6DAB" w:rsidTr="00A43112">
        <w:trPr>
          <w:trHeight w:val="255"/>
        </w:trPr>
        <w:tc>
          <w:tcPr>
            <w:tcW w:w="506" w:type="dxa"/>
            <w:tcBorders>
              <w:top w:val="nil"/>
              <w:left w:val="single" w:sz="4" w:space="0" w:color="auto"/>
              <w:bottom w:val="single" w:sz="4" w:space="0" w:color="auto"/>
              <w:right w:val="single" w:sz="4" w:space="0" w:color="auto"/>
            </w:tcBorders>
            <w:shd w:val="clear" w:color="000000" w:fill="C0C0C0"/>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2</w:t>
            </w:r>
          </w:p>
        </w:tc>
        <w:tc>
          <w:tcPr>
            <w:tcW w:w="3739" w:type="dxa"/>
            <w:tcBorders>
              <w:top w:val="nil"/>
              <w:left w:val="nil"/>
              <w:bottom w:val="single" w:sz="4" w:space="0" w:color="auto"/>
              <w:right w:val="single" w:sz="4" w:space="0" w:color="auto"/>
            </w:tcBorders>
            <w:shd w:val="clear" w:color="000000" w:fill="C0C0C0"/>
            <w:noWrap/>
            <w:vAlign w:val="bottom"/>
            <w:hideMark/>
          </w:tcPr>
          <w:p w:rsidR="000D3E6A" w:rsidRPr="00DC6DAB" w:rsidRDefault="000D3E6A" w:rsidP="00A43112">
            <w:pPr>
              <w:spacing w:after="0" w:line="240" w:lineRule="auto"/>
              <w:rPr>
                <w:rFonts w:ascii="Times New Roman" w:eastAsia="Times New Roman" w:hAnsi="Times New Roman" w:cs="Times New Roman"/>
                <w:b/>
                <w:bCs/>
                <w:sz w:val="18"/>
                <w:szCs w:val="18"/>
              </w:rPr>
            </w:pPr>
            <w:r w:rsidRPr="00DC6DAB">
              <w:rPr>
                <w:rFonts w:ascii="Times New Roman" w:eastAsia="Times New Roman" w:hAnsi="Times New Roman" w:cs="Times New Roman"/>
                <w:b/>
                <w:bCs/>
                <w:sz w:val="18"/>
                <w:szCs w:val="18"/>
              </w:rPr>
              <w:t>AIM 2: Formation for the committees</w:t>
            </w:r>
          </w:p>
        </w:tc>
        <w:tc>
          <w:tcPr>
            <w:tcW w:w="474"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92"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92"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54"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26"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21"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65"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r>
      <w:tr w:rsidR="00DC6DAB" w:rsidRPr="00DC6DAB" w:rsidTr="00A43112">
        <w:trPr>
          <w:trHeight w:val="450"/>
        </w:trPr>
        <w:tc>
          <w:tcPr>
            <w:tcW w:w="506" w:type="dxa"/>
            <w:tcBorders>
              <w:top w:val="nil"/>
              <w:left w:val="single" w:sz="4" w:space="0" w:color="auto"/>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2.1</w:t>
            </w:r>
          </w:p>
        </w:tc>
        <w:tc>
          <w:tcPr>
            <w:tcW w:w="3739" w:type="dxa"/>
            <w:tcBorders>
              <w:top w:val="nil"/>
              <w:left w:val="nil"/>
              <w:bottom w:val="single" w:sz="4" w:space="0" w:color="auto"/>
              <w:right w:val="single" w:sz="4" w:space="0" w:color="auto"/>
            </w:tcBorders>
            <w:shd w:val="clear" w:color="auto" w:fill="auto"/>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Sub Task: Selection of the committees per Payam</w:t>
            </w:r>
          </w:p>
        </w:tc>
        <w:tc>
          <w:tcPr>
            <w:tcW w:w="474"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92"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92" w:type="dxa"/>
            <w:tcBorders>
              <w:top w:val="nil"/>
              <w:left w:val="nil"/>
              <w:bottom w:val="single" w:sz="4" w:space="0" w:color="auto"/>
              <w:right w:val="single" w:sz="4" w:space="0" w:color="auto"/>
            </w:tcBorders>
            <w:shd w:val="clear" w:color="000000" w:fill="538DD5"/>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54"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26"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21"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65"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r>
      <w:tr w:rsidR="00DC6DAB" w:rsidRPr="00DC6DAB" w:rsidTr="00A43112">
        <w:trPr>
          <w:trHeight w:val="450"/>
        </w:trPr>
        <w:tc>
          <w:tcPr>
            <w:tcW w:w="506" w:type="dxa"/>
            <w:tcBorders>
              <w:top w:val="nil"/>
              <w:left w:val="single" w:sz="4" w:space="0" w:color="auto"/>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2.2</w:t>
            </w:r>
          </w:p>
        </w:tc>
        <w:tc>
          <w:tcPr>
            <w:tcW w:w="3739" w:type="dxa"/>
            <w:tcBorders>
              <w:top w:val="nil"/>
              <w:left w:val="nil"/>
              <w:bottom w:val="single" w:sz="4" w:space="0" w:color="auto"/>
              <w:right w:val="single" w:sz="4" w:space="0" w:color="auto"/>
            </w:tcBorders>
            <w:shd w:val="clear" w:color="auto" w:fill="auto"/>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Sub Task: Training the selected committees members</w:t>
            </w:r>
          </w:p>
        </w:tc>
        <w:tc>
          <w:tcPr>
            <w:tcW w:w="474"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92"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92"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54" w:type="dxa"/>
            <w:tcBorders>
              <w:top w:val="nil"/>
              <w:left w:val="nil"/>
              <w:bottom w:val="single" w:sz="4" w:space="0" w:color="auto"/>
              <w:right w:val="single" w:sz="4" w:space="0" w:color="auto"/>
            </w:tcBorders>
            <w:shd w:val="clear" w:color="000000" w:fill="538DD5"/>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26"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21"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65"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r>
      <w:tr w:rsidR="00DC6DAB" w:rsidRPr="00DC6DAB" w:rsidTr="00A43112">
        <w:trPr>
          <w:trHeight w:val="255"/>
        </w:trPr>
        <w:tc>
          <w:tcPr>
            <w:tcW w:w="506" w:type="dxa"/>
            <w:tcBorders>
              <w:top w:val="nil"/>
              <w:left w:val="single" w:sz="4" w:space="0" w:color="auto"/>
              <w:bottom w:val="single" w:sz="4" w:space="0" w:color="auto"/>
              <w:right w:val="single" w:sz="4" w:space="0" w:color="auto"/>
            </w:tcBorders>
            <w:shd w:val="clear" w:color="000000" w:fill="C0C0C0"/>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3</w:t>
            </w:r>
          </w:p>
        </w:tc>
        <w:tc>
          <w:tcPr>
            <w:tcW w:w="3739" w:type="dxa"/>
            <w:tcBorders>
              <w:top w:val="nil"/>
              <w:left w:val="nil"/>
              <w:bottom w:val="single" w:sz="4" w:space="0" w:color="auto"/>
              <w:right w:val="single" w:sz="4" w:space="0" w:color="auto"/>
            </w:tcBorders>
            <w:shd w:val="clear" w:color="000000" w:fill="C0C0C0"/>
            <w:noWrap/>
            <w:vAlign w:val="bottom"/>
            <w:hideMark/>
          </w:tcPr>
          <w:p w:rsidR="000D3E6A" w:rsidRPr="00DC6DAB" w:rsidRDefault="000D3E6A" w:rsidP="00A43112">
            <w:pPr>
              <w:spacing w:after="0" w:line="240" w:lineRule="auto"/>
              <w:rPr>
                <w:rFonts w:ascii="Times New Roman" w:eastAsia="Times New Roman" w:hAnsi="Times New Roman" w:cs="Times New Roman"/>
                <w:b/>
                <w:bCs/>
                <w:sz w:val="18"/>
                <w:szCs w:val="18"/>
              </w:rPr>
            </w:pPr>
            <w:r w:rsidRPr="00DC6DAB">
              <w:rPr>
                <w:rFonts w:ascii="Times New Roman" w:eastAsia="Times New Roman" w:hAnsi="Times New Roman" w:cs="Times New Roman"/>
                <w:b/>
                <w:bCs/>
                <w:sz w:val="18"/>
                <w:szCs w:val="18"/>
              </w:rPr>
              <w:t>AIM 3: Registration of beneficiaries</w:t>
            </w:r>
          </w:p>
        </w:tc>
        <w:tc>
          <w:tcPr>
            <w:tcW w:w="474"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92"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92"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54"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26"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74"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21"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65"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r>
      <w:tr w:rsidR="00DC6DAB" w:rsidRPr="00DC6DAB" w:rsidTr="00A43112">
        <w:trPr>
          <w:trHeight w:val="450"/>
        </w:trPr>
        <w:tc>
          <w:tcPr>
            <w:tcW w:w="506" w:type="dxa"/>
            <w:tcBorders>
              <w:top w:val="nil"/>
              <w:left w:val="single" w:sz="4" w:space="0" w:color="auto"/>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3.1</w:t>
            </w:r>
          </w:p>
        </w:tc>
        <w:tc>
          <w:tcPr>
            <w:tcW w:w="3739" w:type="dxa"/>
            <w:tcBorders>
              <w:top w:val="nil"/>
              <w:left w:val="nil"/>
              <w:bottom w:val="single" w:sz="4" w:space="0" w:color="auto"/>
              <w:right w:val="single" w:sz="4" w:space="0" w:color="auto"/>
            </w:tcBorders>
            <w:shd w:val="clear" w:color="auto" w:fill="auto"/>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Sub Task: Selection of the beneficiaries by committees</w:t>
            </w:r>
          </w:p>
        </w:tc>
        <w:tc>
          <w:tcPr>
            <w:tcW w:w="474"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92"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92"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54"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26" w:type="dxa"/>
            <w:tcBorders>
              <w:top w:val="nil"/>
              <w:left w:val="nil"/>
              <w:bottom w:val="single" w:sz="4" w:space="0" w:color="auto"/>
              <w:right w:val="single" w:sz="4" w:space="0" w:color="auto"/>
            </w:tcBorders>
            <w:shd w:val="clear" w:color="000000" w:fill="538DD5"/>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74" w:type="dxa"/>
            <w:tcBorders>
              <w:top w:val="nil"/>
              <w:left w:val="nil"/>
              <w:bottom w:val="single" w:sz="4" w:space="0" w:color="auto"/>
              <w:right w:val="single" w:sz="4" w:space="0" w:color="auto"/>
            </w:tcBorders>
            <w:shd w:val="clear" w:color="000000" w:fill="538DD5"/>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21"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65"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r>
      <w:tr w:rsidR="00DC6DAB" w:rsidRPr="00DC6DAB" w:rsidTr="00A43112">
        <w:trPr>
          <w:trHeight w:val="450"/>
        </w:trPr>
        <w:tc>
          <w:tcPr>
            <w:tcW w:w="506" w:type="dxa"/>
            <w:tcBorders>
              <w:top w:val="nil"/>
              <w:left w:val="single" w:sz="4" w:space="0" w:color="auto"/>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3.2</w:t>
            </w:r>
          </w:p>
        </w:tc>
        <w:tc>
          <w:tcPr>
            <w:tcW w:w="3739" w:type="dxa"/>
            <w:tcBorders>
              <w:top w:val="nil"/>
              <w:left w:val="nil"/>
              <w:bottom w:val="single" w:sz="4" w:space="0" w:color="auto"/>
              <w:right w:val="single" w:sz="4" w:space="0" w:color="auto"/>
            </w:tcBorders>
            <w:shd w:val="clear" w:color="auto" w:fill="auto"/>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Sub Task: Verification of the beneficiaries by EFSL Team</w:t>
            </w:r>
          </w:p>
        </w:tc>
        <w:tc>
          <w:tcPr>
            <w:tcW w:w="474"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92"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92"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54"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26"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74"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21" w:type="dxa"/>
            <w:tcBorders>
              <w:top w:val="nil"/>
              <w:left w:val="nil"/>
              <w:bottom w:val="single" w:sz="4" w:space="0" w:color="auto"/>
              <w:right w:val="single" w:sz="4" w:space="0" w:color="auto"/>
            </w:tcBorders>
            <w:shd w:val="clear" w:color="000000" w:fill="538DD5"/>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65"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r>
      <w:tr w:rsidR="00E361F8" w:rsidRPr="00DC6DAB" w:rsidTr="00A43112">
        <w:trPr>
          <w:trHeight w:val="255"/>
        </w:trPr>
        <w:tc>
          <w:tcPr>
            <w:tcW w:w="506" w:type="dxa"/>
            <w:tcBorders>
              <w:top w:val="nil"/>
              <w:left w:val="single" w:sz="4" w:space="0" w:color="auto"/>
              <w:bottom w:val="single" w:sz="4" w:space="0" w:color="auto"/>
              <w:right w:val="single" w:sz="4" w:space="0" w:color="auto"/>
            </w:tcBorders>
            <w:shd w:val="clear" w:color="000000" w:fill="C0C0C0"/>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4</w:t>
            </w:r>
          </w:p>
        </w:tc>
        <w:tc>
          <w:tcPr>
            <w:tcW w:w="3739" w:type="dxa"/>
            <w:tcBorders>
              <w:top w:val="nil"/>
              <w:left w:val="nil"/>
              <w:bottom w:val="single" w:sz="4" w:space="0" w:color="auto"/>
              <w:right w:val="single" w:sz="4" w:space="0" w:color="auto"/>
            </w:tcBorders>
            <w:shd w:val="clear" w:color="000000" w:fill="C0C0C0"/>
            <w:noWrap/>
            <w:vAlign w:val="bottom"/>
            <w:hideMark/>
          </w:tcPr>
          <w:p w:rsidR="000D3E6A" w:rsidRPr="00DC6DAB" w:rsidRDefault="000D3E6A" w:rsidP="00A43112">
            <w:pPr>
              <w:spacing w:after="0" w:line="240" w:lineRule="auto"/>
              <w:rPr>
                <w:rFonts w:ascii="Times New Roman" w:eastAsia="Times New Roman" w:hAnsi="Times New Roman" w:cs="Times New Roman"/>
                <w:b/>
                <w:bCs/>
                <w:sz w:val="18"/>
                <w:szCs w:val="18"/>
              </w:rPr>
            </w:pPr>
            <w:r w:rsidRPr="00DC6DAB">
              <w:rPr>
                <w:rFonts w:ascii="Times New Roman" w:eastAsia="Times New Roman" w:hAnsi="Times New Roman" w:cs="Times New Roman"/>
                <w:b/>
                <w:bCs/>
                <w:sz w:val="18"/>
                <w:szCs w:val="18"/>
              </w:rPr>
              <w:t>AIM 4: To provide inputs for farming</w:t>
            </w:r>
          </w:p>
        </w:tc>
        <w:tc>
          <w:tcPr>
            <w:tcW w:w="474"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92"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92"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54"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26"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21"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65"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r>
      <w:tr w:rsidR="00E361F8" w:rsidRPr="00DC6DAB" w:rsidTr="00A43112">
        <w:trPr>
          <w:trHeight w:val="255"/>
        </w:trPr>
        <w:tc>
          <w:tcPr>
            <w:tcW w:w="506" w:type="dxa"/>
            <w:tcBorders>
              <w:top w:val="nil"/>
              <w:left w:val="single" w:sz="4" w:space="0" w:color="auto"/>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4.1</w:t>
            </w:r>
          </w:p>
        </w:tc>
        <w:tc>
          <w:tcPr>
            <w:tcW w:w="3739"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Sub Task: Distribution of the seeds</w:t>
            </w:r>
          </w:p>
        </w:tc>
        <w:tc>
          <w:tcPr>
            <w:tcW w:w="474"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92"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92"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54"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26"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21"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000000" w:fill="538DD5"/>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000000" w:fill="538DD5"/>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65"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r>
      <w:tr w:rsidR="00DC6DAB" w:rsidRPr="00DC6DAB" w:rsidTr="00A43112">
        <w:trPr>
          <w:trHeight w:val="255"/>
        </w:trPr>
        <w:tc>
          <w:tcPr>
            <w:tcW w:w="506" w:type="dxa"/>
            <w:tcBorders>
              <w:top w:val="nil"/>
              <w:left w:val="single" w:sz="4" w:space="0" w:color="auto"/>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4.2</w:t>
            </w:r>
          </w:p>
        </w:tc>
        <w:tc>
          <w:tcPr>
            <w:tcW w:w="3739"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Sub Task: Training of the beneficiaries</w:t>
            </w:r>
          </w:p>
        </w:tc>
        <w:tc>
          <w:tcPr>
            <w:tcW w:w="474"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92"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92"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54"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26"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74"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21"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65" w:type="dxa"/>
            <w:tcBorders>
              <w:top w:val="nil"/>
              <w:left w:val="nil"/>
              <w:bottom w:val="single" w:sz="4" w:space="0" w:color="auto"/>
              <w:right w:val="single" w:sz="4" w:space="0" w:color="auto"/>
            </w:tcBorders>
            <w:shd w:val="clear" w:color="000000" w:fill="538DD5"/>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000000" w:fill="538DD5"/>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r>
      <w:tr w:rsidR="00DC6DAB" w:rsidRPr="00DC6DAB" w:rsidTr="00A43112">
        <w:trPr>
          <w:trHeight w:val="255"/>
        </w:trPr>
        <w:tc>
          <w:tcPr>
            <w:tcW w:w="506" w:type="dxa"/>
            <w:tcBorders>
              <w:top w:val="nil"/>
              <w:left w:val="single" w:sz="4" w:space="0" w:color="auto"/>
              <w:bottom w:val="single" w:sz="4" w:space="0" w:color="auto"/>
              <w:right w:val="single" w:sz="4" w:space="0" w:color="auto"/>
            </w:tcBorders>
            <w:shd w:val="clear" w:color="000000" w:fill="C0C0C0"/>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5</w:t>
            </w:r>
          </w:p>
        </w:tc>
        <w:tc>
          <w:tcPr>
            <w:tcW w:w="3739" w:type="dxa"/>
            <w:tcBorders>
              <w:top w:val="nil"/>
              <w:left w:val="nil"/>
              <w:bottom w:val="single" w:sz="4" w:space="0" w:color="auto"/>
              <w:right w:val="single" w:sz="4" w:space="0" w:color="auto"/>
            </w:tcBorders>
            <w:shd w:val="clear" w:color="000000" w:fill="C0C0C0"/>
            <w:noWrap/>
            <w:vAlign w:val="bottom"/>
            <w:hideMark/>
          </w:tcPr>
          <w:p w:rsidR="000D3E6A" w:rsidRPr="00DC6DAB" w:rsidRDefault="000D3E6A" w:rsidP="00A43112">
            <w:pPr>
              <w:spacing w:after="0" w:line="240" w:lineRule="auto"/>
              <w:rPr>
                <w:rFonts w:ascii="Times New Roman" w:eastAsia="Times New Roman" w:hAnsi="Times New Roman" w:cs="Times New Roman"/>
                <w:b/>
                <w:bCs/>
                <w:sz w:val="18"/>
                <w:szCs w:val="18"/>
              </w:rPr>
            </w:pPr>
            <w:r w:rsidRPr="00DC6DAB">
              <w:rPr>
                <w:rFonts w:ascii="Times New Roman" w:eastAsia="Times New Roman" w:hAnsi="Times New Roman" w:cs="Times New Roman"/>
                <w:b/>
                <w:bCs/>
                <w:sz w:val="18"/>
                <w:szCs w:val="18"/>
              </w:rPr>
              <w:t xml:space="preserve">AIM 5: Reporting </w:t>
            </w:r>
          </w:p>
        </w:tc>
        <w:tc>
          <w:tcPr>
            <w:tcW w:w="474"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92"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92"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54"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26"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74"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21"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65"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r>
      <w:tr w:rsidR="00DC6DAB" w:rsidRPr="00DC6DAB" w:rsidTr="00A43112">
        <w:trPr>
          <w:trHeight w:val="255"/>
        </w:trPr>
        <w:tc>
          <w:tcPr>
            <w:tcW w:w="506" w:type="dxa"/>
            <w:tcBorders>
              <w:top w:val="nil"/>
              <w:left w:val="single" w:sz="4" w:space="0" w:color="auto"/>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5.1</w:t>
            </w:r>
          </w:p>
        </w:tc>
        <w:tc>
          <w:tcPr>
            <w:tcW w:w="3739"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Sub Task: Report writing</w:t>
            </w:r>
          </w:p>
        </w:tc>
        <w:tc>
          <w:tcPr>
            <w:tcW w:w="474"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92"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92"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54"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26"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74"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21" w:type="dxa"/>
            <w:tcBorders>
              <w:top w:val="nil"/>
              <w:left w:val="nil"/>
              <w:bottom w:val="single" w:sz="4" w:space="0" w:color="auto"/>
              <w:right w:val="single" w:sz="4" w:space="0" w:color="auto"/>
            </w:tcBorders>
            <w:shd w:val="clear" w:color="auto" w:fill="auto"/>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465"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000000" w:fill="FFFFFF"/>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c>
          <w:tcPr>
            <w:tcW w:w="501" w:type="dxa"/>
            <w:tcBorders>
              <w:top w:val="nil"/>
              <w:left w:val="nil"/>
              <w:bottom w:val="single" w:sz="4" w:space="0" w:color="auto"/>
              <w:right w:val="single" w:sz="4" w:space="0" w:color="auto"/>
            </w:tcBorders>
            <w:shd w:val="clear" w:color="000000" w:fill="538DD5"/>
            <w:noWrap/>
            <w:vAlign w:val="bottom"/>
            <w:hideMark/>
          </w:tcPr>
          <w:p w:rsidR="000D3E6A" w:rsidRPr="00DC6DAB" w:rsidRDefault="000D3E6A" w:rsidP="00A43112">
            <w:pPr>
              <w:spacing w:after="0" w:line="240" w:lineRule="auto"/>
              <w:rPr>
                <w:rFonts w:ascii="Times New Roman" w:eastAsia="Times New Roman" w:hAnsi="Times New Roman" w:cs="Times New Roman"/>
                <w:sz w:val="18"/>
                <w:szCs w:val="18"/>
              </w:rPr>
            </w:pPr>
            <w:r w:rsidRPr="00DC6DAB">
              <w:rPr>
                <w:rFonts w:ascii="Times New Roman" w:eastAsia="Times New Roman" w:hAnsi="Times New Roman" w:cs="Times New Roman"/>
                <w:sz w:val="18"/>
                <w:szCs w:val="18"/>
              </w:rPr>
              <w:t> </w:t>
            </w:r>
          </w:p>
        </w:tc>
      </w:tr>
    </w:tbl>
    <w:p w:rsidR="000D3E6A" w:rsidRPr="00DC6DAB" w:rsidRDefault="000D3E6A" w:rsidP="000D3E6A">
      <w:pPr>
        <w:rPr>
          <w:rFonts w:ascii="Times New Roman" w:hAnsi="Times New Roman" w:cs="Times New Roman"/>
          <w:sz w:val="18"/>
          <w:szCs w:val="18"/>
        </w:rPr>
      </w:pPr>
    </w:p>
    <w:p w:rsidR="00E361F8" w:rsidRDefault="00E361F8" w:rsidP="00E84373">
      <w:pPr>
        <w:autoSpaceDE w:val="0"/>
        <w:autoSpaceDN w:val="0"/>
        <w:adjustRightInd w:val="0"/>
        <w:spacing w:after="0" w:line="240" w:lineRule="auto"/>
        <w:jc w:val="center"/>
        <w:rPr>
          <w:rStyle w:val="Hyperlink"/>
          <w:rFonts w:ascii="Times New Roman" w:hAnsi="Times New Roman" w:cs="Times New Roman"/>
          <w:color w:val="auto"/>
          <w:sz w:val="24"/>
          <w:szCs w:val="24"/>
          <w:u w:val="none"/>
        </w:rPr>
      </w:pPr>
    </w:p>
    <w:p w:rsidR="00DC6DAB" w:rsidRDefault="00DC6DAB" w:rsidP="00E84373">
      <w:pPr>
        <w:autoSpaceDE w:val="0"/>
        <w:autoSpaceDN w:val="0"/>
        <w:adjustRightInd w:val="0"/>
        <w:spacing w:after="0" w:line="240" w:lineRule="auto"/>
        <w:jc w:val="center"/>
        <w:rPr>
          <w:rStyle w:val="Hyperlink"/>
          <w:rFonts w:ascii="Times New Roman" w:hAnsi="Times New Roman" w:cs="Times New Roman"/>
          <w:color w:val="auto"/>
          <w:sz w:val="24"/>
          <w:szCs w:val="24"/>
          <w:u w:val="none"/>
        </w:rPr>
      </w:pPr>
    </w:p>
    <w:p w:rsidR="00DC6DAB" w:rsidRDefault="00DC6DAB" w:rsidP="00E84373">
      <w:pPr>
        <w:autoSpaceDE w:val="0"/>
        <w:autoSpaceDN w:val="0"/>
        <w:adjustRightInd w:val="0"/>
        <w:spacing w:after="0" w:line="240" w:lineRule="auto"/>
        <w:jc w:val="center"/>
        <w:rPr>
          <w:rStyle w:val="Hyperlink"/>
          <w:rFonts w:ascii="Times New Roman" w:hAnsi="Times New Roman" w:cs="Times New Roman"/>
          <w:color w:val="auto"/>
          <w:sz w:val="24"/>
          <w:szCs w:val="24"/>
          <w:u w:val="none"/>
        </w:rPr>
      </w:pPr>
    </w:p>
    <w:p w:rsidR="00DC6DAB" w:rsidRDefault="00DC6DAB" w:rsidP="00E84373">
      <w:pPr>
        <w:autoSpaceDE w:val="0"/>
        <w:autoSpaceDN w:val="0"/>
        <w:adjustRightInd w:val="0"/>
        <w:spacing w:after="0" w:line="240" w:lineRule="auto"/>
        <w:jc w:val="center"/>
        <w:rPr>
          <w:rStyle w:val="Hyperlink"/>
          <w:rFonts w:ascii="Times New Roman" w:hAnsi="Times New Roman" w:cs="Times New Roman"/>
          <w:color w:val="auto"/>
          <w:sz w:val="24"/>
          <w:szCs w:val="24"/>
          <w:u w:val="none"/>
        </w:rPr>
      </w:pPr>
    </w:p>
    <w:p w:rsidR="00DC6DAB" w:rsidRDefault="00DC6DAB" w:rsidP="00E84373">
      <w:pPr>
        <w:autoSpaceDE w:val="0"/>
        <w:autoSpaceDN w:val="0"/>
        <w:adjustRightInd w:val="0"/>
        <w:spacing w:after="0" w:line="240" w:lineRule="auto"/>
        <w:jc w:val="center"/>
        <w:rPr>
          <w:rStyle w:val="Hyperlink"/>
          <w:rFonts w:ascii="Times New Roman" w:hAnsi="Times New Roman" w:cs="Times New Roman"/>
          <w:color w:val="auto"/>
          <w:sz w:val="24"/>
          <w:szCs w:val="24"/>
          <w:u w:val="none"/>
        </w:rPr>
      </w:pPr>
    </w:p>
    <w:p w:rsidR="00DC6DAB" w:rsidRDefault="00DC6DAB" w:rsidP="00E84373">
      <w:pPr>
        <w:autoSpaceDE w:val="0"/>
        <w:autoSpaceDN w:val="0"/>
        <w:adjustRightInd w:val="0"/>
        <w:spacing w:after="0" w:line="240" w:lineRule="auto"/>
        <w:jc w:val="center"/>
        <w:rPr>
          <w:rStyle w:val="Hyperlink"/>
          <w:rFonts w:ascii="Times New Roman" w:hAnsi="Times New Roman" w:cs="Times New Roman"/>
          <w:color w:val="auto"/>
          <w:sz w:val="24"/>
          <w:szCs w:val="24"/>
          <w:u w:val="none"/>
        </w:rPr>
      </w:pPr>
    </w:p>
    <w:p w:rsidR="00DC6DAB" w:rsidRDefault="00DC6DAB" w:rsidP="00E84373">
      <w:pPr>
        <w:autoSpaceDE w:val="0"/>
        <w:autoSpaceDN w:val="0"/>
        <w:adjustRightInd w:val="0"/>
        <w:spacing w:after="0" w:line="240" w:lineRule="auto"/>
        <w:jc w:val="center"/>
        <w:rPr>
          <w:rStyle w:val="Hyperlink"/>
          <w:rFonts w:ascii="Times New Roman" w:hAnsi="Times New Roman" w:cs="Times New Roman"/>
          <w:color w:val="auto"/>
          <w:sz w:val="24"/>
          <w:szCs w:val="24"/>
          <w:u w:val="none"/>
        </w:rPr>
      </w:pPr>
    </w:p>
    <w:p w:rsidR="00DC6DAB" w:rsidRDefault="00DC6DAB" w:rsidP="00E84373">
      <w:pPr>
        <w:autoSpaceDE w:val="0"/>
        <w:autoSpaceDN w:val="0"/>
        <w:adjustRightInd w:val="0"/>
        <w:spacing w:after="0" w:line="240" w:lineRule="auto"/>
        <w:jc w:val="center"/>
        <w:rPr>
          <w:rStyle w:val="Hyperlink"/>
          <w:rFonts w:ascii="Times New Roman" w:hAnsi="Times New Roman" w:cs="Times New Roman"/>
          <w:color w:val="auto"/>
          <w:sz w:val="24"/>
          <w:szCs w:val="24"/>
          <w:u w:val="none"/>
        </w:rPr>
      </w:pPr>
    </w:p>
    <w:p w:rsidR="00DC6DAB" w:rsidRDefault="00DC6DAB" w:rsidP="00E84373">
      <w:pPr>
        <w:autoSpaceDE w:val="0"/>
        <w:autoSpaceDN w:val="0"/>
        <w:adjustRightInd w:val="0"/>
        <w:spacing w:after="0" w:line="240" w:lineRule="auto"/>
        <w:jc w:val="center"/>
        <w:rPr>
          <w:rStyle w:val="Hyperlink"/>
          <w:rFonts w:ascii="Times New Roman" w:hAnsi="Times New Roman" w:cs="Times New Roman"/>
          <w:color w:val="auto"/>
          <w:sz w:val="24"/>
          <w:szCs w:val="24"/>
          <w:u w:val="none"/>
        </w:rPr>
      </w:pPr>
    </w:p>
    <w:p w:rsidR="00DC6DAB" w:rsidRDefault="00DC6DAB" w:rsidP="00E84373">
      <w:pPr>
        <w:autoSpaceDE w:val="0"/>
        <w:autoSpaceDN w:val="0"/>
        <w:adjustRightInd w:val="0"/>
        <w:spacing w:after="0" w:line="240" w:lineRule="auto"/>
        <w:jc w:val="center"/>
        <w:rPr>
          <w:rStyle w:val="Hyperlink"/>
          <w:rFonts w:ascii="Times New Roman" w:hAnsi="Times New Roman" w:cs="Times New Roman"/>
          <w:color w:val="auto"/>
          <w:sz w:val="24"/>
          <w:szCs w:val="24"/>
          <w:u w:val="none"/>
        </w:rPr>
      </w:pPr>
    </w:p>
    <w:p w:rsidR="00DC6DAB" w:rsidRDefault="00DC6DAB" w:rsidP="00E84373">
      <w:pPr>
        <w:autoSpaceDE w:val="0"/>
        <w:autoSpaceDN w:val="0"/>
        <w:adjustRightInd w:val="0"/>
        <w:spacing w:after="0" w:line="240" w:lineRule="auto"/>
        <w:jc w:val="center"/>
        <w:rPr>
          <w:rStyle w:val="Hyperlink"/>
          <w:rFonts w:ascii="Times New Roman" w:hAnsi="Times New Roman" w:cs="Times New Roman"/>
          <w:color w:val="auto"/>
          <w:sz w:val="24"/>
          <w:szCs w:val="24"/>
          <w:u w:val="none"/>
        </w:rPr>
      </w:pPr>
    </w:p>
    <w:p w:rsidR="00DC6DAB" w:rsidRDefault="00DC6DAB" w:rsidP="00E84373">
      <w:pPr>
        <w:autoSpaceDE w:val="0"/>
        <w:autoSpaceDN w:val="0"/>
        <w:adjustRightInd w:val="0"/>
        <w:spacing w:after="0" w:line="240" w:lineRule="auto"/>
        <w:jc w:val="center"/>
        <w:rPr>
          <w:rStyle w:val="Hyperlink"/>
          <w:rFonts w:ascii="Times New Roman" w:hAnsi="Times New Roman" w:cs="Times New Roman"/>
          <w:color w:val="auto"/>
          <w:sz w:val="24"/>
          <w:szCs w:val="24"/>
          <w:u w:val="none"/>
        </w:rPr>
      </w:pPr>
    </w:p>
    <w:p w:rsidR="00DC6DAB" w:rsidRDefault="00DC6DAB" w:rsidP="00E84373">
      <w:pPr>
        <w:autoSpaceDE w:val="0"/>
        <w:autoSpaceDN w:val="0"/>
        <w:adjustRightInd w:val="0"/>
        <w:spacing w:after="0" w:line="240" w:lineRule="auto"/>
        <w:jc w:val="center"/>
        <w:rPr>
          <w:rStyle w:val="Hyperlink"/>
          <w:rFonts w:ascii="Times New Roman" w:hAnsi="Times New Roman" w:cs="Times New Roman"/>
          <w:color w:val="auto"/>
          <w:sz w:val="24"/>
          <w:szCs w:val="24"/>
          <w:u w:val="none"/>
        </w:rPr>
      </w:pPr>
    </w:p>
    <w:p w:rsidR="00DC6DAB" w:rsidRDefault="00DC6DAB" w:rsidP="00E84373">
      <w:pPr>
        <w:autoSpaceDE w:val="0"/>
        <w:autoSpaceDN w:val="0"/>
        <w:adjustRightInd w:val="0"/>
        <w:spacing w:after="0" w:line="240" w:lineRule="auto"/>
        <w:jc w:val="center"/>
        <w:rPr>
          <w:rStyle w:val="Hyperlink"/>
          <w:rFonts w:ascii="Times New Roman" w:hAnsi="Times New Roman" w:cs="Times New Roman"/>
          <w:color w:val="auto"/>
          <w:sz w:val="24"/>
          <w:szCs w:val="24"/>
          <w:u w:val="none"/>
        </w:rPr>
      </w:pPr>
    </w:p>
    <w:p w:rsidR="00E84373" w:rsidRPr="00A24B91" w:rsidRDefault="00A24B91" w:rsidP="00E84373">
      <w:pPr>
        <w:autoSpaceDE w:val="0"/>
        <w:autoSpaceDN w:val="0"/>
        <w:adjustRightInd w:val="0"/>
        <w:spacing w:after="0" w:line="240" w:lineRule="auto"/>
        <w:jc w:val="center"/>
        <w:rPr>
          <w:rStyle w:val="Hyperlink"/>
          <w:rFonts w:ascii="Times New Roman" w:hAnsi="Times New Roman" w:cs="Times New Roman"/>
          <w:b/>
          <w:color w:val="auto"/>
          <w:sz w:val="24"/>
          <w:szCs w:val="24"/>
          <w:u w:val="none"/>
        </w:rPr>
      </w:pPr>
      <w:r w:rsidRPr="00A24B91">
        <w:rPr>
          <w:rStyle w:val="Hyperlink"/>
          <w:rFonts w:ascii="Times New Roman" w:hAnsi="Times New Roman" w:cs="Times New Roman"/>
          <w:b/>
          <w:color w:val="auto"/>
          <w:sz w:val="24"/>
          <w:szCs w:val="24"/>
          <w:u w:val="none"/>
        </w:rPr>
        <w:t>Re</w:t>
      </w:r>
      <w:r w:rsidR="00E84373" w:rsidRPr="00A24B91">
        <w:rPr>
          <w:rStyle w:val="Hyperlink"/>
          <w:rFonts w:ascii="Times New Roman" w:hAnsi="Times New Roman" w:cs="Times New Roman"/>
          <w:b/>
          <w:color w:val="auto"/>
          <w:sz w:val="24"/>
          <w:szCs w:val="24"/>
          <w:u w:val="none"/>
        </w:rPr>
        <w:t>ferences</w:t>
      </w:r>
    </w:p>
    <w:p w:rsidR="00E84373" w:rsidRPr="00E361F8" w:rsidRDefault="00E84373" w:rsidP="00322864">
      <w:pPr>
        <w:autoSpaceDE w:val="0"/>
        <w:autoSpaceDN w:val="0"/>
        <w:adjustRightInd w:val="0"/>
        <w:spacing w:after="0" w:line="240" w:lineRule="auto"/>
        <w:rPr>
          <w:rStyle w:val="Hyperlink"/>
          <w:rFonts w:ascii="Times New Roman" w:hAnsi="Times New Roman" w:cs="Times New Roman"/>
          <w:color w:val="auto"/>
          <w:sz w:val="24"/>
          <w:szCs w:val="24"/>
          <w:u w:val="none"/>
        </w:rPr>
      </w:pPr>
    </w:p>
    <w:p w:rsidR="00322864" w:rsidRPr="00E361F8" w:rsidRDefault="00DC23BE" w:rsidP="00E361F8">
      <w:pPr>
        <w:pStyle w:val="ListParagraph"/>
        <w:numPr>
          <w:ilvl w:val="0"/>
          <w:numId w:val="7"/>
        </w:numPr>
        <w:autoSpaceDE w:val="0"/>
        <w:autoSpaceDN w:val="0"/>
        <w:adjustRightInd w:val="0"/>
        <w:spacing w:after="0" w:line="240" w:lineRule="auto"/>
        <w:rPr>
          <w:rStyle w:val="Hyperlink"/>
          <w:rFonts w:ascii="Times New Roman" w:hAnsi="Times New Roman" w:cs="Times New Roman"/>
          <w:color w:val="auto"/>
          <w:sz w:val="24"/>
          <w:szCs w:val="24"/>
          <w:u w:val="none"/>
        </w:rPr>
      </w:pPr>
      <w:hyperlink r:id="rId5" w:history="1">
        <w:r w:rsidRPr="00E361F8">
          <w:rPr>
            <w:rStyle w:val="Hyperlink"/>
            <w:rFonts w:ascii="Times New Roman" w:hAnsi="Times New Roman" w:cs="Times New Roman"/>
            <w:color w:val="auto"/>
            <w:sz w:val="24"/>
            <w:szCs w:val="24"/>
            <w:u w:val="none"/>
          </w:rPr>
          <w:t>https://www.teamgantt.com/guide-to-project-management/how-to-plan-a-project</w:t>
        </w:r>
      </w:hyperlink>
      <w:r w:rsidRPr="00E361F8">
        <w:rPr>
          <w:rStyle w:val="Hyperlink"/>
          <w:rFonts w:ascii="Times New Roman" w:hAnsi="Times New Roman" w:cs="Times New Roman"/>
          <w:color w:val="auto"/>
          <w:sz w:val="24"/>
          <w:szCs w:val="24"/>
          <w:u w:val="none"/>
        </w:rPr>
        <w:t>.</w:t>
      </w:r>
    </w:p>
    <w:p w:rsidR="00322864" w:rsidRPr="00E361F8" w:rsidRDefault="00322864" w:rsidP="00E361F8">
      <w:pPr>
        <w:pStyle w:val="ListParagraph"/>
        <w:numPr>
          <w:ilvl w:val="0"/>
          <w:numId w:val="7"/>
        </w:numPr>
        <w:autoSpaceDE w:val="0"/>
        <w:autoSpaceDN w:val="0"/>
        <w:adjustRightInd w:val="0"/>
        <w:spacing w:after="0" w:line="240" w:lineRule="auto"/>
        <w:rPr>
          <w:rStyle w:val="Hyperlink"/>
          <w:rFonts w:ascii="Times New Roman" w:hAnsi="Times New Roman" w:cs="Times New Roman"/>
          <w:color w:val="auto"/>
          <w:sz w:val="24"/>
          <w:szCs w:val="24"/>
          <w:u w:val="none"/>
        </w:rPr>
      </w:pPr>
      <w:r w:rsidRPr="00E361F8">
        <w:rPr>
          <w:rStyle w:val="Hyperlink"/>
          <w:rFonts w:ascii="Times New Roman" w:hAnsi="Times New Roman" w:cs="Times New Roman"/>
          <w:color w:val="auto"/>
          <w:sz w:val="24"/>
          <w:szCs w:val="24"/>
          <w:u w:val="none"/>
        </w:rPr>
        <w:t xml:space="preserve">Belli P, Anderson JR, Barnum HN, Dixon JA, Tan J (2001) An overview of economic analysis. In: Economic Analysis of Investment Operations: Analytical Tools and Practical Applications. The World Bank, Washington DC, pp. 1–7. </w:t>
      </w:r>
    </w:p>
    <w:p w:rsidR="00322864" w:rsidRPr="00E361F8" w:rsidRDefault="00322864" w:rsidP="00E361F8">
      <w:pPr>
        <w:pStyle w:val="ListParagraph"/>
        <w:numPr>
          <w:ilvl w:val="0"/>
          <w:numId w:val="7"/>
        </w:numPr>
        <w:autoSpaceDE w:val="0"/>
        <w:autoSpaceDN w:val="0"/>
        <w:adjustRightInd w:val="0"/>
        <w:spacing w:after="0" w:line="240" w:lineRule="auto"/>
        <w:rPr>
          <w:rStyle w:val="Hyperlink"/>
          <w:rFonts w:ascii="Times New Roman" w:hAnsi="Times New Roman" w:cs="Times New Roman"/>
          <w:color w:val="auto"/>
          <w:sz w:val="24"/>
          <w:szCs w:val="24"/>
          <w:u w:val="none"/>
        </w:rPr>
      </w:pPr>
      <w:proofErr w:type="spellStart"/>
      <w:r w:rsidRPr="00E361F8">
        <w:rPr>
          <w:rStyle w:val="Hyperlink"/>
          <w:rFonts w:ascii="Times New Roman" w:hAnsi="Times New Roman" w:cs="Times New Roman"/>
          <w:color w:val="auto"/>
          <w:sz w:val="24"/>
          <w:szCs w:val="24"/>
          <w:u w:val="none"/>
        </w:rPr>
        <w:t>Dearden</w:t>
      </w:r>
      <w:proofErr w:type="spellEnd"/>
      <w:r w:rsidRPr="00E361F8">
        <w:rPr>
          <w:rStyle w:val="Hyperlink"/>
          <w:rFonts w:ascii="Times New Roman" w:hAnsi="Times New Roman" w:cs="Times New Roman"/>
          <w:color w:val="auto"/>
          <w:sz w:val="24"/>
          <w:szCs w:val="24"/>
          <w:u w:val="none"/>
        </w:rPr>
        <w:t xml:space="preserve"> P, Kowalski B (2003) Programme and project cycle management (PPCM): lessons from south and north. Development in Practice 13(5) 501–514. </w:t>
      </w:r>
    </w:p>
    <w:p w:rsidR="00322864" w:rsidRPr="00E361F8" w:rsidRDefault="00322864" w:rsidP="00E361F8">
      <w:pPr>
        <w:pStyle w:val="ListParagraph"/>
        <w:numPr>
          <w:ilvl w:val="0"/>
          <w:numId w:val="7"/>
        </w:numPr>
        <w:autoSpaceDE w:val="0"/>
        <w:autoSpaceDN w:val="0"/>
        <w:adjustRightInd w:val="0"/>
        <w:spacing w:after="0" w:line="240" w:lineRule="auto"/>
        <w:rPr>
          <w:rStyle w:val="Hyperlink"/>
          <w:rFonts w:ascii="Times New Roman" w:hAnsi="Times New Roman" w:cs="Times New Roman"/>
          <w:color w:val="auto"/>
          <w:sz w:val="24"/>
          <w:szCs w:val="24"/>
          <w:u w:val="none"/>
        </w:rPr>
      </w:pPr>
      <w:r w:rsidRPr="00E361F8">
        <w:rPr>
          <w:rStyle w:val="Hyperlink"/>
          <w:rFonts w:ascii="Times New Roman" w:hAnsi="Times New Roman" w:cs="Times New Roman"/>
          <w:color w:val="auto"/>
          <w:sz w:val="24"/>
          <w:szCs w:val="24"/>
          <w:u w:val="none"/>
        </w:rPr>
        <w:t xml:space="preserve">DFID (2003) Logical frameworks. In: Tools for Development: </w:t>
      </w:r>
      <w:proofErr w:type="gramStart"/>
      <w:r w:rsidRPr="00E361F8">
        <w:rPr>
          <w:rStyle w:val="Hyperlink"/>
          <w:rFonts w:ascii="Times New Roman" w:hAnsi="Times New Roman" w:cs="Times New Roman"/>
          <w:color w:val="auto"/>
          <w:sz w:val="24"/>
          <w:szCs w:val="24"/>
          <w:u w:val="none"/>
        </w:rPr>
        <w:t>a</w:t>
      </w:r>
      <w:proofErr w:type="gramEnd"/>
      <w:r w:rsidRPr="00E361F8">
        <w:rPr>
          <w:rStyle w:val="Hyperlink"/>
          <w:rFonts w:ascii="Times New Roman" w:hAnsi="Times New Roman" w:cs="Times New Roman"/>
          <w:color w:val="auto"/>
          <w:sz w:val="24"/>
          <w:szCs w:val="24"/>
          <w:u w:val="none"/>
        </w:rPr>
        <w:t xml:space="preserve"> Handbook for those Engaged in Development Activity. UK Department for International Development (DFID), pp. 5.1–5.9. </w:t>
      </w:r>
    </w:p>
    <w:p w:rsidR="00322864" w:rsidRPr="00E361F8" w:rsidRDefault="00322864" w:rsidP="00E361F8">
      <w:pPr>
        <w:pStyle w:val="ListParagraph"/>
        <w:numPr>
          <w:ilvl w:val="0"/>
          <w:numId w:val="7"/>
        </w:numPr>
        <w:autoSpaceDE w:val="0"/>
        <w:autoSpaceDN w:val="0"/>
        <w:adjustRightInd w:val="0"/>
        <w:spacing w:after="0" w:line="240" w:lineRule="auto"/>
        <w:rPr>
          <w:rStyle w:val="Hyperlink"/>
          <w:rFonts w:ascii="Times New Roman" w:hAnsi="Times New Roman" w:cs="Times New Roman"/>
          <w:color w:val="auto"/>
          <w:sz w:val="24"/>
          <w:szCs w:val="24"/>
          <w:u w:val="none"/>
        </w:rPr>
      </w:pPr>
      <w:r w:rsidRPr="00E361F8">
        <w:rPr>
          <w:rStyle w:val="Hyperlink"/>
          <w:rFonts w:ascii="Times New Roman" w:hAnsi="Times New Roman" w:cs="Times New Roman"/>
          <w:color w:val="auto"/>
          <w:sz w:val="24"/>
          <w:szCs w:val="24"/>
          <w:u w:val="none"/>
        </w:rPr>
        <w:t xml:space="preserve">http://www.unssc.org/home/sites/unssc.org/files/publications/tools_for_development_-_a_handbook_for_those_engaged_in_development_activities.pdf </w:t>
      </w:r>
    </w:p>
    <w:p w:rsidR="00322864" w:rsidRPr="00E361F8" w:rsidRDefault="00322864" w:rsidP="00E361F8">
      <w:pPr>
        <w:pStyle w:val="ListParagraph"/>
        <w:numPr>
          <w:ilvl w:val="0"/>
          <w:numId w:val="7"/>
        </w:numPr>
        <w:autoSpaceDE w:val="0"/>
        <w:autoSpaceDN w:val="0"/>
        <w:adjustRightInd w:val="0"/>
        <w:spacing w:after="0" w:line="240" w:lineRule="auto"/>
        <w:rPr>
          <w:rStyle w:val="Hyperlink"/>
          <w:rFonts w:ascii="Times New Roman" w:hAnsi="Times New Roman" w:cs="Times New Roman"/>
          <w:color w:val="auto"/>
          <w:sz w:val="24"/>
          <w:szCs w:val="24"/>
          <w:u w:val="none"/>
        </w:rPr>
      </w:pPr>
      <w:r w:rsidRPr="00E361F8">
        <w:rPr>
          <w:rStyle w:val="Hyperlink"/>
          <w:rFonts w:ascii="Times New Roman" w:hAnsi="Times New Roman" w:cs="Times New Roman"/>
          <w:color w:val="auto"/>
          <w:sz w:val="24"/>
          <w:szCs w:val="24"/>
          <w:u w:val="none"/>
        </w:rPr>
        <w:t xml:space="preserve">Potts D (2002) Project identification and formulation. In: Potts D Project Planning and Analysis for Development. Lynne </w:t>
      </w:r>
      <w:proofErr w:type="spellStart"/>
      <w:r w:rsidRPr="00E361F8">
        <w:rPr>
          <w:rStyle w:val="Hyperlink"/>
          <w:rFonts w:ascii="Times New Roman" w:hAnsi="Times New Roman" w:cs="Times New Roman"/>
          <w:color w:val="auto"/>
          <w:sz w:val="24"/>
          <w:szCs w:val="24"/>
          <w:u w:val="none"/>
        </w:rPr>
        <w:t>Reinner</w:t>
      </w:r>
      <w:proofErr w:type="spellEnd"/>
      <w:r w:rsidRPr="00E361F8">
        <w:rPr>
          <w:rStyle w:val="Hyperlink"/>
          <w:rFonts w:ascii="Times New Roman" w:hAnsi="Times New Roman" w:cs="Times New Roman"/>
          <w:color w:val="auto"/>
          <w:sz w:val="24"/>
          <w:szCs w:val="24"/>
          <w:u w:val="none"/>
        </w:rPr>
        <w:t xml:space="preserve"> Publishers, London. pp. 23–46.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8272"/>
      </w:tblGrid>
      <w:tr w:rsidR="00322864" w:rsidRPr="00E361F8">
        <w:tblPrEx>
          <w:tblCellMar>
            <w:top w:w="0" w:type="dxa"/>
            <w:bottom w:w="0" w:type="dxa"/>
          </w:tblCellMar>
        </w:tblPrEx>
        <w:trPr>
          <w:trHeight w:val="1357"/>
        </w:trPr>
        <w:tc>
          <w:tcPr>
            <w:tcW w:w="8272" w:type="dxa"/>
          </w:tcPr>
          <w:p w:rsidR="00322864" w:rsidRPr="00E361F8" w:rsidRDefault="00322864" w:rsidP="00E361F8">
            <w:pPr>
              <w:pStyle w:val="ListParagraph"/>
              <w:numPr>
                <w:ilvl w:val="0"/>
                <w:numId w:val="7"/>
              </w:numPr>
              <w:autoSpaceDE w:val="0"/>
              <w:autoSpaceDN w:val="0"/>
              <w:adjustRightInd w:val="0"/>
              <w:spacing w:after="0" w:line="240" w:lineRule="auto"/>
              <w:rPr>
                <w:rStyle w:val="Hyperlink"/>
                <w:rFonts w:ascii="Times New Roman" w:hAnsi="Times New Roman" w:cs="Times New Roman"/>
                <w:color w:val="auto"/>
                <w:sz w:val="24"/>
                <w:szCs w:val="24"/>
                <w:u w:val="none"/>
              </w:rPr>
            </w:pPr>
            <w:r w:rsidRPr="00E361F8">
              <w:rPr>
                <w:rStyle w:val="Hyperlink"/>
                <w:rFonts w:ascii="Times New Roman" w:hAnsi="Times New Roman" w:cs="Times New Roman"/>
                <w:color w:val="auto"/>
                <w:sz w:val="24"/>
                <w:szCs w:val="24"/>
                <w:u w:val="none"/>
              </w:rPr>
              <w:t xml:space="preserve">DFID (2003) Stakeholder analysis. In: Tools for Development: </w:t>
            </w:r>
            <w:proofErr w:type="gramStart"/>
            <w:r w:rsidRPr="00E361F8">
              <w:rPr>
                <w:rStyle w:val="Hyperlink"/>
                <w:rFonts w:ascii="Times New Roman" w:hAnsi="Times New Roman" w:cs="Times New Roman"/>
                <w:color w:val="auto"/>
                <w:sz w:val="24"/>
                <w:szCs w:val="24"/>
                <w:u w:val="none"/>
              </w:rPr>
              <w:t>a</w:t>
            </w:r>
            <w:proofErr w:type="gramEnd"/>
            <w:r w:rsidRPr="00E361F8">
              <w:rPr>
                <w:rStyle w:val="Hyperlink"/>
                <w:rFonts w:ascii="Times New Roman" w:hAnsi="Times New Roman" w:cs="Times New Roman"/>
                <w:color w:val="auto"/>
                <w:sz w:val="24"/>
                <w:szCs w:val="24"/>
                <w:u w:val="none"/>
              </w:rPr>
              <w:t xml:space="preserve"> Handbook for those Engaged in Development Activity. UK Department for International Development (DFID), pp. 2.1–2.11. </w:t>
            </w:r>
          </w:p>
          <w:p w:rsidR="00322864" w:rsidRPr="00E361F8" w:rsidRDefault="00322864" w:rsidP="00E361F8">
            <w:pPr>
              <w:pStyle w:val="ListParagraph"/>
              <w:numPr>
                <w:ilvl w:val="0"/>
                <w:numId w:val="7"/>
              </w:numPr>
              <w:autoSpaceDE w:val="0"/>
              <w:autoSpaceDN w:val="0"/>
              <w:adjustRightInd w:val="0"/>
              <w:spacing w:after="0" w:line="240" w:lineRule="auto"/>
              <w:rPr>
                <w:rStyle w:val="Hyperlink"/>
                <w:rFonts w:ascii="Times New Roman" w:hAnsi="Times New Roman" w:cs="Times New Roman"/>
                <w:color w:val="auto"/>
                <w:sz w:val="24"/>
                <w:szCs w:val="24"/>
                <w:u w:val="none"/>
              </w:rPr>
            </w:pPr>
            <w:r w:rsidRPr="00E361F8">
              <w:rPr>
                <w:rStyle w:val="Hyperlink"/>
                <w:rFonts w:ascii="Times New Roman" w:hAnsi="Times New Roman" w:cs="Times New Roman"/>
                <w:color w:val="auto"/>
                <w:sz w:val="24"/>
                <w:szCs w:val="24"/>
                <w:u w:val="none"/>
              </w:rPr>
              <w:t xml:space="preserve">DFID (2003) Problem and situational analysis. In: Tools for Development: </w:t>
            </w:r>
            <w:proofErr w:type="gramStart"/>
            <w:r w:rsidRPr="00E361F8">
              <w:rPr>
                <w:rStyle w:val="Hyperlink"/>
                <w:rFonts w:ascii="Times New Roman" w:hAnsi="Times New Roman" w:cs="Times New Roman"/>
                <w:color w:val="auto"/>
                <w:sz w:val="24"/>
                <w:szCs w:val="24"/>
                <w:u w:val="none"/>
              </w:rPr>
              <w:t>a</w:t>
            </w:r>
            <w:proofErr w:type="gramEnd"/>
            <w:r w:rsidRPr="00E361F8">
              <w:rPr>
                <w:rStyle w:val="Hyperlink"/>
                <w:rFonts w:ascii="Times New Roman" w:hAnsi="Times New Roman" w:cs="Times New Roman"/>
                <w:color w:val="auto"/>
                <w:sz w:val="24"/>
                <w:szCs w:val="24"/>
                <w:u w:val="none"/>
              </w:rPr>
              <w:t xml:space="preserve"> Handbook for those Engaged in Development Activity. UK Department for International Development (DFID), pp. 3.1–3.9. </w:t>
            </w:r>
          </w:p>
          <w:p w:rsidR="00322864" w:rsidRPr="00E361F8" w:rsidRDefault="00322864" w:rsidP="00E361F8">
            <w:pPr>
              <w:pStyle w:val="ListParagraph"/>
              <w:numPr>
                <w:ilvl w:val="0"/>
                <w:numId w:val="7"/>
              </w:numPr>
              <w:autoSpaceDE w:val="0"/>
              <w:autoSpaceDN w:val="0"/>
              <w:adjustRightInd w:val="0"/>
              <w:spacing w:after="0" w:line="240" w:lineRule="auto"/>
              <w:rPr>
                <w:rStyle w:val="Hyperlink"/>
                <w:rFonts w:ascii="Times New Roman" w:hAnsi="Times New Roman" w:cs="Times New Roman"/>
                <w:color w:val="auto"/>
                <w:sz w:val="24"/>
                <w:szCs w:val="24"/>
                <w:u w:val="none"/>
              </w:rPr>
            </w:pPr>
            <w:r w:rsidRPr="00E361F8">
              <w:rPr>
                <w:rStyle w:val="Hyperlink"/>
                <w:rFonts w:ascii="Times New Roman" w:hAnsi="Times New Roman" w:cs="Times New Roman"/>
                <w:color w:val="auto"/>
                <w:sz w:val="24"/>
                <w:szCs w:val="24"/>
                <w:u w:val="none"/>
              </w:rPr>
              <w:t xml:space="preserve">http://www.unssc.org/home/sites/unssc.org/files/publications/tools_for_development_-_a_handbook_for_those_engaged_in_development_activities.pdf </w:t>
            </w:r>
          </w:p>
        </w:tc>
      </w:tr>
      <w:tr w:rsidR="00322864" w:rsidRPr="00E361F8">
        <w:tblPrEx>
          <w:tblCellMar>
            <w:top w:w="0" w:type="dxa"/>
            <w:bottom w:w="0" w:type="dxa"/>
          </w:tblCellMar>
        </w:tblPrEx>
        <w:trPr>
          <w:trHeight w:val="741"/>
        </w:trPr>
        <w:tc>
          <w:tcPr>
            <w:tcW w:w="8272" w:type="dxa"/>
          </w:tcPr>
          <w:p w:rsidR="00322864" w:rsidRPr="00E361F8" w:rsidRDefault="00322864" w:rsidP="00E361F8">
            <w:pPr>
              <w:pStyle w:val="ListParagraph"/>
              <w:numPr>
                <w:ilvl w:val="0"/>
                <w:numId w:val="7"/>
              </w:numPr>
              <w:autoSpaceDE w:val="0"/>
              <w:autoSpaceDN w:val="0"/>
              <w:adjustRightInd w:val="0"/>
              <w:spacing w:after="0" w:line="240" w:lineRule="auto"/>
              <w:rPr>
                <w:rStyle w:val="Hyperlink"/>
                <w:rFonts w:ascii="Times New Roman" w:hAnsi="Times New Roman" w:cs="Times New Roman"/>
                <w:color w:val="auto"/>
                <w:sz w:val="24"/>
                <w:szCs w:val="24"/>
                <w:u w:val="none"/>
              </w:rPr>
            </w:pPr>
            <w:r w:rsidRPr="00E361F8">
              <w:rPr>
                <w:rStyle w:val="Hyperlink"/>
                <w:rFonts w:ascii="Times New Roman" w:hAnsi="Times New Roman" w:cs="Times New Roman"/>
                <w:color w:val="auto"/>
                <w:sz w:val="24"/>
                <w:szCs w:val="24"/>
                <w:u w:val="none"/>
              </w:rPr>
              <w:t xml:space="preserve">World Bank (2005) The Log </w:t>
            </w:r>
            <w:r w:rsidR="00E361F8" w:rsidRPr="00E361F8">
              <w:rPr>
                <w:rStyle w:val="Hyperlink"/>
                <w:rFonts w:ascii="Times New Roman" w:hAnsi="Times New Roman" w:cs="Times New Roman"/>
                <w:color w:val="auto"/>
                <w:sz w:val="24"/>
                <w:szCs w:val="24"/>
                <w:u w:val="none"/>
              </w:rPr>
              <w:t>Frame</w:t>
            </w:r>
            <w:r w:rsidRPr="00E361F8">
              <w:rPr>
                <w:rStyle w:val="Hyperlink"/>
                <w:rFonts w:ascii="Times New Roman" w:hAnsi="Times New Roman" w:cs="Times New Roman"/>
                <w:color w:val="auto"/>
                <w:sz w:val="24"/>
                <w:szCs w:val="24"/>
                <w:u w:val="none"/>
              </w:rPr>
              <w:t xml:space="preserve"> Handbook: </w:t>
            </w:r>
            <w:r w:rsidR="00E361F8" w:rsidRPr="00E361F8">
              <w:rPr>
                <w:rStyle w:val="Hyperlink"/>
                <w:rFonts w:ascii="Times New Roman" w:hAnsi="Times New Roman" w:cs="Times New Roman"/>
                <w:color w:val="auto"/>
                <w:sz w:val="24"/>
                <w:szCs w:val="24"/>
                <w:u w:val="none"/>
              </w:rPr>
              <w:t>A</w:t>
            </w:r>
            <w:r w:rsidRPr="00E361F8">
              <w:rPr>
                <w:rStyle w:val="Hyperlink"/>
                <w:rFonts w:ascii="Times New Roman" w:hAnsi="Times New Roman" w:cs="Times New Roman"/>
                <w:color w:val="auto"/>
                <w:sz w:val="24"/>
                <w:szCs w:val="24"/>
                <w:u w:val="none"/>
              </w:rPr>
              <w:t xml:space="preserve"> Logical Framework Approach to Project Cycle Management. The World Bank, Washington DC. </w:t>
            </w:r>
          </w:p>
          <w:p w:rsidR="00E84373" w:rsidRPr="00E361F8" w:rsidRDefault="00E84373" w:rsidP="00E361F8">
            <w:pPr>
              <w:pStyle w:val="ListParagraph"/>
              <w:numPr>
                <w:ilvl w:val="0"/>
                <w:numId w:val="7"/>
              </w:numPr>
              <w:autoSpaceDE w:val="0"/>
              <w:autoSpaceDN w:val="0"/>
              <w:adjustRightInd w:val="0"/>
              <w:spacing w:after="0" w:line="240" w:lineRule="auto"/>
              <w:rPr>
                <w:rStyle w:val="Hyperlink"/>
                <w:rFonts w:ascii="Times New Roman" w:hAnsi="Times New Roman" w:cs="Times New Roman"/>
                <w:color w:val="auto"/>
                <w:sz w:val="24"/>
                <w:szCs w:val="24"/>
                <w:u w:val="none"/>
              </w:rPr>
            </w:pPr>
            <w:hyperlink r:id="rId6" w:history="1">
              <w:r w:rsidRPr="00E361F8">
                <w:rPr>
                  <w:rStyle w:val="Hyperlink"/>
                  <w:rFonts w:ascii="Times New Roman" w:hAnsi="Times New Roman" w:cs="Times New Roman"/>
                  <w:color w:val="auto"/>
                  <w:sz w:val="24"/>
                  <w:szCs w:val="24"/>
                  <w:u w:val="none"/>
                </w:rPr>
                <w:t>https://opentextbc.ca/projectmanagement/chapter/chapter-10-project-schedule-planning-project-management/</w:t>
              </w:r>
            </w:hyperlink>
          </w:p>
          <w:p w:rsidR="00322864" w:rsidRPr="00E361F8" w:rsidRDefault="00182E4E" w:rsidP="00E361F8">
            <w:pPr>
              <w:pStyle w:val="ListParagraph"/>
              <w:numPr>
                <w:ilvl w:val="0"/>
                <w:numId w:val="7"/>
              </w:numPr>
              <w:autoSpaceDE w:val="0"/>
              <w:autoSpaceDN w:val="0"/>
              <w:adjustRightInd w:val="0"/>
              <w:spacing w:after="0" w:line="240" w:lineRule="auto"/>
              <w:rPr>
                <w:rStyle w:val="Hyperlink"/>
                <w:rFonts w:ascii="Times New Roman" w:hAnsi="Times New Roman" w:cs="Times New Roman"/>
                <w:color w:val="auto"/>
                <w:sz w:val="24"/>
                <w:szCs w:val="24"/>
                <w:u w:val="none"/>
              </w:rPr>
            </w:pPr>
            <w:hyperlink r:id="rId7" w:history="1">
              <w:r w:rsidRPr="00E361F8">
                <w:rPr>
                  <w:rStyle w:val="Hyperlink"/>
                  <w:rFonts w:ascii="Times New Roman" w:hAnsi="Times New Roman" w:cs="Times New Roman"/>
                  <w:color w:val="auto"/>
                  <w:sz w:val="24"/>
                  <w:szCs w:val="24"/>
                  <w:u w:val="none"/>
                </w:rPr>
                <w:t>https://www.smartsheet.com/project-design-any-industry</w:t>
              </w:r>
            </w:hyperlink>
          </w:p>
          <w:p w:rsidR="00E361F8" w:rsidRPr="00E361F8" w:rsidRDefault="00E361F8" w:rsidP="00E361F8">
            <w:pPr>
              <w:pStyle w:val="ListParagraph"/>
              <w:numPr>
                <w:ilvl w:val="0"/>
                <w:numId w:val="7"/>
              </w:numPr>
              <w:autoSpaceDE w:val="0"/>
              <w:autoSpaceDN w:val="0"/>
              <w:adjustRightInd w:val="0"/>
              <w:spacing w:after="0" w:line="240" w:lineRule="auto"/>
              <w:rPr>
                <w:rStyle w:val="Hyperlink"/>
                <w:rFonts w:ascii="Times New Roman" w:hAnsi="Times New Roman" w:cs="Times New Roman"/>
                <w:color w:val="auto"/>
                <w:sz w:val="24"/>
                <w:szCs w:val="24"/>
                <w:u w:val="none"/>
              </w:rPr>
            </w:pPr>
            <w:hyperlink r:id="rId8" w:history="1">
              <w:r w:rsidRPr="00E361F8">
                <w:rPr>
                  <w:rStyle w:val="Hyperlink"/>
                  <w:rFonts w:ascii="Times New Roman" w:hAnsi="Times New Roman" w:cs="Times New Roman"/>
                  <w:color w:val="auto"/>
                  <w:sz w:val="24"/>
                  <w:szCs w:val="24"/>
                  <w:u w:val="none"/>
                </w:rPr>
                <w:t>https://opentextbc.ca/projectmanagement/chapter/chapter-10-project-schedule-planning-project-management/</w:t>
              </w:r>
            </w:hyperlink>
          </w:p>
          <w:p w:rsidR="00E361F8" w:rsidRPr="00E361F8" w:rsidRDefault="00E361F8" w:rsidP="00322864">
            <w:pPr>
              <w:autoSpaceDE w:val="0"/>
              <w:autoSpaceDN w:val="0"/>
              <w:adjustRightInd w:val="0"/>
              <w:spacing w:after="0" w:line="240" w:lineRule="auto"/>
              <w:rPr>
                <w:rStyle w:val="Hyperlink"/>
                <w:rFonts w:ascii="Times New Roman" w:hAnsi="Times New Roman" w:cs="Times New Roman"/>
                <w:color w:val="auto"/>
                <w:sz w:val="24"/>
                <w:szCs w:val="24"/>
                <w:u w:val="none"/>
              </w:rPr>
            </w:pPr>
          </w:p>
          <w:p w:rsidR="00182E4E" w:rsidRPr="00E361F8" w:rsidRDefault="00182E4E" w:rsidP="00322864">
            <w:pPr>
              <w:autoSpaceDE w:val="0"/>
              <w:autoSpaceDN w:val="0"/>
              <w:adjustRightInd w:val="0"/>
              <w:spacing w:after="0" w:line="240" w:lineRule="auto"/>
              <w:rPr>
                <w:rStyle w:val="Hyperlink"/>
                <w:rFonts w:ascii="Times New Roman" w:hAnsi="Times New Roman" w:cs="Times New Roman"/>
                <w:color w:val="auto"/>
                <w:sz w:val="24"/>
                <w:szCs w:val="24"/>
                <w:u w:val="none"/>
              </w:rPr>
            </w:pPr>
          </w:p>
        </w:tc>
      </w:tr>
    </w:tbl>
    <w:p w:rsidR="00182E4E" w:rsidRPr="00E361F8" w:rsidRDefault="00182E4E" w:rsidP="00182E4E">
      <w:pPr>
        <w:spacing w:before="100" w:beforeAutospacing="1" w:after="100" w:afterAutospacing="1" w:line="240" w:lineRule="auto"/>
        <w:rPr>
          <w:rStyle w:val="Hyperlink"/>
          <w:rFonts w:ascii="Times New Roman" w:hAnsi="Times New Roman" w:cs="Times New Roman"/>
          <w:sz w:val="24"/>
          <w:szCs w:val="24"/>
          <w:u w:val="none"/>
        </w:rPr>
      </w:pPr>
    </w:p>
    <w:p w:rsidR="000D3E6A" w:rsidRPr="00E361F8" w:rsidRDefault="000D3E6A" w:rsidP="000D3E6A">
      <w:pPr>
        <w:rPr>
          <w:rFonts w:ascii="Times New Roman" w:hAnsi="Times New Roman" w:cs="Times New Roman"/>
          <w:sz w:val="24"/>
          <w:szCs w:val="24"/>
        </w:rPr>
      </w:pPr>
    </w:p>
    <w:p w:rsidR="000D3E6A" w:rsidRPr="00E361F8" w:rsidRDefault="000D3E6A" w:rsidP="000D3E6A">
      <w:pPr>
        <w:pStyle w:val="Default"/>
        <w:rPr>
          <w:rFonts w:ascii="Times New Roman" w:hAnsi="Times New Roman" w:cs="Times New Roman"/>
          <w:b/>
          <w:bCs/>
        </w:rPr>
      </w:pPr>
    </w:p>
    <w:p w:rsidR="000D3E6A" w:rsidRPr="00E361F8" w:rsidRDefault="000D3E6A" w:rsidP="000D3E6A">
      <w:pPr>
        <w:pStyle w:val="Default"/>
        <w:rPr>
          <w:rFonts w:ascii="Times New Roman" w:hAnsi="Times New Roman" w:cs="Times New Roman"/>
          <w:b/>
          <w:bCs/>
        </w:rPr>
      </w:pPr>
    </w:p>
    <w:sectPr w:rsidR="000D3E6A" w:rsidRPr="00E36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63515"/>
    <w:multiLevelType w:val="hybridMultilevel"/>
    <w:tmpl w:val="5EC88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616E33"/>
    <w:multiLevelType w:val="hybridMultilevel"/>
    <w:tmpl w:val="DE944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5F3FB7"/>
    <w:multiLevelType w:val="hybridMultilevel"/>
    <w:tmpl w:val="089E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335BB7"/>
    <w:multiLevelType w:val="hybridMultilevel"/>
    <w:tmpl w:val="7A64A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690B8A"/>
    <w:multiLevelType w:val="hybridMultilevel"/>
    <w:tmpl w:val="DEF2A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B5322F"/>
    <w:multiLevelType w:val="hybridMultilevel"/>
    <w:tmpl w:val="F1525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8B4302"/>
    <w:multiLevelType w:val="hybridMultilevel"/>
    <w:tmpl w:val="C6F6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E6A"/>
    <w:rsid w:val="000D3E6A"/>
    <w:rsid w:val="00160719"/>
    <w:rsid w:val="00182E4E"/>
    <w:rsid w:val="00322864"/>
    <w:rsid w:val="005C7608"/>
    <w:rsid w:val="006B6E6C"/>
    <w:rsid w:val="0094603E"/>
    <w:rsid w:val="009645DF"/>
    <w:rsid w:val="00A24B91"/>
    <w:rsid w:val="00DC23BE"/>
    <w:rsid w:val="00DC6DAB"/>
    <w:rsid w:val="00E02B1D"/>
    <w:rsid w:val="00E361F8"/>
    <w:rsid w:val="00E84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49F03"/>
  <w15:chartTrackingRefBased/>
  <w15:docId w15:val="{8636B305-FA49-420C-8822-6672FB60B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E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3E6A"/>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0D3E6A"/>
    <w:rPr>
      <w:color w:val="0563C1" w:themeColor="hyperlink"/>
      <w:u w:val="single"/>
    </w:rPr>
  </w:style>
  <w:style w:type="paragraph" w:styleId="ListParagraph">
    <w:name w:val="List Paragraph"/>
    <w:basedOn w:val="Normal"/>
    <w:uiPriority w:val="34"/>
    <w:qFormat/>
    <w:rsid w:val="000D3E6A"/>
    <w:pPr>
      <w:ind w:left="720"/>
      <w:contextualSpacing/>
    </w:pPr>
  </w:style>
  <w:style w:type="table" w:styleId="TableGrid">
    <w:name w:val="Table Grid"/>
    <w:basedOn w:val="TableNormal"/>
    <w:uiPriority w:val="39"/>
    <w:rsid w:val="000D3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textbc.ca/projectmanagement/chapter/chapter-10-project-schedule-planning-project-management/" TargetMode="External"/><Relationship Id="rId3" Type="http://schemas.openxmlformats.org/officeDocument/2006/relationships/settings" Target="settings.xml"/><Relationship Id="rId7" Type="http://schemas.openxmlformats.org/officeDocument/2006/relationships/hyperlink" Target="https://www.smartsheet.com/project-design-any-indust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textbc.ca/projectmanagement/chapter/chapter-10-project-schedule-planning-project-management/" TargetMode="External"/><Relationship Id="rId5" Type="http://schemas.openxmlformats.org/officeDocument/2006/relationships/hyperlink" Target="https://www.teamgantt.com/guide-to-project-management/how-to-plan-a-proje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9</Pages>
  <Words>2667</Words>
  <Characters>15208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AJHOK</dc:creator>
  <cp:keywords/>
  <dc:description/>
  <cp:lastModifiedBy>AJHOK</cp:lastModifiedBy>
  <cp:revision>14</cp:revision>
  <dcterms:created xsi:type="dcterms:W3CDTF">2018-12-03T16:42:00Z</dcterms:created>
  <dcterms:modified xsi:type="dcterms:W3CDTF">2018-12-03T17:49:00Z</dcterms:modified>
</cp:coreProperties>
</file>