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CA1" w:rsidRDefault="00BE4CA1" w:rsidP="00166D93">
      <w:pPr>
        <w:tabs>
          <w:tab w:val="left" w:pos="1440"/>
        </w:tabs>
        <w:spacing w:line="360" w:lineRule="auto"/>
        <w:ind w:right="200"/>
        <w:rPr>
          <w:rFonts w:ascii="Book Antiqua" w:eastAsia="Garamond" w:hAnsi="Book Antiqua"/>
          <w:sz w:val="24"/>
          <w:szCs w:val="24"/>
        </w:rPr>
      </w:pPr>
    </w:p>
    <w:p w:rsidR="00AC5632" w:rsidRDefault="00AC5632" w:rsidP="00166D93">
      <w:pPr>
        <w:tabs>
          <w:tab w:val="left" w:pos="1440"/>
        </w:tabs>
        <w:spacing w:line="360" w:lineRule="auto"/>
        <w:ind w:right="200"/>
        <w:rPr>
          <w:rFonts w:ascii="Book Antiqua" w:eastAsia="Garamond" w:hAnsi="Book Antiqua"/>
          <w:sz w:val="24"/>
          <w:szCs w:val="24"/>
        </w:rPr>
      </w:pPr>
    </w:p>
    <w:p w:rsidR="00BE4CA1" w:rsidRPr="00BE4CA1" w:rsidRDefault="00BE4CA1" w:rsidP="00166D93">
      <w:pPr>
        <w:tabs>
          <w:tab w:val="left" w:pos="1440"/>
        </w:tabs>
        <w:spacing w:line="360" w:lineRule="auto"/>
        <w:ind w:right="200"/>
        <w:rPr>
          <w:rFonts w:ascii="Book Antiqua" w:eastAsia="Garamond" w:hAnsi="Book Antiqua"/>
          <w:b/>
          <w:bCs/>
          <w:color w:val="0070C0"/>
          <w:sz w:val="44"/>
          <w:szCs w:val="44"/>
        </w:rPr>
      </w:pPr>
      <w:r w:rsidRPr="00BE4CA1">
        <w:rPr>
          <w:rFonts w:ascii="Book Antiqua" w:eastAsia="Garamond" w:hAnsi="Book Antiqua"/>
          <w:b/>
          <w:bCs/>
          <w:color w:val="0070C0"/>
          <w:sz w:val="44"/>
          <w:szCs w:val="44"/>
        </w:rPr>
        <w:t xml:space="preserve">STRATEGIA NETHERLANDS </w:t>
      </w:r>
    </w:p>
    <w:p w:rsidR="00BE4CA1" w:rsidRDefault="00BE4CA1" w:rsidP="00166D93">
      <w:pPr>
        <w:tabs>
          <w:tab w:val="left" w:pos="1440"/>
        </w:tabs>
        <w:spacing w:line="360" w:lineRule="auto"/>
        <w:ind w:right="200"/>
        <w:rPr>
          <w:rFonts w:ascii="Book Antiqua" w:eastAsia="Garamond" w:hAnsi="Book Antiqua"/>
          <w:sz w:val="24"/>
          <w:szCs w:val="24"/>
        </w:rPr>
      </w:pPr>
    </w:p>
    <w:p w:rsidR="00BE4CA1" w:rsidRDefault="00BE4CA1" w:rsidP="00166D93">
      <w:pPr>
        <w:tabs>
          <w:tab w:val="left" w:pos="1440"/>
        </w:tabs>
        <w:spacing w:line="360" w:lineRule="auto"/>
        <w:ind w:right="200"/>
        <w:rPr>
          <w:rFonts w:ascii="Book Antiqua" w:eastAsia="Garamond" w:hAnsi="Book Antiqua"/>
          <w:sz w:val="24"/>
          <w:szCs w:val="24"/>
        </w:rPr>
      </w:pPr>
    </w:p>
    <w:p w:rsidR="00BE4CA1" w:rsidRDefault="00BE4CA1" w:rsidP="00166D93">
      <w:pPr>
        <w:tabs>
          <w:tab w:val="left" w:pos="1440"/>
        </w:tabs>
        <w:spacing w:line="360" w:lineRule="auto"/>
        <w:ind w:right="200"/>
        <w:rPr>
          <w:rFonts w:ascii="Book Antiqua" w:eastAsia="Garamond" w:hAnsi="Book Antiqua"/>
          <w:b/>
          <w:bCs/>
          <w:color w:val="0070C0"/>
          <w:sz w:val="32"/>
          <w:szCs w:val="32"/>
        </w:rPr>
      </w:pPr>
      <w:r w:rsidRPr="00BE4CA1">
        <w:rPr>
          <w:rFonts w:ascii="Book Antiqua" w:eastAsia="Garamond" w:hAnsi="Book Antiqua"/>
          <w:b/>
          <w:bCs/>
          <w:color w:val="0070C0"/>
          <w:sz w:val="32"/>
          <w:szCs w:val="32"/>
        </w:rPr>
        <w:t>SCHOOL OF PUBLIC HEALTH</w:t>
      </w:r>
    </w:p>
    <w:p w:rsidR="006F6319" w:rsidRDefault="006F6319" w:rsidP="00166D93">
      <w:pPr>
        <w:tabs>
          <w:tab w:val="left" w:pos="1440"/>
        </w:tabs>
        <w:spacing w:line="360" w:lineRule="auto"/>
        <w:ind w:right="200"/>
        <w:rPr>
          <w:rFonts w:ascii="Book Antiqua" w:eastAsia="Garamond" w:hAnsi="Book Antiqua"/>
          <w:b/>
          <w:bCs/>
          <w:color w:val="0070C0"/>
          <w:sz w:val="32"/>
          <w:szCs w:val="32"/>
        </w:rPr>
      </w:pPr>
    </w:p>
    <w:p w:rsidR="006F6319" w:rsidRPr="006F6319" w:rsidRDefault="006F6319" w:rsidP="006F6319">
      <w:pPr>
        <w:tabs>
          <w:tab w:val="left" w:pos="1440"/>
        </w:tabs>
        <w:spacing w:line="360" w:lineRule="auto"/>
        <w:ind w:right="200"/>
        <w:rPr>
          <w:rFonts w:ascii="Book Antiqua" w:eastAsia="Garamond" w:hAnsi="Book Antiqua"/>
          <w:b/>
          <w:bCs/>
          <w:color w:val="0070C0"/>
          <w:sz w:val="24"/>
          <w:szCs w:val="24"/>
        </w:rPr>
      </w:pPr>
      <w:r w:rsidRPr="006F6319">
        <w:rPr>
          <w:rFonts w:ascii="Book Antiqua" w:eastAsia="Garamond" w:hAnsi="Book Antiqua"/>
          <w:b/>
          <w:bCs/>
          <w:color w:val="0070C0"/>
          <w:sz w:val="24"/>
          <w:szCs w:val="24"/>
        </w:rPr>
        <w:t>COURSE: POSTGRADUATE DIPLOMA IN WATER SANITATION &amp; HYGINE</w:t>
      </w:r>
    </w:p>
    <w:p w:rsidR="00BE4CA1" w:rsidRDefault="00BE4CA1" w:rsidP="00166D93">
      <w:pPr>
        <w:tabs>
          <w:tab w:val="left" w:pos="1440"/>
        </w:tabs>
        <w:spacing w:line="360" w:lineRule="auto"/>
        <w:ind w:right="200"/>
        <w:rPr>
          <w:rFonts w:ascii="Book Antiqua" w:eastAsia="Garamond" w:hAnsi="Book Antiqua"/>
          <w:sz w:val="24"/>
          <w:szCs w:val="24"/>
        </w:rPr>
      </w:pPr>
    </w:p>
    <w:p w:rsidR="00BE4CA1" w:rsidRDefault="00BE4CA1" w:rsidP="00166D93">
      <w:pPr>
        <w:tabs>
          <w:tab w:val="left" w:pos="1440"/>
        </w:tabs>
        <w:spacing w:line="360" w:lineRule="auto"/>
        <w:ind w:right="200"/>
        <w:rPr>
          <w:rFonts w:ascii="Book Antiqua" w:eastAsia="Garamond" w:hAnsi="Book Antiqua"/>
          <w:sz w:val="24"/>
          <w:szCs w:val="24"/>
        </w:rPr>
      </w:pPr>
    </w:p>
    <w:p w:rsidR="00BE4CA1" w:rsidRPr="00BE4CA1" w:rsidRDefault="00BE4CA1" w:rsidP="00166D93">
      <w:pPr>
        <w:tabs>
          <w:tab w:val="left" w:pos="1440"/>
        </w:tabs>
        <w:spacing w:line="360" w:lineRule="auto"/>
        <w:ind w:right="200"/>
        <w:rPr>
          <w:rFonts w:ascii="Book Antiqua" w:eastAsia="Garamond" w:hAnsi="Book Antiqua"/>
          <w:b/>
          <w:bCs/>
          <w:color w:val="0070C0"/>
          <w:sz w:val="24"/>
          <w:szCs w:val="24"/>
        </w:rPr>
      </w:pPr>
      <w:r w:rsidRPr="00BE4CA1">
        <w:rPr>
          <w:rFonts w:ascii="Book Antiqua" w:eastAsia="Garamond" w:hAnsi="Book Antiqua"/>
          <w:b/>
          <w:bCs/>
          <w:color w:val="0070C0"/>
          <w:sz w:val="24"/>
          <w:szCs w:val="24"/>
        </w:rPr>
        <w:t>NAME:   JAPHETH OUNGA</w:t>
      </w:r>
    </w:p>
    <w:p w:rsidR="00BE4CA1" w:rsidRPr="00BE4CA1" w:rsidRDefault="00BE4CA1" w:rsidP="00166D93">
      <w:pPr>
        <w:tabs>
          <w:tab w:val="left" w:pos="1440"/>
        </w:tabs>
        <w:spacing w:line="360" w:lineRule="auto"/>
        <w:ind w:right="200"/>
        <w:rPr>
          <w:rFonts w:ascii="Book Antiqua" w:eastAsia="Garamond" w:hAnsi="Book Antiqua"/>
          <w:b/>
          <w:bCs/>
          <w:color w:val="0070C0"/>
          <w:sz w:val="24"/>
          <w:szCs w:val="24"/>
        </w:rPr>
      </w:pPr>
    </w:p>
    <w:p w:rsidR="00BE4CA1" w:rsidRPr="00BE4CA1" w:rsidRDefault="00BE4CA1" w:rsidP="00166D93">
      <w:pPr>
        <w:tabs>
          <w:tab w:val="left" w:pos="1440"/>
        </w:tabs>
        <w:spacing w:line="360" w:lineRule="auto"/>
        <w:ind w:right="200"/>
        <w:rPr>
          <w:rFonts w:ascii="Book Antiqua" w:eastAsia="Garamond" w:hAnsi="Book Antiqua"/>
          <w:b/>
          <w:bCs/>
          <w:color w:val="0070C0"/>
          <w:sz w:val="24"/>
          <w:szCs w:val="24"/>
        </w:rPr>
      </w:pPr>
    </w:p>
    <w:p w:rsidR="00BE4CA1" w:rsidRPr="00BE4CA1" w:rsidRDefault="00BE4CA1" w:rsidP="00166D93">
      <w:pPr>
        <w:tabs>
          <w:tab w:val="left" w:pos="1440"/>
        </w:tabs>
        <w:spacing w:line="360" w:lineRule="auto"/>
        <w:ind w:right="200"/>
        <w:rPr>
          <w:rFonts w:ascii="Book Antiqua" w:eastAsia="Garamond" w:hAnsi="Book Antiqua"/>
          <w:b/>
          <w:bCs/>
          <w:color w:val="0070C0"/>
          <w:sz w:val="24"/>
          <w:szCs w:val="24"/>
        </w:rPr>
      </w:pPr>
      <w:r w:rsidRPr="00BE4CA1">
        <w:rPr>
          <w:rFonts w:ascii="Book Antiqua" w:eastAsia="Garamond" w:hAnsi="Book Antiqua"/>
          <w:b/>
          <w:bCs/>
          <w:color w:val="0070C0"/>
          <w:sz w:val="24"/>
          <w:szCs w:val="24"/>
        </w:rPr>
        <w:t>UNIT       : WASH ASIGNMENT 1</w:t>
      </w:r>
    </w:p>
    <w:p w:rsidR="00BE4CA1" w:rsidRDefault="00BE4CA1" w:rsidP="00166D93">
      <w:pPr>
        <w:tabs>
          <w:tab w:val="left" w:pos="1440"/>
        </w:tabs>
        <w:spacing w:line="360" w:lineRule="auto"/>
        <w:ind w:right="200"/>
        <w:rPr>
          <w:rFonts w:ascii="Book Antiqua" w:eastAsia="Garamond" w:hAnsi="Book Antiqua"/>
          <w:sz w:val="24"/>
          <w:szCs w:val="24"/>
        </w:rPr>
      </w:pPr>
    </w:p>
    <w:p w:rsidR="00BE4CA1" w:rsidRDefault="00BE4CA1" w:rsidP="00166D93">
      <w:pPr>
        <w:tabs>
          <w:tab w:val="left" w:pos="1440"/>
        </w:tabs>
        <w:spacing w:line="360" w:lineRule="auto"/>
        <w:ind w:right="200"/>
        <w:rPr>
          <w:rFonts w:ascii="Book Antiqua" w:eastAsia="Garamond" w:hAnsi="Book Antiqua"/>
          <w:sz w:val="24"/>
          <w:szCs w:val="24"/>
        </w:rPr>
      </w:pPr>
    </w:p>
    <w:p w:rsidR="00BE4CA1" w:rsidRDefault="00BE4CA1" w:rsidP="00166D93">
      <w:pPr>
        <w:tabs>
          <w:tab w:val="left" w:pos="1440"/>
        </w:tabs>
        <w:spacing w:line="360" w:lineRule="auto"/>
        <w:ind w:right="200"/>
        <w:rPr>
          <w:rFonts w:ascii="Book Antiqua" w:eastAsia="Garamond" w:hAnsi="Book Antiqua"/>
          <w:sz w:val="24"/>
          <w:szCs w:val="24"/>
        </w:rPr>
      </w:pPr>
    </w:p>
    <w:p w:rsidR="00BE4CA1" w:rsidRDefault="00BE4CA1" w:rsidP="00166D93">
      <w:pPr>
        <w:tabs>
          <w:tab w:val="left" w:pos="1440"/>
        </w:tabs>
        <w:spacing w:line="360" w:lineRule="auto"/>
        <w:ind w:right="200"/>
        <w:rPr>
          <w:rFonts w:ascii="Book Antiqua" w:eastAsia="Garamond" w:hAnsi="Book Antiqua"/>
          <w:sz w:val="24"/>
          <w:szCs w:val="24"/>
        </w:rPr>
      </w:pPr>
    </w:p>
    <w:p w:rsidR="00BE4CA1" w:rsidRDefault="00BE4CA1" w:rsidP="00166D93">
      <w:pPr>
        <w:tabs>
          <w:tab w:val="left" w:pos="1440"/>
        </w:tabs>
        <w:spacing w:line="360" w:lineRule="auto"/>
        <w:ind w:right="200"/>
        <w:rPr>
          <w:rFonts w:ascii="Book Antiqua" w:eastAsia="Garamond" w:hAnsi="Book Antiqua"/>
          <w:sz w:val="24"/>
          <w:szCs w:val="24"/>
        </w:rPr>
      </w:pPr>
    </w:p>
    <w:p w:rsidR="00BE4CA1" w:rsidRDefault="00BE4CA1" w:rsidP="00166D93">
      <w:pPr>
        <w:tabs>
          <w:tab w:val="left" w:pos="1440"/>
        </w:tabs>
        <w:spacing w:line="360" w:lineRule="auto"/>
        <w:ind w:right="200"/>
        <w:rPr>
          <w:rFonts w:ascii="Book Antiqua" w:eastAsia="Garamond" w:hAnsi="Book Antiqua"/>
          <w:sz w:val="24"/>
          <w:szCs w:val="24"/>
        </w:rPr>
      </w:pPr>
    </w:p>
    <w:p w:rsidR="00AC5632" w:rsidRDefault="00AC5632" w:rsidP="00166D93">
      <w:pPr>
        <w:tabs>
          <w:tab w:val="left" w:pos="1440"/>
        </w:tabs>
        <w:spacing w:line="360" w:lineRule="auto"/>
        <w:ind w:right="200"/>
        <w:rPr>
          <w:rFonts w:ascii="Book Antiqua" w:eastAsia="Garamond" w:hAnsi="Book Antiqua"/>
          <w:sz w:val="24"/>
          <w:szCs w:val="24"/>
        </w:rPr>
      </w:pPr>
    </w:p>
    <w:p w:rsidR="00AC5632" w:rsidRDefault="00AC5632" w:rsidP="00166D93">
      <w:pPr>
        <w:tabs>
          <w:tab w:val="left" w:pos="1440"/>
        </w:tabs>
        <w:spacing w:line="360" w:lineRule="auto"/>
        <w:ind w:right="200"/>
        <w:rPr>
          <w:rFonts w:ascii="Book Antiqua" w:eastAsia="Garamond" w:hAnsi="Book Antiqua"/>
          <w:sz w:val="24"/>
          <w:szCs w:val="24"/>
        </w:rPr>
      </w:pPr>
    </w:p>
    <w:p w:rsidR="00AC5632" w:rsidRDefault="00AC5632" w:rsidP="00166D93">
      <w:pPr>
        <w:tabs>
          <w:tab w:val="left" w:pos="1440"/>
        </w:tabs>
        <w:spacing w:line="360" w:lineRule="auto"/>
        <w:ind w:right="200"/>
        <w:rPr>
          <w:rFonts w:ascii="Book Antiqua" w:eastAsia="Garamond" w:hAnsi="Book Antiqua"/>
          <w:sz w:val="24"/>
          <w:szCs w:val="24"/>
        </w:rPr>
      </w:pPr>
    </w:p>
    <w:p w:rsidR="00AC5632" w:rsidRDefault="00AC5632" w:rsidP="00166D93">
      <w:pPr>
        <w:tabs>
          <w:tab w:val="left" w:pos="1440"/>
        </w:tabs>
        <w:spacing w:line="360" w:lineRule="auto"/>
        <w:ind w:right="200"/>
        <w:rPr>
          <w:rFonts w:ascii="Book Antiqua" w:eastAsia="Garamond" w:hAnsi="Book Antiqua"/>
          <w:sz w:val="24"/>
          <w:szCs w:val="24"/>
        </w:rPr>
      </w:pPr>
    </w:p>
    <w:p w:rsidR="00AC5632" w:rsidRDefault="00AC5632" w:rsidP="00166D93">
      <w:pPr>
        <w:tabs>
          <w:tab w:val="left" w:pos="1440"/>
        </w:tabs>
        <w:spacing w:line="360" w:lineRule="auto"/>
        <w:ind w:right="200"/>
        <w:rPr>
          <w:rFonts w:ascii="Book Antiqua" w:eastAsia="Garamond" w:hAnsi="Book Antiqua"/>
          <w:sz w:val="24"/>
          <w:szCs w:val="24"/>
        </w:rPr>
      </w:pPr>
    </w:p>
    <w:p w:rsidR="00AC5632" w:rsidRDefault="00AC5632" w:rsidP="00166D93">
      <w:pPr>
        <w:tabs>
          <w:tab w:val="left" w:pos="1440"/>
        </w:tabs>
        <w:spacing w:line="360" w:lineRule="auto"/>
        <w:ind w:right="200"/>
        <w:rPr>
          <w:rFonts w:ascii="Book Antiqua" w:eastAsia="Garamond" w:hAnsi="Book Antiqua"/>
          <w:sz w:val="24"/>
          <w:szCs w:val="24"/>
        </w:rPr>
      </w:pPr>
    </w:p>
    <w:p w:rsidR="00166D93" w:rsidRPr="00B85624" w:rsidRDefault="00166D93" w:rsidP="00166D93">
      <w:pPr>
        <w:spacing w:line="360" w:lineRule="auto"/>
        <w:ind w:left="720"/>
        <w:rPr>
          <w:rFonts w:asciiTheme="majorBidi" w:hAnsiTheme="majorBidi" w:cstheme="majorBidi"/>
          <w:sz w:val="24"/>
          <w:szCs w:val="24"/>
        </w:rPr>
      </w:pPr>
    </w:p>
    <w:p w:rsidR="00166D93" w:rsidRPr="00B85624" w:rsidRDefault="00166D93" w:rsidP="00166D93">
      <w:pPr>
        <w:numPr>
          <w:ilvl w:val="0"/>
          <w:numId w:val="1"/>
        </w:numPr>
        <w:spacing w:after="200" w:line="360" w:lineRule="auto"/>
        <w:rPr>
          <w:rFonts w:asciiTheme="majorBidi" w:hAnsiTheme="majorBidi" w:cstheme="majorBidi"/>
          <w:sz w:val="24"/>
          <w:szCs w:val="24"/>
        </w:rPr>
      </w:pPr>
      <w:r w:rsidRPr="00B85624">
        <w:rPr>
          <w:rFonts w:asciiTheme="majorBidi" w:hAnsiTheme="majorBidi" w:cstheme="majorBidi"/>
          <w:sz w:val="24"/>
          <w:szCs w:val="24"/>
        </w:rPr>
        <w:lastRenderedPageBreak/>
        <w:t xml:space="preserve">Suppose you work with a community radio station, describe what your radio station would do to address water, sanitation and hygiene issues with regard to your </w:t>
      </w:r>
      <w:proofErr w:type="spellStart"/>
      <w:r w:rsidRPr="00B85624">
        <w:rPr>
          <w:rFonts w:asciiTheme="majorBidi" w:hAnsiTheme="majorBidi" w:cstheme="majorBidi"/>
          <w:sz w:val="24"/>
          <w:szCs w:val="24"/>
        </w:rPr>
        <w:t>i</w:t>
      </w:r>
      <w:proofErr w:type="spellEnd"/>
      <w:r w:rsidRPr="00B85624">
        <w:rPr>
          <w:rFonts w:asciiTheme="majorBidi" w:hAnsiTheme="majorBidi" w:cstheme="majorBidi"/>
          <w:sz w:val="24"/>
          <w:szCs w:val="24"/>
        </w:rPr>
        <w:t xml:space="preserve">) audience, and ii) WASH messages? </w:t>
      </w:r>
    </w:p>
    <w:p w:rsidR="00B85624" w:rsidRPr="00A1516E" w:rsidRDefault="00B85624" w:rsidP="00B85624">
      <w:pPr>
        <w:spacing w:after="200" w:line="360" w:lineRule="auto"/>
        <w:ind w:left="720"/>
        <w:rPr>
          <w:rFonts w:asciiTheme="majorBidi" w:hAnsiTheme="majorBidi" w:cstheme="majorBidi"/>
          <w:b/>
          <w:bCs/>
          <w:sz w:val="24"/>
          <w:szCs w:val="24"/>
        </w:rPr>
      </w:pPr>
      <w:r w:rsidRPr="00A1516E">
        <w:rPr>
          <w:rFonts w:asciiTheme="majorBidi" w:hAnsiTheme="majorBidi" w:cstheme="majorBidi"/>
          <w:b/>
          <w:bCs/>
          <w:sz w:val="24"/>
          <w:szCs w:val="24"/>
        </w:rPr>
        <w:t>Introduction</w:t>
      </w:r>
    </w:p>
    <w:p w:rsidR="00B85624" w:rsidRPr="0002518B" w:rsidRDefault="00B85624" w:rsidP="004B5EF7">
      <w:pPr>
        <w:spacing w:after="200" w:line="360" w:lineRule="auto"/>
        <w:ind w:left="360"/>
        <w:rPr>
          <w:rFonts w:asciiTheme="majorBidi" w:hAnsiTheme="majorBidi" w:cstheme="majorBidi"/>
          <w:color w:val="0070C0"/>
          <w:sz w:val="24"/>
          <w:szCs w:val="24"/>
        </w:rPr>
      </w:pPr>
      <w:r w:rsidRPr="0002518B">
        <w:rPr>
          <w:rFonts w:asciiTheme="majorBidi" w:hAnsiTheme="majorBidi" w:cstheme="majorBidi"/>
          <w:color w:val="0070C0"/>
          <w:sz w:val="24"/>
          <w:szCs w:val="24"/>
        </w:rPr>
        <w:t xml:space="preserve">Lack of </w:t>
      </w:r>
      <w:r w:rsidR="00A178BC" w:rsidRPr="0002518B">
        <w:rPr>
          <w:rFonts w:asciiTheme="majorBidi" w:hAnsiTheme="majorBidi" w:cstheme="majorBidi"/>
          <w:color w:val="0070C0"/>
          <w:sz w:val="24"/>
          <w:szCs w:val="24"/>
        </w:rPr>
        <w:t xml:space="preserve">knowledge of </w:t>
      </w:r>
      <w:r w:rsidRPr="0002518B">
        <w:rPr>
          <w:rFonts w:asciiTheme="majorBidi" w:hAnsiTheme="majorBidi" w:cstheme="majorBidi"/>
          <w:color w:val="0070C0"/>
          <w:sz w:val="24"/>
          <w:szCs w:val="24"/>
        </w:rPr>
        <w:t xml:space="preserve">safe </w:t>
      </w:r>
      <w:r w:rsidR="00095B53" w:rsidRPr="0002518B">
        <w:rPr>
          <w:rFonts w:asciiTheme="majorBidi" w:hAnsiTheme="majorBidi" w:cstheme="majorBidi"/>
          <w:color w:val="0070C0"/>
          <w:sz w:val="24"/>
          <w:szCs w:val="24"/>
        </w:rPr>
        <w:t>hygiene</w:t>
      </w:r>
      <w:r w:rsidRPr="0002518B">
        <w:rPr>
          <w:rFonts w:asciiTheme="majorBidi" w:hAnsiTheme="majorBidi" w:cstheme="majorBidi"/>
          <w:color w:val="0070C0"/>
          <w:sz w:val="24"/>
          <w:szCs w:val="24"/>
        </w:rPr>
        <w:t xml:space="preserve"> practices</w:t>
      </w:r>
      <w:r w:rsidR="00A178BC" w:rsidRPr="0002518B">
        <w:rPr>
          <w:rFonts w:asciiTheme="majorBidi" w:hAnsiTheme="majorBidi" w:cstheme="majorBidi"/>
          <w:color w:val="0070C0"/>
          <w:sz w:val="24"/>
          <w:szCs w:val="24"/>
        </w:rPr>
        <w:t xml:space="preserve"> </w:t>
      </w:r>
      <w:r w:rsidRPr="0002518B">
        <w:rPr>
          <w:rFonts w:asciiTheme="majorBidi" w:hAnsiTheme="majorBidi" w:cstheme="majorBidi"/>
          <w:color w:val="0070C0"/>
          <w:sz w:val="24"/>
          <w:szCs w:val="24"/>
        </w:rPr>
        <w:t xml:space="preserve">coupled with inaccessibility of safe sustainable water </w:t>
      </w:r>
      <w:r w:rsidR="00095B53" w:rsidRPr="0002518B">
        <w:rPr>
          <w:rFonts w:asciiTheme="majorBidi" w:hAnsiTheme="majorBidi" w:cstheme="majorBidi"/>
          <w:color w:val="0070C0"/>
          <w:sz w:val="24"/>
          <w:szCs w:val="24"/>
        </w:rPr>
        <w:t xml:space="preserve">   </w:t>
      </w:r>
      <w:r w:rsidR="00A1516E" w:rsidRPr="0002518B">
        <w:rPr>
          <w:rFonts w:asciiTheme="majorBidi" w:hAnsiTheme="majorBidi" w:cstheme="majorBidi"/>
          <w:color w:val="0070C0"/>
          <w:sz w:val="24"/>
          <w:szCs w:val="24"/>
        </w:rPr>
        <w:t xml:space="preserve">    </w:t>
      </w:r>
      <w:r w:rsidRPr="0002518B">
        <w:rPr>
          <w:rFonts w:asciiTheme="majorBidi" w:hAnsiTheme="majorBidi" w:cstheme="majorBidi"/>
          <w:color w:val="0070C0"/>
          <w:sz w:val="24"/>
          <w:szCs w:val="24"/>
        </w:rPr>
        <w:t>s</w:t>
      </w:r>
      <w:r w:rsidR="004B5EF7" w:rsidRPr="0002518B">
        <w:rPr>
          <w:rFonts w:asciiTheme="majorBidi" w:hAnsiTheme="majorBidi" w:cstheme="majorBidi"/>
          <w:color w:val="0070C0"/>
          <w:sz w:val="24"/>
          <w:szCs w:val="24"/>
        </w:rPr>
        <w:t>upply and sanitation services are major contributing factors</w:t>
      </w:r>
      <w:r w:rsidRPr="0002518B">
        <w:rPr>
          <w:rFonts w:asciiTheme="majorBidi" w:hAnsiTheme="majorBidi" w:cstheme="majorBidi"/>
          <w:color w:val="0070C0"/>
          <w:sz w:val="24"/>
          <w:szCs w:val="24"/>
        </w:rPr>
        <w:t xml:space="preserve"> of </w:t>
      </w:r>
      <w:r w:rsidR="00A178BC" w:rsidRPr="0002518B">
        <w:rPr>
          <w:rFonts w:asciiTheme="majorBidi" w:hAnsiTheme="majorBidi" w:cstheme="majorBidi"/>
          <w:color w:val="0070C0"/>
          <w:sz w:val="24"/>
          <w:szCs w:val="24"/>
        </w:rPr>
        <w:t xml:space="preserve">frequent </w:t>
      </w:r>
      <w:r w:rsidR="00095B53" w:rsidRPr="0002518B">
        <w:rPr>
          <w:rFonts w:asciiTheme="majorBidi" w:hAnsiTheme="majorBidi" w:cstheme="majorBidi"/>
          <w:color w:val="0070C0"/>
          <w:sz w:val="24"/>
          <w:szCs w:val="24"/>
        </w:rPr>
        <w:t>diarrheal</w:t>
      </w:r>
      <w:r w:rsidR="00A178BC" w:rsidRPr="0002518B">
        <w:rPr>
          <w:rFonts w:asciiTheme="majorBidi" w:hAnsiTheme="majorBidi" w:cstheme="majorBidi"/>
          <w:color w:val="0070C0"/>
          <w:sz w:val="24"/>
          <w:szCs w:val="24"/>
        </w:rPr>
        <w:t xml:space="preserve"> disease</w:t>
      </w:r>
      <w:r w:rsidRPr="0002518B">
        <w:rPr>
          <w:rFonts w:asciiTheme="majorBidi" w:hAnsiTheme="majorBidi" w:cstheme="majorBidi"/>
          <w:color w:val="0070C0"/>
          <w:sz w:val="24"/>
          <w:szCs w:val="24"/>
        </w:rPr>
        <w:t xml:space="preserve"> </w:t>
      </w:r>
      <w:r w:rsidR="004B5EF7" w:rsidRPr="0002518B">
        <w:rPr>
          <w:rFonts w:asciiTheme="majorBidi" w:hAnsiTheme="majorBidi" w:cstheme="majorBidi"/>
          <w:color w:val="0070C0"/>
          <w:sz w:val="24"/>
          <w:szCs w:val="24"/>
        </w:rPr>
        <w:t xml:space="preserve">outbreaks </w:t>
      </w:r>
      <w:r w:rsidRPr="0002518B">
        <w:rPr>
          <w:rFonts w:asciiTheme="majorBidi" w:hAnsiTheme="majorBidi" w:cstheme="majorBidi"/>
          <w:color w:val="0070C0"/>
          <w:sz w:val="24"/>
          <w:szCs w:val="24"/>
        </w:rPr>
        <w:t xml:space="preserve">that causes high death rate not only among under </w:t>
      </w:r>
      <w:r w:rsidR="00095B53" w:rsidRPr="0002518B">
        <w:rPr>
          <w:rFonts w:asciiTheme="majorBidi" w:hAnsiTheme="majorBidi" w:cstheme="majorBidi"/>
          <w:color w:val="0070C0"/>
          <w:sz w:val="24"/>
          <w:szCs w:val="24"/>
        </w:rPr>
        <w:t>five, but</w:t>
      </w:r>
      <w:r w:rsidRPr="0002518B">
        <w:rPr>
          <w:rFonts w:asciiTheme="majorBidi" w:hAnsiTheme="majorBidi" w:cstheme="majorBidi"/>
          <w:color w:val="0070C0"/>
          <w:sz w:val="24"/>
          <w:szCs w:val="24"/>
        </w:rPr>
        <w:t xml:space="preserve"> also </w:t>
      </w:r>
      <w:r w:rsidR="00095B53" w:rsidRPr="0002518B">
        <w:rPr>
          <w:rFonts w:asciiTheme="majorBidi" w:hAnsiTheme="majorBidi" w:cstheme="majorBidi"/>
          <w:color w:val="0070C0"/>
          <w:sz w:val="24"/>
          <w:szCs w:val="24"/>
        </w:rPr>
        <w:t>adults</w:t>
      </w:r>
      <w:r w:rsidR="00FA0A0F" w:rsidRPr="0002518B">
        <w:rPr>
          <w:rFonts w:asciiTheme="majorBidi" w:hAnsiTheme="majorBidi" w:cstheme="majorBidi"/>
          <w:color w:val="0070C0"/>
          <w:sz w:val="24"/>
          <w:szCs w:val="24"/>
        </w:rPr>
        <w:t xml:space="preserve"> in developing countries</w:t>
      </w:r>
      <w:r w:rsidR="00095B53" w:rsidRPr="0002518B">
        <w:rPr>
          <w:rFonts w:asciiTheme="majorBidi" w:hAnsiTheme="majorBidi" w:cstheme="majorBidi"/>
          <w:color w:val="0070C0"/>
          <w:sz w:val="24"/>
          <w:szCs w:val="24"/>
        </w:rPr>
        <w:t>. By</w:t>
      </w:r>
      <w:r w:rsidR="00A178BC" w:rsidRPr="0002518B">
        <w:rPr>
          <w:rFonts w:asciiTheme="majorBidi" w:hAnsiTheme="majorBidi" w:cstheme="majorBidi"/>
          <w:color w:val="0070C0"/>
          <w:sz w:val="24"/>
          <w:szCs w:val="24"/>
        </w:rPr>
        <w:t xml:space="preserve"> disseminating</w:t>
      </w:r>
      <w:r w:rsidRPr="0002518B">
        <w:rPr>
          <w:rFonts w:asciiTheme="majorBidi" w:hAnsiTheme="majorBidi" w:cstheme="majorBidi"/>
          <w:color w:val="0070C0"/>
          <w:sz w:val="24"/>
          <w:szCs w:val="24"/>
        </w:rPr>
        <w:t xml:space="preserve"> safe </w:t>
      </w:r>
      <w:r w:rsidR="00095B53" w:rsidRPr="0002518B">
        <w:rPr>
          <w:rFonts w:asciiTheme="majorBidi" w:hAnsiTheme="majorBidi" w:cstheme="majorBidi"/>
          <w:color w:val="0070C0"/>
          <w:sz w:val="24"/>
          <w:szCs w:val="24"/>
        </w:rPr>
        <w:t>hygiene</w:t>
      </w:r>
      <w:r w:rsidR="00A178BC" w:rsidRPr="0002518B">
        <w:rPr>
          <w:rFonts w:asciiTheme="majorBidi" w:hAnsiTheme="majorBidi" w:cstheme="majorBidi"/>
          <w:color w:val="0070C0"/>
          <w:sz w:val="24"/>
          <w:szCs w:val="24"/>
        </w:rPr>
        <w:t xml:space="preserve"> practice messages</w:t>
      </w:r>
      <w:r w:rsidRPr="0002518B">
        <w:rPr>
          <w:rFonts w:asciiTheme="majorBidi" w:hAnsiTheme="majorBidi" w:cstheme="majorBidi"/>
          <w:color w:val="0070C0"/>
          <w:sz w:val="24"/>
          <w:szCs w:val="24"/>
        </w:rPr>
        <w:t xml:space="preserve"> through </w:t>
      </w:r>
      <w:r w:rsidR="00095B53" w:rsidRPr="0002518B">
        <w:rPr>
          <w:rFonts w:asciiTheme="majorBidi" w:hAnsiTheme="majorBidi" w:cstheme="majorBidi"/>
          <w:color w:val="0070C0"/>
          <w:sz w:val="24"/>
          <w:szCs w:val="24"/>
        </w:rPr>
        <w:t>mass media</w:t>
      </w:r>
      <w:r w:rsidRPr="0002518B">
        <w:rPr>
          <w:rFonts w:asciiTheme="majorBidi" w:hAnsiTheme="majorBidi" w:cstheme="majorBidi"/>
          <w:color w:val="0070C0"/>
          <w:sz w:val="24"/>
          <w:szCs w:val="24"/>
        </w:rPr>
        <w:t xml:space="preserve">, a large </w:t>
      </w:r>
      <w:r w:rsidR="00095B53" w:rsidRPr="0002518B">
        <w:rPr>
          <w:rFonts w:asciiTheme="majorBidi" w:hAnsiTheme="majorBidi" w:cstheme="majorBidi"/>
          <w:color w:val="0070C0"/>
          <w:sz w:val="24"/>
          <w:szCs w:val="24"/>
        </w:rPr>
        <w:t>target</w:t>
      </w:r>
      <w:r w:rsidRPr="0002518B">
        <w:rPr>
          <w:rFonts w:asciiTheme="majorBidi" w:hAnsiTheme="majorBidi" w:cstheme="majorBidi"/>
          <w:color w:val="0070C0"/>
          <w:sz w:val="24"/>
          <w:szCs w:val="24"/>
        </w:rPr>
        <w:t xml:space="preserve"> group would be </w:t>
      </w:r>
      <w:r w:rsidR="00095B53" w:rsidRPr="0002518B">
        <w:rPr>
          <w:rFonts w:asciiTheme="majorBidi" w:hAnsiTheme="majorBidi" w:cstheme="majorBidi"/>
          <w:color w:val="0070C0"/>
          <w:sz w:val="24"/>
          <w:szCs w:val="24"/>
        </w:rPr>
        <w:t>reached, thus</w:t>
      </w:r>
      <w:r w:rsidRPr="0002518B">
        <w:rPr>
          <w:rFonts w:asciiTheme="majorBidi" w:hAnsiTheme="majorBidi" w:cstheme="majorBidi"/>
          <w:color w:val="0070C0"/>
          <w:sz w:val="24"/>
          <w:szCs w:val="24"/>
        </w:rPr>
        <w:t xml:space="preserve"> contributing very significantly in life </w:t>
      </w:r>
      <w:r w:rsidR="00095B53" w:rsidRPr="0002518B">
        <w:rPr>
          <w:rFonts w:asciiTheme="majorBidi" w:hAnsiTheme="majorBidi" w:cstheme="majorBidi"/>
          <w:color w:val="0070C0"/>
          <w:sz w:val="24"/>
          <w:szCs w:val="24"/>
        </w:rPr>
        <w:t>saving</w:t>
      </w:r>
      <w:r w:rsidRPr="0002518B">
        <w:rPr>
          <w:rFonts w:asciiTheme="majorBidi" w:hAnsiTheme="majorBidi" w:cstheme="majorBidi"/>
          <w:color w:val="0070C0"/>
          <w:sz w:val="24"/>
          <w:szCs w:val="24"/>
        </w:rPr>
        <w:t xml:space="preserve"> by reducing prevalence of water related diseases</w:t>
      </w:r>
      <w:r w:rsidR="00A1516E" w:rsidRPr="0002518B">
        <w:rPr>
          <w:rFonts w:asciiTheme="majorBidi" w:hAnsiTheme="majorBidi" w:cstheme="majorBidi"/>
          <w:color w:val="0070C0"/>
          <w:sz w:val="24"/>
          <w:szCs w:val="24"/>
        </w:rPr>
        <w:t xml:space="preserve"> among the </w:t>
      </w:r>
      <w:r w:rsidR="00C578BD" w:rsidRPr="0002518B">
        <w:rPr>
          <w:rFonts w:asciiTheme="majorBidi" w:hAnsiTheme="majorBidi" w:cstheme="majorBidi"/>
          <w:color w:val="0070C0"/>
          <w:sz w:val="24"/>
          <w:szCs w:val="24"/>
        </w:rPr>
        <w:t xml:space="preserve">most </w:t>
      </w:r>
      <w:r w:rsidR="00A1516E" w:rsidRPr="0002518B">
        <w:rPr>
          <w:rFonts w:asciiTheme="majorBidi" w:hAnsiTheme="majorBidi" w:cstheme="majorBidi"/>
          <w:color w:val="0070C0"/>
          <w:sz w:val="24"/>
          <w:szCs w:val="24"/>
        </w:rPr>
        <w:t>vulnerable populations</w:t>
      </w:r>
      <w:r w:rsidR="006855E2">
        <w:rPr>
          <w:rFonts w:asciiTheme="majorBidi" w:hAnsiTheme="majorBidi" w:cstheme="majorBidi"/>
          <w:color w:val="0070C0"/>
          <w:sz w:val="24"/>
          <w:szCs w:val="24"/>
        </w:rPr>
        <w:t xml:space="preserve"> living in deplorable condition in developing countries.</w:t>
      </w:r>
    </w:p>
    <w:p w:rsidR="00586F0E" w:rsidRPr="00B85624" w:rsidRDefault="00586F0E" w:rsidP="00551C4E">
      <w:pPr>
        <w:pStyle w:val="ListParagraph"/>
        <w:numPr>
          <w:ilvl w:val="0"/>
          <w:numId w:val="4"/>
        </w:numPr>
        <w:spacing w:line="360" w:lineRule="auto"/>
        <w:rPr>
          <w:rFonts w:asciiTheme="majorBidi" w:hAnsiTheme="majorBidi" w:cstheme="majorBidi"/>
          <w:color w:val="0070C0"/>
          <w:sz w:val="24"/>
          <w:szCs w:val="24"/>
        </w:rPr>
      </w:pPr>
      <w:r w:rsidRPr="00B85624">
        <w:rPr>
          <w:rFonts w:asciiTheme="majorBidi" w:hAnsiTheme="majorBidi" w:cstheme="majorBidi"/>
          <w:color w:val="0070C0"/>
          <w:sz w:val="24"/>
          <w:szCs w:val="24"/>
        </w:rPr>
        <w:t>Audience:</w:t>
      </w:r>
      <w:r w:rsidR="00B13C24" w:rsidRPr="00B85624">
        <w:rPr>
          <w:rFonts w:asciiTheme="majorBidi" w:hAnsiTheme="majorBidi" w:cstheme="majorBidi"/>
          <w:color w:val="333333"/>
          <w:sz w:val="24"/>
          <w:szCs w:val="24"/>
          <w:shd w:val="clear" w:color="auto" w:fill="FFFFFF"/>
        </w:rPr>
        <w:t xml:space="preserve"> </w:t>
      </w:r>
      <w:r w:rsidR="00E97582" w:rsidRPr="00B85624">
        <w:rPr>
          <w:rFonts w:asciiTheme="majorBidi" w:hAnsiTheme="majorBidi" w:cstheme="majorBidi"/>
          <w:color w:val="0070C0"/>
          <w:sz w:val="24"/>
          <w:szCs w:val="24"/>
          <w:shd w:val="clear" w:color="auto" w:fill="FFFFFF"/>
        </w:rPr>
        <w:t xml:space="preserve">Since in most developing countries many people are not willing to openly discuss sanitation </w:t>
      </w:r>
      <w:r w:rsidR="00632406" w:rsidRPr="00B85624">
        <w:rPr>
          <w:rFonts w:asciiTheme="majorBidi" w:hAnsiTheme="majorBidi" w:cstheme="majorBidi"/>
          <w:color w:val="0070C0"/>
          <w:sz w:val="24"/>
          <w:szCs w:val="24"/>
          <w:shd w:val="clear" w:color="auto" w:fill="FFFFFF"/>
        </w:rPr>
        <w:t>issues</w:t>
      </w:r>
      <w:r w:rsidR="00860EF4" w:rsidRPr="00B85624">
        <w:rPr>
          <w:rFonts w:asciiTheme="majorBidi" w:hAnsiTheme="majorBidi" w:cstheme="majorBidi"/>
          <w:color w:val="0070C0"/>
          <w:sz w:val="24"/>
          <w:szCs w:val="24"/>
          <w:shd w:val="clear" w:color="auto" w:fill="FFFFFF"/>
        </w:rPr>
        <w:t xml:space="preserve"> due to cultural </w:t>
      </w:r>
      <w:r w:rsidR="00551C4E" w:rsidRPr="00B85624">
        <w:rPr>
          <w:rFonts w:asciiTheme="majorBidi" w:hAnsiTheme="majorBidi" w:cstheme="majorBidi"/>
          <w:color w:val="0070C0"/>
          <w:sz w:val="24"/>
          <w:szCs w:val="24"/>
          <w:shd w:val="clear" w:color="auto" w:fill="FFFFFF"/>
        </w:rPr>
        <w:t>restrictions, as</w:t>
      </w:r>
      <w:r w:rsidR="00632406" w:rsidRPr="00B85624">
        <w:rPr>
          <w:rFonts w:asciiTheme="majorBidi" w:hAnsiTheme="majorBidi" w:cstheme="majorBidi"/>
          <w:color w:val="0070C0"/>
          <w:sz w:val="24"/>
          <w:szCs w:val="24"/>
          <w:shd w:val="clear" w:color="auto" w:fill="FFFFFF"/>
        </w:rPr>
        <w:t xml:space="preserve"> a radio presenter</w:t>
      </w:r>
      <w:r w:rsidR="004705B6" w:rsidRPr="00B85624">
        <w:rPr>
          <w:rFonts w:asciiTheme="majorBidi" w:hAnsiTheme="majorBidi" w:cstheme="majorBidi"/>
          <w:color w:val="0070C0"/>
          <w:sz w:val="24"/>
          <w:szCs w:val="24"/>
          <w:shd w:val="clear" w:color="auto" w:fill="FFFFFF"/>
        </w:rPr>
        <w:t xml:space="preserve"> I</w:t>
      </w:r>
      <w:r w:rsidR="00E97582" w:rsidRPr="00B85624">
        <w:rPr>
          <w:rFonts w:asciiTheme="majorBidi" w:hAnsiTheme="majorBidi" w:cstheme="majorBidi"/>
          <w:color w:val="0070C0"/>
          <w:sz w:val="24"/>
          <w:szCs w:val="24"/>
          <w:shd w:val="clear" w:color="auto" w:fill="FFFFFF"/>
        </w:rPr>
        <w:t xml:space="preserve"> will develop a </w:t>
      </w:r>
      <w:proofErr w:type="spellStart"/>
      <w:r w:rsidR="00E97582" w:rsidRPr="00B85624">
        <w:rPr>
          <w:rFonts w:asciiTheme="majorBidi" w:hAnsiTheme="majorBidi" w:cstheme="majorBidi"/>
          <w:color w:val="0070C0"/>
          <w:sz w:val="24"/>
          <w:szCs w:val="24"/>
          <w:shd w:val="clear" w:color="auto" w:fill="FFFFFF"/>
        </w:rPr>
        <w:t>programme</w:t>
      </w:r>
      <w:proofErr w:type="spellEnd"/>
      <w:r w:rsidR="00E97582" w:rsidRPr="00B85624">
        <w:rPr>
          <w:rFonts w:asciiTheme="majorBidi" w:hAnsiTheme="majorBidi" w:cstheme="majorBidi"/>
          <w:color w:val="0070C0"/>
          <w:sz w:val="24"/>
          <w:szCs w:val="24"/>
          <w:shd w:val="clear" w:color="auto" w:fill="FFFFFF"/>
        </w:rPr>
        <w:t xml:space="preserve"> that is </w:t>
      </w:r>
      <w:r w:rsidR="004705B6" w:rsidRPr="00B85624">
        <w:rPr>
          <w:rFonts w:asciiTheme="majorBidi" w:hAnsiTheme="majorBidi" w:cstheme="majorBidi"/>
          <w:color w:val="0070C0"/>
          <w:sz w:val="24"/>
          <w:szCs w:val="24"/>
          <w:shd w:val="clear" w:color="auto" w:fill="FFFFFF"/>
        </w:rPr>
        <w:t xml:space="preserve">not only gender sensitive but also </w:t>
      </w:r>
      <w:r w:rsidR="00E97582" w:rsidRPr="00B85624">
        <w:rPr>
          <w:rFonts w:asciiTheme="majorBidi" w:hAnsiTheme="majorBidi" w:cstheme="majorBidi"/>
          <w:color w:val="0070C0"/>
          <w:sz w:val="24"/>
          <w:szCs w:val="24"/>
          <w:shd w:val="clear" w:color="auto" w:fill="FFFFFF"/>
        </w:rPr>
        <w:t xml:space="preserve">culturally </w:t>
      </w:r>
      <w:r w:rsidR="001E5917" w:rsidRPr="00B85624">
        <w:rPr>
          <w:rFonts w:asciiTheme="majorBidi" w:hAnsiTheme="majorBidi" w:cstheme="majorBidi"/>
          <w:color w:val="0070C0"/>
          <w:sz w:val="24"/>
          <w:szCs w:val="24"/>
          <w:shd w:val="clear" w:color="auto" w:fill="FFFFFF"/>
        </w:rPr>
        <w:t>acceptable,</w:t>
      </w:r>
      <w:r w:rsidR="004705B6" w:rsidRPr="00B85624">
        <w:rPr>
          <w:rFonts w:asciiTheme="majorBidi" w:hAnsiTheme="majorBidi" w:cstheme="majorBidi"/>
          <w:color w:val="0070C0"/>
          <w:sz w:val="24"/>
          <w:szCs w:val="24"/>
          <w:shd w:val="clear" w:color="auto" w:fill="FFFFFF"/>
        </w:rPr>
        <w:t xml:space="preserve"> in bid </w:t>
      </w:r>
      <w:r w:rsidR="00B62DD0" w:rsidRPr="00B85624">
        <w:rPr>
          <w:rFonts w:asciiTheme="majorBidi" w:hAnsiTheme="majorBidi" w:cstheme="majorBidi"/>
          <w:color w:val="0070C0"/>
          <w:sz w:val="24"/>
          <w:szCs w:val="24"/>
          <w:shd w:val="clear" w:color="auto" w:fill="FFFFFF"/>
        </w:rPr>
        <w:t>to</w:t>
      </w:r>
      <w:r w:rsidR="00B62DD0" w:rsidRPr="00B85624">
        <w:rPr>
          <w:rFonts w:asciiTheme="majorBidi" w:hAnsiTheme="majorBidi" w:cstheme="majorBidi"/>
          <w:color w:val="0070C0"/>
          <w:sz w:val="20"/>
          <w:szCs w:val="20"/>
          <w:shd w:val="clear" w:color="auto" w:fill="FFFFFF"/>
        </w:rPr>
        <w:t xml:space="preserve"> </w:t>
      </w:r>
      <w:r w:rsidR="00B62DD0" w:rsidRPr="00B85624">
        <w:rPr>
          <w:rFonts w:asciiTheme="majorBidi" w:hAnsiTheme="majorBidi" w:cstheme="majorBidi"/>
          <w:color w:val="0070C0"/>
          <w:sz w:val="24"/>
          <w:szCs w:val="24"/>
          <w:shd w:val="clear" w:color="auto" w:fill="FFFFFF"/>
        </w:rPr>
        <w:t>develop</w:t>
      </w:r>
      <w:r w:rsidR="00B13C24" w:rsidRPr="00B85624">
        <w:rPr>
          <w:rFonts w:asciiTheme="majorBidi" w:hAnsiTheme="majorBidi" w:cstheme="majorBidi"/>
          <w:color w:val="0070C0"/>
          <w:sz w:val="24"/>
          <w:szCs w:val="24"/>
          <w:shd w:val="clear" w:color="auto" w:fill="FFFFFF"/>
        </w:rPr>
        <w:t xml:space="preserve"> sustainable, compelling and memorable radio </w:t>
      </w:r>
      <w:proofErr w:type="spellStart"/>
      <w:r w:rsidR="00B13C24" w:rsidRPr="00B85624">
        <w:rPr>
          <w:rFonts w:asciiTheme="majorBidi" w:hAnsiTheme="majorBidi" w:cstheme="majorBidi"/>
          <w:color w:val="0070C0"/>
          <w:sz w:val="24"/>
          <w:szCs w:val="24"/>
          <w:shd w:val="clear" w:color="auto" w:fill="FFFFFF"/>
        </w:rPr>
        <w:t>programmes</w:t>
      </w:r>
      <w:proofErr w:type="spellEnd"/>
      <w:r w:rsidR="00B13C24" w:rsidRPr="00B85624">
        <w:rPr>
          <w:rFonts w:asciiTheme="majorBidi" w:hAnsiTheme="majorBidi" w:cstheme="majorBidi"/>
          <w:color w:val="0070C0"/>
          <w:sz w:val="24"/>
          <w:szCs w:val="24"/>
          <w:shd w:val="clear" w:color="auto" w:fill="FFFFFF"/>
        </w:rPr>
        <w:t xml:space="preserve"> that engage listeners in good hygiene practice</w:t>
      </w:r>
      <w:r w:rsidR="00551C4E" w:rsidRPr="00B85624">
        <w:rPr>
          <w:rFonts w:asciiTheme="majorBidi" w:hAnsiTheme="majorBidi" w:cstheme="majorBidi"/>
          <w:color w:val="0070C0"/>
          <w:sz w:val="24"/>
          <w:szCs w:val="24"/>
          <w:shd w:val="clear" w:color="auto" w:fill="FFFFFF"/>
        </w:rPr>
        <w:t xml:space="preserve"> to disseminate</w:t>
      </w:r>
      <w:r w:rsidR="00EE7D67" w:rsidRPr="00B85624">
        <w:rPr>
          <w:rFonts w:asciiTheme="majorBidi" w:hAnsiTheme="majorBidi" w:cstheme="majorBidi"/>
          <w:color w:val="0070C0"/>
          <w:sz w:val="24"/>
          <w:szCs w:val="24"/>
          <w:shd w:val="clear" w:color="auto" w:fill="FFFFFF"/>
        </w:rPr>
        <w:t xml:space="preserve"> good hygiene behavior</w:t>
      </w:r>
      <w:r w:rsidR="00551C4E" w:rsidRPr="00B85624">
        <w:rPr>
          <w:rFonts w:asciiTheme="majorBidi" w:hAnsiTheme="majorBidi" w:cstheme="majorBidi"/>
          <w:color w:val="0070C0"/>
          <w:sz w:val="24"/>
          <w:szCs w:val="24"/>
          <w:shd w:val="clear" w:color="auto" w:fill="FFFFFF"/>
        </w:rPr>
        <w:t>s to many targeted populations</w:t>
      </w:r>
      <w:r w:rsidR="00FB13C2" w:rsidRPr="00B85624">
        <w:rPr>
          <w:rFonts w:asciiTheme="majorBidi" w:hAnsiTheme="majorBidi" w:cstheme="majorBidi"/>
          <w:color w:val="0070C0"/>
          <w:sz w:val="24"/>
          <w:szCs w:val="24"/>
          <w:shd w:val="clear" w:color="auto" w:fill="FFFFFF"/>
        </w:rPr>
        <w:t xml:space="preserve">. I will also include discussions of major setbacks of good hygiene practices among the targeted groups such as lack of sanitation facilities, </w:t>
      </w:r>
      <w:r w:rsidR="006A735F" w:rsidRPr="00B85624">
        <w:rPr>
          <w:rFonts w:asciiTheme="majorBidi" w:hAnsiTheme="majorBidi" w:cstheme="majorBidi"/>
          <w:color w:val="0070C0"/>
          <w:sz w:val="24"/>
          <w:szCs w:val="24"/>
          <w:shd w:val="clear" w:color="auto" w:fill="FFFFFF"/>
        </w:rPr>
        <w:t xml:space="preserve">lack of detergents and their local </w:t>
      </w:r>
      <w:r w:rsidR="001E5917" w:rsidRPr="00B85624">
        <w:rPr>
          <w:rFonts w:asciiTheme="majorBidi" w:hAnsiTheme="majorBidi" w:cstheme="majorBidi"/>
          <w:color w:val="0070C0"/>
          <w:sz w:val="24"/>
          <w:szCs w:val="24"/>
          <w:shd w:val="clear" w:color="auto" w:fill="FFFFFF"/>
        </w:rPr>
        <w:t>substitutes</w:t>
      </w:r>
      <w:r w:rsidR="006A735F" w:rsidRPr="00B85624">
        <w:rPr>
          <w:rFonts w:asciiTheme="majorBidi" w:hAnsiTheme="majorBidi" w:cstheme="majorBidi"/>
          <w:color w:val="0070C0"/>
          <w:sz w:val="24"/>
          <w:szCs w:val="24"/>
          <w:shd w:val="clear" w:color="auto" w:fill="FFFFFF"/>
        </w:rPr>
        <w:t xml:space="preserve"> for proper</w:t>
      </w:r>
      <w:r w:rsidR="001E5917" w:rsidRPr="00B85624">
        <w:rPr>
          <w:rFonts w:asciiTheme="majorBidi" w:hAnsiTheme="majorBidi" w:cstheme="majorBidi"/>
          <w:color w:val="0070C0"/>
          <w:sz w:val="24"/>
          <w:szCs w:val="24"/>
          <w:shd w:val="clear" w:color="auto" w:fill="FFFFFF"/>
        </w:rPr>
        <w:t xml:space="preserve"> hand wash</w:t>
      </w:r>
      <w:r w:rsidR="006A735F" w:rsidRPr="00B85624">
        <w:rPr>
          <w:rFonts w:asciiTheme="majorBidi" w:hAnsiTheme="majorBidi" w:cstheme="majorBidi"/>
          <w:color w:val="0070C0"/>
          <w:sz w:val="24"/>
          <w:szCs w:val="24"/>
          <w:shd w:val="clear" w:color="auto" w:fill="FFFFFF"/>
        </w:rPr>
        <w:t xml:space="preserve"> at critical times, </w:t>
      </w:r>
      <w:r w:rsidR="00FB13C2" w:rsidRPr="00B85624">
        <w:rPr>
          <w:rFonts w:asciiTheme="majorBidi" w:hAnsiTheme="majorBidi" w:cstheme="majorBidi"/>
          <w:color w:val="0070C0"/>
          <w:sz w:val="24"/>
          <w:szCs w:val="24"/>
          <w:shd w:val="clear" w:color="auto" w:fill="FFFFFF"/>
        </w:rPr>
        <w:t xml:space="preserve">lack of safe protected water sources and cultural </w:t>
      </w:r>
      <w:r w:rsidR="00D15017" w:rsidRPr="00B85624">
        <w:rPr>
          <w:rFonts w:asciiTheme="majorBidi" w:hAnsiTheme="majorBidi" w:cstheme="majorBidi"/>
          <w:color w:val="0070C0"/>
          <w:sz w:val="24"/>
          <w:szCs w:val="24"/>
          <w:shd w:val="clear" w:color="auto" w:fill="FFFFFF"/>
        </w:rPr>
        <w:t xml:space="preserve">issues. The </w:t>
      </w:r>
      <w:proofErr w:type="spellStart"/>
      <w:r w:rsidR="00D15017" w:rsidRPr="00B85624">
        <w:rPr>
          <w:rFonts w:asciiTheme="majorBidi" w:hAnsiTheme="majorBidi" w:cstheme="majorBidi"/>
          <w:color w:val="0070C0"/>
          <w:sz w:val="24"/>
          <w:szCs w:val="24"/>
          <w:shd w:val="clear" w:color="auto" w:fill="FFFFFF"/>
        </w:rPr>
        <w:t>programme</w:t>
      </w:r>
      <w:proofErr w:type="spellEnd"/>
      <w:r w:rsidR="00D15017" w:rsidRPr="00B85624">
        <w:rPr>
          <w:rFonts w:asciiTheme="majorBidi" w:hAnsiTheme="majorBidi" w:cstheme="majorBidi"/>
          <w:color w:val="0070C0"/>
          <w:sz w:val="24"/>
          <w:szCs w:val="24"/>
          <w:shd w:val="clear" w:color="auto" w:fill="FFFFFF"/>
        </w:rPr>
        <w:t xml:space="preserve"> will also be highly participatory sessions through phone calls from targeted groups to understand the current situation and what hygiene risks they face and how to improve on them.</w:t>
      </w:r>
    </w:p>
    <w:p w:rsidR="00B81A2F" w:rsidRDefault="006C4F62" w:rsidP="00A46A22">
      <w:pPr>
        <w:pStyle w:val="ListParagraph"/>
        <w:numPr>
          <w:ilvl w:val="0"/>
          <w:numId w:val="4"/>
        </w:num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 xml:space="preserve"> Hygiene promotion</w:t>
      </w:r>
      <w:r w:rsidR="00B13C24" w:rsidRPr="00B85624">
        <w:rPr>
          <w:rFonts w:asciiTheme="majorBidi" w:hAnsiTheme="majorBidi" w:cstheme="majorBidi"/>
          <w:color w:val="0070C0"/>
          <w:sz w:val="24"/>
          <w:szCs w:val="24"/>
        </w:rPr>
        <w:t xml:space="preserve"> </w:t>
      </w:r>
      <w:r w:rsidR="00E2686E" w:rsidRPr="00B85624">
        <w:rPr>
          <w:rFonts w:asciiTheme="majorBidi" w:hAnsiTheme="majorBidi" w:cstheme="majorBidi"/>
          <w:color w:val="0070C0"/>
          <w:sz w:val="24"/>
          <w:szCs w:val="24"/>
        </w:rPr>
        <w:t xml:space="preserve">messages: The radio </w:t>
      </w:r>
      <w:proofErr w:type="spellStart"/>
      <w:r w:rsidR="00E2686E" w:rsidRPr="00B85624">
        <w:rPr>
          <w:rFonts w:asciiTheme="majorBidi" w:hAnsiTheme="majorBidi" w:cstheme="majorBidi"/>
          <w:color w:val="0070C0"/>
          <w:sz w:val="24"/>
          <w:szCs w:val="24"/>
        </w:rPr>
        <w:t>programme</w:t>
      </w:r>
      <w:proofErr w:type="spellEnd"/>
      <w:r w:rsidR="00E2686E" w:rsidRPr="00B85624">
        <w:rPr>
          <w:rFonts w:asciiTheme="majorBidi" w:hAnsiTheme="majorBidi" w:cstheme="majorBidi"/>
          <w:color w:val="0070C0"/>
          <w:sz w:val="24"/>
          <w:szCs w:val="24"/>
        </w:rPr>
        <w:t xml:space="preserve"> will focus more on dissemination of good hygiene practices with special focus on the five major hygiene domains, namely:</w:t>
      </w:r>
    </w:p>
    <w:p w:rsidR="00B81A2F" w:rsidRDefault="00B81A2F" w:rsidP="00B81A2F">
      <w:pPr>
        <w:pStyle w:val="ListParagraph"/>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-S</w:t>
      </w:r>
      <w:r w:rsidR="00E2686E" w:rsidRPr="00B85624">
        <w:rPr>
          <w:rFonts w:asciiTheme="majorBidi" w:hAnsiTheme="majorBidi" w:cstheme="majorBidi"/>
          <w:color w:val="0070C0"/>
          <w:sz w:val="24"/>
          <w:szCs w:val="24"/>
        </w:rPr>
        <w:t xml:space="preserve">afe </w:t>
      </w:r>
      <w:proofErr w:type="spellStart"/>
      <w:r w:rsidR="00E2686E" w:rsidRPr="00B85624">
        <w:rPr>
          <w:rFonts w:asciiTheme="majorBidi" w:hAnsiTheme="majorBidi" w:cstheme="majorBidi"/>
          <w:color w:val="0070C0"/>
          <w:sz w:val="24"/>
          <w:szCs w:val="24"/>
        </w:rPr>
        <w:t>excreter</w:t>
      </w:r>
      <w:proofErr w:type="spellEnd"/>
      <w:r w:rsidR="00E2686E" w:rsidRPr="00B85624">
        <w:rPr>
          <w:rFonts w:asciiTheme="majorBidi" w:hAnsiTheme="majorBidi" w:cstheme="majorBidi"/>
          <w:color w:val="0070C0"/>
          <w:sz w:val="24"/>
          <w:szCs w:val="24"/>
        </w:rPr>
        <w:t xml:space="preserve"> disposal </w:t>
      </w:r>
      <w:r w:rsidRPr="00B85624">
        <w:rPr>
          <w:rFonts w:asciiTheme="majorBidi" w:hAnsiTheme="majorBidi" w:cstheme="majorBidi"/>
          <w:color w:val="0070C0"/>
          <w:sz w:val="24"/>
          <w:szCs w:val="24"/>
        </w:rPr>
        <w:t>practices</w:t>
      </w:r>
      <w:r>
        <w:rPr>
          <w:rFonts w:asciiTheme="majorBidi" w:hAnsiTheme="majorBidi" w:cstheme="majorBidi"/>
          <w:color w:val="0070C0"/>
          <w:sz w:val="24"/>
          <w:szCs w:val="24"/>
        </w:rPr>
        <w:t xml:space="preserve">; </w:t>
      </w:r>
      <w:proofErr w:type="gramStart"/>
      <w:r>
        <w:rPr>
          <w:rFonts w:asciiTheme="majorBidi" w:hAnsiTheme="majorBidi" w:cstheme="majorBidi"/>
          <w:color w:val="0070C0"/>
          <w:sz w:val="24"/>
          <w:szCs w:val="24"/>
        </w:rPr>
        <w:t>These</w:t>
      </w:r>
      <w:proofErr w:type="gramEnd"/>
      <w:r>
        <w:rPr>
          <w:rFonts w:asciiTheme="majorBidi" w:hAnsiTheme="majorBidi" w:cstheme="majorBidi"/>
          <w:color w:val="0070C0"/>
          <w:sz w:val="24"/>
          <w:szCs w:val="24"/>
        </w:rPr>
        <w:t xml:space="preserve"> message should campaign against open defecation but promote safe </w:t>
      </w:r>
      <w:proofErr w:type="spellStart"/>
      <w:r>
        <w:rPr>
          <w:rFonts w:asciiTheme="majorBidi" w:hAnsiTheme="majorBidi" w:cstheme="majorBidi"/>
          <w:color w:val="0070C0"/>
          <w:sz w:val="24"/>
          <w:szCs w:val="24"/>
        </w:rPr>
        <w:t>excater</w:t>
      </w:r>
      <w:proofErr w:type="spellEnd"/>
      <w:r>
        <w:rPr>
          <w:rFonts w:asciiTheme="majorBidi" w:hAnsiTheme="majorBidi" w:cstheme="majorBidi"/>
          <w:color w:val="0070C0"/>
          <w:sz w:val="24"/>
          <w:szCs w:val="24"/>
        </w:rPr>
        <w:t xml:space="preserve"> disposal practices, namely the use of latrines and proper cleaning and maintenance of latrines in place.</w:t>
      </w:r>
    </w:p>
    <w:p w:rsidR="00B81A2F" w:rsidRDefault="00B81A2F" w:rsidP="00B81A2F">
      <w:pPr>
        <w:pStyle w:val="ListParagraph"/>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lastRenderedPageBreak/>
        <w:t>-H</w:t>
      </w:r>
      <w:r w:rsidR="00E2686E" w:rsidRPr="00B85624">
        <w:rPr>
          <w:rFonts w:asciiTheme="majorBidi" w:hAnsiTheme="majorBidi" w:cstheme="majorBidi"/>
          <w:color w:val="0070C0"/>
          <w:sz w:val="24"/>
          <w:szCs w:val="24"/>
        </w:rPr>
        <w:t xml:space="preserve">andwashing with soap at critical times </w:t>
      </w:r>
      <w:r>
        <w:rPr>
          <w:rFonts w:asciiTheme="majorBidi" w:hAnsiTheme="majorBidi" w:cstheme="majorBidi"/>
          <w:color w:val="0070C0"/>
          <w:sz w:val="24"/>
          <w:szCs w:val="24"/>
        </w:rPr>
        <w:t>namely; before cooking or handling</w:t>
      </w:r>
      <w:r w:rsidR="00E2686E" w:rsidRPr="00B85624">
        <w:rPr>
          <w:rFonts w:asciiTheme="majorBidi" w:hAnsiTheme="majorBidi" w:cstheme="majorBidi"/>
          <w:color w:val="0070C0"/>
          <w:sz w:val="24"/>
          <w:szCs w:val="24"/>
        </w:rPr>
        <w:t xml:space="preserve"> foo</w:t>
      </w:r>
      <w:r>
        <w:rPr>
          <w:rFonts w:asciiTheme="majorBidi" w:hAnsiTheme="majorBidi" w:cstheme="majorBidi"/>
          <w:color w:val="0070C0"/>
          <w:sz w:val="24"/>
          <w:szCs w:val="24"/>
        </w:rPr>
        <w:t>d, after cleaning baby’s bottom</w:t>
      </w:r>
      <w:r w:rsidR="00E2686E" w:rsidRPr="00B85624">
        <w:rPr>
          <w:rFonts w:asciiTheme="majorBidi" w:hAnsiTheme="majorBidi" w:cstheme="majorBidi"/>
          <w:color w:val="0070C0"/>
          <w:sz w:val="24"/>
          <w:szCs w:val="24"/>
        </w:rPr>
        <w:t xml:space="preserve"> after defecating</w:t>
      </w:r>
      <w:r>
        <w:rPr>
          <w:rFonts w:asciiTheme="majorBidi" w:hAnsiTheme="majorBidi" w:cstheme="majorBidi"/>
          <w:color w:val="0070C0"/>
          <w:sz w:val="24"/>
          <w:szCs w:val="24"/>
        </w:rPr>
        <w:t>, before eating or feeding children</w:t>
      </w:r>
    </w:p>
    <w:p w:rsidR="00B81A2F" w:rsidRDefault="00B81A2F" w:rsidP="00B81A2F">
      <w:pPr>
        <w:pStyle w:val="ListParagraph"/>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 xml:space="preserve">Special focus should also be paid to procedures of proper </w:t>
      </w:r>
      <w:r w:rsidR="00A156E4">
        <w:rPr>
          <w:rFonts w:asciiTheme="majorBidi" w:hAnsiTheme="majorBidi" w:cstheme="majorBidi"/>
          <w:color w:val="0070C0"/>
          <w:sz w:val="24"/>
          <w:szCs w:val="24"/>
        </w:rPr>
        <w:t>handwashing that should strictly follow</w:t>
      </w:r>
      <w:r w:rsidR="006C4F62">
        <w:rPr>
          <w:rFonts w:asciiTheme="majorBidi" w:hAnsiTheme="majorBidi" w:cstheme="majorBidi"/>
          <w:color w:val="0070C0"/>
          <w:sz w:val="24"/>
          <w:szCs w:val="24"/>
        </w:rPr>
        <w:t xml:space="preserve"> the sequence below:</w:t>
      </w:r>
    </w:p>
    <w:p w:rsidR="006C4F62" w:rsidRDefault="00B81A2F" w:rsidP="006C4F62">
      <w:pPr>
        <w:pStyle w:val="ListParagraph"/>
        <w:numPr>
          <w:ilvl w:val="0"/>
          <w:numId w:val="5"/>
        </w:num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Wash both the hands with soap/ash/</w:t>
      </w:r>
      <w:r w:rsidR="00A156E4">
        <w:rPr>
          <w:rFonts w:asciiTheme="majorBidi" w:hAnsiTheme="majorBidi" w:cstheme="majorBidi"/>
          <w:color w:val="0070C0"/>
          <w:sz w:val="24"/>
          <w:szCs w:val="24"/>
        </w:rPr>
        <w:t>detergent</w:t>
      </w:r>
    </w:p>
    <w:p w:rsidR="006C4F62" w:rsidRDefault="00B81A2F" w:rsidP="006C4F62">
      <w:pPr>
        <w:pStyle w:val="ListParagraph"/>
        <w:numPr>
          <w:ilvl w:val="0"/>
          <w:numId w:val="5"/>
        </w:numPr>
        <w:spacing w:line="360" w:lineRule="auto"/>
        <w:rPr>
          <w:rFonts w:asciiTheme="majorBidi" w:hAnsiTheme="majorBidi" w:cstheme="majorBidi"/>
          <w:color w:val="0070C0"/>
          <w:sz w:val="24"/>
          <w:szCs w:val="24"/>
        </w:rPr>
      </w:pPr>
      <w:r w:rsidRPr="006C4F62">
        <w:rPr>
          <w:rFonts w:asciiTheme="majorBidi" w:hAnsiTheme="majorBidi" w:cstheme="majorBidi"/>
          <w:color w:val="0070C0"/>
          <w:sz w:val="24"/>
          <w:szCs w:val="24"/>
        </w:rPr>
        <w:t xml:space="preserve">Rub the front and back of your hands and in between the </w:t>
      </w:r>
      <w:r w:rsidR="00A156E4" w:rsidRPr="006C4F62">
        <w:rPr>
          <w:rFonts w:asciiTheme="majorBidi" w:hAnsiTheme="majorBidi" w:cstheme="majorBidi"/>
          <w:color w:val="0070C0"/>
          <w:sz w:val="24"/>
          <w:szCs w:val="24"/>
        </w:rPr>
        <w:t>figures</w:t>
      </w:r>
      <w:r w:rsidRPr="006C4F62">
        <w:rPr>
          <w:rFonts w:asciiTheme="majorBidi" w:hAnsiTheme="majorBidi" w:cstheme="majorBidi"/>
          <w:color w:val="0070C0"/>
          <w:sz w:val="24"/>
          <w:szCs w:val="24"/>
        </w:rPr>
        <w:t xml:space="preserve"> at least three times.</w:t>
      </w:r>
    </w:p>
    <w:p w:rsidR="006C4F62" w:rsidRDefault="00B81A2F" w:rsidP="006C4F62">
      <w:pPr>
        <w:pStyle w:val="ListParagraph"/>
        <w:numPr>
          <w:ilvl w:val="0"/>
          <w:numId w:val="5"/>
        </w:numPr>
        <w:spacing w:line="360" w:lineRule="auto"/>
        <w:rPr>
          <w:rFonts w:asciiTheme="majorBidi" w:hAnsiTheme="majorBidi" w:cstheme="majorBidi"/>
          <w:color w:val="0070C0"/>
          <w:sz w:val="24"/>
          <w:szCs w:val="24"/>
        </w:rPr>
      </w:pPr>
      <w:r w:rsidRPr="006C4F62">
        <w:rPr>
          <w:rFonts w:asciiTheme="majorBidi" w:hAnsiTheme="majorBidi" w:cstheme="majorBidi"/>
          <w:color w:val="0070C0"/>
          <w:sz w:val="24"/>
          <w:szCs w:val="24"/>
        </w:rPr>
        <w:t>D</w:t>
      </w:r>
      <w:r w:rsidR="00A156E4">
        <w:rPr>
          <w:rFonts w:asciiTheme="majorBidi" w:hAnsiTheme="majorBidi" w:cstheme="majorBidi"/>
          <w:color w:val="0070C0"/>
          <w:sz w:val="24"/>
          <w:szCs w:val="24"/>
        </w:rPr>
        <w:t>r</w:t>
      </w:r>
      <w:r w:rsidRPr="006C4F62">
        <w:rPr>
          <w:rFonts w:asciiTheme="majorBidi" w:hAnsiTheme="majorBidi" w:cstheme="majorBidi"/>
          <w:color w:val="0070C0"/>
          <w:sz w:val="24"/>
          <w:szCs w:val="24"/>
        </w:rPr>
        <w:t xml:space="preserve">y the hands properly with a clean </w:t>
      </w:r>
      <w:r w:rsidR="006C4F62" w:rsidRPr="006C4F62">
        <w:rPr>
          <w:rFonts w:asciiTheme="majorBidi" w:hAnsiTheme="majorBidi" w:cstheme="majorBidi"/>
          <w:color w:val="0070C0"/>
          <w:sz w:val="24"/>
          <w:szCs w:val="24"/>
        </w:rPr>
        <w:t>cloth</w:t>
      </w:r>
    </w:p>
    <w:p w:rsidR="006C4F62" w:rsidRDefault="006C4F62" w:rsidP="006C4F62">
      <w:pPr>
        <w:pStyle w:val="ListParagraph"/>
        <w:spacing w:line="360" w:lineRule="auto"/>
        <w:ind w:left="1800"/>
        <w:rPr>
          <w:rFonts w:asciiTheme="majorBidi" w:hAnsiTheme="majorBidi" w:cstheme="majorBidi"/>
          <w:color w:val="0070C0"/>
          <w:sz w:val="24"/>
          <w:szCs w:val="24"/>
        </w:rPr>
      </w:pPr>
    </w:p>
    <w:p w:rsidR="00B81A2F" w:rsidRPr="006C4F62" w:rsidRDefault="00B81A2F" w:rsidP="006C4F62">
      <w:pPr>
        <w:pStyle w:val="ListParagraph"/>
        <w:spacing w:line="360" w:lineRule="auto"/>
        <w:ind w:left="1800"/>
        <w:rPr>
          <w:rFonts w:asciiTheme="majorBidi" w:hAnsiTheme="majorBidi" w:cstheme="majorBidi"/>
          <w:color w:val="0070C0"/>
          <w:sz w:val="24"/>
          <w:szCs w:val="24"/>
        </w:rPr>
      </w:pPr>
      <w:r w:rsidRPr="006C4F62">
        <w:rPr>
          <w:rFonts w:asciiTheme="majorBidi" w:hAnsiTheme="majorBidi" w:cstheme="majorBidi"/>
          <w:color w:val="0070C0"/>
          <w:sz w:val="24"/>
          <w:szCs w:val="24"/>
        </w:rPr>
        <w:t>.</w:t>
      </w:r>
    </w:p>
    <w:p w:rsidR="00D94A0F" w:rsidRDefault="00B81A2F" w:rsidP="00B81A2F">
      <w:pPr>
        <w:pStyle w:val="ListParagraph"/>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-H</w:t>
      </w:r>
      <w:r w:rsidR="00E2686E" w:rsidRPr="00B85624">
        <w:rPr>
          <w:rFonts w:asciiTheme="majorBidi" w:hAnsiTheme="majorBidi" w:cstheme="majorBidi"/>
          <w:color w:val="0070C0"/>
          <w:sz w:val="24"/>
          <w:szCs w:val="24"/>
        </w:rPr>
        <w:t>ousehold drinking water treatment methods, safe handling and storages</w:t>
      </w:r>
      <w:r w:rsidR="00D94A0F">
        <w:rPr>
          <w:rFonts w:asciiTheme="majorBidi" w:hAnsiTheme="majorBidi" w:cstheme="majorBidi"/>
          <w:color w:val="0070C0"/>
          <w:sz w:val="24"/>
          <w:szCs w:val="24"/>
        </w:rPr>
        <w:t xml:space="preserve">: Major cause of </w:t>
      </w:r>
      <w:r w:rsidR="000F7ECE">
        <w:rPr>
          <w:rFonts w:asciiTheme="majorBidi" w:hAnsiTheme="majorBidi" w:cstheme="majorBidi"/>
          <w:color w:val="0070C0"/>
          <w:sz w:val="24"/>
          <w:szCs w:val="24"/>
        </w:rPr>
        <w:t>diarrheal</w:t>
      </w:r>
      <w:r w:rsidR="00D94A0F">
        <w:rPr>
          <w:rFonts w:asciiTheme="majorBidi" w:hAnsiTheme="majorBidi" w:cstheme="majorBidi"/>
          <w:color w:val="0070C0"/>
          <w:sz w:val="24"/>
          <w:szCs w:val="24"/>
        </w:rPr>
        <w:t xml:space="preserve"> diseases at household levels is contamination of drinking water weather at source or at household levels through poor handling and improper </w:t>
      </w:r>
      <w:r w:rsidR="000F7ECE">
        <w:rPr>
          <w:rFonts w:asciiTheme="majorBidi" w:hAnsiTheme="majorBidi" w:cstheme="majorBidi"/>
          <w:color w:val="0070C0"/>
          <w:sz w:val="24"/>
          <w:szCs w:val="24"/>
        </w:rPr>
        <w:t>storages. If</w:t>
      </w:r>
      <w:r w:rsidR="00D94A0F">
        <w:rPr>
          <w:rFonts w:asciiTheme="majorBidi" w:hAnsiTheme="majorBidi" w:cstheme="majorBidi"/>
          <w:color w:val="0070C0"/>
          <w:sz w:val="24"/>
          <w:szCs w:val="24"/>
        </w:rPr>
        <w:t xml:space="preserve"> water is collected from unsafe source, there should be some household treatment that includes the use of bio</w:t>
      </w:r>
      <w:r w:rsidR="000F7ECE">
        <w:rPr>
          <w:rFonts w:asciiTheme="majorBidi" w:hAnsiTheme="majorBidi" w:cstheme="majorBidi"/>
          <w:color w:val="0070C0"/>
          <w:sz w:val="24"/>
          <w:szCs w:val="24"/>
        </w:rPr>
        <w:t>-</w:t>
      </w:r>
      <w:r w:rsidR="00D94A0F">
        <w:rPr>
          <w:rFonts w:asciiTheme="majorBidi" w:hAnsiTheme="majorBidi" w:cstheme="majorBidi"/>
          <w:color w:val="0070C0"/>
          <w:sz w:val="24"/>
          <w:szCs w:val="24"/>
        </w:rPr>
        <w:t xml:space="preserve">sand filters for high turbid water that should be followed with heating to 100 </w:t>
      </w:r>
      <w:r w:rsidR="000F7ECE">
        <w:rPr>
          <w:rFonts w:asciiTheme="majorBidi" w:hAnsiTheme="majorBidi" w:cstheme="majorBidi"/>
          <w:color w:val="0070C0"/>
          <w:sz w:val="24"/>
          <w:szCs w:val="24"/>
        </w:rPr>
        <w:t>Celsius</w:t>
      </w:r>
      <w:r w:rsidR="00D94A0F">
        <w:rPr>
          <w:rFonts w:asciiTheme="majorBidi" w:hAnsiTheme="majorBidi" w:cstheme="majorBidi"/>
          <w:color w:val="0070C0"/>
          <w:sz w:val="24"/>
          <w:szCs w:val="24"/>
        </w:rPr>
        <w:t xml:space="preserve"> then cooling and dosage of </w:t>
      </w:r>
      <w:proofErr w:type="spellStart"/>
      <w:r w:rsidR="00D94A0F">
        <w:rPr>
          <w:rFonts w:asciiTheme="majorBidi" w:hAnsiTheme="majorBidi" w:cstheme="majorBidi"/>
          <w:color w:val="0070C0"/>
          <w:sz w:val="24"/>
          <w:szCs w:val="24"/>
        </w:rPr>
        <w:t>aquatab</w:t>
      </w:r>
      <w:proofErr w:type="spellEnd"/>
      <w:r w:rsidR="00D94A0F">
        <w:rPr>
          <w:rFonts w:asciiTheme="majorBidi" w:hAnsiTheme="majorBidi" w:cstheme="majorBidi"/>
          <w:color w:val="0070C0"/>
          <w:sz w:val="24"/>
          <w:szCs w:val="24"/>
        </w:rPr>
        <w:t xml:space="preserve"> and storage in a narrow necked contained with a tight lid.</w:t>
      </w:r>
    </w:p>
    <w:p w:rsidR="00920815" w:rsidRDefault="000F7ECE" w:rsidP="000F7ECE">
      <w:pPr>
        <w:pStyle w:val="ListParagraph"/>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-Fo</w:t>
      </w:r>
      <w:r w:rsidR="00E2686E" w:rsidRPr="00B85624">
        <w:rPr>
          <w:rFonts w:asciiTheme="majorBidi" w:hAnsiTheme="majorBidi" w:cstheme="majorBidi"/>
          <w:color w:val="0070C0"/>
          <w:sz w:val="24"/>
          <w:szCs w:val="24"/>
        </w:rPr>
        <w:t>od hygiene</w:t>
      </w:r>
      <w:r w:rsidR="00920815">
        <w:rPr>
          <w:rFonts w:asciiTheme="majorBidi" w:hAnsiTheme="majorBidi" w:cstheme="majorBidi"/>
          <w:color w:val="0070C0"/>
          <w:sz w:val="24"/>
          <w:szCs w:val="24"/>
        </w:rPr>
        <w:t xml:space="preserve">: Another </w:t>
      </w:r>
      <w:r w:rsidR="00E0264F">
        <w:rPr>
          <w:rFonts w:asciiTheme="majorBidi" w:hAnsiTheme="majorBidi" w:cstheme="majorBidi"/>
          <w:color w:val="0070C0"/>
          <w:sz w:val="24"/>
          <w:szCs w:val="24"/>
        </w:rPr>
        <w:t xml:space="preserve">major </w:t>
      </w:r>
      <w:r w:rsidR="00920815">
        <w:rPr>
          <w:rFonts w:asciiTheme="majorBidi" w:hAnsiTheme="majorBidi" w:cstheme="majorBidi"/>
          <w:color w:val="0070C0"/>
          <w:sz w:val="24"/>
          <w:szCs w:val="24"/>
        </w:rPr>
        <w:t>cause of diarrheal diseases at household levels</w:t>
      </w:r>
      <w:r w:rsidR="00E0264F">
        <w:rPr>
          <w:rFonts w:asciiTheme="majorBidi" w:hAnsiTheme="majorBidi" w:cstheme="majorBidi"/>
          <w:color w:val="0070C0"/>
          <w:sz w:val="24"/>
          <w:szCs w:val="24"/>
        </w:rPr>
        <w:t xml:space="preserve"> in developing countries</w:t>
      </w:r>
      <w:r w:rsidR="00920815">
        <w:rPr>
          <w:rFonts w:asciiTheme="majorBidi" w:hAnsiTheme="majorBidi" w:cstheme="majorBidi"/>
          <w:color w:val="0070C0"/>
          <w:sz w:val="24"/>
          <w:szCs w:val="24"/>
        </w:rPr>
        <w:t xml:space="preserve"> is unsafe handling of food. After preparation of food, it should be kept in a </w:t>
      </w:r>
      <w:r w:rsidR="00E0264F">
        <w:rPr>
          <w:rFonts w:asciiTheme="majorBidi" w:hAnsiTheme="majorBidi" w:cstheme="majorBidi"/>
          <w:color w:val="0070C0"/>
          <w:sz w:val="24"/>
          <w:szCs w:val="24"/>
        </w:rPr>
        <w:t xml:space="preserve">well cleaned </w:t>
      </w:r>
      <w:r w:rsidR="00920815">
        <w:rPr>
          <w:rFonts w:asciiTheme="majorBidi" w:hAnsiTheme="majorBidi" w:cstheme="majorBidi"/>
          <w:color w:val="0070C0"/>
          <w:sz w:val="24"/>
          <w:szCs w:val="24"/>
        </w:rPr>
        <w:t>container with a</w:t>
      </w:r>
      <w:r w:rsidR="00E0264F">
        <w:rPr>
          <w:rFonts w:asciiTheme="majorBidi" w:hAnsiTheme="majorBidi" w:cstheme="majorBidi"/>
          <w:color w:val="0070C0"/>
          <w:sz w:val="24"/>
          <w:szCs w:val="24"/>
        </w:rPr>
        <w:t xml:space="preserve"> tight</w:t>
      </w:r>
      <w:r w:rsidR="00920815">
        <w:rPr>
          <w:rFonts w:asciiTheme="majorBidi" w:hAnsiTheme="majorBidi" w:cstheme="majorBidi"/>
          <w:color w:val="0070C0"/>
          <w:sz w:val="24"/>
          <w:szCs w:val="24"/>
        </w:rPr>
        <w:t xml:space="preserve"> lead to avoid getting contaminated with dust, pollens and </w:t>
      </w:r>
      <w:r w:rsidR="00E0264F">
        <w:rPr>
          <w:rFonts w:asciiTheme="majorBidi" w:hAnsiTheme="majorBidi" w:cstheme="majorBidi"/>
          <w:color w:val="0070C0"/>
          <w:sz w:val="24"/>
          <w:szCs w:val="24"/>
        </w:rPr>
        <w:t xml:space="preserve">germs carried by </w:t>
      </w:r>
      <w:r w:rsidR="00920815">
        <w:rPr>
          <w:rFonts w:asciiTheme="majorBidi" w:hAnsiTheme="majorBidi" w:cstheme="majorBidi"/>
          <w:color w:val="0070C0"/>
          <w:sz w:val="24"/>
          <w:szCs w:val="24"/>
        </w:rPr>
        <w:t>flies. If food is cold, it should be properly boiled to kill disease causing microorganisms that may have accessed it before consumption.</w:t>
      </w:r>
    </w:p>
    <w:p w:rsidR="00C80BD6" w:rsidRDefault="00920815" w:rsidP="000F7ECE">
      <w:pPr>
        <w:pStyle w:val="ListParagraph"/>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P</w:t>
      </w:r>
      <w:r w:rsidR="00E2686E" w:rsidRPr="00B85624">
        <w:rPr>
          <w:rFonts w:asciiTheme="majorBidi" w:hAnsiTheme="majorBidi" w:cstheme="majorBidi"/>
          <w:color w:val="0070C0"/>
          <w:sz w:val="24"/>
          <w:szCs w:val="24"/>
        </w:rPr>
        <w:t xml:space="preserve">ersonal hygiene that includes regular bathing, </w:t>
      </w:r>
    </w:p>
    <w:p w:rsidR="00A46A22" w:rsidRPr="00B85624" w:rsidRDefault="00E2686E" w:rsidP="000F7ECE">
      <w:pPr>
        <w:pStyle w:val="ListParagraph"/>
        <w:spacing w:line="360" w:lineRule="auto"/>
        <w:ind w:left="1440"/>
        <w:rPr>
          <w:rFonts w:asciiTheme="majorBidi" w:hAnsiTheme="majorBidi" w:cstheme="majorBidi"/>
          <w:color w:val="0070C0"/>
          <w:sz w:val="24"/>
          <w:szCs w:val="24"/>
        </w:rPr>
      </w:pPr>
      <w:proofErr w:type="gramStart"/>
      <w:r w:rsidRPr="00B85624">
        <w:rPr>
          <w:rFonts w:asciiTheme="majorBidi" w:hAnsiTheme="majorBidi" w:cstheme="majorBidi"/>
          <w:color w:val="0070C0"/>
          <w:sz w:val="24"/>
          <w:szCs w:val="24"/>
        </w:rPr>
        <w:t>cutting</w:t>
      </w:r>
      <w:proofErr w:type="gramEnd"/>
      <w:r w:rsidRPr="00B85624">
        <w:rPr>
          <w:rFonts w:asciiTheme="majorBidi" w:hAnsiTheme="majorBidi" w:cstheme="majorBidi"/>
          <w:color w:val="0070C0"/>
          <w:sz w:val="24"/>
          <w:szCs w:val="24"/>
        </w:rPr>
        <w:t xml:space="preserve"> of figure nails</w:t>
      </w:r>
      <w:r w:rsidR="00C80BD6">
        <w:rPr>
          <w:rFonts w:asciiTheme="majorBidi" w:hAnsiTheme="majorBidi" w:cstheme="majorBidi"/>
          <w:color w:val="0070C0"/>
          <w:sz w:val="24"/>
          <w:szCs w:val="24"/>
        </w:rPr>
        <w:t xml:space="preserve"> that can </w:t>
      </w:r>
      <w:proofErr w:type="spellStart"/>
      <w:r w:rsidR="00C80BD6">
        <w:rPr>
          <w:rFonts w:asciiTheme="majorBidi" w:hAnsiTheme="majorBidi" w:cstheme="majorBidi"/>
          <w:color w:val="0070C0"/>
          <w:sz w:val="24"/>
          <w:szCs w:val="24"/>
        </w:rPr>
        <w:t>hubber</w:t>
      </w:r>
      <w:proofErr w:type="spellEnd"/>
      <w:r w:rsidR="00C80BD6">
        <w:rPr>
          <w:rFonts w:asciiTheme="majorBidi" w:hAnsiTheme="majorBidi" w:cstheme="majorBidi"/>
          <w:color w:val="0070C0"/>
          <w:sz w:val="24"/>
          <w:szCs w:val="24"/>
        </w:rPr>
        <w:t xml:space="preserve"> germs and facilitate </w:t>
      </w:r>
      <w:proofErr w:type="spellStart"/>
      <w:r w:rsidR="00C80BD6">
        <w:rPr>
          <w:rFonts w:asciiTheme="majorBidi" w:hAnsiTheme="majorBidi" w:cstheme="majorBidi"/>
          <w:color w:val="0070C0"/>
          <w:sz w:val="24"/>
          <w:szCs w:val="24"/>
        </w:rPr>
        <w:t>feacal</w:t>
      </w:r>
      <w:proofErr w:type="spellEnd"/>
      <w:r w:rsidR="00C80BD6">
        <w:rPr>
          <w:rFonts w:asciiTheme="majorBidi" w:hAnsiTheme="majorBidi" w:cstheme="majorBidi"/>
          <w:color w:val="0070C0"/>
          <w:sz w:val="24"/>
          <w:szCs w:val="24"/>
        </w:rPr>
        <w:t xml:space="preserve"> oral routes transmission of diseases causing microorganisms</w:t>
      </w:r>
      <w:r w:rsidRPr="00B85624">
        <w:rPr>
          <w:rFonts w:asciiTheme="majorBidi" w:hAnsiTheme="majorBidi" w:cstheme="majorBidi"/>
          <w:color w:val="0070C0"/>
          <w:sz w:val="24"/>
          <w:szCs w:val="24"/>
        </w:rPr>
        <w:t>, brushing of teeth</w:t>
      </w:r>
      <w:r w:rsidR="00C80BD6">
        <w:rPr>
          <w:rFonts w:asciiTheme="majorBidi" w:hAnsiTheme="majorBidi" w:cstheme="majorBidi"/>
          <w:color w:val="0070C0"/>
          <w:sz w:val="24"/>
          <w:szCs w:val="24"/>
        </w:rPr>
        <w:t xml:space="preserve"> regularly</w:t>
      </w:r>
      <w:r w:rsidRPr="00B85624">
        <w:rPr>
          <w:rFonts w:asciiTheme="majorBidi" w:hAnsiTheme="majorBidi" w:cstheme="majorBidi"/>
          <w:color w:val="0070C0"/>
          <w:sz w:val="24"/>
          <w:szCs w:val="24"/>
        </w:rPr>
        <w:t xml:space="preserve"> and keeping hair clean and well comped.</w:t>
      </w:r>
    </w:p>
    <w:p w:rsidR="00A46A22" w:rsidRPr="00B85624" w:rsidRDefault="00A46A22" w:rsidP="00A46A22">
      <w:pPr>
        <w:pStyle w:val="ListParagraph"/>
        <w:spacing w:line="360" w:lineRule="auto"/>
        <w:ind w:left="1440"/>
        <w:rPr>
          <w:rFonts w:asciiTheme="majorBidi" w:hAnsiTheme="majorBidi" w:cstheme="majorBidi"/>
          <w:color w:val="0070C0"/>
          <w:sz w:val="24"/>
          <w:szCs w:val="24"/>
        </w:rPr>
      </w:pPr>
    </w:p>
    <w:p w:rsidR="00166D93" w:rsidRPr="00B85624" w:rsidRDefault="00166D93" w:rsidP="00166D93">
      <w:pPr>
        <w:numPr>
          <w:ilvl w:val="0"/>
          <w:numId w:val="1"/>
        </w:numPr>
        <w:spacing w:after="200" w:line="360" w:lineRule="auto"/>
        <w:rPr>
          <w:rFonts w:asciiTheme="majorBidi" w:hAnsiTheme="majorBidi" w:cstheme="majorBidi"/>
          <w:sz w:val="24"/>
          <w:szCs w:val="24"/>
        </w:rPr>
      </w:pPr>
      <w:r w:rsidRPr="00B85624">
        <w:rPr>
          <w:rFonts w:asciiTheme="majorBidi" w:hAnsiTheme="majorBidi" w:cstheme="majorBidi"/>
          <w:sz w:val="24"/>
          <w:szCs w:val="24"/>
        </w:rPr>
        <w:t xml:space="preserve">In your own words, what is your understanding of public health and what are its key elements? </w:t>
      </w:r>
    </w:p>
    <w:p w:rsidR="004E2B59" w:rsidRPr="00B85624" w:rsidRDefault="004E2B59" w:rsidP="004E2B59">
      <w:pPr>
        <w:pStyle w:val="ListParagraph"/>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lastRenderedPageBreak/>
        <w:t>Public health is a discipline of science that involves protection and improvement o</w:t>
      </w:r>
      <w:r w:rsidR="00894389" w:rsidRPr="00B85624">
        <w:rPr>
          <w:rFonts w:asciiTheme="majorBidi" w:hAnsiTheme="majorBidi" w:cstheme="majorBidi"/>
          <w:bCs/>
          <w:color w:val="0070C0"/>
          <w:sz w:val="24"/>
          <w:szCs w:val="24"/>
        </w:rPr>
        <w:t>f the health of people and the</w:t>
      </w:r>
      <w:r w:rsidRPr="00B85624">
        <w:rPr>
          <w:rFonts w:asciiTheme="majorBidi" w:hAnsiTheme="majorBidi" w:cstheme="majorBidi"/>
          <w:bCs/>
          <w:color w:val="0070C0"/>
          <w:sz w:val="24"/>
          <w:szCs w:val="24"/>
        </w:rPr>
        <w:t xml:space="preserve"> community through promoting healthy lifestyle, conducting researches on diseases and injury prevention and detection, prevention and response to infectious diseases.</w:t>
      </w:r>
    </w:p>
    <w:p w:rsidR="004E2B59" w:rsidRPr="00B85624" w:rsidRDefault="004E2B59" w:rsidP="00800CC0">
      <w:pPr>
        <w:pStyle w:val="ListParagraph"/>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t>Key elements of public health</w:t>
      </w:r>
      <w:r w:rsidR="00800CC0">
        <w:rPr>
          <w:rFonts w:asciiTheme="majorBidi" w:hAnsiTheme="majorBidi" w:cstheme="majorBidi"/>
          <w:bCs/>
          <w:color w:val="0070C0"/>
          <w:sz w:val="24"/>
          <w:szCs w:val="24"/>
        </w:rPr>
        <w:t xml:space="preserve"> are factors that promotes a well-coordinated and public health interventions among targeted populations. Such factors are discussed below; </w:t>
      </w:r>
    </w:p>
    <w:p w:rsidR="004E2B59" w:rsidRPr="00B85624" w:rsidRDefault="004E2B59" w:rsidP="003A3B73">
      <w:pPr>
        <w:pStyle w:val="ListParagraph"/>
        <w:numPr>
          <w:ilvl w:val="0"/>
          <w:numId w:val="3"/>
        </w:numPr>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t xml:space="preserve">Closely monitoring health status: It is advisable to closely provide surveillance on health status of a population regularly to be able to know when it is at risk of diseases for proper mitigation measures to be </w:t>
      </w:r>
      <w:r w:rsidR="003A3B73" w:rsidRPr="00B85624">
        <w:rPr>
          <w:rFonts w:asciiTheme="majorBidi" w:hAnsiTheme="majorBidi" w:cstheme="majorBidi"/>
          <w:bCs/>
          <w:color w:val="0070C0"/>
          <w:sz w:val="24"/>
          <w:szCs w:val="24"/>
        </w:rPr>
        <w:t>taken.</w:t>
      </w:r>
      <w:r w:rsidR="003A3B73">
        <w:rPr>
          <w:rFonts w:asciiTheme="majorBidi" w:hAnsiTheme="majorBidi" w:cstheme="majorBidi"/>
          <w:bCs/>
          <w:color w:val="0070C0"/>
          <w:sz w:val="24"/>
          <w:szCs w:val="24"/>
        </w:rPr>
        <w:t xml:space="preserve"> If a population is at risk, it requires a timely response to avoid the prevalence or the outbreak of the diseases posing the risk.</w:t>
      </w:r>
    </w:p>
    <w:p w:rsidR="004E2B59" w:rsidRPr="00B85624" w:rsidRDefault="004E2B59" w:rsidP="004E2B59">
      <w:pPr>
        <w:pStyle w:val="ListParagraph"/>
        <w:numPr>
          <w:ilvl w:val="0"/>
          <w:numId w:val="3"/>
        </w:numPr>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t xml:space="preserve">Capacity build targeted population through informing, educating and empowering them in regards to health related </w:t>
      </w:r>
      <w:r w:rsidR="000169A4" w:rsidRPr="00B85624">
        <w:rPr>
          <w:rFonts w:asciiTheme="majorBidi" w:hAnsiTheme="majorBidi" w:cstheme="majorBidi"/>
          <w:bCs/>
          <w:color w:val="0070C0"/>
          <w:sz w:val="24"/>
          <w:szCs w:val="24"/>
        </w:rPr>
        <w:t>issues.</w:t>
      </w:r>
      <w:r w:rsidR="000169A4">
        <w:rPr>
          <w:rFonts w:asciiTheme="majorBidi" w:hAnsiTheme="majorBidi" w:cstheme="majorBidi"/>
          <w:bCs/>
          <w:color w:val="0070C0"/>
          <w:sz w:val="24"/>
          <w:szCs w:val="24"/>
        </w:rPr>
        <w:t xml:space="preserve"> Communities if well capacity built</w:t>
      </w:r>
      <w:r w:rsidR="005240CA">
        <w:rPr>
          <w:rFonts w:asciiTheme="majorBidi" w:hAnsiTheme="majorBidi" w:cstheme="majorBidi"/>
          <w:bCs/>
          <w:color w:val="0070C0"/>
          <w:sz w:val="24"/>
          <w:szCs w:val="24"/>
        </w:rPr>
        <w:t>, prepares them</w:t>
      </w:r>
      <w:r w:rsidR="000169A4">
        <w:rPr>
          <w:rFonts w:asciiTheme="majorBidi" w:hAnsiTheme="majorBidi" w:cstheme="majorBidi"/>
          <w:bCs/>
          <w:color w:val="0070C0"/>
          <w:sz w:val="24"/>
          <w:szCs w:val="24"/>
        </w:rPr>
        <w:t xml:space="preserve"> to address minor public health issues at the grass root levels</w:t>
      </w:r>
      <w:r w:rsidR="005240CA">
        <w:rPr>
          <w:rFonts w:asciiTheme="majorBidi" w:hAnsiTheme="majorBidi" w:cstheme="majorBidi"/>
          <w:bCs/>
          <w:color w:val="0070C0"/>
          <w:sz w:val="24"/>
          <w:szCs w:val="24"/>
        </w:rPr>
        <w:t xml:space="preserve"> such as timely reporting of disease outbreak risks</w:t>
      </w:r>
      <w:r w:rsidR="000169A4">
        <w:rPr>
          <w:rFonts w:asciiTheme="majorBidi" w:hAnsiTheme="majorBidi" w:cstheme="majorBidi"/>
          <w:bCs/>
          <w:color w:val="0070C0"/>
          <w:sz w:val="24"/>
          <w:szCs w:val="24"/>
        </w:rPr>
        <w:t>, thus reducing chances of disease prevalence among the population at risk.</w:t>
      </w:r>
    </w:p>
    <w:p w:rsidR="004E2B59" w:rsidRPr="00B85624" w:rsidRDefault="004E2B59" w:rsidP="004E2B59">
      <w:pPr>
        <w:pStyle w:val="ListParagraph"/>
        <w:numPr>
          <w:ilvl w:val="0"/>
          <w:numId w:val="3"/>
        </w:numPr>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t>Correctly and timely diagnosis and further investigations of diseases: If accurate diagnosis is done at the correct time, chances are</w:t>
      </w:r>
      <w:r w:rsidR="00BE4CA1">
        <w:rPr>
          <w:rFonts w:asciiTheme="majorBidi" w:hAnsiTheme="majorBidi" w:cstheme="majorBidi"/>
          <w:bCs/>
          <w:color w:val="0070C0"/>
          <w:sz w:val="24"/>
          <w:szCs w:val="24"/>
        </w:rPr>
        <w:t>,</w:t>
      </w:r>
      <w:r w:rsidRPr="00B85624">
        <w:rPr>
          <w:rFonts w:asciiTheme="majorBidi" w:hAnsiTheme="majorBidi" w:cstheme="majorBidi"/>
          <w:bCs/>
          <w:color w:val="0070C0"/>
          <w:sz w:val="24"/>
          <w:szCs w:val="24"/>
        </w:rPr>
        <w:t xml:space="preserve"> many lives can be </w:t>
      </w:r>
      <w:r w:rsidR="00BE4CA1" w:rsidRPr="00B85624">
        <w:rPr>
          <w:rFonts w:asciiTheme="majorBidi" w:hAnsiTheme="majorBidi" w:cstheme="majorBidi"/>
          <w:bCs/>
          <w:color w:val="0070C0"/>
          <w:sz w:val="24"/>
          <w:szCs w:val="24"/>
        </w:rPr>
        <w:t>saved.</w:t>
      </w:r>
      <w:r w:rsidR="00BE4CA1">
        <w:rPr>
          <w:rFonts w:asciiTheme="majorBidi" w:hAnsiTheme="majorBidi" w:cstheme="majorBidi"/>
          <w:bCs/>
          <w:color w:val="0070C0"/>
          <w:sz w:val="24"/>
          <w:szCs w:val="24"/>
        </w:rPr>
        <w:t xml:space="preserve"> If the available health facilities conducts proper testing and are able to define the root cause of the diseases, may patients would be saved by putting them on the right medication. This has been a major blow in many developing countries, where patients are put on totally irrelevant medication and thus not able to recover and probably are lost to the diseases that could have been treated.</w:t>
      </w:r>
    </w:p>
    <w:p w:rsidR="004E2B59" w:rsidRPr="00B85624" w:rsidRDefault="004E2B59" w:rsidP="004E2B59">
      <w:pPr>
        <w:pStyle w:val="ListParagraph"/>
        <w:numPr>
          <w:ilvl w:val="0"/>
          <w:numId w:val="3"/>
        </w:numPr>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t>Engagement of competent and highly skilled health workers: Provision of competent health workers is key for any health facility, since diagnosis of cases will be done accurately and treatment will be</w:t>
      </w:r>
      <w:r w:rsidR="00716CE2">
        <w:rPr>
          <w:rFonts w:asciiTheme="majorBidi" w:hAnsiTheme="majorBidi" w:cstheme="majorBidi"/>
          <w:bCs/>
          <w:color w:val="0070C0"/>
          <w:sz w:val="24"/>
          <w:szCs w:val="24"/>
        </w:rPr>
        <w:t xml:space="preserve"> offered based on the diagnosis, thus not putting the lives of patients in danger.</w:t>
      </w:r>
    </w:p>
    <w:p w:rsidR="004E2B59" w:rsidRPr="00B85624" w:rsidRDefault="004E2B59" w:rsidP="004E2B59">
      <w:pPr>
        <w:pStyle w:val="ListParagraph"/>
        <w:numPr>
          <w:ilvl w:val="0"/>
          <w:numId w:val="3"/>
        </w:numPr>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t>Proper enforcement of health laws and regulations: By ensuring that health laws and regulations are properly enforced and followed to the later, populations health risks reduces very significantly.</w:t>
      </w:r>
    </w:p>
    <w:p w:rsidR="004E2B59" w:rsidRPr="00B85624" w:rsidRDefault="004E2B59" w:rsidP="004E2B59">
      <w:pPr>
        <w:pStyle w:val="ListParagraph"/>
        <w:numPr>
          <w:ilvl w:val="0"/>
          <w:numId w:val="3"/>
        </w:numPr>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lastRenderedPageBreak/>
        <w:t xml:space="preserve">Provision of health care services: Ensure that population have access to health care services whenever there is need for timely </w:t>
      </w:r>
      <w:r w:rsidR="009D76DD" w:rsidRPr="00B85624">
        <w:rPr>
          <w:rFonts w:asciiTheme="majorBidi" w:hAnsiTheme="majorBidi" w:cstheme="majorBidi"/>
          <w:bCs/>
          <w:color w:val="0070C0"/>
          <w:sz w:val="24"/>
          <w:szCs w:val="24"/>
        </w:rPr>
        <w:t>response.</w:t>
      </w:r>
      <w:r w:rsidR="009D76DD">
        <w:rPr>
          <w:rFonts w:asciiTheme="majorBidi" w:hAnsiTheme="majorBidi" w:cstheme="majorBidi"/>
          <w:bCs/>
          <w:color w:val="0070C0"/>
          <w:sz w:val="24"/>
          <w:szCs w:val="24"/>
        </w:rPr>
        <w:t xml:space="preserve"> In developing countries, the major setback in the field of public health is inadequate heath facilities. Patients have to travel very long distances to find health facility, as a result a lot of live are lost on the way. The issue should be addressed by having health facilities well distributed in the regions, especially villages and slam set ups, since they are more vulnerable.</w:t>
      </w:r>
    </w:p>
    <w:p w:rsidR="004E2B59" w:rsidRPr="00B85624" w:rsidRDefault="004E2B59" w:rsidP="004E2B59">
      <w:pPr>
        <w:pStyle w:val="ListParagraph"/>
        <w:numPr>
          <w:ilvl w:val="0"/>
          <w:numId w:val="3"/>
        </w:numPr>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t xml:space="preserve">Develop health policies and plans: By developing proper health policies and implementation plans, the risk of population in relation to health threatening issues get </w:t>
      </w:r>
      <w:r w:rsidR="008226A5" w:rsidRPr="00B85624">
        <w:rPr>
          <w:rFonts w:asciiTheme="majorBidi" w:hAnsiTheme="majorBidi" w:cstheme="majorBidi"/>
          <w:bCs/>
          <w:color w:val="0070C0"/>
          <w:sz w:val="24"/>
          <w:szCs w:val="24"/>
        </w:rPr>
        <w:t>addressed.</w:t>
      </w:r>
      <w:r w:rsidR="008226A5">
        <w:rPr>
          <w:rFonts w:asciiTheme="majorBidi" w:hAnsiTheme="majorBidi" w:cstheme="majorBidi"/>
          <w:bCs/>
          <w:color w:val="0070C0"/>
          <w:sz w:val="24"/>
          <w:szCs w:val="24"/>
        </w:rPr>
        <w:t xml:space="preserve"> The health policies put in place should be strictly followed and the government in charge should enforce the same, to promote adoption in to the system.</w:t>
      </w:r>
    </w:p>
    <w:p w:rsidR="004E2B59" w:rsidRPr="00B85624" w:rsidRDefault="004E2B59" w:rsidP="004E2B59">
      <w:pPr>
        <w:pStyle w:val="ListParagraph"/>
        <w:numPr>
          <w:ilvl w:val="0"/>
          <w:numId w:val="3"/>
        </w:numPr>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t>Conduct more researches on health related issues as new cases are reported so that they are addressed before a huge damage is realized health wise.</w:t>
      </w:r>
    </w:p>
    <w:p w:rsidR="004E2B59" w:rsidRPr="00B85624" w:rsidRDefault="004E2B59" w:rsidP="004E2B59">
      <w:pPr>
        <w:pStyle w:val="ListParagraph"/>
        <w:numPr>
          <w:ilvl w:val="0"/>
          <w:numId w:val="3"/>
        </w:numPr>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t xml:space="preserve">Regularly evaluate effectiveness of existing health response strategies for more insight. </w:t>
      </w:r>
    </w:p>
    <w:p w:rsidR="004E2B59" w:rsidRPr="00B85624" w:rsidRDefault="004E2B59" w:rsidP="004E2B59">
      <w:pPr>
        <w:pStyle w:val="ListParagraph"/>
        <w:numPr>
          <w:ilvl w:val="0"/>
          <w:numId w:val="3"/>
        </w:numPr>
        <w:spacing w:before="100" w:beforeAutospacing="1" w:after="100" w:afterAutospacing="1" w:line="360" w:lineRule="auto"/>
        <w:outlineLvl w:val="0"/>
        <w:rPr>
          <w:rFonts w:asciiTheme="majorBidi" w:hAnsiTheme="majorBidi" w:cstheme="majorBidi"/>
          <w:bCs/>
          <w:color w:val="0070C0"/>
          <w:sz w:val="24"/>
          <w:szCs w:val="24"/>
        </w:rPr>
      </w:pPr>
      <w:r w:rsidRPr="00B85624">
        <w:rPr>
          <w:rFonts w:asciiTheme="majorBidi" w:hAnsiTheme="majorBidi" w:cstheme="majorBidi"/>
          <w:bCs/>
          <w:color w:val="0070C0"/>
          <w:sz w:val="24"/>
          <w:szCs w:val="24"/>
        </w:rPr>
        <w:t>Mobilize community partnership for rapid and quick response on health related issues.</w:t>
      </w:r>
    </w:p>
    <w:p w:rsidR="004E2B59" w:rsidRPr="00B85624" w:rsidRDefault="004E2B59" w:rsidP="004E2B59">
      <w:pPr>
        <w:spacing w:after="200" w:line="360" w:lineRule="auto"/>
        <w:ind w:left="720"/>
        <w:rPr>
          <w:rFonts w:asciiTheme="majorBidi" w:hAnsiTheme="majorBidi" w:cstheme="majorBidi"/>
          <w:sz w:val="24"/>
          <w:szCs w:val="24"/>
        </w:rPr>
      </w:pPr>
    </w:p>
    <w:p w:rsidR="00166D93" w:rsidRPr="00B85624" w:rsidRDefault="00166D93" w:rsidP="00166D93">
      <w:pPr>
        <w:numPr>
          <w:ilvl w:val="0"/>
          <w:numId w:val="1"/>
        </w:numPr>
        <w:spacing w:after="200" w:line="360" w:lineRule="auto"/>
        <w:rPr>
          <w:rFonts w:asciiTheme="majorBidi" w:hAnsiTheme="majorBidi" w:cstheme="majorBidi"/>
          <w:sz w:val="24"/>
          <w:szCs w:val="24"/>
        </w:rPr>
      </w:pPr>
      <w:r w:rsidRPr="00B85624">
        <w:rPr>
          <w:rFonts w:asciiTheme="majorBidi" w:hAnsiTheme="majorBidi" w:cstheme="majorBidi"/>
          <w:sz w:val="24"/>
          <w:szCs w:val="24"/>
        </w:rPr>
        <w:t>Public health is about partnership between the different players. Explain how the role of international non-profit/NGO in terms of</w:t>
      </w:r>
    </w:p>
    <w:p w:rsidR="005B1853" w:rsidRPr="007E13F9" w:rsidRDefault="008E3ECD" w:rsidP="005B1853">
      <w:pPr>
        <w:pStyle w:val="ListParagraph"/>
        <w:numPr>
          <w:ilvl w:val="0"/>
          <w:numId w:val="6"/>
        </w:numPr>
        <w:spacing w:line="360" w:lineRule="auto"/>
        <w:rPr>
          <w:rFonts w:asciiTheme="majorBidi" w:hAnsiTheme="majorBidi" w:cstheme="majorBidi"/>
          <w:color w:val="0070C0"/>
          <w:sz w:val="24"/>
          <w:szCs w:val="24"/>
        </w:rPr>
      </w:pPr>
      <w:r w:rsidRPr="00855E6A">
        <w:rPr>
          <w:rFonts w:asciiTheme="majorBidi" w:hAnsiTheme="majorBidi" w:cstheme="majorBidi"/>
          <w:color w:val="000000" w:themeColor="text1"/>
          <w:sz w:val="24"/>
          <w:szCs w:val="24"/>
        </w:rPr>
        <w:t>Recruitment</w:t>
      </w:r>
      <w:r w:rsidR="00F0686C" w:rsidRPr="00855E6A">
        <w:rPr>
          <w:rFonts w:asciiTheme="majorBidi" w:hAnsiTheme="majorBidi" w:cstheme="majorBidi"/>
          <w:color w:val="000000" w:themeColor="text1"/>
          <w:sz w:val="24"/>
          <w:szCs w:val="24"/>
        </w:rPr>
        <w:t>:</w:t>
      </w:r>
      <w:r w:rsidR="00120B6E" w:rsidRPr="00855E6A">
        <w:rPr>
          <w:rFonts w:asciiTheme="majorBidi" w:hAnsiTheme="majorBidi" w:cstheme="majorBidi"/>
          <w:color w:val="000000" w:themeColor="text1"/>
          <w:sz w:val="24"/>
          <w:szCs w:val="24"/>
        </w:rPr>
        <w:t xml:space="preserve"> </w:t>
      </w:r>
      <w:r w:rsidR="00F0686C" w:rsidRPr="007E13F9">
        <w:rPr>
          <w:rFonts w:asciiTheme="majorBidi" w:hAnsiTheme="majorBidi" w:cstheme="majorBidi"/>
          <w:color w:val="0070C0"/>
          <w:sz w:val="24"/>
          <w:szCs w:val="24"/>
        </w:rPr>
        <w:t xml:space="preserve">Both International non-profit organization and NGOs plays a very important role in strengthening public health systems globally in different countries. </w:t>
      </w:r>
      <w:r w:rsidRPr="007E13F9">
        <w:rPr>
          <w:rFonts w:asciiTheme="majorBidi" w:hAnsiTheme="majorBidi" w:cstheme="majorBidi"/>
          <w:color w:val="0070C0"/>
          <w:sz w:val="24"/>
          <w:szCs w:val="24"/>
        </w:rPr>
        <w:t xml:space="preserve">Most NGOs that implements WASH </w:t>
      </w:r>
      <w:proofErr w:type="spellStart"/>
      <w:r w:rsidRPr="007E13F9">
        <w:rPr>
          <w:rFonts w:asciiTheme="majorBidi" w:hAnsiTheme="majorBidi" w:cstheme="majorBidi"/>
          <w:color w:val="0070C0"/>
          <w:sz w:val="24"/>
          <w:szCs w:val="24"/>
        </w:rPr>
        <w:t>programmes</w:t>
      </w:r>
      <w:proofErr w:type="spellEnd"/>
      <w:r w:rsidRPr="007E13F9">
        <w:rPr>
          <w:rFonts w:asciiTheme="majorBidi" w:hAnsiTheme="majorBidi" w:cstheme="majorBidi"/>
          <w:color w:val="0070C0"/>
          <w:sz w:val="24"/>
          <w:szCs w:val="24"/>
        </w:rPr>
        <w:t xml:space="preserve"> have a sub-sector called hygiene promotion, which involves hygiene promotion and sensitization of targeted communities to practice safe hygiene practices. Most NGOs that implements WASH have therefore been engaging hygiene promotion specialists or advisers, who plays a critical role of technical support to the programs, under the specialists we have </w:t>
      </w:r>
      <w:r w:rsidR="00DC2073" w:rsidRPr="007E13F9">
        <w:rPr>
          <w:rFonts w:asciiTheme="majorBidi" w:hAnsiTheme="majorBidi" w:cstheme="majorBidi"/>
          <w:color w:val="0070C0"/>
          <w:sz w:val="24"/>
          <w:szCs w:val="24"/>
        </w:rPr>
        <w:t>hygiene</w:t>
      </w:r>
      <w:r w:rsidRPr="007E13F9">
        <w:rPr>
          <w:rFonts w:asciiTheme="majorBidi" w:hAnsiTheme="majorBidi" w:cstheme="majorBidi"/>
          <w:color w:val="0070C0"/>
          <w:sz w:val="24"/>
          <w:szCs w:val="24"/>
        </w:rPr>
        <w:t xml:space="preserve"> promotion </w:t>
      </w:r>
      <w:r w:rsidR="00DC2073" w:rsidRPr="007E13F9">
        <w:rPr>
          <w:rFonts w:asciiTheme="majorBidi" w:hAnsiTheme="majorBidi" w:cstheme="majorBidi"/>
          <w:color w:val="0070C0"/>
          <w:sz w:val="24"/>
          <w:szCs w:val="24"/>
        </w:rPr>
        <w:t>coordinators,</w:t>
      </w:r>
      <w:r w:rsidRPr="007E13F9">
        <w:rPr>
          <w:rFonts w:asciiTheme="majorBidi" w:hAnsiTheme="majorBidi" w:cstheme="majorBidi"/>
          <w:color w:val="0070C0"/>
          <w:sz w:val="24"/>
          <w:szCs w:val="24"/>
        </w:rPr>
        <w:t xml:space="preserve"> officers and community based </w:t>
      </w:r>
      <w:r w:rsidR="00DC2073" w:rsidRPr="007E13F9">
        <w:rPr>
          <w:rFonts w:asciiTheme="majorBidi" w:hAnsiTheme="majorBidi" w:cstheme="majorBidi"/>
          <w:color w:val="0070C0"/>
          <w:sz w:val="24"/>
          <w:szCs w:val="24"/>
        </w:rPr>
        <w:t>hygiene</w:t>
      </w:r>
      <w:r w:rsidRPr="007E13F9">
        <w:rPr>
          <w:rFonts w:asciiTheme="majorBidi" w:hAnsiTheme="majorBidi" w:cstheme="majorBidi"/>
          <w:color w:val="0070C0"/>
          <w:sz w:val="24"/>
          <w:szCs w:val="24"/>
        </w:rPr>
        <w:t xml:space="preserve"> promoters. </w:t>
      </w:r>
      <w:r w:rsidR="00DC2073" w:rsidRPr="007E13F9">
        <w:rPr>
          <w:rFonts w:asciiTheme="majorBidi" w:hAnsiTheme="majorBidi" w:cstheme="majorBidi"/>
          <w:color w:val="0070C0"/>
          <w:sz w:val="24"/>
          <w:szCs w:val="24"/>
        </w:rPr>
        <w:t xml:space="preserve">Some non-governmental organization also work in the health sector. Such NGOs engages health workers such as doctors, nurse </w:t>
      </w:r>
      <w:r w:rsidR="00DC2073" w:rsidRPr="007E13F9">
        <w:rPr>
          <w:rFonts w:asciiTheme="majorBidi" w:hAnsiTheme="majorBidi" w:cstheme="majorBidi"/>
          <w:color w:val="0070C0"/>
          <w:sz w:val="24"/>
          <w:szCs w:val="24"/>
        </w:rPr>
        <w:lastRenderedPageBreak/>
        <w:t>psychiatrists and health workers with technical background in different disciplines.</w:t>
      </w:r>
      <w:r w:rsidR="005B1853" w:rsidRPr="007E13F9">
        <w:rPr>
          <w:rFonts w:asciiTheme="majorBidi" w:hAnsiTheme="majorBidi" w:cstheme="majorBidi"/>
          <w:color w:val="0070C0"/>
          <w:sz w:val="24"/>
          <w:szCs w:val="24"/>
        </w:rPr>
        <w:t xml:space="preserve"> </w:t>
      </w:r>
    </w:p>
    <w:p w:rsidR="005B1853" w:rsidRPr="007E13F9" w:rsidRDefault="00CB43D6" w:rsidP="005B1853">
      <w:pPr>
        <w:pStyle w:val="ListParagraph"/>
        <w:numPr>
          <w:ilvl w:val="0"/>
          <w:numId w:val="6"/>
        </w:numPr>
        <w:spacing w:line="360" w:lineRule="auto"/>
        <w:rPr>
          <w:rFonts w:asciiTheme="majorBidi" w:hAnsiTheme="majorBidi" w:cstheme="majorBidi"/>
          <w:color w:val="0070C0"/>
          <w:sz w:val="24"/>
          <w:szCs w:val="24"/>
        </w:rPr>
      </w:pPr>
      <w:r w:rsidRPr="00855E6A">
        <w:rPr>
          <w:rFonts w:asciiTheme="majorBidi" w:hAnsiTheme="majorBidi" w:cstheme="majorBidi"/>
          <w:color w:val="000000" w:themeColor="text1"/>
          <w:sz w:val="24"/>
          <w:szCs w:val="24"/>
        </w:rPr>
        <w:t>Training:</w:t>
      </w:r>
      <w:r w:rsidR="00DC2073" w:rsidRPr="00855E6A">
        <w:rPr>
          <w:rFonts w:asciiTheme="majorBidi" w:hAnsiTheme="majorBidi" w:cstheme="majorBidi"/>
          <w:color w:val="000000" w:themeColor="text1"/>
          <w:sz w:val="24"/>
          <w:szCs w:val="24"/>
        </w:rPr>
        <w:t xml:space="preserve"> </w:t>
      </w:r>
      <w:r w:rsidR="00E20F3D" w:rsidRPr="007E13F9">
        <w:rPr>
          <w:rFonts w:asciiTheme="majorBidi" w:hAnsiTheme="majorBidi" w:cstheme="majorBidi"/>
          <w:color w:val="0070C0"/>
          <w:sz w:val="24"/>
          <w:szCs w:val="24"/>
        </w:rPr>
        <w:t xml:space="preserve">Many INGOs </w:t>
      </w:r>
      <w:r w:rsidR="00D030BA" w:rsidRPr="007E13F9">
        <w:rPr>
          <w:rFonts w:asciiTheme="majorBidi" w:hAnsiTheme="majorBidi" w:cstheme="majorBidi"/>
          <w:color w:val="0070C0"/>
          <w:sz w:val="24"/>
          <w:szCs w:val="24"/>
        </w:rPr>
        <w:t xml:space="preserve">have </w:t>
      </w:r>
      <w:proofErr w:type="spellStart"/>
      <w:r w:rsidR="00D030BA" w:rsidRPr="007E13F9">
        <w:rPr>
          <w:rFonts w:asciiTheme="majorBidi" w:hAnsiTheme="majorBidi" w:cstheme="majorBidi"/>
          <w:color w:val="0070C0"/>
          <w:sz w:val="24"/>
          <w:szCs w:val="24"/>
        </w:rPr>
        <w:t>programmes</w:t>
      </w:r>
      <w:proofErr w:type="spellEnd"/>
      <w:r w:rsidR="00D030BA" w:rsidRPr="007E13F9">
        <w:rPr>
          <w:rFonts w:asciiTheme="majorBidi" w:hAnsiTheme="majorBidi" w:cstheme="majorBidi"/>
          <w:color w:val="0070C0"/>
          <w:sz w:val="24"/>
          <w:szCs w:val="24"/>
        </w:rPr>
        <w:t xml:space="preserve"> that offers</w:t>
      </w:r>
      <w:r w:rsidR="00E20F3D" w:rsidRPr="007E13F9">
        <w:rPr>
          <w:rFonts w:asciiTheme="majorBidi" w:hAnsiTheme="majorBidi" w:cstheme="majorBidi"/>
          <w:color w:val="0070C0"/>
          <w:sz w:val="24"/>
          <w:szCs w:val="24"/>
        </w:rPr>
        <w:t xml:space="preserve"> trainings </w:t>
      </w:r>
      <w:r w:rsidR="00D030BA" w:rsidRPr="007E13F9">
        <w:rPr>
          <w:rFonts w:asciiTheme="majorBidi" w:hAnsiTheme="majorBidi" w:cstheme="majorBidi"/>
          <w:color w:val="0070C0"/>
          <w:sz w:val="24"/>
          <w:szCs w:val="24"/>
        </w:rPr>
        <w:t xml:space="preserve">for selected public health village promoters at the village </w:t>
      </w:r>
      <w:r w:rsidR="005B1853" w:rsidRPr="007E13F9">
        <w:rPr>
          <w:rFonts w:asciiTheme="majorBidi" w:hAnsiTheme="majorBidi" w:cstheme="majorBidi"/>
          <w:color w:val="0070C0"/>
          <w:sz w:val="24"/>
          <w:szCs w:val="24"/>
        </w:rPr>
        <w:t>levels. The</w:t>
      </w:r>
      <w:r w:rsidR="00D030BA" w:rsidRPr="007E13F9">
        <w:rPr>
          <w:rFonts w:asciiTheme="majorBidi" w:hAnsiTheme="majorBidi" w:cstheme="majorBidi"/>
          <w:color w:val="0070C0"/>
          <w:sz w:val="24"/>
          <w:szCs w:val="24"/>
        </w:rPr>
        <w:t xml:space="preserve"> selection of benefiting villages is done in close collaboration with</w:t>
      </w:r>
      <w:r w:rsidR="005B1853" w:rsidRPr="007E13F9">
        <w:rPr>
          <w:rFonts w:asciiTheme="majorBidi" w:hAnsiTheme="majorBidi" w:cstheme="majorBidi"/>
          <w:color w:val="0070C0"/>
          <w:sz w:val="24"/>
          <w:szCs w:val="24"/>
        </w:rPr>
        <w:t xml:space="preserve"> government line ministry and technical assessments </w:t>
      </w:r>
      <w:r w:rsidRPr="007E13F9">
        <w:rPr>
          <w:rFonts w:asciiTheme="majorBidi" w:hAnsiTheme="majorBidi" w:cstheme="majorBidi"/>
          <w:color w:val="0070C0"/>
          <w:sz w:val="24"/>
          <w:szCs w:val="24"/>
        </w:rPr>
        <w:t>findings. Basically</w:t>
      </w:r>
      <w:r w:rsidR="005B1853" w:rsidRPr="007E13F9">
        <w:rPr>
          <w:rFonts w:asciiTheme="majorBidi" w:hAnsiTheme="majorBidi" w:cstheme="majorBidi"/>
          <w:color w:val="0070C0"/>
          <w:sz w:val="24"/>
          <w:szCs w:val="24"/>
        </w:rPr>
        <w:t xml:space="preserve"> villages with poor public heath practices are selected and fe</w:t>
      </w:r>
      <w:r w:rsidRPr="007E13F9">
        <w:rPr>
          <w:rFonts w:asciiTheme="majorBidi" w:hAnsiTheme="majorBidi" w:cstheme="majorBidi"/>
          <w:color w:val="0070C0"/>
          <w:sz w:val="24"/>
          <w:szCs w:val="24"/>
        </w:rPr>
        <w:t>w individuals who are able to</w:t>
      </w:r>
      <w:r w:rsidR="005B1853" w:rsidRPr="007E13F9">
        <w:rPr>
          <w:rFonts w:asciiTheme="majorBidi" w:hAnsiTheme="majorBidi" w:cstheme="majorBidi"/>
          <w:color w:val="0070C0"/>
          <w:sz w:val="24"/>
          <w:szCs w:val="24"/>
        </w:rPr>
        <w:t xml:space="preserve"> influence the rest are selected and extensively trained in</w:t>
      </w:r>
    </w:p>
    <w:p w:rsidR="008A6E75" w:rsidRDefault="008A6E75" w:rsidP="008A6E75">
      <w:pPr>
        <w:pStyle w:val="ListParagraph"/>
        <w:numPr>
          <w:ilvl w:val="0"/>
          <w:numId w:val="6"/>
        </w:numPr>
        <w:spacing w:line="360" w:lineRule="auto"/>
        <w:rPr>
          <w:rFonts w:asciiTheme="majorBidi" w:hAnsiTheme="majorBidi" w:cstheme="majorBidi"/>
          <w:color w:val="0070C0"/>
          <w:sz w:val="24"/>
          <w:szCs w:val="24"/>
        </w:rPr>
      </w:pPr>
      <w:r w:rsidRPr="00855E6A">
        <w:rPr>
          <w:rFonts w:asciiTheme="majorBidi" w:hAnsiTheme="majorBidi" w:cstheme="majorBidi"/>
          <w:color w:val="000000" w:themeColor="text1"/>
          <w:sz w:val="24"/>
          <w:szCs w:val="24"/>
        </w:rPr>
        <w:t>Funding:</w:t>
      </w:r>
      <w:r w:rsidR="005B1853" w:rsidRPr="00855E6A">
        <w:rPr>
          <w:rFonts w:asciiTheme="majorBidi" w:hAnsiTheme="majorBidi" w:cstheme="majorBidi"/>
          <w:color w:val="000000" w:themeColor="text1"/>
          <w:sz w:val="24"/>
          <w:szCs w:val="24"/>
        </w:rPr>
        <w:t xml:space="preserve"> </w:t>
      </w:r>
      <w:r>
        <w:rPr>
          <w:rFonts w:asciiTheme="majorBidi" w:hAnsiTheme="majorBidi" w:cstheme="majorBidi"/>
          <w:color w:val="0070C0"/>
          <w:sz w:val="24"/>
          <w:szCs w:val="24"/>
        </w:rPr>
        <w:t xml:space="preserve">Most NGOs with interest in line with public health issues in developing </w:t>
      </w:r>
      <w:proofErr w:type="spellStart"/>
      <w:r>
        <w:rPr>
          <w:rFonts w:asciiTheme="majorBidi" w:hAnsiTheme="majorBidi" w:cstheme="majorBidi"/>
          <w:color w:val="0070C0"/>
          <w:sz w:val="24"/>
          <w:szCs w:val="24"/>
        </w:rPr>
        <w:t>coiuntries</w:t>
      </w:r>
      <w:proofErr w:type="spellEnd"/>
      <w:r>
        <w:rPr>
          <w:rFonts w:asciiTheme="majorBidi" w:hAnsiTheme="majorBidi" w:cstheme="majorBidi"/>
          <w:color w:val="0070C0"/>
          <w:sz w:val="24"/>
          <w:szCs w:val="24"/>
        </w:rPr>
        <w:t xml:space="preserve"> plays a critical role of raising funds from donors by submitting proposals, in line with technical assessment findings to capture the actual need on targeted areas to secure funding from donors. The funds are then used to improve public health through setting up health facilities and having them properly equipped with medical supplies both machinery and medical supplies, as well as engagement of qualified personnel.</w:t>
      </w:r>
    </w:p>
    <w:p w:rsidR="00166D93" w:rsidRPr="008A6E75" w:rsidRDefault="008A6E75" w:rsidP="00855E6A">
      <w:pPr>
        <w:pStyle w:val="ListParagraph"/>
        <w:numPr>
          <w:ilvl w:val="0"/>
          <w:numId w:val="6"/>
        </w:numPr>
        <w:spacing w:line="360" w:lineRule="auto"/>
        <w:rPr>
          <w:rFonts w:asciiTheme="majorBidi" w:hAnsiTheme="majorBidi" w:cstheme="majorBidi"/>
          <w:color w:val="0070C0"/>
          <w:sz w:val="24"/>
          <w:szCs w:val="24"/>
        </w:rPr>
      </w:pPr>
      <w:r>
        <w:rPr>
          <w:rFonts w:asciiTheme="majorBidi" w:hAnsiTheme="majorBidi" w:cstheme="majorBidi"/>
          <w:sz w:val="24"/>
          <w:szCs w:val="24"/>
        </w:rPr>
        <w:t>M</w:t>
      </w:r>
      <w:r w:rsidR="00166D93" w:rsidRPr="008A6E75">
        <w:rPr>
          <w:rFonts w:asciiTheme="majorBidi" w:hAnsiTheme="majorBidi" w:cstheme="majorBidi"/>
          <w:sz w:val="24"/>
          <w:szCs w:val="24"/>
        </w:rPr>
        <w:t>onitoring for public health projects contribute to the success or failure of those projects in the developing countries</w:t>
      </w:r>
      <w:r w:rsidR="00855E6A">
        <w:rPr>
          <w:rFonts w:asciiTheme="majorBidi" w:hAnsiTheme="majorBidi" w:cstheme="majorBidi"/>
          <w:sz w:val="24"/>
          <w:szCs w:val="24"/>
        </w:rPr>
        <w:t xml:space="preserve">: </w:t>
      </w:r>
      <w:r w:rsidR="00855E6A" w:rsidRPr="00855E6A">
        <w:rPr>
          <w:rFonts w:asciiTheme="majorBidi" w:hAnsiTheme="majorBidi" w:cstheme="majorBidi"/>
          <w:color w:val="0070C0"/>
          <w:sz w:val="24"/>
          <w:szCs w:val="24"/>
        </w:rPr>
        <w:t>By closely monitoring public health projects, public health actors are able to identify challenges that may hinder the project from achieving the project’s set objectives at initial stage and come up with a mitigating measure to address the challenge to ensure that the set objectives are always achieved. Therefore proper monitoring systems for public health projects is always very important at all stages of project implementation. Most organizations have different methods for their monitoring systems, for NGOs there are monitoring plans that must be submitted with the proposals prior to funding of projects, some actors employs physical monitoring and digital monitoring platforms.</w:t>
      </w:r>
    </w:p>
    <w:p w:rsidR="002968DC" w:rsidRDefault="00166D93" w:rsidP="002968DC">
      <w:pPr>
        <w:pStyle w:val="Default"/>
        <w:numPr>
          <w:ilvl w:val="0"/>
          <w:numId w:val="1"/>
        </w:numPr>
        <w:spacing w:line="360" w:lineRule="auto"/>
        <w:rPr>
          <w:rFonts w:asciiTheme="majorBidi" w:hAnsiTheme="majorBidi" w:cstheme="majorBidi"/>
        </w:rPr>
      </w:pPr>
      <w:r w:rsidRPr="00B85624">
        <w:rPr>
          <w:rFonts w:asciiTheme="majorBidi" w:hAnsiTheme="majorBidi" w:cstheme="majorBidi"/>
        </w:rPr>
        <w:t>In your capacity as the environmental health officer you have been tasked to lead the assessment of a disaster situation. Come up with two key questions under each of the following five headings in your assessment list , namely</w:t>
      </w:r>
    </w:p>
    <w:p w:rsidR="002968DC" w:rsidRDefault="002968DC" w:rsidP="002968DC">
      <w:pPr>
        <w:pStyle w:val="Default"/>
        <w:spacing w:line="360" w:lineRule="auto"/>
        <w:ind w:left="720"/>
        <w:rPr>
          <w:rFonts w:asciiTheme="majorBidi" w:hAnsiTheme="majorBidi" w:cstheme="majorBidi"/>
        </w:rPr>
      </w:pPr>
    </w:p>
    <w:p w:rsidR="00991469" w:rsidRDefault="00166D93" w:rsidP="00991469">
      <w:pPr>
        <w:pStyle w:val="Default"/>
        <w:numPr>
          <w:ilvl w:val="0"/>
          <w:numId w:val="7"/>
        </w:numPr>
        <w:spacing w:line="360" w:lineRule="auto"/>
        <w:rPr>
          <w:rFonts w:asciiTheme="majorBidi" w:hAnsiTheme="majorBidi" w:cstheme="majorBidi"/>
        </w:rPr>
      </w:pPr>
      <w:r w:rsidRPr="00B85624">
        <w:rPr>
          <w:rFonts w:asciiTheme="majorBidi" w:hAnsiTheme="majorBidi" w:cstheme="majorBidi"/>
        </w:rPr>
        <w:t>Ge</w:t>
      </w:r>
      <w:r w:rsidR="00991469">
        <w:rPr>
          <w:rFonts w:asciiTheme="majorBidi" w:hAnsiTheme="majorBidi" w:cstheme="majorBidi"/>
        </w:rPr>
        <w:t>neral overview of the situation</w:t>
      </w:r>
      <w:r w:rsidR="000D3C6D">
        <w:rPr>
          <w:rFonts w:asciiTheme="majorBidi" w:hAnsiTheme="majorBidi" w:cstheme="majorBidi"/>
        </w:rPr>
        <w:t xml:space="preserve"> : </w:t>
      </w:r>
      <w:bookmarkStart w:id="0" w:name="_GoBack"/>
      <w:bookmarkEnd w:id="0"/>
    </w:p>
    <w:p w:rsidR="000D3C6D" w:rsidRDefault="000D3C6D" w:rsidP="000D3C6D">
      <w:pPr>
        <w:pStyle w:val="ListParagraph"/>
        <w:spacing w:after="160"/>
        <w:rPr>
          <w:rFonts w:asciiTheme="minorBidi" w:hAnsiTheme="minorBidi"/>
          <w:color w:val="4472C4" w:themeColor="accent5"/>
          <w:sz w:val="20"/>
          <w:szCs w:val="20"/>
        </w:rPr>
      </w:pPr>
    </w:p>
    <w:p w:rsidR="00991469" w:rsidRPr="00050FE2" w:rsidRDefault="00991469" w:rsidP="000D3C6D">
      <w:pPr>
        <w:pStyle w:val="ListParagraph"/>
        <w:numPr>
          <w:ilvl w:val="0"/>
          <w:numId w:val="13"/>
        </w:numPr>
        <w:spacing w:after="160"/>
        <w:rPr>
          <w:rFonts w:asciiTheme="minorBidi" w:hAnsiTheme="minorBidi"/>
          <w:color w:val="4472C4" w:themeColor="accent5"/>
          <w:sz w:val="20"/>
          <w:szCs w:val="20"/>
        </w:rPr>
      </w:pPr>
      <w:r w:rsidRPr="00050FE2">
        <w:rPr>
          <w:rFonts w:asciiTheme="minorBidi" w:hAnsiTheme="minorBidi"/>
          <w:color w:val="4472C4" w:themeColor="accent5"/>
          <w:sz w:val="20"/>
          <w:szCs w:val="20"/>
        </w:rPr>
        <w:t xml:space="preserve">What are the geographical areas affected by the shock/crisis? What are the prospects for gaining access to assess the situation or provide assistance, if </w:t>
      </w:r>
      <w:r w:rsidR="000D3C6D" w:rsidRPr="00050FE2">
        <w:rPr>
          <w:rFonts w:asciiTheme="minorBidi" w:hAnsiTheme="minorBidi"/>
          <w:color w:val="4472C4" w:themeColor="accent5"/>
          <w:sz w:val="20"/>
          <w:szCs w:val="20"/>
        </w:rPr>
        <w:t>needed?</w:t>
      </w:r>
      <w:r w:rsidRPr="00050FE2">
        <w:rPr>
          <w:rFonts w:asciiTheme="minorBidi" w:hAnsiTheme="minorBidi"/>
          <w:color w:val="4472C4" w:themeColor="accent5"/>
          <w:sz w:val="20"/>
          <w:szCs w:val="20"/>
        </w:rPr>
        <w:t xml:space="preserve"> </w:t>
      </w:r>
    </w:p>
    <w:p w:rsidR="00991469" w:rsidRPr="00050FE2" w:rsidRDefault="00991469" w:rsidP="000D3C6D">
      <w:pPr>
        <w:pStyle w:val="ListParagraph"/>
        <w:spacing w:after="160"/>
        <w:ind w:firstLine="60"/>
        <w:rPr>
          <w:rFonts w:asciiTheme="minorBidi" w:hAnsiTheme="minorBidi"/>
          <w:color w:val="4472C4" w:themeColor="accent5"/>
          <w:sz w:val="20"/>
          <w:szCs w:val="20"/>
        </w:rPr>
      </w:pPr>
    </w:p>
    <w:p w:rsidR="00991469" w:rsidRPr="00050FE2" w:rsidRDefault="00991469" w:rsidP="000D3C6D">
      <w:pPr>
        <w:pStyle w:val="ListParagraph"/>
        <w:numPr>
          <w:ilvl w:val="0"/>
          <w:numId w:val="13"/>
        </w:numPr>
        <w:spacing w:after="160"/>
        <w:rPr>
          <w:rFonts w:asciiTheme="minorBidi" w:hAnsiTheme="minorBidi"/>
          <w:color w:val="4472C4" w:themeColor="accent5"/>
          <w:sz w:val="20"/>
          <w:szCs w:val="20"/>
        </w:rPr>
      </w:pPr>
      <w:r w:rsidRPr="00050FE2">
        <w:rPr>
          <w:rFonts w:asciiTheme="minorBidi" w:hAnsiTheme="minorBidi"/>
          <w:color w:val="4472C4" w:themeColor="accent5"/>
          <w:sz w:val="20"/>
          <w:szCs w:val="20"/>
        </w:rPr>
        <w:t xml:space="preserve">What are the underlying causes of the shock or crisis? Are there any special (security, political, cultural or other) factors influencing the situation? </w:t>
      </w:r>
    </w:p>
    <w:p w:rsidR="00991469" w:rsidRPr="00050FE2" w:rsidRDefault="00991469" w:rsidP="000D3C6D">
      <w:pPr>
        <w:pStyle w:val="ListParagraph"/>
        <w:spacing w:after="160"/>
        <w:ind w:firstLine="60"/>
        <w:rPr>
          <w:rFonts w:asciiTheme="minorBidi" w:hAnsiTheme="minorBidi"/>
          <w:color w:val="4472C4" w:themeColor="accent5"/>
          <w:sz w:val="20"/>
          <w:szCs w:val="20"/>
        </w:rPr>
      </w:pPr>
    </w:p>
    <w:p w:rsidR="00991469" w:rsidRPr="00050FE2" w:rsidRDefault="00991469" w:rsidP="000D3C6D">
      <w:pPr>
        <w:pStyle w:val="ListParagraph"/>
        <w:numPr>
          <w:ilvl w:val="0"/>
          <w:numId w:val="13"/>
        </w:numPr>
        <w:spacing w:after="160"/>
        <w:rPr>
          <w:rFonts w:asciiTheme="minorBidi" w:hAnsiTheme="minorBidi"/>
          <w:color w:val="4472C4" w:themeColor="accent5"/>
          <w:sz w:val="20"/>
          <w:szCs w:val="20"/>
        </w:rPr>
      </w:pPr>
      <w:r w:rsidRPr="00050FE2">
        <w:rPr>
          <w:rFonts w:asciiTheme="minorBidi" w:hAnsiTheme="minorBidi"/>
          <w:color w:val="4472C4" w:themeColor="accent5"/>
          <w:sz w:val="20"/>
          <w:szCs w:val="20"/>
        </w:rPr>
        <w:t xml:space="preserve">Approximate numbers of people affected. If there is displacement, how many people have been displaced? Where have they moved to?  </w:t>
      </w:r>
    </w:p>
    <w:p w:rsidR="00991469" w:rsidRPr="00050FE2" w:rsidRDefault="00991469" w:rsidP="000D3C6D">
      <w:pPr>
        <w:pStyle w:val="ListParagraph"/>
        <w:spacing w:after="160"/>
        <w:ind w:firstLine="60"/>
        <w:rPr>
          <w:rFonts w:asciiTheme="minorBidi" w:hAnsiTheme="minorBidi"/>
          <w:color w:val="4472C4" w:themeColor="accent5"/>
          <w:sz w:val="20"/>
          <w:szCs w:val="20"/>
        </w:rPr>
      </w:pPr>
    </w:p>
    <w:p w:rsidR="00050FE2" w:rsidRDefault="00991469" w:rsidP="000D3C6D">
      <w:pPr>
        <w:pStyle w:val="ListParagraph"/>
        <w:numPr>
          <w:ilvl w:val="0"/>
          <w:numId w:val="13"/>
        </w:numPr>
        <w:spacing w:after="160"/>
        <w:rPr>
          <w:rFonts w:asciiTheme="minorBidi" w:hAnsiTheme="minorBidi"/>
          <w:color w:val="4472C4" w:themeColor="accent5"/>
          <w:sz w:val="20"/>
          <w:szCs w:val="20"/>
        </w:rPr>
      </w:pPr>
      <w:r w:rsidRPr="00050FE2">
        <w:rPr>
          <w:rFonts w:asciiTheme="minorBidi" w:hAnsiTheme="minorBidi"/>
          <w:color w:val="4472C4" w:themeColor="accent5"/>
          <w:sz w:val="20"/>
          <w:szCs w:val="20"/>
        </w:rPr>
        <w:t>Are there any signs of limitation of movement for the population, such as roadblocks, or signs of not being able to answer the questions freely? (If yes, explain)</w:t>
      </w:r>
    </w:p>
    <w:p w:rsidR="00050FE2" w:rsidRPr="00050FE2" w:rsidRDefault="00050FE2" w:rsidP="00050FE2">
      <w:pPr>
        <w:pStyle w:val="ListParagraph"/>
        <w:rPr>
          <w:rFonts w:asciiTheme="minorBidi" w:hAnsiTheme="minorBidi"/>
          <w:color w:val="4472C4" w:themeColor="accent5"/>
          <w:sz w:val="20"/>
          <w:szCs w:val="20"/>
        </w:rPr>
      </w:pPr>
    </w:p>
    <w:p w:rsidR="00991469" w:rsidRPr="00050FE2" w:rsidRDefault="00991469" w:rsidP="000D3C6D">
      <w:pPr>
        <w:pStyle w:val="ListParagraph"/>
        <w:numPr>
          <w:ilvl w:val="0"/>
          <w:numId w:val="13"/>
        </w:numPr>
        <w:spacing w:after="160"/>
        <w:rPr>
          <w:rFonts w:asciiTheme="minorBidi" w:hAnsiTheme="minorBidi"/>
          <w:color w:val="4472C4" w:themeColor="accent5"/>
          <w:sz w:val="20"/>
          <w:szCs w:val="20"/>
        </w:rPr>
      </w:pPr>
      <w:r w:rsidRPr="00050FE2">
        <w:rPr>
          <w:rFonts w:asciiTheme="minorBidi" w:hAnsiTheme="minorBidi"/>
          <w:color w:val="4472C4" w:themeColor="accent5"/>
          <w:sz w:val="20"/>
          <w:szCs w:val="20"/>
        </w:rPr>
        <w:t xml:space="preserve">Are there reported outbreak or increasing incidence of WASH </w:t>
      </w:r>
      <w:r w:rsidR="000D3C6D" w:rsidRPr="00050FE2">
        <w:rPr>
          <w:rFonts w:asciiTheme="minorBidi" w:hAnsiTheme="minorBidi"/>
          <w:color w:val="4472C4" w:themeColor="accent5"/>
          <w:sz w:val="20"/>
          <w:szCs w:val="20"/>
        </w:rPr>
        <w:t>related diseases</w:t>
      </w:r>
      <w:r w:rsidRPr="00050FE2">
        <w:rPr>
          <w:rFonts w:asciiTheme="minorBidi" w:hAnsiTheme="minorBidi"/>
          <w:color w:val="4472C4" w:themeColor="accent5"/>
          <w:sz w:val="20"/>
          <w:szCs w:val="20"/>
        </w:rPr>
        <w:t>.(over the last one month)</w:t>
      </w:r>
    </w:p>
    <w:p w:rsidR="002968DC" w:rsidRPr="00F461CB" w:rsidRDefault="00166D93" w:rsidP="002968DC">
      <w:pPr>
        <w:pStyle w:val="Default"/>
        <w:numPr>
          <w:ilvl w:val="0"/>
          <w:numId w:val="7"/>
        </w:numPr>
        <w:spacing w:line="360" w:lineRule="auto"/>
        <w:rPr>
          <w:rFonts w:asciiTheme="majorBidi" w:hAnsiTheme="majorBidi" w:cstheme="majorBidi"/>
        </w:rPr>
      </w:pPr>
      <w:r w:rsidRPr="002968DC">
        <w:rPr>
          <w:rFonts w:asciiTheme="majorBidi" w:hAnsiTheme="majorBidi" w:cstheme="majorBidi"/>
        </w:rPr>
        <w:t xml:space="preserve">Water </w:t>
      </w:r>
      <w:r w:rsidR="00AD2FB1" w:rsidRPr="002968DC">
        <w:rPr>
          <w:rFonts w:asciiTheme="majorBidi" w:hAnsiTheme="majorBidi" w:cstheme="majorBidi"/>
        </w:rPr>
        <w:t>supply:</w:t>
      </w:r>
      <w:r w:rsidR="00F461CB">
        <w:rPr>
          <w:rFonts w:asciiTheme="majorBidi" w:hAnsiTheme="majorBidi" w:cstheme="majorBidi"/>
        </w:rPr>
        <w:t xml:space="preserve"> </w:t>
      </w:r>
      <w:r w:rsidR="00F461CB">
        <w:rPr>
          <w:rFonts w:ascii="Arial" w:hAnsi="Arial" w:cs="Arial"/>
          <w:color w:val="222222"/>
          <w:shd w:val="clear" w:color="auto" w:fill="FFFFFF"/>
        </w:rPr>
        <w:t> </w:t>
      </w:r>
      <w:r w:rsidR="00F461CB" w:rsidRPr="000D3C6D">
        <w:rPr>
          <w:rFonts w:asciiTheme="majorBidi" w:hAnsiTheme="majorBidi" w:cstheme="majorBidi"/>
          <w:color w:val="4472C4" w:themeColor="accent5"/>
          <w:shd w:val="clear" w:color="auto" w:fill="FFFFFF"/>
        </w:rPr>
        <w:t>Is</w:t>
      </w:r>
      <w:r w:rsidR="00F461CB" w:rsidRPr="000D3C6D">
        <w:rPr>
          <w:rFonts w:asciiTheme="majorBidi" w:hAnsiTheme="majorBidi" w:cstheme="majorBidi"/>
          <w:color w:val="4472C4" w:themeColor="accent5"/>
          <w:shd w:val="clear" w:color="auto" w:fill="FFFFFF"/>
        </w:rPr>
        <w:t xml:space="preserve"> provision of water by public utilities, commercial </w:t>
      </w:r>
      <w:r w:rsidR="00F461CB" w:rsidRPr="000D3C6D">
        <w:rPr>
          <w:rFonts w:asciiTheme="majorBidi" w:hAnsiTheme="majorBidi" w:cstheme="majorBidi"/>
          <w:color w:val="4472C4" w:themeColor="accent5"/>
          <w:shd w:val="clear" w:color="auto" w:fill="FFFFFF"/>
        </w:rPr>
        <w:t>organizations</w:t>
      </w:r>
      <w:r w:rsidR="00F461CB" w:rsidRPr="000D3C6D">
        <w:rPr>
          <w:rFonts w:asciiTheme="majorBidi" w:hAnsiTheme="majorBidi" w:cstheme="majorBidi"/>
          <w:color w:val="4472C4" w:themeColor="accent5"/>
          <w:shd w:val="clear" w:color="auto" w:fill="FFFFFF"/>
        </w:rPr>
        <w:t>, community endeavors or by individuals, usually via a system of pumps and pipes. Irrigation is covered separately.</w:t>
      </w: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 xml:space="preserve">What water sources are available in this village?  </w:t>
      </w: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 xml:space="preserve">Does the population (or displaced population) have access to these sources? </w:t>
      </w:r>
      <w:r w:rsidRPr="00F461CB">
        <w:rPr>
          <w:rFonts w:asciiTheme="majorBidi" w:hAnsiTheme="majorBidi" w:cstheme="majorBidi"/>
          <w:color w:val="4472C4" w:themeColor="accent5"/>
        </w:rPr>
        <w:t>………….</w:t>
      </w:r>
      <w:r w:rsidRPr="00F461CB">
        <w:rPr>
          <w:rFonts w:asciiTheme="majorBidi" w:hAnsiTheme="majorBidi" w:cstheme="majorBidi"/>
          <w:color w:val="4472C4" w:themeColor="accent5"/>
        </w:rPr>
        <w:t xml:space="preserve">If no, why not and where do they get their water? </w:t>
      </w:r>
    </w:p>
    <w:p w:rsidR="00F461CB" w:rsidRPr="00F461CB" w:rsidRDefault="00F461CB" w:rsidP="00F461CB">
      <w:pPr>
        <w:pStyle w:val="Default"/>
        <w:spacing w:line="360" w:lineRule="auto"/>
        <w:ind w:left="1185" w:firstLine="60"/>
        <w:rPr>
          <w:rFonts w:asciiTheme="majorBidi" w:hAnsiTheme="majorBidi" w:cstheme="majorBidi"/>
          <w:color w:val="4472C4" w:themeColor="accent5"/>
        </w:rPr>
      </w:pP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In a day, what is the estimate</w:t>
      </w:r>
      <w:r w:rsidR="00AD2FB1">
        <w:rPr>
          <w:rFonts w:asciiTheme="majorBidi" w:hAnsiTheme="majorBidi" w:cstheme="majorBidi"/>
          <w:color w:val="4472C4" w:themeColor="accent5"/>
        </w:rPr>
        <w:t>d volume of water a household (6</w:t>
      </w:r>
      <w:r w:rsidRPr="00F461CB">
        <w:rPr>
          <w:rFonts w:asciiTheme="majorBidi" w:hAnsiTheme="majorBidi" w:cstheme="majorBidi"/>
          <w:color w:val="4472C4" w:themeColor="accent5"/>
        </w:rPr>
        <w:t xml:space="preserve"> persons) can get from the water sources in litters?</w:t>
      </w: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What is the distance to the water sources from the households (in meter )  |____|</w:t>
      </w: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Is it safe for people to drink the water from these water points/</w:t>
      </w:r>
      <w:r w:rsidRPr="00F461CB">
        <w:rPr>
          <w:rFonts w:asciiTheme="majorBidi" w:hAnsiTheme="majorBidi" w:cstheme="majorBidi"/>
          <w:color w:val="4472C4" w:themeColor="accent5"/>
        </w:rPr>
        <w:t>sources? 0=No … 1= Yes ……</w:t>
      </w:r>
      <w:r w:rsidRPr="00F461CB">
        <w:rPr>
          <w:rFonts w:asciiTheme="majorBidi" w:hAnsiTheme="majorBidi" w:cstheme="majorBidi"/>
          <w:color w:val="4472C4" w:themeColor="accent5"/>
        </w:rPr>
        <w:t xml:space="preserve"> If no, why not? </w:t>
      </w:r>
    </w:p>
    <w:p w:rsidR="00F461CB" w:rsidRPr="00F461CB" w:rsidRDefault="00F461CB" w:rsidP="00F461CB">
      <w:pPr>
        <w:pStyle w:val="Default"/>
        <w:spacing w:line="360" w:lineRule="auto"/>
        <w:ind w:left="1185"/>
        <w:rPr>
          <w:rFonts w:asciiTheme="majorBidi" w:hAnsiTheme="majorBidi" w:cstheme="majorBidi"/>
          <w:color w:val="4472C4" w:themeColor="accent5"/>
        </w:rPr>
      </w:pP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Has water quality testing been conducted for the water source and recommendations shared with beneficiaries/ WMC within the past 2 months? 0=</w:t>
      </w:r>
      <w:r w:rsidRPr="00F461CB">
        <w:rPr>
          <w:rFonts w:asciiTheme="majorBidi" w:hAnsiTheme="majorBidi" w:cstheme="majorBidi"/>
          <w:color w:val="4472C4" w:themeColor="accent5"/>
        </w:rPr>
        <w:t>No 1</w:t>
      </w:r>
      <w:r w:rsidRPr="00F461CB">
        <w:rPr>
          <w:rFonts w:asciiTheme="majorBidi" w:hAnsiTheme="majorBidi" w:cstheme="majorBidi"/>
          <w:color w:val="4472C4" w:themeColor="accent5"/>
        </w:rPr>
        <w:t>= Yes       |__|</w:t>
      </w: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Do people treat their drinking water?                0=</w:t>
      </w:r>
      <w:r w:rsidRPr="00F461CB">
        <w:rPr>
          <w:rFonts w:asciiTheme="majorBidi" w:hAnsiTheme="majorBidi" w:cstheme="majorBidi"/>
          <w:color w:val="4472C4" w:themeColor="accent5"/>
        </w:rPr>
        <w:t>No 1</w:t>
      </w:r>
      <w:r w:rsidRPr="00F461CB">
        <w:rPr>
          <w:rFonts w:asciiTheme="majorBidi" w:hAnsiTheme="majorBidi" w:cstheme="majorBidi"/>
          <w:color w:val="4472C4" w:themeColor="accent5"/>
        </w:rPr>
        <w:t>= Yes       |__|</w:t>
      </w: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 xml:space="preserve">If </w:t>
      </w:r>
      <w:r w:rsidRPr="00F461CB">
        <w:rPr>
          <w:rFonts w:asciiTheme="majorBidi" w:hAnsiTheme="majorBidi" w:cstheme="majorBidi"/>
          <w:color w:val="4472C4" w:themeColor="accent5"/>
        </w:rPr>
        <w:t>yes,</w:t>
      </w:r>
      <w:r w:rsidRPr="00F461CB">
        <w:rPr>
          <w:rFonts w:asciiTheme="majorBidi" w:hAnsiTheme="majorBidi" w:cstheme="majorBidi"/>
          <w:color w:val="4472C4" w:themeColor="accent5"/>
        </w:rPr>
        <w:t xml:space="preserve"> then how, 0=</w:t>
      </w:r>
      <w:r w:rsidRPr="00F461CB">
        <w:rPr>
          <w:rFonts w:asciiTheme="majorBidi" w:hAnsiTheme="majorBidi" w:cstheme="majorBidi"/>
          <w:color w:val="4472C4" w:themeColor="accent5"/>
        </w:rPr>
        <w:t>No 1</w:t>
      </w:r>
      <w:r w:rsidRPr="00F461CB">
        <w:rPr>
          <w:rFonts w:asciiTheme="majorBidi" w:hAnsiTheme="majorBidi" w:cstheme="majorBidi"/>
          <w:color w:val="4472C4" w:themeColor="accent5"/>
        </w:rPr>
        <w:t xml:space="preserve">= Yes  </w:t>
      </w:r>
    </w:p>
    <w:p w:rsidR="00F461CB" w:rsidRPr="00F461CB" w:rsidRDefault="00F461CB" w:rsidP="00F461CB">
      <w:pPr>
        <w:pStyle w:val="Default"/>
        <w:numPr>
          <w:ilvl w:val="1"/>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Boiling |</w:t>
      </w:r>
      <w:r w:rsidRPr="00F461CB">
        <w:rPr>
          <w:rFonts w:asciiTheme="majorBidi" w:hAnsiTheme="majorBidi" w:cstheme="majorBidi"/>
          <w:color w:val="4472C4" w:themeColor="accent5"/>
        </w:rPr>
        <w:t>__</w:t>
      </w:r>
      <w:r w:rsidRPr="00F461CB">
        <w:rPr>
          <w:rFonts w:asciiTheme="majorBidi" w:hAnsiTheme="majorBidi" w:cstheme="majorBidi"/>
          <w:color w:val="4472C4" w:themeColor="accent5"/>
        </w:rPr>
        <w:t>| b</w:t>
      </w:r>
      <w:r w:rsidRPr="00F461CB">
        <w:rPr>
          <w:rFonts w:asciiTheme="majorBidi" w:hAnsiTheme="majorBidi" w:cstheme="majorBidi"/>
          <w:color w:val="4472C4" w:themeColor="accent5"/>
        </w:rPr>
        <w:t xml:space="preserve">. Water tablets  |__| c. Chlorination |__|  d. Filtering |__| e. other if any(specify)  |_______| </w:t>
      </w: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lastRenderedPageBreak/>
        <w:t>Do people face threats and/or acts of violence while collecting water? 0=No  1= Yes       |__|</w:t>
      </w: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 xml:space="preserve">If yes, indicate which groups:     </w:t>
      </w:r>
      <w:proofErr w:type="gramStart"/>
      <w:r w:rsidRPr="00F461CB">
        <w:rPr>
          <w:rFonts w:asciiTheme="majorBidi" w:hAnsiTheme="majorBidi" w:cstheme="majorBidi"/>
          <w:color w:val="4472C4" w:themeColor="accent5"/>
        </w:rPr>
        <w:t>  men</w:t>
      </w:r>
      <w:proofErr w:type="gramEnd"/>
      <w:r w:rsidRPr="00F461CB">
        <w:rPr>
          <w:rFonts w:asciiTheme="majorBidi" w:hAnsiTheme="majorBidi" w:cstheme="majorBidi"/>
          <w:color w:val="4472C4" w:themeColor="accent5"/>
        </w:rPr>
        <w:t xml:space="preserve">            </w:t>
      </w:r>
      <w:r w:rsidRPr="00F461CB">
        <w:rPr>
          <w:rFonts w:asciiTheme="majorBidi" w:hAnsiTheme="majorBidi" w:cstheme="majorBidi"/>
          <w:color w:val="4472C4" w:themeColor="accent5"/>
        </w:rPr>
        <w:t xml:space="preserve"> women               </w:t>
      </w:r>
      <w:r w:rsidRPr="00F461CB">
        <w:rPr>
          <w:rFonts w:asciiTheme="majorBidi" w:hAnsiTheme="majorBidi" w:cstheme="majorBidi"/>
          <w:color w:val="4472C4" w:themeColor="accent5"/>
        </w:rPr>
        <w:t xml:space="preserve"> girls               </w:t>
      </w:r>
      <w:r w:rsidRPr="00F461CB">
        <w:rPr>
          <w:rFonts w:asciiTheme="majorBidi" w:hAnsiTheme="majorBidi" w:cstheme="majorBidi"/>
          <w:color w:val="4472C4" w:themeColor="accent5"/>
        </w:rPr>
        <w:t xml:space="preserve"> boys.   </w:t>
      </w:r>
    </w:p>
    <w:p w:rsidR="00F461CB" w:rsidRPr="00F461CB" w:rsidRDefault="00F461CB" w:rsidP="00F461CB">
      <w:pPr>
        <w:pStyle w:val="Default"/>
        <w:spacing w:line="360" w:lineRule="auto"/>
        <w:ind w:left="1185"/>
        <w:rPr>
          <w:rFonts w:asciiTheme="majorBidi" w:hAnsiTheme="majorBidi" w:cstheme="majorBidi"/>
          <w:color w:val="4472C4" w:themeColor="accent5"/>
        </w:rPr>
      </w:pP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 xml:space="preserve">Is there an existing water management committee in charge of managing the water source? 0=No  1= Yes       |__| </w:t>
      </w:r>
    </w:p>
    <w:p w:rsidR="00F461CB" w:rsidRPr="00F461CB" w:rsidRDefault="00F461CB" w:rsidP="00F461CB">
      <w:pPr>
        <w:pStyle w:val="Default"/>
        <w:numPr>
          <w:ilvl w:val="0"/>
          <w:numId w:val="9"/>
        </w:numPr>
        <w:spacing w:line="360" w:lineRule="auto"/>
        <w:rPr>
          <w:rFonts w:asciiTheme="majorBidi" w:hAnsiTheme="majorBidi" w:cstheme="majorBidi"/>
          <w:color w:val="4472C4" w:themeColor="accent5"/>
        </w:rPr>
      </w:pPr>
      <w:r w:rsidRPr="00F461CB">
        <w:rPr>
          <w:rFonts w:asciiTheme="majorBidi" w:hAnsiTheme="majorBidi" w:cstheme="majorBidi"/>
          <w:color w:val="4472C4" w:themeColor="accent5"/>
        </w:rPr>
        <w:t xml:space="preserve">If yes, have they been trained in the past 3 months? 0=No  1= Yes  |__|      </w:t>
      </w:r>
    </w:p>
    <w:p w:rsidR="002968DC" w:rsidRPr="000D3C6D" w:rsidRDefault="00166D93" w:rsidP="002968DC">
      <w:pPr>
        <w:pStyle w:val="Default"/>
        <w:numPr>
          <w:ilvl w:val="0"/>
          <w:numId w:val="7"/>
        </w:numPr>
        <w:spacing w:line="360" w:lineRule="auto"/>
        <w:rPr>
          <w:rFonts w:asciiTheme="majorBidi" w:hAnsiTheme="majorBidi" w:cstheme="majorBidi"/>
          <w:color w:val="4472C4" w:themeColor="accent5"/>
        </w:rPr>
      </w:pPr>
      <w:r w:rsidRPr="002968DC">
        <w:rPr>
          <w:rFonts w:asciiTheme="majorBidi" w:hAnsiTheme="majorBidi" w:cstheme="majorBidi"/>
        </w:rPr>
        <w:t>Solid-waste disposal</w:t>
      </w:r>
      <w:r w:rsidR="00AD2FB1">
        <w:rPr>
          <w:rFonts w:asciiTheme="majorBidi" w:hAnsiTheme="majorBidi" w:cstheme="majorBidi"/>
        </w:rPr>
        <w:t xml:space="preserve"> : </w:t>
      </w:r>
      <w:r w:rsidR="000D3C6D">
        <w:rPr>
          <w:rFonts w:asciiTheme="majorBidi" w:hAnsiTheme="majorBidi" w:cstheme="majorBidi"/>
          <w:color w:val="4472C4" w:themeColor="accent5"/>
          <w:shd w:val="clear" w:color="auto" w:fill="FFFFFF"/>
        </w:rPr>
        <w:t>R</w:t>
      </w:r>
      <w:r w:rsidR="00AD2FB1" w:rsidRPr="000D3C6D">
        <w:rPr>
          <w:rFonts w:asciiTheme="majorBidi" w:hAnsiTheme="majorBidi" w:cstheme="majorBidi"/>
          <w:color w:val="4472C4" w:themeColor="accent5"/>
          <w:shd w:val="clear" w:color="auto" w:fill="FFFFFF"/>
        </w:rPr>
        <w:t>efers to the supervised handling of </w:t>
      </w:r>
      <w:r w:rsidR="00AD2FB1" w:rsidRPr="000D3C6D">
        <w:rPr>
          <w:rFonts w:asciiTheme="majorBidi" w:hAnsiTheme="majorBidi" w:cstheme="majorBidi"/>
          <w:color w:val="4472C4" w:themeColor="accent5"/>
          <w:shd w:val="clear" w:color="auto" w:fill="FFFFFF"/>
        </w:rPr>
        <w:t>waste material</w:t>
      </w:r>
      <w:r w:rsidR="00AD2FB1" w:rsidRPr="000D3C6D">
        <w:rPr>
          <w:rFonts w:asciiTheme="majorBidi" w:hAnsiTheme="majorBidi" w:cstheme="majorBidi"/>
          <w:color w:val="4472C4" w:themeColor="accent5"/>
          <w:shd w:val="clear" w:color="auto" w:fill="FFFFFF"/>
        </w:rPr>
        <w:t xml:space="preserve"> from generation at the source through the recovery processes to disposal</w:t>
      </w:r>
    </w:p>
    <w:p w:rsidR="00AD2FB1" w:rsidRPr="00AD2FB1" w:rsidRDefault="00AD2FB1" w:rsidP="00AD2FB1">
      <w:pPr>
        <w:pStyle w:val="Default"/>
        <w:numPr>
          <w:ilvl w:val="0"/>
          <w:numId w:val="10"/>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t>Is accumulated solid waste a problem?</w:t>
      </w:r>
    </w:p>
    <w:p w:rsidR="00AD2FB1" w:rsidRPr="00AD2FB1" w:rsidRDefault="00AD2FB1" w:rsidP="00AD2FB1">
      <w:pPr>
        <w:pStyle w:val="Default"/>
        <w:numPr>
          <w:ilvl w:val="0"/>
          <w:numId w:val="10"/>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t>How do people dispose of their waste? What type and quantity of solid waste is produced?</w:t>
      </w:r>
    </w:p>
    <w:p w:rsidR="00AD2FB1" w:rsidRPr="00AD2FB1" w:rsidRDefault="00AD2FB1" w:rsidP="00AD2FB1">
      <w:pPr>
        <w:pStyle w:val="Default"/>
        <w:numPr>
          <w:ilvl w:val="0"/>
          <w:numId w:val="10"/>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t>Can solid waste be disposed of on-site, or does it need to be collected and disposed of off-site?</w:t>
      </w:r>
    </w:p>
    <w:p w:rsidR="00AD2FB1" w:rsidRPr="00AD2FB1" w:rsidRDefault="00AD2FB1" w:rsidP="00AD2FB1">
      <w:pPr>
        <w:pStyle w:val="Default"/>
        <w:numPr>
          <w:ilvl w:val="0"/>
          <w:numId w:val="10"/>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t xml:space="preserve">Where </w:t>
      </w:r>
      <w:r w:rsidRPr="00AD2FB1">
        <w:rPr>
          <w:rFonts w:asciiTheme="majorBidi" w:hAnsiTheme="majorBidi" w:cstheme="majorBidi"/>
          <w:color w:val="4472C4" w:themeColor="accent5"/>
        </w:rPr>
        <w:t>menstrual pads are</w:t>
      </w:r>
      <w:r w:rsidRPr="00AD2FB1">
        <w:rPr>
          <w:rFonts w:asciiTheme="majorBidi" w:hAnsiTheme="majorBidi" w:cstheme="majorBidi"/>
          <w:color w:val="4472C4" w:themeColor="accent5"/>
        </w:rPr>
        <w:t xml:space="preserve"> disposed, and is their disposal discreet and effective?</w:t>
      </w:r>
    </w:p>
    <w:p w:rsidR="00AD2FB1" w:rsidRDefault="00AD2FB1" w:rsidP="000D3C6D">
      <w:pPr>
        <w:pStyle w:val="Default"/>
        <w:numPr>
          <w:ilvl w:val="0"/>
          <w:numId w:val="7"/>
        </w:numPr>
        <w:spacing w:line="360" w:lineRule="auto"/>
        <w:rPr>
          <w:rFonts w:asciiTheme="majorBidi" w:hAnsiTheme="majorBidi" w:cstheme="majorBidi"/>
        </w:rPr>
      </w:pPr>
      <w:r>
        <w:rPr>
          <w:rFonts w:asciiTheme="majorBidi" w:hAnsiTheme="majorBidi" w:cstheme="majorBidi"/>
        </w:rPr>
        <w:t xml:space="preserve">Excreta </w:t>
      </w:r>
      <w:r w:rsidR="000D3C6D">
        <w:rPr>
          <w:rFonts w:asciiTheme="majorBidi" w:hAnsiTheme="majorBidi" w:cstheme="majorBidi"/>
        </w:rPr>
        <w:t>disposal</w:t>
      </w:r>
      <w:r w:rsidR="000D3C6D" w:rsidRPr="000D3C6D">
        <w:rPr>
          <w:rFonts w:asciiTheme="majorBidi" w:hAnsiTheme="majorBidi" w:cstheme="majorBidi"/>
          <w:color w:val="4472C4" w:themeColor="accent5"/>
        </w:rPr>
        <w:t>: I</w:t>
      </w:r>
      <w:r w:rsidR="000D3C6D" w:rsidRPr="000D3C6D">
        <w:rPr>
          <w:rFonts w:asciiTheme="majorBidi" w:hAnsiTheme="majorBidi" w:cstheme="majorBidi"/>
          <w:color w:val="4472C4" w:themeColor="accent5"/>
          <w:shd w:val="clear" w:color="auto" w:fill="FFFFFF"/>
        </w:rPr>
        <w:t xml:space="preserve">s undoubtedly one of the key elements of any emergency sanitation </w:t>
      </w:r>
      <w:proofErr w:type="spellStart"/>
      <w:r w:rsidR="000D3C6D" w:rsidRPr="000D3C6D">
        <w:rPr>
          <w:rFonts w:asciiTheme="majorBidi" w:hAnsiTheme="majorBidi" w:cstheme="majorBidi"/>
          <w:color w:val="4472C4" w:themeColor="accent5"/>
          <w:shd w:val="clear" w:color="auto" w:fill="FFFFFF"/>
        </w:rPr>
        <w:t>programme</w:t>
      </w:r>
      <w:proofErr w:type="spellEnd"/>
      <w:r w:rsidR="000D3C6D" w:rsidRPr="000D3C6D">
        <w:rPr>
          <w:rFonts w:asciiTheme="majorBidi" w:hAnsiTheme="majorBidi" w:cstheme="majorBidi"/>
          <w:color w:val="4472C4" w:themeColor="accent5"/>
          <w:shd w:val="clear" w:color="auto" w:fill="FFFFFF"/>
        </w:rPr>
        <w:t>. Containment and safe </w:t>
      </w:r>
      <w:r w:rsidR="000D3C6D" w:rsidRPr="000D3C6D">
        <w:rPr>
          <w:rFonts w:asciiTheme="majorBidi" w:hAnsiTheme="majorBidi" w:cstheme="majorBidi"/>
          <w:b/>
          <w:bCs/>
          <w:color w:val="4472C4" w:themeColor="accent5"/>
          <w:shd w:val="clear" w:color="auto" w:fill="FFFFFF"/>
        </w:rPr>
        <w:t>disposal</w:t>
      </w:r>
      <w:r w:rsidR="000D3C6D" w:rsidRPr="000D3C6D">
        <w:rPr>
          <w:rFonts w:asciiTheme="majorBidi" w:hAnsiTheme="majorBidi" w:cstheme="majorBidi"/>
          <w:color w:val="4472C4" w:themeColor="accent5"/>
          <w:shd w:val="clear" w:color="auto" w:fill="FFFFFF"/>
        </w:rPr>
        <w:t> of human </w:t>
      </w:r>
      <w:r w:rsidR="000D3C6D" w:rsidRPr="000D3C6D">
        <w:rPr>
          <w:rFonts w:asciiTheme="majorBidi" w:hAnsiTheme="majorBidi" w:cstheme="majorBidi"/>
          <w:b/>
          <w:bCs/>
          <w:color w:val="4472C4" w:themeColor="accent5"/>
          <w:shd w:val="clear" w:color="auto" w:fill="FFFFFF"/>
        </w:rPr>
        <w:t>excreta</w:t>
      </w:r>
      <w:r w:rsidR="000D3C6D" w:rsidRPr="000D3C6D">
        <w:rPr>
          <w:rFonts w:asciiTheme="majorBidi" w:hAnsiTheme="majorBidi" w:cstheme="majorBidi"/>
          <w:color w:val="4472C4" w:themeColor="accent5"/>
          <w:shd w:val="clear" w:color="auto" w:fill="FFFFFF"/>
        </w:rPr>
        <w:t> is the primary barrier to transmission of </w:t>
      </w:r>
      <w:r w:rsidR="000D3C6D" w:rsidRPr="000D3C6D">
        <w:rPr>
          <w:rFonts w:asciiTheme="majorBidi" w:hAnsiTheme="majorBidi" w:cstheme="majorBidi"/>
          <w:b/>
          <w:bCs/>
          <w:color w:val="4472C4" w:themeColor="accent5"/>
          <w:shd w:val="clear" w:color="auto" w:fill="FFFFFF"/>
        </w:rPr>
        <w:t>excreta</w:t>
      </w:r>
      <w:r w:rsidR="000D3C6D" w:rsidRPr="000D3C6D">
        <w:rPr>
          <w:rFonts w:asciiTheme="majorBidi" w:hAnsiTheme="majorBidi" w:cstheme="majorBidi"/>
          <w:color w:val="4472C4" w:themeColor="accent5"/>
          <w:shd w:val="clear" w:color="auto" w:fill="FFFFFF"/>
        </w:rPr>
        <w:t>-related disease</w:t>
      </w:r>
    </w:p>
    <w:p w:rsidR="00AD2FB1" w:rsidRPr="00AD2FB1" w:rsidRDefault="00AD2FB1" w:rsidP="00AD2FB1">
      <w:pPr>
        <w:pStyle w:val="Default"/>
        <w:numPr>
          <w:ilvl w:val="0"/>
          <w:numId w:val="11"/>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t>What is the current defecation practice? If it is open defecation, is there a designated area? Is the area secure?</w:t>
      </w:r>
    </w:p>
    <w:p w:rsidR="00AD2FB1" w:rsidRPr="00AD2FB1" w:rsidRDefault="00AD2FB1" w:rsidP="00AD2FB1">
      <w:pPr>
        <w:pStyle w:val="Default"/>
        <w:numPr>
          <w:ilvl w:val="0"/>
          <w:numId w:val="11"/>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t>What are current beliefs and practices—including gender-specific practices—concerning excreta disposal?</w:t>
      </w:r>
    </w:p>
    <w:p w:rsidR="00AD2FB1" w:rsidRPr="00AD2FB1" w:rsidRDefault="00AD2FB1" w:rsidP="00AD2FB1">
      <w:pPr>
        <w:pStyle w:val="Default"/>
        <w:numPr>
          <w:ilvl w:val="0"/>
          <w:numId w:val="11"/>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t>Are there any existing facilities? If so, are they used, are they sufficient and are they operating successfully? Can they be extended or adapted? Are they safe and accessible to all?</w:t>
      </w:r>
    </w:p>
    <w:p w:rsidR="00AD2FB1" w:rsidRPr="00AD2FB1" w:rsidRDefault="00AD2FB1" w:rsidP="00AD2FB1">
      <w:pPr>
        <w:pStyle w:val="Default"/>
        <w:numPr>
          <w:ilvl w:val="0"/>
          <w:numId w:val="11"/>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t>Is the current defecation practice a threat to water supplies (surface water or groundwater) or living areas and to the environment in general?</w:t>
      </w:r>
    </w:p>
    <w:p w:rsidR="00AD2FB1" w:rsidRPr="00AD2FB1" w:rsidRDefault="00AD2FB1" w:rsidP="00AD2FB1">
      <w:pPr>
        <w:pStyle w:val="Default"/>
        <w:numPr>
          <w:ilvl w:val="0"/>
          <w:numId w:val="11"/>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t>Do people wash their hands after defecation and before food preparation and eating? Are soaps or other cleansing materials available?</w:t>
      </w:r>
    </w:p>
    <w:p w:rsidR="00AD2FB1" w:rsidRPr="00AD2FB1" w:rsidRDefault="00AD2FB1" w:rsidP="00AD2FB1">
      <w:pPr>
        <w:pStyle w:val="Default"/>
        <w:numPr>
          <w:ilvl w:val="0"/>
          <w:numId w:val="11"/>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lastRenderedPageBreak/>
        <w:t>What local materials are available for constructing toilets?</w:t>
      </w:r>
    </w:p>
    <w:p w:rsidR="00166D93" w:rsidRPr="00AD2FB1" w:rsidRDefault="00166D93" w:rsidP="002968DC">
      <w:pPr>
        <w:pStyle w:val="Default"/>
        <w:numPr>
          <w:ilvl w:val="0"/>
          <w:numId w:val="7"/>
        </w:numPr>
        <w:spacing w:line="360" w:lineRule="auto"/>
        <w:rPr>
          <w:rFonts w:asciiTheme="majorBidi" w:hAnsiTheme="majorBidi" w:cstheme="majorBidi"/>
        </w:rPr>
      </w:pPr>
      <w:r w:rsidRPr="002968DC">
        <w:rPr>
          <w:rFonts w:asciiTheme="majorBidi" w:hAnsiTheme="majorBidi" w:cstheme="majorBidi"/>
        </w:rPr>
        <w:t xml:space="preserve">Vector-borne diseases for purposes of assessing local </w:t>
      </w:r>
      <w:r w:rsidRPr="002968DC">
        <w:rPr>
          <w:rFonts w:asciiTheme="majorBidi" w:hAnsiTheme="majorBidi" w:cstheme="majorBidi"/>
          <w:color w:val="auto"/>
        </w:rPr>
        <w:t>conditions, health needs and identifying local resources in the disaster situation that you are addressing.</w:t>
      </w:r>
    </w:p>
    <w:p w:rsidR="00AD2FB1" w:rsidRPr="00AD2FB1" w:rsidRDefault="00AD2FB1" w:rsidP="00AD2FB1">
      <w:pPr>
        <w:pStyle w:val="Default"/>
        <w:numPr>
          <w:ilvl w:val="0"/>
          <w:numId w:val="12"/>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t>What are the vector-borne disease risks and how serious are they?</w:t>
      </w:r>
    </w:p>
    <w:p w:rsidR="00AD2FB1" w:rsidRPr="00AD2FB1" w:rsidRDefault="00AD2FB1" w:rsidP="00AD2FB1">
      <w:pPr>
        <w:pStyle w:val="Default"/>
        <w:numPr>
          <w:ilvl w:val="0"/>
          <w:numId w:val="12"/>
        </w:numPr>
        <w:spacing w:line="360" w:lineRule="auto"/>
        <w:rPr>
          <w:rFonts w:asciiTheme="majorBidi" w:hAnsiTheme="majorBidi" w:cstheme="majorBidi"/>
          <w:color w:val="4472C4" w:themeColor="accent5"/>
        </w:rPr>
      </w:pPr>
      <w:r w:rsidRPr="00AD2FB1">
        <w:rPr>
          <w:rFonts w:asciiTheme="majorBidi" w:hAnsiTheme="majorBidi" w:cstheme="majorBidi"/>
          <w:color w:val="4472C4" w:themeColor="accent5"/>
        </w:rPr>
        <w:t>Are there traditional beliefs and practices (e.g. the belief that malaria is caused by dirty water) that relate to vectors and vector-borne disease? Are any of these beliefs or practices either useful or harmful?</w:t>
      </w:r>
    </w:p>
    <w:p w:rsidR="00166D93" w:rsidRPr="00B85624" w:rsidRDefault="00166D93" w:rsidP="00166D93">
      <w:pPr>
        <w:rPr>
          <w:rFonts w:asciiTheme="majorBidi" w:hAnsiTheme="majorBidi" w:cstheme="majorBidi"/>
          <w:color w:val="FF0000"/>
          <w:sz w:val="24"/>
          <w:szCs w:val="24"/>
        </w:rPr>
      </w:pPr>
      <w:r w:rsidRPr="00B85624">
        <w:rPr>
          <w:rFonts w:asciiTheme="majorBidi" w:hAnsiTheme="majorBidi" w:cstheme="majorBidi"/>
          <w:color w:val="FF0000"/>
          <w:sz w:val="24"/>
          <w:szCs w:val="24"/>
        </w:rPr>
        <w:t>NB: All questions carry 10 marks each</w:t>
      </w:r>
    </w:p>
    <w:p w:rsidR="001C1694" w:rsidRPr="00B85624" w:rsidRDefault="001C1694">
      <w:pPr>
        <w:rPr>
          <w:rFonts w:asciiTheme="majorBidi" w:hAnsiTheme="majorBidi" w:cstheme="majorBidi"/>
        </w:rPr>
      </w:pPr>
    </w:p>
    <w:sectPr w:rsidR="001C1694" w:rsidRPr="00B85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34A6555"/>
    <w:multiLevelType w:val="hybridMultilevel"/>
    <w:tmpl w:val="045C8416"/>
    <w:lvl w:ilvl="0" w:tplc="415CF848">
      <w:start w:val="1"/>
      <w:numFmt w:val="lowerRoman"/>
      <w:lvlText w:val="%1)"/>
      <w:lvlJc w:val="left"/>
      <w:pPr>
        <w:ind w:left="1185" w:hanging="720"/>
      </w:pPr>
      <w:rPr>
        <w:rFonts w:hint="default"/>
      </w:rPr>
    </w:lvl>
    <w:lvl w:ilvl="1" w:tplc="C960FE32">
      <w:start w:val="1"/>
      <w:numFmt w:val="lowerLetter"/>
      <w:lvlText w:val="%2."/>
      <w:lvlJc w:val="left"/>
      <w:pPr>
        <w:ind w:left="1545" w:hanging="360"/>
      </w:pPr>
      <w:rPr>
        <w:rFonts w:hint="default"/>
      </w:r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058D12BE"/>
    <w:multiLevelType w:val="hybridMultilevel"/>
    <w:tmpl w:val="76EA738A"/>
    <w:lvl w:ilvl="0" w:tplc="04090001">
      <w:start w:val="1"/>
      <w:numFmt w:val="bullet"/>
      <w:lvlText w:val=""/>
      <w:lvlJc w:val="left"/>
      <w:pPr>
        <w:ind w:left="1905" w:hanging="360"/>
      </w:pPr>
      <w:rPr>
        <w:rFonts w:ascii="Symbol" w:hAnsi="Symbol" w:hint="default"/>
      </w:rPr>
    </w:lvl>
    <w:lvl w:ilvl="1" w:tplc="04090003">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15:restartNumberingAfterBreak="0">
    <w:nsid w:val="10757AA0"/>
    <w:multiLevelType w:val="hybridMultilevel"/>
    <w:tmpl w:val="2A322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13D2A"/>
    <w:multiLevelType w:val="hybridMultilevel"/>
    <w:tmpl w:val="76BCA2CE"/>
    <w:lvl w:ilvl="0" w:tplc="3702B814">
      <w:start w:val="1"/>
      <w:numFmt w:val="lowerRoman"/>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15:restartNumberingAfterBreak="0">
    <w:nsid w:val="16A606FF"/>
    <w:multiLevelType w:val="hybridMultilevel"/>
    <w:tmpl w:val="22241442"/>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15:restartNumberingAfterBreak="0">
    <w:nsid w:val="30206A00"/>
    <w:multiLevelType w:val="hybridMultilevel"/>
    <w:tmpl w:val="1682E332"/>
    <w:lvl w:ilvl="0" w:tplc="137496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BF05B74"/>
    <w:multiLevelType w:val="hybridMultilevel"/>
    <w:tmpl w:val="968286F6"/>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8" w15:restartNumberingAfterBreak="0">
    <w:nsid w:val="62C31BEF"/>
    <w:multiLevelType w:val="hybridMultilevel"/>
    <w:tmpl w:val="91AA9938"/>
    <w:lvl w:ilvl="0" w:tplc="8678187E">
      <w:start w:val="1"/>
      <w:numFmt w:val="lowerLetter"/>
      <w:lvlText w:val="%1)"/>
      <w:lvlJc w:val="left"/>
      <w:pPr>
        <w:ind w:left="1080" w:hanging="360"/>
      </w:pPr>
      <w:rPr>
        <w:rFonts w:ascii="Garamond" w:eastAsiaTheme="minorEastAsia" w:hAnsi="Garamond"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0D2404"/>
    <w:multiLevelType w:val="hybridMultilevel"/>
    <w:tmpl w:val="CD88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71423C94"/>
    <w:multiLevelType w:val="hybridMultilevel"/>
    <w:tmpl w:val="703AF768"/>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2" w15:restartNumberingAfterBreak="0">
    <w:nsid w:val="72BA1689"/>
    <w:multiLevelType w:val="hybridMultilevel"/>
    <w:tmpl w:val="71FA0CA8"/>
    <w:lvl w:ilvl="0" w:tplc="3702B8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0"/>
  </w:num>
  <w:num w:numId="3">
    <w:abstractNumId w:val="8"/>
  </w:num>
  <w:num w:numId="4">
    <w:abstractNumId w:val="12"/>
  </w:num>
  <w:num w:numId="5">
    <w:abstractNumId w:val="6"/>
  </w:num>
  <w:num w:numId="6">
    <w:abstractNumId w:val="4"/>
  </w:num>
  <w:num w:numId="7">
    <w:abstractNumId w:val="1"/>
  </w:num>
  <w:num w:numId="8">
    <w:abstractNumId w:val="9"/>
  </w:num>
  <w:num w:numId="9">
    <w:abstractNumId w:val="2"/>
  </w:num>
  <w:num w:numId="10">
    <w:abstractNumId w:val="5"/>
  </w:num>
  <w:num w:numId="11">
    <w:abstractNumId w:val="7"/>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93"/>
    <w:rsid w:val="000169A4"/>
    <w:rsid w:val="0002518B"/>
    <w:rsid w:val="00050FE2"/>
    <w:rsid w:val="00095B53"/>
    <w:rsid w:val="000D3C6D"/>
    <w:rsid w:val="000F7ECE"/>
    <w:rsid w:val="00120B6E"/>
    <w:rsid w:val="00166D93"/>
    <w:rsid w:val="001C1694"/>
    <w:rsid w:val="001E5917"/>
    <w:rsid w:val="002968DC"/>
    <w:rsid w:val="002F4ECD"/>
    <w:rsid w:val="003A3B73"/>
    <w:rsid w:val="00410B48"/>
    <w:rsid w:val="00442D78"/>
    <w:rsid w:val="004705B6"/>
    <w:rsid w:val="00482FED"/>
    <w:rsid w:val="004B5EF7"/>
    <w:rsid w:val="004E2B59"/>
    <w:rsid w:val="005240CA"/>
    <w:rsid w:val="00551C4E"/>
    <w:rsid w:val="00586F0E"/>
    <w:rsid w:val="005B13F4"/>
    <w:rsid w:val="005B1853"/>
    <w:rsid w:val="00632406"/>
    <w:rsid w:val="006855E2"/>
    <w:rsid w:val="00691489"/>
    <w:rsid w:val="0069559A"/>
    <w:rsid w:val="006A735F"/>
    <w:rsid w:val="006C4F62"/>
    <w:rsid w:val="006F6319"/>
    <w:rsid w:val="00716CE2"/>
    <w:rsid w:val="007E13F9"/>
    <w:rsid w:val="00800CC0"/>
    <w:rsid w:val="008226A5"/>
    <w:rsid w:val="00855E6A"/>
    <w:rsid w:val="00860EF4"/>
    <w:rsid w:val="00894389"/>
    <w:rsid w:val="008A6E75"/>
    <w:rsid w:val="008E3ECD"/>
    <w:rsid w:val="00920815"/>
    <w:rsid w:val="00991469"/>
    <w:rsid w:val="00991B98"/>
    <w:rsid w:val="009C3ABF"/>
    <w:rsid w:val="009D76DD"/>
    <w:rsid w:val="00A1516E"/>
    <w:rsid w:val="00A156E4"/>
    <w:rsid w:val="00A178BC"/>
    <w:rsid w:val="00A46A22"/>
    <w:rsid w:val="00AC5632"/>
    <w:rsid w:val="00AD2FB1"/>
    <w:rsid w:val="00B10F3E"/>
    <w:rsid w:val="00B13C24"/>
    <w:rsid w:val="00B62DD0"/>
    <w:rsid w:val="00B81A2F"/>
    <w:rsid w:val="00B85624"/>
    <w:rsid w:val="00BE4CA1"/>
    <w:rsid w:val="00C578BD"/>
    <w:rsid w:val="00C80BD6"/>
    <w:rsid w:val="00CB43D6"/>
    <w:rsid w:val="00D030BA"/>
    <w:rsid w:val="00D12126"/>
    <w:rsid w:val="00D15017"/>
    <w:rsid w:val="00D61CFD"/>
    <w:rsid w:val="00D94A0F"/>
    <w:rsid w:val="00DC2073"/>
    <w:rsid w:val="00E0264F"/>
    <w:rsid w:val="00E20F3D"/>
    <w:rsid w:val="00E2686E"/>
    <w:rsid w:val="00E97582"/>
    <w:rsid w:val="00EE7D67"/>
    <w:rsid w:val="00F0686C"/>
    <w:rsid w:val="00F461CB"/>
    <w:rsid w:val="00FA0A0F"/>
    <w:rsid w:val="00FB1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21CA7-E2CC-4C51-830F-59E7E3A6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4E2B59"/>
    <w:pPr>
      <w:spacing w:after="200" w:line="276" w:lineRule="auto"/>
      <w:ind w:left="720"/>
      <w:contextualSpacing/>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Japheth</cp:lastModifiedBy>
  <cp:revision>2</cp:revision>
  <dcterms:created xsi:type="dcterms:W3CDTF">2018-10-31T19:36:00Z</dcterms:created>
  <dcterms:modified xsi:type="dcterms:W3CDTF">2018-10-31T19:36:00Z</dcterms:modified>
</cp:coreProperties>
</file>