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1787762" w:rsidR="00FF7279" w:rsidRPr="00E81CB0" w:rsidRDefault="00635133" w:rsidP="001675A7">
      <w:pPr>
        <w:pBdr>
          <w:top w:val="single" w:sz="24" w:space="1" w:color="920000"/>
        </w:pBdr>
        <w:ind w:left="360"/>
        <w:rPr>
          <w:lang w:val="sv-SE"/>
        </w:rPr>
      </w:pPr>
      <w:r>
        <w:rPr>
          <w:noProof/>
        </w:rPr>
        <mc:AlternateContent>
          <mc:Choice Requires="wps">
            <w:drawing>
              <wp:anchor distT="0" distB="0" distL="114300" distR="114300" simplePos="0" relativeHeight="251658239" behindDoc="0" locked="0" layoutInCell="1" allowOverlap="1" wp14:anchorId="0B80C75B" wp14:editId="4788C4FC">
                <wp:simplePos x="0" y="0"/>
                <wp:positionH relativeFrom="column">
                  <wp:posOffset>1691640</wp:posOffset>
                </wp:positionH>
                <wp:positionV relativeFrom="paragraph">
                  <wp:posOffset>5748655</wp:posOffset>
                </wp:positionV>
                <wp:extent cx="3383280" cy="2613600"/>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383280" cy="2613600"/>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0C75B" id="_x0000_t202" coordsize="21600,21600" o:spt="202" path="m,l,21600r21600,l21600,xe">
                <v:stroke joinstyle="miter"/>
                <v:path gradientshapeok="t" o:connecttype="rect"/>
              </v:shapetype>
              <v:shape id="Textruta 12" o:spid="_x0000_s1026" type="#_x0000_t202" style="position:absolute;left:0;text-align:left;margin-left:133.2pt;margin-top:452.65pt;width:266.4pt;height:205.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63.04563940352px;height:210px" stroked="f" filled="f">
                            <v:imagedata r:id="rId16" o:title=""/>
                          </v:shape>
                        </w:pict>
                        <w:t/>
                      </w:r>
                    </w:p>
                  </w:txbxContent>
                </v:textbox>
              </v:shape>
            </w:pict>
          </mc:Fallback>
        </mc:AlternateContent>
      </w:r>
      <w:r w:rsidR="004063DD">
        <w:rPr>
          <w:noProof/>
        </w:rPr>
        <mc:AlternateContent>
          <mc:Choice Requires="wps">
            <w:drawing>
              <wp:anchor distT="0" distB="0" distL="114300" distR="114300" simplePos="0" relativeHeight="251665408" behindDoc="0" locked="0" layoutInCell="1" allowOverlap="1" wp14:anchorId="64F7E568" wp14:editId="5A8BEB99">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_x0000_s1027"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" filled="f" stroked="f" strokeweight=".5pt">
                <v:textbox>
                  <w:txbxContent>
                    <w:p w14:paraId="0F9EBF2A" w14:textId="77777777" w:rsidR="00B82C79" w:rsidRPr="00D44B91" w:rsidRDefault="00A271A1" w:rsidP="00B82C79">
                      <w:pPr>
                        <w:spacing w:before="120" w:line="240" w:lineRule="auto"/>
                        <w:jc w:val="center"/>
                        <w:rPr>
                          <w:rFonts w:ascii="Tahoma" w:hAnsi="Tahoma" w:cs="Tahoma"/>
                          <w:b/>
                          <w:bCs/>
                          <w:color w:val="920000"/>
                          <w:sz w:val="24"/>
                          <w:szCs w:val="24"/>
                        </w:rPr>
                      </w:pPr>
                      <w:r>
                        <w:rPr>
                          <w:rFonts w:ascii="Tahoma" w:hAnsi="Tahoma" w:cs="Tahoma"/>
                          <w:color w:val="D9D9D9" w:themeColor="background1" w:themeShade="D9"/>
                          <w:sz w:val="24"/>
                          <w:szCs w:val="24"/>
                        </w:rPr>
                        <w:t xml:space="preserve"> </w:t>
                      </w:r>
                      <w:r w:rsidR="004063DD" w:rsidRPr="00D44B91">
                        <w:rPr>
                          <w:rFonts w:ascii="Tahoma" w:hAnsi="Tahoma" w:cs="Tahoma"/>
                          <w:color w:val="D9D9D9" w:themeColor="background1" w:themeShade="D9"/>
                          <w:sz w:val="24"/>
                          <w:szCs w:val="24"/>
                        </w:rPr>
                        <w:br/>
                      </w:r>
                      <w:r w:rsidR="00B82C79" w:rsidRPr="00B82C79">
                        <w:rPr>
                          <w:rFonts w:ascii="Tahoma" w:hAnsi="Tahoma" w:cs="Tahoma"/>
                          <w:color w:val="204A81"/>
                          <w:spacing w:val="120"/>
                          <w:sz w:val="24"/>
                          <w:szCs w:val="24"/>
                        </w:rPr>
                        <w:t>2025-03-12</w:t>
                      </w:r>
                    </w:p>
                    <w:p w14:paraId="77A97E7A" w14:textId="581870B8" w:rsidR="004063DD" w:rsidRPr="00D44B91" w:rsidRDefault="004063DD" w:rsidP="004063DD">
                      <w:pPr>
                        <w:spacing w:before="120" w:line="240" w:lineRule="auto"/>
                        <w:jc w:val="center"/>
                        <w:rPr>
                          <w:rFonts w:ascii="Tahoma" w:hAnsi="Tahoma" w:cs="Tahoma"/>
                          <w:b/>
                          <w:bCs/>
                          <w:color w:val="920000"/>
                          <w:sz w:val="24"/>
                          <w:szCs w:val="24"/>
                        </w:rPr>
                      </w:pPr>
                    </w:p>
                    <w:p w14:paraId="3C661138" w14:textId="77777777" w:rsidR="004063DD" w:rsidRPr="00D62E9E" w:rsidRDefault="004063DD" w:rsidP="004063DD">
                      <w:pPr>
                        <w:spacing w:before="120" w:line="240" w:lineRule="auto"/>
                        <w:jc w:val="center"/>
                        <w:rPr>
                          <w:rFonts w:ascii="Tahoma" w:hAnsi="Tahoma" w:cs="Tahoma"/>
                          <w:color w:val="D9D9D9" w:themeColor="background1" w:themeShade="D9"/>
                          <w:sz w:val="28"/>
                          <w:szCs w:val="36"/>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465BCEB">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F:</w:t>
                                  <w:tab/>
                                </w:r>
                                <w:r>
                                  <w:rPr>
                                    <w:color w:val="214A81"/>
                                    <w:rFonts w:ascii="Tahoma" w:hAnsi="Tahoma"/>
                                    <w:sz w:val="28"/>
                                  </w:rPr>
                                  <w:t>Känsla (</w:t>
                                </w:r>
                                <w:r>
                                  <w:rPr>
                                    <w:color w:val="214A81"/>
                                    <w:rFonts w:ascii="Tahoma" w:hAnsi="Tahoma"/>
                                    <w:sz w:val="28"/>
                                    <w:b/>
                                  </w:rPr>
                                  <w:t>F</w:t>
                                </w:r>
                                <w:r>
                                  <w:rPr>
                                    <w:color w:val="214A81"/>
                                    <w:rFonts w:ascii="Tahoma" w:hAnsi="Tahoma"/>
                                    <w:sz w:val="28"/>
                                  </w:rPr>
                                  <w:t>eeling)</w:t>
                                </w:r>
                              </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44"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" filled="f" stroked="f" strokeweight=".5pt">
                <v:textbox>
                  <w:txbxContent>
                    <w:p w14:paraId="67795FDA"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${Energy}</w:t>
                      </w:r>
                    </w:p>
                    <w:p w14:paraId="365F2183"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${Information}</w:t>
                      </w:r>
                    </w:p>
                    <w:p w14:paraId="7A9566F8"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${Decisions}</w:t>
                      </w:r>
                    </w:p>
                    <w:p w14:paraId="509C23C4" w14:textId="77777777" w:rsidR="000E3E54" w:rsidRPr="00EA2E02" w:rsidRDefault="000E3E54" w:rsidP="000E3E54">
                      <w:pPr>
                        <w:spacing w:before="120" w:line="240" w:lineRule="auto"/>
                        <w:rPr>
                          <w:rFonts w:ascii="Tahoma" w:hAnsi="Tahoma" w:cs="Tahoma"/>
                          <w:color w:val="204A81"/>
                          <w:sz w:val="28"/>
                          <w:szCs w:val="36"/>
                        </w:rPr>
                      </w:pPr>
                      <w:r w:rsidRPr="00EA2E02">
                        <w:rPr>
                          <w:rFonts w:ascii="Tahoma" w:hAnsi="Tahoma" w:cs="Tahoma"/>
                          <w:color w:val="204A81"/>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ISFJ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14E8DF7E" w14:textId="77777777" w:rsidR="00B103C8" w:rsidRDefault="007D46F3" w:rsidP="00B103C8">
                      <w:pPr>
                        <w:jc w:val="center"/>
                        <w:rPr>
                          <w:rFonts w:ascii="Tahoma" w:hAnsi="Tahoma" w:cs="Tahoma"/>
                          <w:color w:val="808080" w:themeColor="background1" w:themeShade="80"/>
                          <w:spacing w:val="120"/>
                          <w:sz w:val="24"/>
                          <w:szCs w:val="32"/>
                          <w:lang w:val="sv-SE"/>
                        </w:rPr>
                      </w:pPr>
                      <w:r w:rsidRPr="00B93F9D">
                        <w:rPr>
                          <w:rFonts w:ascii="Tahoma" w:hAnsi="Tahoma" w:cs="Tahoma"/>
                          <w:color w:val="808080" w:themeColor="background1" w:themeShade="80"/>
                          <w:spacing w:val="120"/>
                          <w:sz w:val="24"/>
                          <w:szCs w:val="32"/>
                          <w:lang w:val="sv-SE"/>
                        </w:rPr>
                        <w:t xml:space="preserve">Kort </w:t>
                      </w:r>
                      <w:r w:rsidR="00AE55A2">
                        <w:rPr>
                          <w:rFonts w:ascii="Tahoma" w:hAnsi="Tahoma" w:cs="Tahoma"/>
                          <w:color w:val="808080" w:themeColor="background1" w:themeShade="80"/>
                          <w:spacing w:val="120"/>
                          <w:sz w:val="24"/>
                          <w:szCs w:val="32"/>
                          <w:lang w:val="sv-SE"/>
                        </w:rPr>
                        <w:t>p</w:t>
                      </w:r>
                      <w:r w:rsidR="00E81CB0" w:rsidRPr="00B93F9D">
                        <w:rPr>
                          <w:rFonts w:ascii="Tahoma" w:hAnsi="Tahoma" w:cs="Tahoma"/>
                          <w:color w:val="808080" w:themeColor="background1" w:themeShade="80"/>
                          <w:spacing w:val="120"/>
                          <w:sz w:val="24"/>
                          <w:szCs w:val="32"/>
                          <w:lang w:val="sv-SE"/>
                        </w:rPr>
                        <w:t>rofilbeskrivning</w:t>
                      </w:r>
                    </w:p>
                    <w:p w14:paraId="22734F87" w14:textId="5A83FF60" w:rsidR="00E81CB0" w:rsidRPr="00B103C8" w:rsidRDefault="00B103C8" w:rsidP="00B103C8">
                      <w:pPr>
                        <w:jc w:val="center"/>
                        <w:rPr>
                          <w:rFonts w:ascii="Tahoma" w:hAnsi="Tahoma" w:cs="Tahoma"/>
                          <w:color w:val="214A81"/>
                          <w:sz w:val="72"/>
                          <w:szCs w:val="144"/>
                          <w:lang w:val="sv-SE"/>
                        </w:rPr>
                      </w:pPr>
                      <w:r>
                        <w:rPr>
                          <w:rFonts w:ascii="Tahoma" w:hAnsi="Tahoma" w:cs="Tahoma"/>
                          <w:color w:val="808080" w:themeColor="background1" w:themeShade="80"/>
                          <w:spacing w:val="120"/>
                          <w:sz w:val="24"/>
                          <w:szCs w:val="32"/>
                          <w:lang w:val="sv-SE"/>
                        </w:rPr>
                        <w:br/>
                      </w:r>
                      <w:r w:rsidR="000E3E54" w:rsidRPr="002F0295">
                        <w:rPr>
                          <w:rFonts w:ascii="Tahoma" w:hAnsi="Tahoma" w:cs="Tahoma"/>
                          <w:color w:val="214A81"/>
                          <w:sz w:val="144"/>
                          <w:szCs w:val="180"/>
                          <w:lang w:val="sv-SE"/>
                        </w:rPr>
                        <w:t>ISFJ</w:t>
                      </w:r>
                    </w:p>
                  </w:txbxContent>
                </v:textbox>
              </v:shape>
            </w:pict>
          </mc:Fallback>
        </mc:AlternateContent>
      </w:r>
      <w:r w:rsidR="00FF7279">
        <w:br w:type="page"/>
      </w:r>
    </w:p>
    <w:tbl>
      <w:tblPr>
        <w:tblW w:w="5000" w:type="pct"/>
        <w:tblBorders>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A22A0F">
        <w:tc>
          <w:tcPr>
            <w:tcW w:w="5000" w:type="pct"/>
            <w:tcBorders>
              <w:bottom w:val="single" w:sz="12" w:space="0" w:color="920000"/>
            </w:tcBorders>
          </w:tcPr>
          <w:p w14:paraId="131FC775" w14:textId="2B9B6D02" w:rsidR="00BD2D7A" w:rsidRPr="00D3005B" w:rsidRDefault="000E3E54" w:rsidP="00923FE7">
            <w:pPr>
              <w:pStyle w:val="Rubrik"/>
              <w:rPr>
                <w:rFonts w:ascii="Tahoma" w:hAnsi="Tahoma" w:cs="Tahoma"/>
                <w:caps w:val="0"/>
                <w:lang w:val="sv-SE"/>
              </w:rPr>
            </w:pPr>
            <w:r w:rsidRPr="00D3005B">
              <w:rPr>
                <w:rFonts w:ascii="Tahoma" w:hAnsi="Tahoma" w:cs="Tahoma"/>
                <w:caps w:val="0"/>
                <w:color w:val="214A81"/>
                <w:sz w:val="24"/>
                <w:szCs w:val="40"/>
                <w:lang w:val="sv-SE"/>
              </w:rPr>
              <w:lastRenderedPageBreak/>
              <w:t>Ser behoven innan någon ens hinner fråga </w:t>
            </w:r>
          </w:p>
        </w:tc>
      </w:tr>
    </w:tbl>
    <w:p w14:paraId="2B51384A" w14:textId="09A2AB4E" w:rsidR="00C006CE" w:rsidRPr="006655EC" w:rsidRDefault="000E3E54" w:rsidP="000E3E54">
      <w:pPr>
        <w:spacing w:before="100" w:beforeAutospacing="1" w:after="100" w:afterAutospacing="1"/>
        <w:rPr>
          <w:rFonts w:ascii="Times New Roman" w:eastAsia="Times New Roman" w:hAnsi="Times New Roman" w:cs="Times New Roman"/>
          <w:color w:val="595959" w:themeColor="text1" w:themeTint="A6"/>
          <w:sz w:val="19"/>
          <w:szCs w:val="19"/>
          <w:lang w:val="sv-SE" w:eastAsia="sv-SE"/>
        </w:rPr>
      </w:pPr>
      <w:r w:rsidRPr="006655EC">
        <w:rPr>
          <w:rFonts w:ascii="Tahoma" w:eastAsia="Times New Roman" w:hAnsi="Tahoma" w:cs="Tahoma"/>
          <w:color w:val="595959" w:themeColor="text1" w:themeTint="A6"/>
          <w:sz w:val="19"/>
          <w:szCs w:val="19"/>
          <w:lang w:val="sv-SE" w:eastAsia="sv-SE"/>
        </w:rPr>
        <w:t>ISFJ-personer är kända för sin lojalitet, omtanke och starka ansvarskänsla. De är ofta uppmärksamma på andras behov och arbetar hårt för att skapa trygghet och harmoni i sin omgivning. Med en praktisk och strukturerad inställning är ISFJ både pålitliga och effektiva i att fullfölja sina åtaganden. Deras starka värderingar och fokus på detaljer gör dem till tillförlitliga stöttepelare i både arbete och relationer. Samtidigt kan deras tendens att sätta andras behov framför sina egna ibland göra att de försummar sig själva. För ISFJ är det viktigt att känna sig uppskattade för deras insatser och bidrag.</w:t>
      </w:r>
    </w:p>
    <w:p w14:paraId="5E75E4F5" w14:textId="132EEBEE" w:rsidR="00B979D8"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Grundläggande drag</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Omsorgsfulla och uppmärksamma – lägger stor vikt vid andras behov.</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Praktiska och strukturerade – föredrar ordning och tydlighet i sitt arbete.</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Ansvarstagande och pålitliga – fullföljer sina åtaganden med noggrannhet.</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Värderar traditioner och stabilitet – uppskattar det som är välbekant och tryggt.</w:t>
      </w:r>
    </w:p>
    <w:p w14:paraId="1AC5690A" w14:textId="19DABA8A"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Empatiska och vänliga – visar omtanke genom handling snarare än ord.</w:t>
      </w:r>
    </w:p>
    <w:p w14:paraId="13549974" w14:textId="664812B7" w:rsidR="00A40744"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Arbetssätt och beslutsfattande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Föredrar att arbeta med tydliga mål och konkreta uppgifter.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Fattar beslut baserade på både fakta och sina värderingar.</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Är noggranna och fokuserade på detaljer, vilket säkerställer hög kvalitet.</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försiktiga i sitt beslutsfattande, särskilt när risker är involverade.</w:t>
      </w:r>
    </w:p>
    <w:p w14:paraId="433DE124" w14:textId="297EBA72" w:rsidR="000E3E54" w:rsidRPr="00820516"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Arbetar bäst i strukturerade miljöer med tydliga förväntningar.</w:t>
      </w:r>
    </w:p>
    <w:p w14:paraId="27E0C669" w14:textId="19AEAE49" w:rsidR="0066768F"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Sociala relationer</w:t>
      </w:r>
      <w:r w:rsidR="0066768F" w:rsidRPr="0008328A">
        <w:rPr>
          <w:rFonts w:ascii="Tahoma" w:hAnsi="Tahoma" w:cs="Tahoma"/>
          <w:b w:val="0"/>
          <w:bCs/>
          <w:caps w:val="0"/>
          <w:color w:val="204A81"/>
          <w:sz w:val="24"/>
          <w:szCs w:val="24"/>
          <w:lang w:val="sv-SE"/>
        </w:rPr>
        <w:t xml:space="preserve"> </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Lojala och stödjande – värdesätter långvariga och stabila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Kan uppfattas som reserverade i större sociala sammanhang.</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Visar sin omtanke genom praktisk hjälp snarare än känslomässiga uttryck.</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Är tillförlitliga och engagerade i sina relationer.</w:t>
      </w:r>
    </w:p>
    <w:p w14:paraId="6FF53E92" w14:textId="0947EB59" w:rsidR="000E3E54" w:rsidRPr="00820516"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820516">
        <w:rPr>
          <w:rFonts w:ascii="Tahoma" w:hAnsi="Tahoma" w:cs="Tahoma"/>
          <w:sz w:val="19"/>
          <w:szCs w:val="19"/>
          <w:lang w:val="sv-SE"/>
        </w:rPr>
        <w:t>Uppskattar relationer där respekt och uppskattning är ömsesidiga.</w:t>
      </w:r>
    </w:p>
    <w:p w14:paraId="765DF8CF" w14:textId="4E122A5C" w:rsidR="00F72262" w:rsidRPr="0008328A" w:rsidRDefault="00F72262" w:rsidP="00AE55A2">
      <w:pPr>
        <w:pStyle w:val="Rubrik1"/>
        <w:spacing w:before="240" w:after="120" w:line="240" w:lineRule="auto"/>
        <w:rPr>
          <w:rFonts w:ascii="Tahoma" w:hAnsi="Tahoma" w:cs="Tahoma"/>
          <w:b w:val="0"/>
          <w:bCs/>
          <w:caps w:val="0"/>
          <w:color w:val="204A81"/>
          <w:sz w:val="24"/>
          <w:szCs w:val="24"/>
          <w:lang w:val="sv-SE"/>
        </w:rPr>
      </w:pPr>
      <w:r w:rsidRPr="0008328A">
        <w:rPr>
          <w:rFonts w:ascii="Tahoma" w:hAnsi="Tahoma" w:cs="Tahoma"/>
          <w:b w:val="0"/>
          <w:bCs/>
          <w:caps w:val="0"/>
          <w:color w:val="204A81"/>
          <w:sz w:val="24"/>
          <w:szCs w:val="24"/>
          <w:lang w:val="sv-SE"/>
        </w:rPr>
        <w:t>Utvecklingsområden</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konflikträdda och undviker att uttrycka sina egna behov.</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Riskerar att överbelasta sig själva genom att alltid sätta andras behov först.</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Kan uppfattas som ovilliga att anpassa sig till förändring eller nya idéer. Ser oftare svårigheter, risker och hinder än möjligheter. </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Tenderar att vara självkritiska och har svårt att ta emot beröm.</w:t>
      </w:r>
    </w:p>
    <w:p w14:paraId="5BF9BBAE" w14:textId="3459FF5B" w:rsidR="00F72262" w:rsidRPr="00820516" w:rsidRDefault="00F72262" w:rsidP="00F72262">
      <w:pPr>
        <w:pStyle w:val="Numreradlista"/>
        <w:numPr>
          <w:ilvl w:val="0"/>
          <w:numId w:val="38"/>
        </w:numPr>
        <w:spacing w:before="60" w:after="60" w:line="240" w:lineRule="auto"/>
        <w:ind w:right="289"/>
        <w:rPr>
          <w:rFonts w:ascii="Tahoma" w:hAnsi="Tahoma" w:cs="Tahoma"/>
          <w:sz w:val="19"/>
          <w:szCs w:val="19"/>
          <w:lang w:val="sv-SE"/>
        </w:rPr>
      </w:pPr>
      <w:r w:rsidRPr="00820516">
        <w:rPr>
          <w:rFonts w:ascii="Tahoma" w:hAnsi="Tahoma" w:cs="Tahoma"/>
          <w:sz w:val="19"/>
          <w:szCs w:val="19"/>
          <w:lang w:val="sv-SE"/>
        </w:rPr>
        <w:t>Behöver arbeta med att balansera sitt engagemang för andra med att ta hand om sig själva.</w:t>
      </w:r>
    </w:p>
    <w:p w14:paraId="54079383" w14:textId="0130BBA2" w:rsidR="00032AFC" w:rsidRPr="00C006CE" w:rsidRDefault="00032AFC" w:rsidP="0080183B">
      <w:pPr>
        <w:pStyle w:val="Numreradlista"/>
        <w:numPr>
          <w:ilvl w:val="0"/>
          <w:numId w:val="0"/>
        </w:numPr>
        <w:spacing w:before="60" w:after="60" w:line="240" w:lineRule="auto"/>
        <w:ind w:right="289"/>
        <w:rPr>
          <w:rFonts w:ascii="Tahoma" w:hAnsi="Tahoma" w:cs="Tahoma"/>
          <w:color w:val="595959" w:themeColor="text1" w:themeTint="A6"/>
          <w:lang w:val="sv-SE"/>
        </w:rPr>
      </w:pPr>
    </w:p>
    <w:sectPr w:rsidR="00032AFC" w:rsidRPr="00C006CE"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63F05" w14:textId="77777777" w:rsidR="00186393" w:rsidRDefault="00186393">
      <w:pPr>
        <w:spacing w:after="0" w:line="240" w:lineRule="auto"/>
      </w:pPr>
      <w:r>
        <w:separator/>
      </w:r>
    </w:p>
    <w:p w14:paraId="0F0C6AD3" w14:textId="77777777" w:rsidR="00186393" w:rsidRDefault="00186393"/>
  </w:endnote>
  <w:endnote w:type="continuationSeparator" w:id="0">
    <w:p w14:paraId="228C02CE" w14:textId="77777777" w:rsidR="00186393" w:rsidRDefault="00186393">
      <w:pPr>
        <w:spacing w:after="0" w:line="240" w:lineRule="auto"/>
      </w:pPr>
      <w:r>
        <w:continuationSeparator/>
      </w:r>
    </w:p>
    <w:p w14:paraId="70545A9F" w14:textId="77777777" w:rsidR="00186393" w:rsidRDefault="00186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46"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941F73" w14:textId="77777777" w:rsidR="00186393" w:rsidRDefault="00186393">
      <w:pPr>
        <w:spacing w:after="0" w:line="240" w:lineRule="auto"/>
      </w:pPr>
      <w:r>
        <w:separator/>
      </w:r>
    </w:p>
    <w:p w14:paraId="2F8768A7" w14:textId="77777777" w:rsidR="00186393" w:rsidRDefault="00186393"/>
  </w:footnote>
  <w:footnote w:type="continuationSeparator" w:id="0">
    <w:p w14:paraId="76444B87" w14:textId="77777777" w:rsidR="00186393" w:rsidRDefault="00186393">
      <w:pPr>
        <w:spacing w:after="0" w:line="240" w:lineRule="auto"/>
      </w:pPr>
      <w:r>
        <w:continuationSeparator/>
      </w:r>
    </w:p>
    <w:p w14:paraId="35127227" w14:textId="77777777" w:rsidR="00186393" w:rsidRDefault="001863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631A8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592303943" o:spid="_x0000_i1025" type="#_x0000_t75" style="width:165pt;height:102pt;visibility:visible;mso-wrap-style:square">
            <v:imagedata r:id="rId1" o:title=""/>
          </v:shape>
        </w:pict>
      </mc:Choice>
      <mc:Fallback>
        <w:drawing>
          <wp:inline distT="0" distB="0" distL="0" distR="0" wp14:anchorId="3858781C" wp14:editId="350495DA">
            <wp:extent cx="2095500" cy="1295400"/>
            <wp:effectExtent l="0" t="0" r="0" b="0"/>
            <wp:docPr id="1592303943" name="Bildobjekt 1592303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6D2123BB" id="Bildobjekt 2044633402" o:spid="_x0000_i1025" type="#_x0000_t75" style="width:100pt;height:163pt;visibility:visible;mso-wrap-style:square">
            <v:imagedata r:id="rId3" o:title=""/>
          </v:shape>
        </w:pict>
      </mc:Choice>
      <mc:Fallback>
        <w:drawing>
          <wp:inline distT="0" distB="0" distL="0" distR="0" wp14:anchorId="0BF59135" wp14:editId="66D05CE4">
            <wp:extent cx="1270000" cy="2070100"/>
            <wp:effectExtent l="0" t="0" r="0" b="0"/>
            <wp:docPr id="2044633402" name="Bildobjekt 2044633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35CE78E7" id="Bildobjekt 100277356" o:spid="_x0000_i1025" type="#_x0000_t75" style="width:161pt;height:158pt;visibility:visible;mso-wrap-style:square">
            <v:imagedata r:id="rId5" o:title=""/>
          </v:shape>
        </w:pict>
      </mc:Choice>
      <mc:Fallback>
        <w:drawing>
          <wp:inline distT="0" distB="0" distL="0" distR="0" wp14:anchorId="62889156" wp14:editId="2C3C6969">
            <wp:extent cx="2044700" cy="2006600"/>
            <wp:effectExtent l="0" t="0" r="0" b="0"/>
            <wp:docPr id="100277356" name="Bildobjekt 100277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707A6D48" id="Bildobjekt 840970569" o:spid="_x0000_i1025" type="#_x0000_t75" style="width:161pt;height:158pt;visibility:visible;mso-wrap-style:square">
            <v:imagedata r:id="rId7" o:title=""/>
          </v:shape>
        </w:pict>
      </mc:Choice>
      <mc:Fallback>
        <w:drawing>
          <wp:inline distT="0" distB="0" distL="0" distR="0" wp14:anchorId="24A49A77" wp14:editId="59C69F58">
            <wp:extent cx="2044700" cy="2006600"/>
            <wp:effectExtent l="0" t="0" r="0" b="0"/>
            <wp:docPr id="840970569" name="Bildobjekt 840970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2EBFCC"/>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pStyle w:val="Numreradlista"/>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 w:numId="43" w16cid:durableId="897672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8328A"/>
    <w:rsid w:val="000A649C"/>
    <w:rsid w:val="000C47C7"/>
    <w:rsid w:val="000D1F66"/>
    <w:rsid w:val="000D2CB5"/>
    <w:rsid w:val="000D3390"/>
    <w:rsid w:val="000E3CE2"/>
    <w:rsid w:val="000E3E54"/>
    <w:rsid w:val="000F2658"/>
    <w:rsid w:val="000F471E"/>
    <w:rsid w:val="000F529A"/>
    <w:rsid w:val="000F727B"/>
    <w:rsid w:val="00105D06"/>
    <w:rsid w:val="00121A40"/>
    <w:rsid w:val="00144A7B"/>
    <w:rsid w:val="00163EA0"/>
    <w:rsid w:val="001675A7"/>
    <w:rsid w:val="00173AD6"/>
    <w:rsid w:val="001800F8"/>
    <w:rsid w:val="00182BE1"/>
    <w:rsid w:val="00186393"/>
    <w:rsid w:val="00193E9A"/>
    <w:rsid w:val="001C27B1"/>
    <w:rsid w:val="001C4BCB"/>
    <w:rsid w:val="001E3276"/>
    <w:rsid w:val="001E3318"/>
    <w:rsid w:val="001E70A0"/>
    <w:rsid w:val="00245D7C"/>
    <w:rsid w:val="002856C2"/>
    <w:rsid w:val="00294C3F"/>
    <w:rsid w:val="002A5EBB"/>
    <w:rsid w:val="002B1547"/>
    <w:rsid w:val="002B2D41"/>
    <w:rsid w:val="002C1552"/>
    <w:rsid w:val="002C71D5"/>
    <w:rsid w:val="002D2FA4"/>
    <w:rsid w:val="002E5C90"/>
    <w:rsid w:val="002F0295"/>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37DDD"/>
    <w:rsid w:val="0044621B"/>
    <w:rsid w:val="004563D2"/>
    <w:rsid w:val="00456863"/>
    <w:rsid w:val="004569A5"/>
    <w:rsid w:val="00473C41"/>
    <w:rsid w:val="00477FDE"/>
    <w:rsid w:val="004C0D7C"/>
    <w:rsid w:val="004E5C68"/>
    <w:rsid w:val="004E5C80"/>
    <w:rsid w:val="004F386A"/>
    <w:rsid w:val="004F4F5C"/>
    <w:rsid w:val="00521179"/>
    <w:rsid w:val="00546C80"/>
    <w:rsid w:val="0055429E"/>
    <w:rsid w:val="00567C7E"/>
    <w:rsid w:val="00580675"/>
    <w:rsid w:val="00585195"/>
    <w:rsid w:val="005A7891"/>
    <w:rsid w:val="005C7BF4"/>
    <w:rsid w:val="005E1D6C"/>
    <w:rsid w:val="005E7D23"/>
    <w:rsid w:val="0060693B"/>
    <w:rsid w:val="00610360"/>
    <w:rsid w:val="00634E84"/>
    <w:rsid w:val="00635133"/>
    <w:rsid w:val="006443AD"/>
    <w:rsid w:val="006655EC"/>
    <w:rsid w:val="0066768F"/>
    <w:rsid w:val="00686FE5"/>
    <w:rsid w:val="0069101C"/>
    <w:rsid w:val="00696D06"/>
    <w:rsid w:val="006976A2"/>
    <w:rsid w:val="006B35C7"/>
    <w:rsid w:val="006B6AF4"/>
    <w:rsid w:val="006C31D4"/>
    <w:rsid w:val="007002A7"/>
    <w:rsid w:val="0071189D"/>
    <w:rsid w:val="00721AE6"/>
    <w:rsid w:val="00740829"/>
    <w:rsid w:val="00740B0E"/>
    <w:rsid w:val="0074543F"/>
    <w:rsid w:val="007657FB"/>
    <w:rsid w:val="00793758"/>
    <w:rsid w:val="007A06AE"/>
    <w:rsid w:val="007A4325"/>
    <w:rsid w:val="007C5435"/>
    <w:rsid w:val="007D0340"/>
    <w:rsid w:val="007D1FE9"/>
    <w:rsid w:val="007D38CC"/>
    <w:rsid w:val="007D46F3"/>
    <w:rsid w:val="0080183B"/>
    <w:rsid w:val="00807F4F"/>
    <w:rsid w:val="00814746"/>
    <w:rsid w:val="00820516"/>
    <w:rsid w:val="008222DA"/>
    <w:rsid w:val="00843290"/>
    <w:rsid w:val="00851BEE"/>
    <w:rsid w:val="00860A5C"/>
    <w:rsid w:val="008646C3"/>
    <w:rsid w:val="00871613"/>
    <w:rsid w:val="00884933"/>
    <w:rsid w:val="0088608F"/>
    <w:rsid w:val="00890F29"/>
    <w:rsid w:val="008A3DCB"/>
    <w:rsid w:val="008A628E"/>
    <w:rsid w:val="008B1CD8"/>
    <w:rsid w:val="008C41FC"/>
    <w:rsid w:val="00901311"/>
    <w:rsid w:val="00917394"/>
    <w:rsid w:val="00923FE7"/>
    <w:rsid w:val="0093280B"/>
    <w:rsid w:val="009333C7"/>
    <w:rsid w:val="00971E8B"/>
    <w:rsid w:val="00980D01"/>
    <w:rsid w:val="009866E2"/>
    <w:rsid w:val="009A3A42"/>
    <w:rsid w:val="009B4744"/>
    <w:rsid w:val="009F2486"/>
    <w:rsid w:val="009F2958"/>
    <w:rsid w:val="009F59A5"/>
    <w:rsid w:val="00A22A0F"/>
    <w:rsid w:val="00A271A1"/>
    <w:rsid w:val="00A40744"/>
    <w:rsid w:val="00A57F64"/>
    <w:rsid w:val="00A63ED2"/>
    <w:rsid w:val="00A9108D"/>
    <w:rsid w:val="00A916A4"/>
    <w:rsid w:val="00AB1779"/>
    <w:rsid w:val="00AE3359"/>
    <w:rsid w:val="00AE3673"/>
    <w:rsid w:val="00AE55A2"/>
    <w:rsid w:val="00B103C8"/>
    <w:rsid w:val="00B506B1"/>
    <w:rsid w:val="00B51EB3"/>
    <w:rsid w:val="00B7595D"/>
    <w:rsid w:val="00B82C79"/>
    <w:rsid w:val="00B93F9D"/>
    <w:rsid w:val="00B979D8"/>
    <w:rsid w:val="00BB1F80"/>
    <w:rsid w:val="00BB7054"/>
    <w:rsid w:val="00BB7FDF"/>
    <w:rsid w:val="00BC4C4C"/>
    <w:rsid w:val="00BD2D7A"/>
    <w:rsid w:val="00BE205E"/>
    <w:rsid w:val="00BE508C"/>
    <w:rsid w:val="00BF6D64"/>
    <w:rsid w:val="00C006CE"/>
    <w:rsid w:val="00C11B7B"/>
    <w:rsid w:val="00C23A26"/>
    <w:rsid w:val="00C437A9"/>
    <w:rsid w:val="00C469A0"/>
    <w:rsid w:val="00C64037"/>
    <w:rsid w:val="00C70D34"/>
    <w:rsid w:val="00C77E5A"/>
    <w:rsid w:val="00CA4FDF"/>
    <w:rsid w:val="00CC51FA"/>
    <w:rsid w:val="00CF7382"/>
    <w:rsid w:val="00CF7F3E"/>
    <w:rsid w:val="00D2352F"/>
    <w:rsid w:val="00D3005B"/>
    <w:rsid w:val="00D44B91"/>
    <w:rsid w:val="00D62E9E"/>
    <w:rsid w:val="00D94756"/>
    <w:rsid w:val="00DA52DA"/>
    <w:rsid w:val="00DB445C"/>
    <w:rsid w:val="00DB70E0"/>
    <w:rsid w:val="00DC4191"/>
    <w:rsid w:val="00DD34A9"/>
    <w:rsid w:val="00DE6AE4"/>
    <w:rsid w:val="00E050AD"/>
    <w:rsid w:val="00E129F9"/>
    <w:rsid w:val="00E50D7D"/>
    <w:rsid w:val="00E60CF9"/>
    <w:rsid w:val="00E711BE"/>
    <w:rsid w:val="00E761C2"/>
    <w:rsid w:val="00E81CB0"/>
    <w:rsid w:val="00E8207D"/>
    <w:rsid w:val="00E856E4"/>
    <w:rsid w:val="00EA1368"/>
    <w:rsid w:val="00EA2E02"/>
    <w:rsid w:val="00EB36D8"/>
    <w:rsid w:val="00EC60B4"/>
    <w:rsid w:val="00EE59B1"/>
    <w:rsid w:val="00EF76FE"/>
    <w:rsid w:val="00F12BB6"/>
    <w:rsid w:val="00F32D34"/>
    <w:rsid w:val="00F37DA2"/>
    <w:rsid w:val="00F72262"/>
    <w:rsid w:val="00F7647B"/>
    <w:rsid w:val="00F8090E"/>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numPr>
        <w:numId w:val="19"/>
      </w:num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57871E-FE1A-4D2E-8505-B19D97C71FAE}">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56</Words>
  <Characters>300</Characters>
  <Application>Microsoft Office Word</Application>
  <DocSecurity>0</DocSecurity>
  <Lines>2</Lines>
  <Paragraphs>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2025-03-12T13:45:00Z</dcterms:created>
  <dcterms:modified xsi:type="dcterms:W3CDTF">2025-03-12T15:22:00Z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