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70" w:rsidRPr="002E21FE" w:rsidRDefault="00824170" w:rsidP="00824170">
      <w:pPr>
        <w:jc w:val="center"/>
        <w:rPr>
          <w:rFonts w:asciiTheme="minorHAnsi" w:hAnsiTheme="minorHAnsi"/>
          <w:b/>
          <w:color w:val="244061" w:themeColor="accent1" w:themeShade="80"/>
          <w:sz w:val="40"/>
          <w:szCs w:val="40"/>
        </w:rPr>
      </w:pPr>
      <w:r w:rsidRPr="002E21FE">
        <w:rPr>
          <w:rFonts w:asciiTheme="minorHAnsi" w:hAnsiTheme="minorHAnsi"/>
          <w:b/>
          <w:color w:val="244061" w:themeColor="accent1" w:themeShade="80"/>
          <w:sz w:val="40"/>
          <w:szCs w:val="40"/>
        </w:rPr>
        <w:t>Как помочь детям подготовиться к экзаменам</w:t>
      </w:r>
    </w:p>
    <w:p w:rsidR="00824170" w:rsidRDefault="00824170" w:rsidP="00824170"/>
    <w:p w:rsidR="00824170" w:rsidRDefault="00824170" w:rsidP="00824170">
      <w:pPr>
        <w:jc w:val="both"/>
        <w:rPr>
          <w:sz w:val="32"/>
          <w:szCs w:val="32"/>
        </w:rPr>
      </w:pPr>
      <w:bookmarkStart w:id="0" w:name="_GoBack"/>
      <w:bookmarkEnd w:id="0"/>
    </w:p>
    <w:p w:rsidR="00824170" w:rsidRPr="00824170" w:rsidRDefault="00824170" w:rsidP="008739AE">
      <w:pPr>
        <w:jc w:val="center"/>
        <w:rPr>
          <w:sz w:val="32"/>
          <w:szCs w:val="32"/>
        </w:rPr>
      </w:pPr>
      <w:r w:rsidRPr="00824170">
        <w:rPr>
          <w:sz w:val="32"/>
          <w:szCs w:val="32"/>
        </w:rPr>
        <w:t>Уважаемые родители!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>В экзаменационную пору основная задача родителей - создать оптимальные комфортные условия для подготовки ребенка и... не мешать ему. Поощрение, поддержка, реальная помощь, а главное - спокойствие взрослых помогают ребенку успешно справиться с собственным волнением.</w:t>
      </w:r>
    </w:p>
    <w:p w:rsidR="00824170" w:rsidRPr="008739AE" w:rsidRDefault="008739AE" w:rsidP="008241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24170" w:rsidRPr="008739AE" w:rsidRDefault="00824170" w:rsidP="008739AE">
      <w:pPr>
        <w:ind w:firstLine="708"/>
        <w:jc w:val="both"/>
        <w:rPr>
          <w:sz w:val="28"/>
          <w:szCs w:val="28"/>
        </w:rPr>
      </w:pPr>
      <w:r w:rsidRPr="008739AE">
        <w:rPr>
          <w:sz w:val="28"/>
          <w:szCs w:val="28"/>
        </w:rPr>
        <w:t>Не запугивайте ребенка, не напоминайте ему о сложности и ответственности предстоящих экзаменов. Это не повышает мотивацию, а только создает эмоциональные барьеры, которые сам ребенок преодолеть не может.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</w:p>
    <w:p w:rsidR="00824170" w:rsidRPr="008739AE" w:rsidRDefault="00824170" w:rsidP="008739AE">
      <w:pPr>
        <w:ind w:firstLine="708"/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Самое главное в ходе подготовки к экзаменам - это снизить напряжение и тревожность ребенка, а так же обеспечить подходящие условия для занятий.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Подбадривайте детей, хвалите их за то, что они делают хорошо. Повышайте их уверенность в себе, так как чем больше ребенок боится неудачи, тем более вероятность допущения ошибок.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Не повышайте тревожность ребенка накануне экзаменов - это может отрицательно сказаться на результате экзамена. Ребенку всегда передается волнение родителей, и если взрослые в ответственный момент могут справиться со своими эмоциями, то ребенок, в силу возрастных особенностей может эмоционально "сорваться".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Наблюдайте за самочувствием ребенка. Никто, кроме Вас, не сможет вовремя заметить и предотвратить ухудшение состояния ребенка, связанное с переутомлением, стрессом. Первый шаг на пути избавления вашего ребенка от стресса состоит в том, чтобы научиться распознавать определенные признаки, сообщающие о том, что он испытывает стресс.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>Контролируйте режим подготовки ребенка, не допускайте перегрузок, объясните ему, что он обязательно должен чередовать занятия с отдыхом. Оптимальный режим занятий – 40 минут, 10 минут перерыв. В перерыве лучше заняться не умственной, а физической деятельностью: помыть посуду, громко спеть свою любимую песню, потанцевать, слепить из газеты свое настроение, порисовать. В зависимости от того, кто Ваш ребенок – «жаворонок» или «сова», пусть занимается преимущественно утром или вечером.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>Днем можно (и нужно) заниматься и «совам», и «жаворонкам».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Обеспечьте дома удобное место для занятий, проследите, чтобы никто из домашних не мешал. Хорошо бы ввести в интерьер для занятий желтые и фиолетовые цвета, поскольку они повышают интеллектуальную активность – достаточно повесить на стену картину, сшить покрывало или подушки, или просто развесить над столом листы цветной бумаги.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lastRenderedPageBreak/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 Обратите внимание на питание ребенка: во время интенсивного умственного напряжения ему необходима питательная и разнообразная пища, сбалансированный комплекс витаминов.   Такие продукты, как рыба, творог, орехи, курага стимулируют работу головного мозга.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Помогите детям распределить темы подготовки по дням.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Ознакомьте ребенка с методикой подготовки к экзаменам. Не имеет смысла зазубривать весь фактический материал, достаточно просмотреть ключевые моменты и уловить смысл и логику материала. Очень полезно делать краткие схематические выписки и таблицы, упорядочивая изучаемый материал по плану. Если он этого не умеет, покажите ему, как это делается на практике. Основные формулы и определения можно выписать на листочках и повесить над письменным столом, над кроватью и т.д.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Позаботьтесь о том, чтобы у ребенка для подготовки были различные варианты тестовых заданий по предмету (сейчас существует множество различных сборников тестовых заданий).   Большое значение имеет тренировка ребенка именно в форме тестирования, ведь эта форма отличается от </w:t>
      </w:r>
      <w:proofErr w:type="gramStart"/>
      <w:r w:rsidRPr="008739AE">
        <w:rPr>
          <w:sz w:val="28"/>
          <w:szCs w:val="28"/>
        </w:rPr>
        <w:t>привычных ему</w:t>
      </w:r>
      <w:proofErr w:type="gramEnd"/>
      <w:r w:rsidRPr="008739AE">
        <w:rPr>
          <w:sz w:val="28"/>
          <w:szCs w:val="28"/>
        </w:rPr>
        <w:t xml:space="preserve"> письменных и устных экзаменов.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 Заранее во время тренировки по тестовым заданиям приучайте ребенка ориентироваться во времени и уметь его распределять.   Тогда у ребенка будет навык умения концентрироваться на протяжении всего тестирования, придаст ему спокойствие и снимет излишнюю тревожность. Если ребенок не носит часов, обязательно дайте ему часы на экзамен.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>Накануне экзамена обеспечьте ребенку полноценный отдых, он должен отдохнуть и как следует выспаться.</w:t>
      </w:r>
    </w:p>
    <w:p w:rsidR="008739AE" w:rsidRDefault="008739AE" w:rsidP="00824170">
      <w:pPr>
        <w:jc w:val="both"/>
        <w:rPr>
          <w:sz w:val="28"/>
          <w:szCs w:val="28"/>
        </w:rPr>
      </w:pP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Посоветуйте детям во время экзамена обратить внимание на следующее: </w:t>
      </w:r>
    </w:p>
    <w:p w:rsidR="00824170" w:rsidRPr="008739AE" w:rsidRDefault="00824170" w:rsidP="00C9252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пробежать глазами весь тест, чтобы увидеть, какого типа задания в нем содержатся, это поможет настроиться на работу; </w:t>
      </w:r>
    </w:p>
    <w:p w:rsidR="00824170" w:rsidRPr="008739AE" w:rsidRDefault="00824170" w:rsidP="00C9252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внимательно прочитать вопрос до конца и понять его смысл (характерная ошибка во время тестирования - не дочитав до конца, по первым словам учащиеся уже предполагают, ответ и торопятся его вписать); </w:t>
      </w:r>
    </w:p>
    <w:p w:rsidR="00824170" w:rsidRPr="008739AE" w:rsidRDefault="00824170" w:rsidP="00C9252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если не знаешь ответа на вопрос или не уверен, пропусти его и отметь, чтобы потом к нему вернуться; </w:t>
      </w:r>
    </w:p>
    <w:p w:rsidR="00824170" w:rsidRPr="008739AE" w:rsidRDefault="00824170" w:rsidP="00C9252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если не смог в течение отведенного времени ответить на вопрос, есть смысл положиться на свою интуицию и указать наиболее вероятный вариант ответа. 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r w:rsidRPr="008739AE">
        <w:rPr>
          <w:sz w:val="28"/>
          <w:szCs w:val="28"/>
        </w:rPr>
        <w:t xml:space="preserve"> </w:t>
      </w:r>
      <w:r w:rsidR="008739AE">
        <w:rPr>
          <w:sz w:val="28"/>
          <w:szCs w:val="28"/>
        </w:rPr>
        <w:tab/>
      </w:r>
      <w:r w:rsidRPr="008739AE">
        <w:rPr>
          <w:sz w:val="28"/>
          <w:szCs w:val="28"/>
        </w:rPr>
        <w:t xml:space="preserve"> Не тревожьтесь о количестве баллов, которые ребенок получит на экзамене, не критикуйте ребенка после экзамена. Внушайте ребенку мысль, что количество баллов не является совершенным измерением его возможностей. </w:t>
      </w:r>
    </w:p>
    <w:p w:rsidR="008739AE" w:rsidRDefault="008739AE" w:rsidP="00824170">
      <w:pPr>
        <w:jc w:val="both"/>
        <w:rPr>
          <w:sz w:val="28"/>
          <w:szCs w:val="28"/>
        </w:rPr>
      </w:pPr>
    </w:p>
    <w:p w:rsidR="00824170" w:rsidRPr="008739AE" w:rsidRDefault="00824170" w:rsidP="00824170">
      <w:pPr>
        <w:jc w:val="both"/>
        <w:rPr>
          <w:b/>
          <w:sz w:val="28"/>
          <w:szCs w:val="28"/>
        </w:rPr>
      </w:pPr>
      <w:r w:rsidRPr="008739AE">
        <w:rPr>
          <w:b/>
          <w:sz w:val="28"/>
          <w:szCs w:val="28"/>
        </w:rPr>
        <w:t>Признаки стресса:</w:t>
      </w:r>
    </w:p>
    <w:p w:rsidR="00824170" w:rsidRPr="008739AE" w:rsidRDefault="00824170" w:rsidP="00824170">
      <w:pPr>
        <w:jc w:val="both"/>
        <w:rPr>
          <w:sz w:val="28"/>
          <w:szCs w:val="28"/>
        </w:rPr>
      </w:pPr>
      <w:proofErr w:type="gramStart"/>
      <w:r w:rsidRPr="008739AE">
        <w:rPr>
          <w:sz w:val="28"/>
          <w:szCs w:val="28"/>
        </w:rPr>
        <w:t xml:space="preserve">физические: хроническая усталость, слабость, нарушение сна (сонливость или бессонница), холодные руки или ноги, повышенная потливость или </w:t>
      </w:r>
      <w:r w:rsidRPr="008739AE">
        <w:rPr>
          <w:sz w:val="28"/>
          <w:szCs w:val="28"/>
        </w:rPr>
        <w:lastRenderedPageBreak/>
        <w:t>выраженная сухость кожи, сухость во рту или в горле, аллергические реакции, речевые затруднения (заикания и пр.), резкая прибавка или потеря в весе, боли различного характера (в голове, груди, животе, шее, спине и т.д.).</w:t>
      </w:r>
      <w:proofErr w:type="gramEnd"/>
    </w:p>
    <w:p w:rsidR="008739AE" w:rsidRDefault="008739AE" w:rsidP="00824170">
      <w:pPr>
        <w:jc w:val="both"/>
        <w:rPr>
          <w:sz w:val="28"/>
          <w:szCs w:val="28"/>
        </w:rPr>
      </w:pPr>
    </w:p>
    <w:p w:rsidR="00824170" w:rsidRPr="008739AE" w:rsidRDefault="00824170" w:rsidP="00824170">
      <w:pPr>
        <w:jc w:val="both"/>
        <w:rPr>
          <w:sz w:val="28"/>
          <w:szCs w:val="28"/>
        </w:rPr>
      </w:pPr>
      <w:proofErr w:type="gramStart"/>
      <w:r w:rsidRPr="008739AE">
        <w:rPr>
          <w:sz w:val="28"/>
          <w:szCs w:val="28"/>
        </w:rPr>
        <w:t>эмоциональные: беспокойство, сниженный фон настроения, частые слезы, ночные кошмары, безразличие к окружающим, близким, к собственной судьбе, повышенная возбудимость, необычная агрессивность, раздражительность, нервозность по пустяковым поводам.</w:t>
      </w:r>
      <w:proofErr w:type="gramEnd"/>
    </w:p>
    <w:p w:rsidR="008739AE" w:rsidRDefault="008739AE" w:rsidP="00824170">
      <w:pPr>
        <w:jc w:val="both"/>
        <w:rPr>
          <w:sz w:val="28"/>
          <w:szCs w:val="28"/>
        </w:rPr>
      </w:pPr>
    </w:p>
    <w:p w:rsidR="00824170" w:rsidRPr="008739AE" w:rsidRDefault="00824170" w:rsidP="00824170">
      <w:pPr>
        <w:jc w:val="both"/>
        <w:rPr>
          <w:sz w:val="28"/>
          <w:szCs w:val="28"/>
        </w:rPr>
      </w:pPr>
      <w:proofErr w:type="gramStart"/>
      <w:r w:rsidRPr="008739AE">
        <w:rPr>
          <w:sz w:val="28"/>
          <w:szCs w:val="28"/>
        </w:rPr>
        <w:t xml:space="preserve">поведенческие: ослабление памяти, нарушение концентрации внимания, невозможность сосредоточиться, неспособность к принятию решений, потеря интереса к своему внешнему виду, навязчивые движения (кручение волос, </w:t>
      </w:r>
      <w:proofErr w:type="spellStart"/>
      <w:r w:rsidRPr="008739AE">
        <w:rPr>
          <w:sz w:val="28"/>
          <w:szCs w:val="28"/>
        </w:rPr>
        <w:t>кусание</w:t>
      </w:r>
      <w:proofErr w:type="spellEnd"/>
      <w:r w:rsidRPr="008739AE">
        <w:rPr>
          <w:sz w:val="28"/>
          <w:szCs w:val="28"/>
        </w:rPr>
        <w:t xml:space="preserve"> ногтей, притопывание ногой, постукивание пальцами и пр.), пронзительный нервный смех, постоянное откладывание дел на завтра, изменение пищевых привычек (голодание или избыточный прием пищи), злоупотребление лекарствами, употребление алкоголя, курение.</w:t>
      </w:r>
      <w:proofErr w:type="gramEnd"/>
    </w:p>
    <w:p w:rsidR="00824170" w:rsidRPr="00824170" w:rsidRDefault="00824170" w:rsidP="00824170">
      <w:pPr>
        <w:jc w:val="both"/>
        <w:rPr>
          <w:sz w:val="32"/>
          <w:szCs w:val="32"/>
        </w:rPr>
      </w:pPr>
    </w:p>
    <w:p w:rsidR="004F6931" w:rsidRDefault="004F6931"/>
    <w:sectPr w:rsidR="004F6931" w:rsidSect="004F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065"/>
    <w:multiLevelType w:val="hybridMultilevel"/>
    <w:tmpl w:val="6D527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70"/>
    <w:rsid w:val="00176ED9"/>
    <w:rsid w:val="002E21FE"/>
    <w:rsid w:val="002E55F5"/>
    <w:rsid w:val="004F6931"/>
    <w:rsid w:val="00824170"/>
    <w:rsid w:val="008739AE"/>
    <w:rsid w:val="00927A81"/>
    <w:rsid w:val="00C92521"/>
    <w:rsid w:val="00D42675"/>
    <w:rsid w:val="00E2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1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1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92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1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1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9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психолог</dc:creator>
  <cp:lastModifiedBy>Елена</cp:lastModifiedBy>
  <cp:revision>2</cp:revision>
  <dcterms:created xsi:type="dcterms:W3CDTF">2020-11-23T05:16:00Z</dcterms:created>
  <dcterms:modified xsi:type="dcterms:W3CDTF">2020-11-23T05:16:00Z</dcterms:modified>
</cp:coreProperties>
</file>