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55" w:rsidRPr="007D710E" w:rsidRDefault="005B5455" w:rsidP="00A56B8A">
      <w:pPr>
        <w:shd w:val="clear" w:color="auto" w:fill="FFFFFF"/>
        <w:spacing w:after="0" w:line="335" w:lineRule="atLeast"/>
        <w:outlineLvl w:val="0"/>
        <w:rPr>
          <w:rFonts w:ascii="Times New Roman" w:hAnsi="Times New Roman"/>
          <w:kern w:val="36"/>
          <w:sz w:val="24"/>
          <w:szCs w:val="24"/>
          <w:lang w:eastAsia="ru-RU"/>
        </w:rPr>
      </w:pPr>
      <w:r w:rsidRPr="007D710E">
        <w:rPr>
          <w:rFonts w:ascii="Times New Roman" w:hAnsi="Times New Roman"/>
          <w:b/>
          <w:kern w:val="36"/>
          <w:sz w:val="24"/>
          <w:szCs w:val="24"/>
          <w:lang w:eastAsia="ru-RU"/>
        </w:rPr>
        <w:t>Классный час по антитеррористической безопасности на тему «Человеком мало родится: им ещё надо стать».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«Человеком  мало родится: им ещё надо стать». </w:t>
      </w:r>
    </w:p>
    <w:p w:rsidR="005B5455" w:rsidRPr="007D710E" w:rsidRDefault="005B5455" w:rsidP="00A56B8A">
      <w:pPr>
        <w:shd w:val="clear" w:color="auto" w:fill="FFFFFF"/>
        <w:spacing w:after="0" w:line="335" w:lineRule="atLeast"/>
        <w:jc w:val="center"/>
        <w:rPr>
          <w:rFonts w:ascii="Times New Roman" w:hAnsi="Times New Roman"/>
          <w:sz w:val="24"/>
          <w:szCs w:val="24"/>
          <w:lang w:eastAsia="ru-RU"/>
        </w:rPr>
      </w:pPr>
      <w:r w:rsidRPr="007D710E">
        <w:rPr>
          <w:rFonts w:ascii="Times New Roman" w:hAnsi="Times New Roman"/>
          <w:b/>
          <w:bCs/>
          <w:sz w:val="24"/>
          <w:szCs w:val="24"/>
          <w:lang w:eastAsia="ru-RU"/>
        </w:rPr>
        <w:t>Цели классного часа</w:t>
      </w:r>
      <w:r w:rsidRPr="007D710E">
        <w:rPr>
          <w:rFonts w:ascii="Times New Roman" w:hAnsi="Times New Roman"/>
          <w:sz w:val="24"/>
          <w:szCs w:val="24"/>
          <w:lang w:eastAsia="ru-RU"/>
        </w:rPr>
        <w:t> через планируемые результаты: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Когнитивная: систематизировать полученные знания по теме «антитеррор»; анализировать разные источники информации;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Деятельностная: создать условия для развития компетенций:</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информационной (аспект: поиск, обработка, использование информации для решения проблемных ситуаций и задач)</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коммуникативной (аспект: продуктивная групповая коммуникация, публичное выступление, дружеское отношение к одноклассникам и взаимовыручка)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учебно-познавательной (аспект: умение ставить цель своей деятельности, определять пути её достижения, умение решать учебные проблемные ситуации)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Личностная: воспитывать доброе отношение к людям, создать позитивное эмоциональное  отношение учеников.</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Подход: </w:t>
      </w:r>
      <w:r w:rsidRPr="007D710E">
        <w:rPr>
          <w:rFonts w:ascii="Times New Roman" w:hAnsi="Times New Roman"/>
          <w:sz w:val="24"/>
          <w:szCs w:val="24"/>
          <w:lang w:eastAsia="ru-RU"/>
        </w:rPr>
        <w:t>компетентностный</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Основные понятия: </w:t>
      </w:r>
      <w:r w:rsidRPr="007D710E">
        <w:rPr>
          <w:rFonts w:ascii="Times New Roman" w:hAnsi="Times New Roman"/>
          <w:sz w:val="24"/>
          <w:szCs w:val="24"/>
          <w:lang w:eastAsia="ru-RU"/>
        </w:rPr>
        <w:t>«террор», «террорист», «добро», «зло».</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Межпредметные связи: </w:t>
      </w:r>
      <w:r w:rsidRPr="007D710E">
        <w:rPr>
          <w:rFonts w:ascii="Times New Roman" w:hAnsi="Times New Roman"/>
          <w:sz w:val="24"/>
          <w:szCs w:val="24"/>
          <w:lang w:eastAsia="ru-RU"/>
        </w:rPr>
        <w:t>русский, рисование, информатика,ОБЖ,география.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Организация пространства</w:t>
      </w:r>
      <w:r w:rsidRPr="007D710E">
        <w:rPr>
          <w:rFonts w:ascii="Times New Roman" w:hAnsi="Times New Roman"/>
          <w:sz w:val="24"/>
          <w:szCs w:val="24"/>
          <w:lang w:eastAsia="ru-RU"/>
        </w:rPr>
        <w:t>: фронтальная работа, индивидуальная работа, работа в парах, работа  в группах</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Методы и приёмы: </w:t>
      </w:r>
      <w:r w:rsidRPr="007D710E">
        <w:rPr>
          <w:rFonts w:ascii="Times New Roman" w:hAnsi="Times New Roman"/>
          <w:sz w:val="24"/>
          <w:szCs w:val="24"/>
          <w:lang w:eastAsia="ru-RU"/>
        </w:rPr>
        <w:t> объяснительно-побуждающий метод , стимулирующий у ученика мыслительную деятельность поискового характера.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Приемы включения учащихся в процесс целеполагания: определение собственных целей классного часа, определение важности значимости изучаемого материала.</w:t>
      </w:r>
    </w:p>
    <w:p w:rsidR="005B5455" w:rsidRPr="007D710E" w:rsidRDefault="005B5455" w:rsidP="00A56B8A">
      <w:pPr>
        <w:shd w:val="clear" w:color="auto" w:fill="FFFFFF"/>
        <w:spacing w:after="0" w:line="335" w:lineRule="atLeast"/>
        <w:rPr>
          <w:rFonts w:ascii="Times New Roman" w:hAnsi="Times New Roman"/>
          <w:b/>
          <w:bCs/>
          <w:sz w:val="24"/>
          <w:szCs w:val="24"/>
          <w:lang w:eastAsia="ru-RU"/>
        </w:rPr>
      </w:pPr>
      <w:r w:rsidRPr="007D710E">
        <w:rPr>
          <w:rFonts w:ascii="Times New Roman" w:hAnsi="Times New Roman"/>
          <w:sz w:val="24"/>
          <w:szCs w:val="24"/>
          <w:lang w:eastAsia="ru-RU"/>
        </w:rPr>
        <w:t> </w:t>
      </w:r>
      <w:r w:rsidRPr="007D710E">
        <w:rPr>
          <w:rFonts w:ascii="Times New Roman" w:hAnsi="Times New Roman"/>
          <w:b/>
          <w:bCs/>
          <w:sz w:val="24"/>
          <w:szCs w:val="24"/>
          <w:lang w:eastAsia="ru-RU"/>
        </w:rPr>
        <w:t>Ход классного часа: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w:t>
      </w:r>
      <w:r w:rsidRPr="007D710E">
        <w:rPr>
          <w:rFonts w:ascii="Times New Roman" w:hAnsi="Times New Roman"/>
          <w:b/>
          <w:bCs/>
          <w:sz w:val="24"/>
          <w:szCs w:val="24"/>
          <w:lang w:eastAsia="ru-RU"/>
        </w:rPr>
        <w:t>I.</w:t>
      </w:r>
      <w:r w:rsidRPr="007D710E">
        <w:rPr>
          <w:rFonts w:ascii="Times New Roman" w:hAnsi="Times New Roman"/>
          <w:sz w:val="24"/>
          <w:szCs w:val="24"/>
          <w:lang w:eastAsia="ru-RU"/>
        </w:rPr>
        <w:t>            </w:t>
      </w:r>
      <w:r w:rsidRPr="007D710E">
        <w:rPr>
          <w:rFonts w:ascii="Times New Roman" w:hAnsi="Times New Roman"/>
          <w:b/>
          <w:bCs/>
          <w:sz w:val="24"/>
          <w:szCs w:val="24"/>
          <w:lang w:eastAsia="ru-RU"/>
        </w:rPr>
        <w:t>Организационный момент.</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 Добрый день, дорогие ребята! Улыбнитесь друг другу. Подарите мне свои улыбки. Спасибо. Ваши улыбки располагают к приятному общению, создают хорошее настроение.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w:t>
      </w:r>
      <w:r w:rsidRPr="007D710E">
        <w:rPr>
          <w:rFonts w:ascii="Times New Roman" w:hAnsi="Times New Roman"/>
          <w:b/>
          <w:bCs/>
          <w:sz w:val="24"/>
          <w:szCs w:val="24"/>
          <w:lang w:eastAsia="ru-RU"/>
        </w:rPr>
        <w:t>II.</w:t>
      </w:r>
      <w:r w:rsidRPr="007D710E">
        <w:rPr>
          <w:rFonts w:ascii="Times New Roman" w:hAnsi="Times New Roman"/>
          <w:sz w:val="24"/>
          <w:szCs w:val="24"/>
          <w:lang w:eastAsia="ru-RU"/>
        </w:rPr>
        <w:t>            </w:t>
      </w:r>
      <w:r w:rsidRPr="007D710E">
        <w:rPr>
          <w:rFonts w:ascii="Times New Roman" w:hAnsi="Times New Roman"/>
          <w:b/>
          <w:bCs/>
          <w:sz w:val="24"/>
          <w:szCs w:val="24"/>
          <w:lang w:eastAsia="ru-RU"/>
        </w:rPr>
        <w:t>Обсуждение проблемы, постановка цели.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Наш классный час начну со слов Эдуарда Асадова.  « Плохой ли, хорошей рождается птица, ей суждено летать. Человеку же так не годится. Человеку мало родиться: им еще надо стать».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Как вы понимаете смысл этих слов?</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Человек почти всегда знает,  хорошо он поступает или плохо. Всю свою жизнь с самого детства, человек познает, «Что такое хорошо и что такое плохо». У нас есть хороший помощник - наша совесть. Она подсказывает, что есть добро и зло, удерживает нас от злых поступков и поощряет -  добрые.  Совесть предостерегает нас от зла и направляет на путь добра.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Посмотрите на доску и назовите тему  нашего классного  часа «Человеком мало родится, им ещё надо стать»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Какую цель вы поставите перед собой?</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-Что хотели бы узнать на классном часе?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-Чему научиться?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-Почему это необходимо знать?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(сопоставить добро и зло, познакомиться с новыми понятиями «террор», «террорист»; научиться, как действовать в экстремальных ситуациях, чтобы действовать правильно, стремиться ежедневно совершать добрые дела).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III.</w:t>
      </w:r>
      <w:r w:rsidRPr="007D710E">
        <w:rPr>
          <w:rFonts w:ascii="Times New Roman" w:hAnsi="Times New Roman"/>
          <w:sz w:val="24"/>
          <w:szCs w:val="24"/>
          <w:lang w:eastAsia="ru-RU"/>
        </w:rPr>
        <w:t>            </w:t>
      </w:r>
      <w:r w:rsidRPr="007D710E">
        <w:rPr>
          <w:rFonts w:ascii="Times New Roman" w:hAnsi="Times New Roman"/>
          <w:b/>
          <w:bCs/>
          <w:sz w:val="24"/>
          <w:szCs w:val="24"/>
          <w:lang w:eastAsia="ru-RU"/>
        </w:rPr>
        <w:t>Погружение в проблему</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 чем можно сравнить добро? (Дом, школа, мама, солнце, весна)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Представьте, что солнце и доброта одно и то же. Что было бы с миром, если бы солнце перестало светить? /Учащиеся 9-го класса  отвечают/</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А чтобы произошло, если бы в мире исчезла доброта? /Все кругом стали бы злыми/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 чем возможно сравнить зло? (Со всем, что приносит людям и всему живому вред. Война, грязь, слёзы, взрывы).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w:t>
      </w:r>
      <w:r w:rsidRPr="007D710E">
        <w:rPr>
          <w:rFonts w:ascii="Times New Roman" w:hAnsi="Times New Roman"/>
          <w:b/>
          <w:bCs/>
          <w:sz w:val="24"/>
          <w:szCs w:val="24"/>
          <w:lang w:eastAsia="ru-RU"/>
        </w:rPr>
        <w:t>Работа в группах.</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Пофантазируйте и нарисуйте, что бы вы увидели на планете под названием Добро и Зло.</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w:t>
      </w:r>
      <w:r w:rsidRPr="007D710E">
        <w:rPr>
          <w:rFonts w:ascii="Times New Roman" w:hAnsi="Times New Roman"/>
          <w:b/>
          <w:bCs/>
          <w:sz w:val="24"/>
          <w:szCs w:val="24"/>
          <w:lang w:eastAsia="ru-RU"/>
        </w:rPr>
        <w:t>Выступления групп.</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На  планете Добра, наверное,  живут добрые люди.  Добрый человек тот, кто  любит людей и готов в трудную минуту прийти на помощь. Добрый человек любит природу и бережёт её. Добрый человек любит птиц и зверей и помогает им выжить в зимнюю стужу. Добрый человек старается быть вежливым и уважительным в общении с товарищами и взрослыми.  </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На планете Зла, люди некрасивые, грязнули. Они всегда ссорятся и дерутся. Дома у них кривые, так как из за ссор у них нет времени их строить и украшать.)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w:t>
      </w:r>
      <w:r w:rsidRPr="007D710E">
        <w:rPr>
          <w:rFonts w:ascii="Times New Roman" w:hAnsi="Times New Roman"/>
          <w:b/>
          <w:bCs/>
          <w:sz w:val="24"/>
          <w:szCs w:val="24"/>
          <w:lang w:eastAsia="ru-RU"/>
        </w:rPr>
        <w:t>Работа со справочной литературой</w:t>
      </w:r>
      <w:r w:rsidRPr="007D710E">
        <w:rPr>
          <w:rFonts w:ascii="Times New Roman" w:hAnsi="Times New Roman"/>
          <w:sz w:val="24"/>
          <w:szCs w:val="24"/>
          <w:lang w:eastAsia="ru-RU"/>
        </w:rPr>
        <w:t> (словари, энциклопедии)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Найти в толковых словарях значение слов «добро», «зло».  Зачитать.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На доску вывешивается определение добра и зла по толковому словарю. Посмотрите, на доске ваши рисунки, где вы изобразили выражение добра и зла. Какие рисунки оставим, а какие уберем? (Добро побеждает зло. Сердечное тепло и любовь побеждают все).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В большой стране у каждого человека есть свой маленький родной уголок – например, город, село в котором он родился, улица, на которой проживает, милый сердцу дом, школа.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Ребята, как называется наше село?</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-А ещё один уголок нашей малой родины – школа- Наш Калиновский УВК.</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Сегодня я хотела бы вспомнить  ещё одну школу. И одно 1 сентября.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1 сентября 2004 г прозвучала весть о захвате школы №1 в североосетинском городе Беслан. Праздник начала учебного года оказался самым страшным днем в жизни многих маленьких жителей Беслана и их родственников. Группа террористов захватила школу во время торжественной линейки. Учеников, их родственников и учителей согнали в спортивный зал, который заминировали. Взрывные устройства вскоре установили по всей школе. Число заложников оказалось больше 1300. 3 сентября после, случайных взрывов в школе началась операция по освобождению. Всего же число погибших превысило 330 человек (из них больше половины детей). Также погибло 11 бойцов спецназа — впервые в России.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w:t>
      </w:r>
      <w:r w:rsidRPr="007D710E">
        <w:rPr>
          <w:rFonts w:ascii="Times New Roman" w:hAnsi="Times New Roman"/>
          <w:b/>
          <w:bCs/>
          <w:sz w:val="24"/>
          <w:szCs w:val="24"/>
          <w:lang w:eastAsia="ru-RU"/>
        </w:rPr>
        <w:t>Теракты (стих. Лидии Серовой)</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Теракты омерзительны и гадки,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Тупые выходки трусливых подлецов.</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Больных людей змеиные припадки,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Разносчиков воинственных грехов.</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Теракты очень страшное явление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Теней преступников в мир зыбкости надежд.</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 душой пишу своё стихотворение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 душою без прикрытия одежд.</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Теракты – визг закрытого предательства.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Теракты – льётся человеческая кровь.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Все факты их любого обстоятельства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Уничтожают святость и любовь...  </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Современную международную обстановку трудно назвать стабильной. И одной из причин этого является размах терроризма, приобретающий сегодня поистине всемирный характер. Существенные изменения и в формах терроризма и в практике борьбы с ним произошли и в нашей стране. Россия столкнулась с вопиющими фактами его проявления, как на собственной территории, так и в ближнем зарубежье. События последних лет со всей определенностью доказали, что Россия, как и все мировое сообщество, не в силах противостоять размаху терроризма. Именно этими обстоятельствами и была вызвана необходимость разработки Федерального закона "О борьбе с терроризмом", принятого в июле 1998 года.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Только в 2000 году в мире было совершено 423 террористических акта, 405 человек погибли и 791 получили ранение. За десять лет совершено 6500 актов международного терроризма, от которых погибли 5 тысяч человек, пострадали более 11 тысяч человек!</w:t>
      </w:r>
      <w:r w:rsidRPr="007D710E">
        <w:rPr>
          <w:rFonts w:ascii="Times New Roman" w:hAnsi="Times New Roman"/>
          <w:b/>
          <w:bCs/>
          <w:sz w:val="24"/>
          <w:szCs w:val="24"/>
          <w:lang w:eastAsia="ru-RU"/>
        </w:rPr>
        <w:t>.</w:t>
      </w:r>
      <w:r w:rsidRPr="007D710E">
        <w:rPr>
          <w:rFonts w:ascii="Times New Roman" w:hAnsi="Times New Roman"/>
          <w:sz w:val="24"/>
          <w:szCs w:val="24"/>
          <w:lang w:eastAsia="ru-RU"/>
        </w:rPr>
        <w:t> За последние годы крупными террористическими актами в нашей стране стали: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9 сентября 1999 года в Москве произошел чудовищный теракт: при взрыве жилого дома на улице Гурьянова погибли 124 человека, 164 были ранены. Через несколько дней последовали взрывы домов на столичном Каширском шоссе и в городе Волгодонске.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xml:space="preserve"> Взрывы в Московском метро 29 марта </w:t>
      </w:r>
      <w:smartTag w:uri="urn:schemas-microsoft-com:office:smarttags" w:element="metricconverter">
        <w:smartTagPr>
          <w:attr w:name="ProductID" w:val="2010 г"/>
        </w:smartTagPr>
        <w:r w:rsidRPr="007D710E">
          <w:rPr>
            <w:rFonts w:ascii="Times New Roman" w:hAnsi="Times New Roman"/>
            <w:sz w:val="24"/>
            <w:szCs w:val="24"/>
            <w:lang w:eastAsia="ru-RU"/>
          </w:rPr>
          <w:t>2010 г</w:t>
        </w:r>
      </w:smartTag>
      <w:r w:rsidRPr="007D710E">
        <w:rPr>
          <w:rFonts w:ascii="Times New Roman" w:hAnsi="Times New Roman"/>
          <w:sz w:val="24"/>
          <w:szCs w:val="24"/>
          <w:lang w:eastAsia="ru-RU"/>
        </w:rPr>
        <w:t>. двумя террористками-смертницами дагестанского происхождения унесло жизни людей из нескольких стран: погибло 40 человек, ранено 88.</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xml:space="preserve">Террористический акт в Домодедово Московского аэропорта в зале международных прилётов 24 января </w:t>
      </w:r>
      <w:smartTag w:uri="urn:schemas-microsoft-com:office:smarttags" w:element="metricconverter">
        <w:smartTagPr>
          <w:attr w:name="ProductID" w:val="2011 г"/>
        </w:smartTagPr>
        <w:r w:rsidRPr="007D710E">
          <w:rPr>
            <w:rFonts w:ascii="Times New Roman" w:hAnsi="Times New Roman"/>
            <w:sz w:val="24"/>
            <w:szCs w:val="24"/>
            <w:lang w:eastAsia="ru-RU"/>
          </w:rPr>
          <w:t>2011 г</w:t>
        </w:r>
      </w:smartTag>
      <w:r w:rsidRPr="007D710E">
        <w:rPr>
          <w:rFonts w:ascii="Times New Roman" w:hAnsi="Times New Roman"/>
          <w:sz w:val="24"/>
          <w:szCs w:val="24"/>
          <w:lang w:eastAsia="ru-RU"/>
        </w:rPr>
        <w:t>. Погибло 37 человек, ранено 117.</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Разгул терроризма – сегодня не только российская, но уже и острейшая международная проблема. Об этом свидетельствуют многие факты, но особенно красноречивы взрыв в Нью-Йорке Всемирного торгового центра 11 сентября 2001 года, унесшего жизни 5417 человек из 90 стран.</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Происходящее поражает сознание, но вот парадокс: в начале третьего тысячелетия население России стало привыкать к сообщениям об очередных заказных убийствах, перестрелках на улицах городов.</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ВСЕМ кто сгорел в захваченном самолете, взорван бомбою на улице, в кафе, автобусе, скоростном экспрессе, умерщвлен, будучи взят заложником, завален обломками зданий бессмысленно и навсегда посвящается стихотворение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Ещё вчера вы были живы.        </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Ещё вчера вы были живы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Мечтали, думали, любили.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Но рок судьбы нить разорвал</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И молодую жизнь забрал.</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Ещё вчера вы обнимали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Отца, мать, брата и сестру</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И грудь свободою дышала,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Но, а сегодня вы в раю.</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Чем можем вам помочь?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Не знаю.</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Я знаю, вы теперь свободны,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Вас не забудут никогда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Утром 30 декабря 2013 года в городе Волгограде произошёл взрыв в   троллейбусе. Бомбу привёл в действие террорист-смертник. Троллейбус полностью разрушен. Погибли 16 человек.</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-Я предлагаю всем встать и почтить память погибших минутой молчания. </w:t>
      </w:r>
      <w:r w:rsidRPr="007D710E">
        <w:rPr>
          <w:rFonts w:ascii="Times New Roman" w:hAnsi="Times New Roman"/>
          <w:b/>
          <w:bCs/>
          <w:sz w:val="24"/>
          <w:szCs w:val="24"/>
          <w:lang w:eastAsia="ru-RU"/>
        </w:rPr>
        <w:t>Минута молчания.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u w:val="single"/>
          <w:lang w:eastAsia="ru-RU"/>
        </w:rPr>
        <w:t>4   </w:t>
      </w:r>
      <w:r w:rsidRPr="007D710E">
        <w:rPr>
          <w:rFonts w:ascii="Times New Roman" w:hAnsi="Times New Roman"/>
          <w:b/>
          <w:bCs/>
          <w:sz w:val="24"/>
          <w:szCs w:val="24"/>
          <w:u w:val="single"/>
          <w:lang w:eastAsia="ru-RU"/>
        </w:rPr>
        <w:t>Как же не стать жертвой теракта?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БЕСЕДА:</w:t>
      </w:r>
      <w:r w:rsidRPr="007D710E">
        <w:rPr>
          <w:rFonts w:ascii="Times New Roman" w:hAnsi="Times New Roman"/>
          <w:sz w:val="24"/>
          <w:szCs w:val="24"/>
          <w:lang w:eastAsia="ru-RU"/>
        </w:rPr>
        <w:t>Ребята, как же не стать жертвой теракта</w:t>
      </w:r>
      <w:r w:rsidRPr="007D710E">
        <w:rPr>
          <w:rFonts w:ascii="Times New Roman" w:hAnsi="Times New Roman"/>
          <w:b/>
          <w:bCs/>
          <w:sz w:val="24"/>
          <w:szCs w:val="24"/>
          <w:lang w:eastAsia="ru-RU"/>
        </w:rPr>
        <w:t>? </w:t>
      </w:r>
      <w:r w:rsidRPr="007D710E">
        <w:rPr>
          <w:rFonts w:ascii="Times New Roman" w:hAnsi="Times New Roman"/>
          <w:sz w:val="24"/>
          <w:szCs w:val="24"/>
          <w:lang w:eastAsia="ru-RU"/>
        </w:rPr>
        <w:t>бдительность.</w:t>
      </w:r>
      <w:r w:rsidRPr="007D710E">
        <w:rPr>
          <w:rFonts w:ascii="Times New Roman" w:hAnsi="Times New Roman"/>
          <w:b/>
          <w:bCs/>
          <w:sz w:val="24"/>
          <w:szCs w:val="24"/>
          <w:lang w:eastAsia="ru-RU"/>
        </w:rPr>
        <w:t> Что такое гражданская бдительность</w:t>
      </w:r>
      <w:r w:rsidRPr="007D710E">
        <w:rPr>
          <w:rFonts w:ascii="Times New Roman" w:hAnsi="Times New Roman"/>
          <w:sz w:val="24"/>
          <w:szCs w:val="24"/>
          <w:lang w:eastAsia="ru-RU"/>
        </w:rPr>
        <w:t>Какие действия необходимо применить при обнаружении подозрительных предметов?</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Если вы услышали выстрелы, находясь дома, ваши первые действия? Если вам поступила угроза по телефону вам необходимо Если рядом прогремел взрыв, ваши действия? Если вы оказались в числе заложников?</w:t>
      </w:r>
      <w:r w:rsidRPr="007D710E">
        <w:rPr>
          <w:rFonts w:ascii="Times New Roman" w:hAnsi="Times New Roman"/>
          <w:b/>
          <w:bCs/>
          <w:sz w:val="24"/>
          <w:szCs w:val="24"/>
          <w:lang w:eastAsia="ru-RU"/>
        </w:rPr>
        <w:t>Ответы</w:t>
      </w:r>
      <w:r w:rsidRPr="007D710E">
        <w:rPr>
          <w:rFonts w:ascii="Times New Roman" w:hAnsi="Times New Roman"/>
          <w:sz w:val="24"/>
          <w:szCs w:val="24"/>
          <w:lang w:eastAsia="ru-RU"/>
        </w:rPr>
        <w:t>: помнить, что главная – цель остаться в живых. Не допускать истерик, не пытаться оказать сопротивление. Ничего не предпринимать без разрешения. Помнить – спецслужбы начали действовать.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Слайд 20. Рефлексия. Проведём игру «Если бы …»</w:t>
      </w:r>
    </w:p>
    <w:p w:rsidR="005B5455" w:rsidRPr="007D710E" w:rsidRDefault="005B5455" w:rsidP="00A56B8A">
      <w:pPr>
        <w:numPr>
          <w:ilvl w:val="0"/>
          <w:numId w:val="1"/>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Если бы ты шёл по коридору школы. Тишина. Ты услышал тиканье будильника, но вокруг ничего не увидел. Ваши действия.</w:t>
      </w:r>
    </w:p>
    <w:p w:rsidR="005B5455" w:rsidRPr="007D710E" w:rsidRDefault="005B5455" w:rsidP="00A56B8A">
      <w:pPr>
        <w:numPr>
          <w:ilvl w:val="0"/>
          <w:numId w:val="1"/>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Если бы в школу позвонили и предупредили о том, что школа заминирована. Ваши действия.</w:t>
      </w:r>
    </w:p>
    <w:p w:rsidR="005B5455" w:rsidRPr="007D710E" w:rsidRDefault="005B5455" w:rsidP="00A56B8A">
      <w:pPr>
        <w:numPr>
          <w:ilvl w:val="0"/>
          <w:numId w:val="1"/>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Если бы ты зашёл в подъезд и увидел подозрительный предмет (свёрток, коробка, игрушка, лежащие без присмотра). Ваши действия.</w:t>
      </w:r>
    </w:p>
    <w:p w:rsidR="005B5455" w:rsidRPr="007D710E" w:rsidRDefault="005B5455" w:rsidP="00A56B8A">
      <w:pPr>
        <w:numPr>
          <w:ilvl w:val="0"/>
          <w:numId w:val="1"/>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Если бы ты возвращался из школы и в подъезде встретил стоящего незнакомого человека. Ваши действия.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Правила поведения в случае угрозы террористического акта.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Помните – ваша цель остаться в живых.</w:t>
      </w:r>
    </w:p>
    <w:p w:rsidR="005B5455" w:rsidRPr="007D710E" w:rsidRDefault="005B5455" w:rsidP="00A56B8A">
      <w:pPr>
        <w:numPr>
          <w:ilvl w:val="0"/>
          <w:numId w:val="2"/>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Не трогайте, не вскрывайте, не передвигайте обнаруженные подозрительные предметы, т. к. это может привести к взрыву.</w:t>
      </w:r>
    </w:p>
    <w:p w:rsidR="005B5455" w:rsidRPr="007D710E" w:rsidRDefault="005B5455" w:rsidP="00A56B8A">
      <w:pPr>
        <w:numPr>
          <w:ilvl w:val="0"/>
          <w:numId w:val="2"/>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Сообщайте взрослым или в полицию.</w:t>
      </w:r>
    </w:p>
    <w:p w:rsidR="005B5455" w:rsidRPr="007D710E" w:rsidRDefault="005B5455" w:rsidP="00A56B8A">
      <w:pPr>
        <w:numPr>
          <w:ilvl w:val="0"/>
          <w:numId w:val="2"/>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Если же вы всё-таки оказались заложником, не допускайте действий, которые могут спровоцировать террористов к применению насилия или оружия.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Тоже наши слёзы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Красивое и светлое, но грустное лицо</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Смотрит с портрета в душу.</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 венка упавший алый лепесток</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Как будто говорит тебе «Послушай!</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Ты знаешь, кто он, кем когда-то был?</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Он был, как ты, был так же юн, беспечен,</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Был также полон жизни, полон сил,</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Любил смотреть на звёзды в тёплый вечер.</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Он начал жить, не думал ни о чём.</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Как все, один из нас, такой как мы.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Ему казалось – всё так нипочём…</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Он верил в мощь родной страны.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Случилось с ним, но хоть и не со мной,</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Он также наши слёзы. Наши тоже…</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А завтра пусть не он, пускай другой</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Не остановишь, не поможешь…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Он наш близнец, как в тысяче зеркал,</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Все близнецы, хотя похожи слабо…»</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А на могиле надпись прочитал:</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«Он пал от рук араба – террориста».</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  5   Рефлексия.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Пришло время проанализировать свою деятельность на занятии.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Над какой темой сегодня работали?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Достигли ли вы своей цели?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 Когда, в каких ситуациях нам понадобятся эти знания?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Что такое гражданская бдительность?</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Например, оставленный кем-то подозрительный предмет:</w:t>
      </w:r>
    </w:p>
    <w:p w:rsidR="005B5455" w:rsidRPr="007D710E" w:rsidRDefault="005B5455" w:rsidP="00A56B8A">
      <w:pPr>
        <w:numPr>
          <w:ilvl w:val="0"/>
          <w:numId w:val="3"/>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пакет,</w:t>
      </w:r>
    </w:p>
    <w:p w:rsidR="005B5455" w:rsidRPr="007D710E" w:rsidRDefault="005B5455" w:rsidP="00A56B8A">
      <w:pPr>
        <w:numPr>
          <w:ilvl w:val="0"/>
          <w:numId w:val="3"/>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коробка,</w:t>
      </w:r>
    </w:p>
    <w:p w:rsidR="005B5455" w:rsidRPr="007D710E" w:rsidRDefault="005B5455" w:rsidP="00A56B8A">
      <w:pPr>
        <w:numPr>
          <w:ilvl w:val="0"/>
          <w:numId w:val="3"/>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чемодан,</w:t>
      </w:r>
    </w:p>
    <w:p w:rsidR="005B5455" w:rsidRPr="007D710E" w:rsidRDefault="005B5455" w:rsidP="00A56B8A">
      <w:pPr>
        <w:numPr>
          <w:ilvl w:val="0"/>
          <w:numId w:val="3"/>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сумка,</w:t>
      </w:r>
    </w:p>
    <w:p w:rsidR="005B5455" w:rsidRPr="007D710E" w:rsidRDefault="005B5455" w:rsidP="00A56B8A">
      <w:pPr>
        <w:numPr>
          <w:ilvl w:val="0"/>
          <w:numId w:val="3"/>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игрушка и т. д.</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Какие действия необходимо применить при обнаружении подозрительных предметов?</w:t>
      </w:r>
    </w:p>
    <w:p w:rsidR="005B5455" w:rsidRPr="007D710E" w:rsidRDefault="005B5455" w:rsidP="00A56B8A">
      <w:pPr>
        <w:numPr>
          <w:ilvl w:val="0"/>
          <w:numId w:val="4"/>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Не трогать,</w:t>
      </w:r>
    </w:p>
    <w:p w:rsidR="005B5455" w:rsidRPr="007D710E" w:rsidRDefault="005B5455" w:rsidP="00A56B8A">
      <w:pPr>
        <w:numPr>
          <w:ilvl w:val="0"/>
          <w:numId w:val="4"/>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Не вскрывать,</w:t>
      </w:r>
    </w:p>
    <w:p w:rsidR="005B5455" w:rsidRPr="007D710E" w:rsidRDefault="005B5455" w:rsidP="00A56B8A">
      <w:pPr>
        <w:numPr>
          <w:ilvl w:val="0"/>
          <w:numId w:val="4"/>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Зафиксировать время,</w:t>
      </w:r>
    </w:p>
    <w:p w:rsidR="005B5455" w:rsidRPr="007D710E" w:rsidRDefault="005B5455" w:rsidP="00A56B8A">
      <w:pPr>
        <w:numPr>
          <w:ilvl w:val="0"/>
          <w:numId w:val="4"/>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Поставить в известность администрацию,</w:t>
      </w:r>
    </w:p>
    <w:p w:rsidR="005B5455" w:rsidRPr="007D710E" w:rsidRDefault="005B5455" w:rsidP="00A56B8A">
      <w:pPr>
        <w:numPr>
          <w:ilvl w:val="0"/>
          <w:numId w:val="4"/>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Дождаться прибытия полиции.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Если вы услышали выстрелы, находясь дома, ваши первые действия?</w:t>
      </w:r>
    </w:p>
    <w:p w:rsidR="005B5455" w:rsidRPr="007D710E" w:rsidRDefault="005B5455" w:rsidP="00A56B8A">
      <w:pPr>
        <w:numPr>
          <w:ilvl w:val="0"/>
          <w:numId w:val="5"/>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Не входить в комнату, со стороны которой слышатся выстрелы,</w:t>
      </w:r>
    </w:p>
    <w:p w:rsidR="005B5455" w:rsidRPr="007D710E" w:rsidRDefault="005B5455" w:rsidP="00A56B8A">
      <w:pPr>
        <w:numPr>
          <w:ilvl w:val="0"/>
          <w:numId w:val="5"/>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Не стоять у окна,</w:t>
      </w:r>
    </w:p>
    <w:p w:rsidR="005B5455" w:rsidRPr="007D710E" w:rsidRDefault="005B5455" w:rsidP="00A56B8A">
      <w:pPr>
        <w:numPr>
          <w:ilvl w:val="0"/>
          <w:numId w:val="5"/>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Сообщить по телефону.</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Если вам поступила угроза по телефону вам необходимо</w:t>
      </w:r>
      <w:r w:rsidRPr="007D710E">
        <w:rPr>
          <w:rFonts w:ascii="Times New Roman" w:hAnsi="Times New Roman"/>
          <w:sz w:val="24"/>
          <w:szCs w:val="24"/>
          <w:lang w:eastAsia="ru-RU"/>
        </w:rPr>
        <w:t>:</w:t>
      </w:r>
    </w:p>
    <w:p w:rsidR="005B5455" w:rsidRPr="007D710E" w:rsidRDefault="005B5455" w:rsidP="00A56B8A">
      <w:pPr>
        <w:numPr>
          <w:ilvl w:val="0"/>
          <w:numId w:val="6"/>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Запомнить разговор,</w:t>
      </w:r>
    </w:p>
    <w:p w:rsidR="005B5455" w:rsidRPr="007D710E" w:rsidRDefault="005B5455" w:rsidP="00A56B8A">
      <w:pPr>
        <w:numPr>
          <w:ilvl w:val="0"/>
          <w:numId w:val="6"/>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Оценить возраст говорящего,</w:t>
      </w:r>
    </w:p>
    <w:p w:rsidR="005B5455" w:rsidRPr="007D710E" w:rsidRDefault="005B5455" w:rsidP="00A56B8A">
      <w:pPr>
        <w:numPr>
          <w:ilvl w:val="0"/>
          <w:numId w:val="6"/>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Темп речи, голос,</w:t>
      </w:r>
    </w:p>
    <w:p w:rsidR="005B5455" w:rsidRPr="007D710E" w:rsidRDefault="005B5455" w:rsidP="00A56B8A">
      <w:pPr>
        <w:numPr>
          <w:ilvl w:val="0"/>
          <w:numId w:val="6"/>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Зафиксировать время,</w:t>
      </w:r>
    </w:p>
    <w:p w:rsidR="005B5455" w:rsidRPr="007D710E" w:rsidRDefault="005B5455" w:rsidP="00A56B8A">
      <w:pPr>
        <w:numPr>
          <w:ilvl w:val="0"/>
          <w:numId w:val="6"/>
        </w:numPr>
        <w:shd w:val="clear" w:color="auto" w:fill="FFFFFF"/>
        <w:spacing w:after="0" w:line="335" w:lineRule="atLeast"/>
        <w:ind w:left="0"/>
        <w:rPr>
          <w:rFonts w:ascii="Times New Roman" w:hAnsi="Times New Roman"/>
          <w:sz w:val="24"/>
          <w:szCs w:val="24"/>
          <w:lang w:eastAsia="ru-RU"/>
        </w:rPr>
      </w:pPr>
      <w:r w:rsidRPr="007D710E">
        <w:rPr>
          <w:rFonts w:ascii="Times New Roman" w:hAnsi="Times New Roman"/>
          <w:sz w:val="24"/>
          <w:szCs w:val="24"/>
          <w:lang w:eastAsia="ru-RU"/>
        </w:rPr>
        <w:t>Обратиться после звонка в правоохранительные органы.</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Бояться терроризма нельзя, потому что жизнь под страхом очень тяжела и именно этого добиваются террористы, но </w:t>
      </w:r>
      <w:r w:rsidRPr="007D710E">
        <w:rPr>
          <w:rFonts w:ascii="Times New Roman" w:hAnsi="Times New Roman"/>
          <w:b/>
          <w:bCs/>
          <w:sz w:val="24"/>
          <w:szCs w:val="24"/>
          <w:lang w:eastAsia="ru-RU"/>
        </w:rPr>
        <w:t>нужно быть</w:t>
      </w:r>
      <w:r w:rsidRPr="007D710E">
        <w:rPr>
          <w:rFonts w:ascii="Times New Roman" w:hAnsi="Times New Roman"/>
          <w:sz w:val="24"/>
          <w:szCs w:val="24"/>
          <w:lang w:eastAsia="ru-RU"/>
        </w:rPr>
        <w:t> в любой ситуации </w:t>
      </w:r>
      <w:r w:rsidRPr="007D710E">
        <w:rPr>
          <w:rFonts w:ascii="Times New Roman" w:hAnsi="Times New Roman"/>
          <w:b/>
          <w:bCs/>
          <w:sz w:val="24"/>
          <w:szCs w:val="24"/>
          <w:lang w:eastAsia="ru-RU"/>
        </w:rPr>
        <w:t>бдительным и осторожным.</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b/>
          <w:bCs/>
          <w:sz w:val="24"/>
          <w:szCs w:val="24"/>
          <w:lang w:eastAsia="ru-RU"/>
        </w:rPr>
        <w:t>   6     Итог занятия</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Дорогие ребята, мне приятно, что вы теперь знаете, как действовать в экстремальных ситуациях. Террористов не нужно бояться. Против терроризма сегодня - весь мир, люди всех национальностей, стран и континентов. В современном мире любого человека подстерегает множество опасностей. Конечно, все мы надеемся, что беда обойдет стороной нас и наших близких. Но человек должен быть готов ко всему. Когда случится беда, трудно будет действовать правильно, если не готовиться заранее. Пусть все, о чем мы говорили, ляжет маленьким зернышком в ваше сердце, а вырастет добрыми делами.</w:t>
      </w:r>
    </w:p>
    <w:p w:rsidR="005B5455" w:rsidRPr="007D710E" w:rsidRDefault="005B5455" w:rsidP="00A56B8A">
      <w:pPr>
        <w:shd w:val="clear" w:color="auto" w:fill="FFFFFF"/>
        <w:spacing w:after="0" w:line="335" w:lineRule="atLeast"/>
        <w:rPr>
          <w:rFonts w:ascii="Times New Roman" w:hAnsi="Times New Roman"/>
          <w:sz w:val="24"/>
          <w:szCs w:val="24"/>
          <w:lang w:eastAsia="ru-RU"/>
        </w:rPr>
      </w:pPr>
      <w:r w:rsidRPr="007D710E">
        <w:rPr>
          <w:rFonts w:ascii="Times New Roman" w:hAnsi="Times New Roman"/>
          <w:sz w:val="24"/>
          <w:szCs w:val="24"/>
          <w:lang w:eastAsia="ru-RU"/>
        </w:rPr>
        <w:t>Пусть ваше сердце будет милосердным. Не забывайте, жизнь дана на добрые дела. Каждый день перед сном подумайте, какое доброе дело вы сделали сегодня? Только они помогают нам становиться человеком. Всем вам я желаю мира, здоровья и всего самого хорошего. Спасибо всем за работу!</w:t>
      </w:r>
    </w:p>
    <w:p w:rsidR="005B5455" w:rsidRPr="007D710E" w:rsidRDefault="005B5455" w:rsidP="00A56B8A">
      <w:pPr>
        <w:shd w:val="clear" w:color="auto" w:fill="FFFFFF"/>
        <w:rPr>
          <w:rFonts w:ascii="Times New Roman" w:hAnsi="Times New Roman"/>
          <w:sz w:val="24"/>
          <w:szCs w:val="24"/>
        </w:rPr>
      </w:pPr>
    </w:p>
    <w:sectPr w:rsidR="005B5455" w:rsidRPr="007D710E" w:rsidSect="00A56B8A">
      <w:pgSz w:w="11906" w:h="16838"/>
      <w:pgMar w:top="993" w:right="991" w:bottom="851" w:left="851" w:header="709" w:footer="709" w:gutter="0"/>
      <w:pgBorders w:offsetFrom="page">
        <w:top w:val="tribal5" w:sz="10" w:space="24" w:color="auto"/>
        <w:left w:val="tribal5" w:sz="10" w:space="24" w:color="auto"/>
        <w:bottom w:val="tribal5" w:sz="10" w:space="24" w:color="auto"/>
        <w:right w:val="tribal5" w:sz="10"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6F26"/>
    <w:multiLevelType w:val="multilevel"/>
    <w:tmpl w:val="CEF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1413C"/>
    <w:multiLevelType w:val="multilevel"/>
    <w:tmpl w:val="C80A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B61C9"/>
    <w:multiLevelType w:val="multilevel"/>
    <w:tmpl w:val="5D7A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51F33"/>
    <w:multiLevelType w:val="multilevel"/>
    <w:tmpl w:val="4FB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90FD4"/>
    <w:multiLevelType w:val="multilevel"/>
    <w:tmpl w:val="C6B6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476A67"/>
    <w:multiLevelType w:val="multilevel"/>
    <w:tmpl w:val="997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B8A"/>
    <w:rsid w:val="001E787C"/>
    <w:rsid w:val="002D7D5D"/>
    <w:rsid w:val="003A60E1"/>
    <w:rsid w:val="004944F2"/>
    <w:rsid w:val="005B5455"/>
    <w:rsid w:val="006B4298"/>
    <w:rsid w:val="007C251E"/>
    <w:rsid w:val="007D710E"/>
    <w:rsid w:val="007F08AE"/>
    <w:rsid w:val="008529C5"/>
    <w:rsid w:val="009070DE"/>
    <w:rsid w:val="009D4FB8"/>
    <w:rsid w:val="00A42E75"/>
    <w:rsid w:val="00A448DE"/>
    <w:rsid w:val="00A56B8A"/>
    <w:rsid w:val="00AD17C4"/>
    <w:rsid w:val="00B116DE"/>
    <w:rsid w:val="00C20AB4"/>
    <w:rsid w:val="00DC6465"/>
    <w:rsid w:val="00FE58E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8DE"/>
    <w:pPr>
      <w:spacing w:after="200" w:line="276" w:lineRule="auto"/>
    </w:pPr>
    <w:rPr>
      <w:lang w:eastAsia="en-US"/>
    </w:rPr>
  </w:style>
  <w:style w:type="paragraph" w:styleId="Heading1">
    <w:name w:val="heading 1"/>
    <w:basedOn w:val="Normal"/>
    <w:link w:val="Heading1Char"/>
    <w:uiPriority w:val="99"/>
    <w:qFormat/>
    <w:rsid w:val="00A56B8A"/>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6B8A"/>
    <w:rPr>
      <w:rFonts w:ascii="Times New Roman" w:hAnsi="Times New Roman" w:cs="Times New Roman"/>
      <w:b/>
      <w:bCs/>
      <w:kern w:val="36"/>
      <w:sz w:val="48"/>
      <w:szCs w:val="48"/>
      <w:lang w:eastAsia="ru-RU"/>
    </w:rPr>
  </w:style>
  <w:style w:type="paragraph" w:styleId="NormalWeb">
    <w:name w:val="Normal (Web)"/>
    <w:basedOn w:val="Normal"/>
    <w:uiPriority w:val="99"/>
    <w:semiHidden/>
    <w:rsid w:val="00A56B8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DefaultParagraphFont"/>
    <w:uiPriority w:val="99"/>
    <w:rsid w:val="00A56B8A"/>
    <w:rPr>
      <w:rFonts w:cs="Times New Roman"/>
    </w:rPr>
  </w:style>
</w:styles>
</file>

<file path=word/webSettings.xml><?xml version="1.0" encoding="utf-8"?>
<w:webSettings xmlns:r="http://schemas.openxmlformats.org/officeDocument/2006/relationships" xmlns:w="http://schemas.openxmlformats.org/wordprocessingml/2006/main">
  <w:divs>
    <w:div w:id="1013467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6</Pages>
  <Words>1873</Words>
  <Characters>10679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Муниципальное казённое общеобразовательное учреждение</dc:title>
  <dc:subject/>
  <dc:creator>МАГА</dc:creator>
  <cp:keywords/>
  <dc:description/>
  <cp:lastModifiedBy>1</cp:lastModifiedBy>
  <cp:revision>3</cp:revision>
  <cp:lastPrinted>2018-05-22T09:34:00Z</cp:lastPrinted>
  <dcterms:created xsi:type="dcterms:W3CDTF">2018-05-04T02:18:00Z</dcterms:created>
  <dcterms:modified xsi:type="dcterms:W3CDTF">2018-05-22T09:35:00Z</dcterms:modified>
</cp:coreProperties>
</file>