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52C" w:rsidRDefault="004B58FA" w:rsidP="004B58FA">
      <w:pPr>
        <w:widowControl w:val="0"/>
        <w:spacing w:line="360" w:lineRule="auto"/>
        <w:jc w:val="center"/>
        <w:rPr>
          <w:b/>
        </w:rPr>
      </w:pPr>
      <w:r>
        <w:rPr>
          <w:b/>
        </w:rPr>
        <w:t>Модель организации психолого-педагогического сопровождения детей с признаками одаренности в школе</w:t>
      </w:r>
    </w:p>
    <w:p w:rsidR="00F5552C" w:rsidRPr="004B58FA" w:rsidRDefault="00F5552C" w:rsidP="004B58FA">
      <w:pPr>
        <w:pStyle w:val="a3"/>
        <w:widowControl w:val="0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4B58FA">
        <w:rPr>
          <w:sz w:val="24"/>
          <w:szCs w:val="24"/>
        </w:rPr>
        <w:t>В</w:t>
      </w:r>
      <w:r w:rsidRPr="004B58FA">
        <w:rPr>
          <w:rFonts w:ascii="Times New Roman" w:hAnsi="Times New Roman"/>
          <w:sz w:val="24"/>
          <w:szCs w:val="24"/>
        </w:rPr>
        <w:t xml:space="preserve"> настоящее время все более приоритетной становится работа с одаренными детьми. Это означает, что общество, а вслед за ним и школа несут перед одаренными детьми особую ответственность и обязаны сделать все возможное для того, чтобы такие дети могли полностью реализовать свои возможности  для собственного блага и на благо всего общества. Каждый талантливый ребенок должен быть замечен.</w:t>
      </w:r>
    </w:p>
    <w:p w:rsidR="00F5552C" w:rsidRPr="004B58FA" w:rsidRDefault="00F5552C" w:rsidP="004B58FA">
      <w:pPr>
        <w:widowControl w:val="0"/>
        <w:tabs>
          <w:tab w:val="left" w:pos="900"/>
        </w:tabs>
        <w:spacing w:line="360" w:lineRule="auto"/>
        <w:ind w:firstLine="720"/>
        <w:jc w:val="both"/>
      </w:pPr>
      <w:r w:rsidRPr="004B58FA">
        <w:t>Выявление одарённых детей – продолжительный процесс, связанный с анализом развития конкретного ребёнка. Необходим поэтапный, постепенный поиск одарённых детей в процессе их обучения.</w:t>
      </w:r>
    </w:p>
    <w:p w:rsidR="00F5552C" w:rsidRPr="004B58FA" w:rsidRDefault="00F5552C" w:rsidP="004B58FA">
      <w:pPr>
        <w:widowControl w:val="0"/>
        <w:tabs>
          <w:tab w:val="left" w:pos="900"/>
        </w:tabs>
        <w:spacing w:line="360" w:lineRule="auto"/>
        <w:ind w:firstLine="720"/>
        <w:jc w:val="both"/>
      </w:pPr>
      <w:r w:rsidRPr="004B58FA">
        <w:t>Работа с талантливыми, одаренными детьми в школе может быть реализована только в рамках общешкольной программы, и системной работы всех участников образовательного процесса.</w:t>
      </w:r>
    </w:p>
    <w:p w:rsidR="00F5552C" w:rsidRPr="004B58FA" w:rsidRDefault="00F5552C" w:rsidP="004B58FA">
      <w:pPr>
        <w:widowControl w:val="0"/>
        <w:spacing w:line="360" w:lineRule="auto"/>
        <w:ind w:firstLine="708"/>
        <w:jc w:val="both"/>
      </w:pPr>
      <w:r w:rsidRPr="004B58FA">
        <w:t>В школе действует научное общество учащихся «Эрудит». У учащихся выражен интерес к исследовательской и проекторной деятельности, возрастает качество представляемых работ, о чем свидетельствуют результаты представления проектов и научных работ учащихся, актуальность и новизна тем.</w:t>
      </w:r>
    </w:p>
    <w:p w:rsidR="00F5552C" w:rsidRPr="004B58FA" w:rsidRDefault="00F5552C" w:rsidP="004B58FA">
      <w:pPr>
        <w:widowControl w:val="0"/>
        <w:spacing w:line="360" w:lineRule="auto"/>
        <w:jc w:val="both"/>
      </w:pPr>
      <w:r w:rsidRPr="004B58FA">
        <w:t xml:space="preserve">     </w:t>
      </w:r>
      <w:r w:rsidRPr="004B58FA">
        <w:tab/>
        <w:t>Формы и приемы работы учителей в данном направлении совершенствуются, это приводит к тому, что возникает  проблема выявления, поддержки, и развития способных детей. Решение этих проблем должна обеспечить модель работы с одаренными детьми в школе, связанная с координацией деятельности всех педагогов школы. Модель должна предусмотреть создание равных стартовых условий для выявления, развития, социальной поддержки одаренных детей, реализации их потенциальных возможностей, обеспечения их всестороннего развития и образования.</w:t>
      </w:r>
    </w:p>
    <w:p w:rsidR="00F5552C" w:rsidRPr="004B58FA" w:rsidRDefault="00F5552C" w:rsidP="004B58FA">
      <w:pPr>
        <w:widowControl w:val="0"/>
        <w:spacing w:line="360" w:lineRule="auto"/>
        <w:jc w:val="both"/>
      </w:pPr>
      <w:r w:rsidRPr="004B58FA">
        <w:t xml:space="preserve">      </w:t>
      </w:r>
      <w:r w:rsidRPr="004B58FA">
        <w:tab/>
        <w:t xml:space="preserve">Вторая проблема - недостаток профессиональной  и личной  готовности педагогов к работе с одаренными детьми, повышение квалификации и совершенствование методов и приемом в работе с данной категорией детей. </w:t>
      </w:r>
    </w:p>
    <w:p w:rsidR="000A1632" w:rsidRPr="004B58FA" w:rsidRDefault="000A1632" w:rsidP="004B58FA">
      <w:pPr>
        <w:widowControl w:val="0"/>
        <w:spacing w:line="360" w:lineRule="auto"/>
        <w:ind w:firstLine="708"/>
        <w:jc w:val="both"/>
      </w:pPr>
      <w:r w:rsidRPr="004B58FA">
        <w:t xml:space="preserve">Для решения </w:t>
      </w:r>
      <w:r w:rsidR="009C5F29" w:rsidRPr="004B58FA">
        <w:t>обозначенных</w:t>
      </w:r>
      <w:r w:rsidRPr="004B58FA">
        <w:t xml:space="preserve"> выше проблем в школе была разработана модель организации психолого-педагогического сопровождения детей с признаками одаренности. </w:t>
      </w:r>
    </w:p>
    <w:p w:rsidR="009C5F29" w:rsidRPr="004B58FA" w:rsidRDefault="009C5F29" w:rsidP="004B58FA">
      <w:pPr>
        <w:widowControl w:val="0"/>
        <w:spacing w:line="360" w:lineRule="auto"/>
        <w:ind w:firstLine="708"/>
        <w:jc w:val="both"/>
      </w:pPr>
      <w:r w:rsidRPr="004B58FA">
        <w:t>Психологическое сопровождение одаренных учащихся школы представляет собой хорошо структурированный, последовательный вид деятельности, являющийся неотъемлемой частью системы работы учреждения образования по выявлению, сопровождению, и развитию одаренных детей.</w:t>
      </w:r>
      <w:r w:rsidR="00C713A5" w:rsidRPr="004B58FA">
        <w:t xml:space="preserve"> </w:t>
      </w:r>
    </w:p>
    <w:p w:rsidR="00C713A5" w:rsidRPr="004B58FA" w:rsidRDefault="00C713A5" w:rsidP="004B58FA">
      <w:pPr>
        <w:widowControl w:val="0"/>
        <w:spacing w:line="360" w:lineRule="auto"/>
        <w:ind w:firstLine="708"/>
        <w:jc w:val="both"/>
      </w:pPr>
      <w:r w:rsidRPr="004B58FA">
        <w:t xml:space="preserve">Гармоничное развитие детей с признаками одаренности в школе возможно при условии комплексного взаимодействия всех участников образовательной среды. </w:t>
      </w:r>
    </w:p>
    <w:p w:rsidR="003F58A8" w:rsidRPr="004B58FA" w:rsidRDefault="00D744AB" w:rsidP="004B58FA">
      <w:pPr>
        <w:widowControl w:val="0"/>
        <w:spacing w:line="360" w:lineRule="auto"/>
        <w:ind w:firstLine="708"/>
        <w:jc w:val="both"/>
      </w:pPr>
      <w:r w:rsidRPr="004B58FA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ED969C6" wp14:editId="45BB9796">
            <wp:simplePos x="0" y="0"/>
            <wp:positionH relativeFrom="column">
              <wp:posOffset>396240</wp:posOffset>
            </wp:positionH>
            <wp:positionV relativeFrom="paragraph">
              <wp:posOffset>299085</wp:posOffset>
            </wp:positionV>
            <wp:extent cx="5940425" cy="4080510"/>
            <wp:effectExtent l="0" t="209550" r="0" b="320040"/>
            <wp:wrapTight wrapText="bothSides">
              <wp:wrapPolygon edited="0">
                <wp:start x="10044" y="-1109"/>
                <wp:lineTo x="8312" y="-908"/>
                <wp:lineTo x="8312" y="706"/>
                <wp:lineTo x="4225" y="706"/>
                <wp:lineTo x="4225" y="2319"/>
                <wp:lineTo x="2494" y="2319"/>
                <wp:lineTo x="2494" y="3933"/>
                <wp:lineTo x="2009" y="4235"/>
                <wp:lineTo x="2009" y="5647"/>
                <wp:lineTo x="2217" y="7664"/>
                <wp:lineTo x="2909" y="8773"/>
                <wp:lineTo x="2009" y="8773"/>
                <wp:lineTo x="2009" y="10387"/>
                <wp:lineTo x="1178" y="10387"/>
                <wp:lineTo x="970" y="13714"/>
                <wp:lineTo x="1316" y="15227"/>
                <wp:lineTo x="1316" y="15328"/>
                <wp:lineTo x="2771" y="16840"/>
                <wp:lineTo x="4502" y="18454"/>
                <wp:lineTo x="4433" y="20067"/>
                <wp:lineTo x="4987" y="21681"/>
                <wp:lineTo x="5057" y="21681"/>
                <wp:lineTo x="13438" y="23092"/>
                <wp:lineTo x="13507" y="23193"/>
                <wp:lineTo x="13854" y="23193"/>
                <wp:lineTo x="13923" y="23092"/>
                <wp:lineTo x="15862" y="21681"/>
                <wp:lineTo x="15932" y="21681"/>
                <wp:lineTo x="16347" y="20067"/>
                <wp:lineTo x="16347" y="18454"/>
                <wp:lineTo x="20018" y="16840"/>
                <wp:lineTo x="20088" y="16840"/>
                <wp:lineTo x="20850" y="15227"/>
                <wp:lineTo x="21057" y="12706"/>
                <wp:lineTo x="20642" y="12000"/>
                <wp:lineTo x="20642" y="10387"/>
                <wp:lineTo x="18979" y="10387"/>
                <wp:lineTo x="18910" y="8773"/>
                <wp:lineTo x="19534" y="7261"/>
                <wp:lineTo x="19534" y="7160"/>
                <wp:lineTo x="19672" y="5647"/>
                <wp:lineTo x="19534" y="3933"/>
                <wp:lineTo x="19256" y="3933"/>
                <wp:lineTo x="19256" y="2319"/>
                <wp:lineTo x="13715" y="2319"/>
                <wp:lineTo x="13715" y="706"/>
                <wp:lineTo x="13230" y="706"/>
                <wp:lineTo x="13230" y="-908"/>
                <wp:lineTo x="11429" y="-1109"/>
                <wp:lineTo x="10044" y="-1109"/>
              </wp:wrapPolygon>
            </wp:wrapTight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13A5" w:rsidRPr="004B58FA" w:rsidRDefault="00C713A5" w:rsidP="004B58FA">
      <w:pPr>
        <w:widowControl w:val="0"/>
        <w:spacing w:line="360" w:lineRule="auto"/>
        <w:ind w:firstLine="708"/>
        <w:jc w:val="both"/>
      </w:pPr>
    </w:p>
    <w:p w:rsidR="009C5F29" w:rsidRPr="004B58FA" w:rsidRDefault="009C5F29" w:rsidP="004B58FA">
      <w:pPr>
        <w:widowControl w:val="0"/>
        <w:spacing w:line="360" w:lineRule="auto"/>
        <w:ind w:firstLine="708"/>
        <w:jc w:val="both"/>
      </w:pPr>
    </w:p>
    <w:p w:rsidR="00BE3734" w:rsidRPr="004B58FA" w:rsidRDefault="00BE3734" w:rsidP="004B58FA">
      <w:pPr>
        <w:widowControl w:val="0"/>
        <w:spacing w:line="360" w:lineRule="auto"/>
        <w:ind w:firstLine="708"/>
        <w:jc w:val="both"/>
      </w:pPr>
    </w:p>
    <w:p w:rsidR="00BE3734" w:rsidRPr="004B58FA" w:rsidRDefault="00BE3734" w:rsidP="004B58FA">
      <w:pPr>
        <w:widowControl w:val="0"/>
        <w:spacing w:line="360" w:lineRule="auto"/>
        <w:ind w:firstLine="708"/>
        <w:jc w:val="both"/>
      </w:pPr>
    </w:p>
    <w:p w:rsidR="00BE3734" w:rsidRPr="004B58FA" w:rsidRDefault="00BE3734" w:rsidP="004B58FA">
      <w:pPr>
        <w:widowControl w:val="0"/>
        <w:spacing w:line="360" w:lineRule="auto"/>
        <w:ind w:firstLine="708"/>
        <w:jc w:val="both"/>
      </w:pPr>
    </w:p>
    <w:p w:rsidR="00BE3734" w:rsidRPr="004B58FA" w:rsidRDefault="00BE3734" w:rsidP="004B58FA">
      <w:pPr>
        <w:widowControl w:val="0"/>
        <w:spacing w:line="360" w:lineRule="auto"/>
        <w:ind w:firstLine="708"/>
        <w:jc w:val="both"/>
      </w:pPr>
    </w:p>
    <w:p w:rsidR="00E310F1" w:rsidRPr="004B58FA" w:rsidRDefault="00E310F1" w:rsidP="004B58FA">
      <w:pPr>
        <w:widowControl w:val="0"/>
        <w:spacing w:line="360" w:lineRule="auto"/>
        <w:ind w:firstLine="708"/>
        <w:jc w:val="both"/>
      </w:pPr>
    </w:p>
    <w:p w:rsidR="00D744AB" w:rsidRDefault="00D744AB" w:rsidP="004B58FA">
      <w:pPr>
        <w:widowControl w:val="0"/>
        <w:spacing w:line="360" w:lineRule="auto"/>
        <w:ind w:firstLine="708"/>
        <w:jc w:val="both"/>
      </w:pPr>
    </w:p>
    <w:p w:rsidR="00D744AB" w:rsidRDefault="00D744AB" w:rsidP="004B58FA">
      <w:pPr>
        <w:widowControl w:val="0"/>
        <w:spacing w:line="360" w:lineRule="auto"/>
        <w:ind w:firstLine="708"/>
        <w:jc w:val="both"/>
      </w:pPr>
    </w:p>
    <w:p w:rsidR="00D744AB" w:rsidRDefault="00D744AB" w:rsidP="004B58FA">
      <w:pPr>
        <w:widowControl w:val="0"/>
        <w:spacing w:line="360" w:lineRule="auto"/>
        <w:ind w:firstLine="708"/>
        <w:jc w:val="both"/>
      </w:pPr>
    </w:p>
    <w:p w:rsidR="00D744AB" w:rsidRDefault="00D744AB" w:rsidP="004B58FA">
      <w:pPr>
        <w:widowControl w:val="0"/>
        <w:spacing w:line="360" w:lineRule="auto"/>
        <w:ind w:firstLine="708"/>
        <w:jc w:val="both"/>
      </w:pPr>
    </w:p>
    <w:p w:rsidR="00D744AB" w:rsidRDefault="00D744AB" w:rsidP="004B58FA">
      <w:pPr>
        <w:widowControl w:val="0"/>
        <w:spacing w:line="360" w:lineRule="auto"/>
        <w:ind w:firstLine="708"/>
        <w:jc w:val="both"/>
      </w:pPr>
    </w:p>
    <w:p w:rsidR="00D744AB" w:rsidRDefault="00D744AB" w:rsidP="004B58FA">
      <w:pPr>
        <w:widowControl w:val="0"/>
        <w:spacing w:line="360" w:lineRule="auto"/>
        <w:ind w:firstLine="708"/>
        <w:jc w:val="both"/>
      </w:pPr>
    </w:p>
    <w:p w:rsidR="00D744AB" w:rsidRDefault="00D744AB" w:rsidP="004B58FA">
      <w:pPr>
        <w:widowControl w:val="0"/>
        <w:spacing w:line="360" w:lineRule="auto"/>
        <w:ind w:firstLine="708"/>
        <w:jc w:val="both"/>
      </w:pPr>
    </w:p>
    <w:p w:rsidR="00D744AB" w:rsidRDefault="00D744AB" w:rsidP="004B58FA">
      <w:pPr>
        <w:widowControl w:val="0"/>
        <w:spacing w:line="360" w:lineRule="auto"/>
        <w:ind w:firstLine="708"/>
        <w:jc w:val="both"/>
      </w:pPr>
    </w:p>
    <w:p w:rsidR="00D744AB" w:rsidRDefault="00D744AB" w:rsidP="004B58FA">
      <w:pPr>
        <w:widowControl w:val="0"/>
        <w:spacing w:line="360" w:lineRule="auto"/>
        <w:ind w:firstLine="708"/>
        <w:jc w:val="both"/>
      </w:pPr>
    </w:p>
    <w:p w:rsidR="00D744AB" w:rsidRDefault="00D744AB" w:rsidP="004B58FA">
      <w:pPr>
        <w:widowControl w:val="0"/>
        <w:spacing w:line="360" w:lineRule="auto"/>
        <w:ind w:firstLine="708"/>
        <w:jc w:val="both"/>
      </w:pPr>
    </w:p>
    <w:p w:rsidR="00E310F1" w:rsidRPr="004B58FA" w:rsidRDefault="00E310F1" w:rsidP="004B58FA">
      <w:pPr>
        <w:widowControl w:val="0"/>
        <w:spacing w:line="360" w:lineRule="auto"/>
        <w:ind w:firstLine="708"/>
        <w:jc w:val="both"/>
      </w:pPr>
      <w:r w:rsidRPr="004B58FA">
        <w:t xml:space="preserve">Рис.1 </w:t>
      </w:r>
      <w:r w:rsidRPr="004B58FA">
        <w:rPr>
          <w:rFonts w:eastAsia="+mj-ea"/>
        </w:rPr>
        <w:t>Образовательная среда, способствующая выявлению и поддержке талантливых детей</w:t>
      </w:r>
    </w:p>
    <w:p w:rsidR="00D56C81" w:rsidRPr="004B58FA" w:rsidRDefault="009B1E68" w:rsidP="004B58FA">
      <w:pPr>
        <w:widowControl w:val="0"/>
        <w:spacing w:line="360" w:lineRule="auto"/>
        <w:ind w:firstLine="708"/>
        <w:jc w:val="both"/>
      </w:pPr>
      <w:r w:rsidRPr="004B58FA">
        <w:rPr>
          <w:i/>
        </w:rPr>
        <w:t>Успешная работа образовательной среды с одаренными учащимися зависит от о</w:t>
      </w:r>
      <w:r w:rsidR="00D56C81" w:rsidRPr="004B58FA">
        <w:t>сознани</w:t>
      </w:r>
      <w:r w:rsidRPr="004B58FA">
        <w:t>я</w:t>
      </w:r>
      <w:r w:rsidR="00D56C81" w:rsidRPr="004B58FA">
        <w:t xml:space="preserve"> важности этой работы каждым членом коллектива</w:t>
      </w:r>
      <w:r w:rsidRPr="004B58FA">
        <w:t>,</w:t>
      </w:r>
      <w:r w:rsidR="00D56C81" w:rsidRPr="004B58FA">
        <w:t xml:space="preserve"> </w:t>
      </w:r>
      <w:r w:rsidRPr="004B58FA">
        <w:t>от с</w:t>
      </w:r>
      <w:r w:rsidR="00D56C81" w:rsidRPr="004B58FA">
        <w:t>оздани</w:t>
      </w:r>
      <w:r w:rsidRPr="004B58FA">
        <w:t>я</w:t>
      </w:r>
      <w:r w:rsidR="00D56C81" w:rsidRPr="004B58FA">
        <w:t xml:space="preserve"> и постоянно</w:t>
      </w:r>
      <w:r w:rsidRPr="004B58FA">
        <w:t>го</w:t>
      </w:r>
      <w:r w:rsidR="00D56C81" w:rsidRPr="004B58FA">
        <w:t xml:space="preserve"> совершенствовани</w:t>
      </w:r>
      <w:r w:rsidRPr="004B58FA">
        <w:t>я</w:t>
      </w:r>
      <w:r w:rsidR="00D56C81" w:rsidRPr="004B58FA">
        <w:t xml:space="preserve"> методической систем</w:t>
      </w:r>
      <w:r w:rsidRPr="004B58FA">
        <w:t>ной работы с одаренными детьми, от п</w:t>
      </w:r>
      <w:r w:rsidR="00D56C81" w:rsidRPr="004B58FA">
        <w:t>ризнани</w:t>
      </w:r>
      <w:r w:rsidRPr="004B58FA">
        <w:t xml:space="preserve">я </w:t>
      </w:r>
      <w:r w:rsidR="00D56C81" w:rsidRPr="004B58FA">
        <w:t>коллективом педагогов и руководством школы того, что реализация системы является одним из приоритетных направлений работы школы.</w:t>
      </w:r>
    </w:p>
    <w:p w:rsidR="009C5F29" w:rsidRPr="004B58FA" w:rsidRDefault="009C5F29" w:rsidP="004B58FA">
      <w:pPr>
        <w:widowControl w:val="0"/>
        <w:spacing w:line="360" w:lineRule="auto"/>
        <w:ind w:firstLine="708"/>
        <w:jc w:val="both"/>
      </w:pPr>
      <w:r w:rsidRPr="004B58FA">
        <w:t xml:space="preserve">На сегодняшний день приоритетными направлениями работы в школе </w:t>
      </w:r>
      <w:r w:rsidR="00C713A5" w:rsidRPr="004B58FA">
        <w:t>являются</w:t>
      </w:r>
      <w:r w:rsidR="00E200E8" w:rsidRPr="004B58FA">
        <w:t>: развивающе</w:t>
      </w:r>
      <w:r w:rsidR="00A911D5" w:rsidRPr="004B58FA">
        <w:t>е направление, диагностическое направление, формирующее направление, просветительское направление, научно-методическое.</w:t>
      </w:r>
    </w:p>
    <w:p w:rsidR="00B15101" w:rsidRPr="004B58FA" w:rsidRDefault="00B15101" w:rsidP="004B58FA">
      <w:pPr>
        <w:widowControl w:val="0"/>
        <w:spacing w:line="360" w:lineRule="auto"/>
        <w:ind w:firstLine="708"/>
        <w:jc w:val="both"/>
      </w:pPr>
    </w:p>
    <w:p w:rsidR="00D744AB" w:rsidRDefault="00D744AB" w:rsidP="004B58FA">
      <w:pPr>
        <w:widowControl w:val="0"/>
        <w:spacing w:line="360" w:lineRule="auto"/>
        <w:ind w:firstLine="708"/>
        <w:jc w:val="both"/>
        <w:rPr>
          <w:lang w:eastAsia="ar-SA"/>
        </w:rPr>
      </w:pPr>
    </w:p>
    <w:p w:rsidR="00D744AB" w:rsidRDefault="00D744AB" w:rsidP="004B58FA">
      <w:pPr>
        <w:widowControl w:val="0"/>
        <w:spacing w:line="360" w:lineRule="auto"/>
        <w:ind w:firstLine="708"/>
        <w:jc w:val="both"/>
        <w:rPr>
          <w:lang w:eastAsia="ar-SA"/>
        </w:rPr>
      </w:pPr>
    </w:p>
    <w:p w:rsidR="00D744AB" w:rsidRDefault="00D744AB" w:rsidP="004B58FA">
      <w:pPr>
        <w:widowControl w:val="0"/>
        <w:spacing w:line="360" w:lineRule="auto"/>
        <w:ind w:firstLine="708"/>
        <w:jc w:val="both"/>
        <w:rPr>
          <w:lang w:eastAsia="ar-SA"/>
        </w:rPr>
      </w:pPr>
    </w:p>
    <w:p w:rsidR="00D744AB" w:rsidRDefault="00F80C38" w:rsidP="004B58FA">
      <w:pPr>
        <w:widowControl w:val="0"/>
        <w:spacing w:line="360" w:lineRule="auto"/>
        <w:ind w:firstLine="708"/>
        <w:jc w:val="both"/>
        <w:rPr>
          <w:lang w:eastAsia="ar-S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-405765</wp:posOffset>
            </wp:positionV>
            <wp:extent cx="5943600" cy="4418965"/>
            <wp:effectExtent l="0" t="0" r="0" b="635"/>
            <wp:wrapTight wrapText="bothSides">
              <wp:wrapPolygon edited="0">
                <wp:start x="0" y="0"/>
                <wp:lineTo x="0" y="21510"/>
                <wp:lineTo x="21531" y="21510"/>
                <wp:lineTo x="21531" y="0"/>
                <wp:lineTo x="0" y="0"/>
              </wp:wrapPolygon>
            </wp:wrapTight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62" t="20661" r="17918" b="15427"/>
                    <a:stretch/>
                  </pic:blipFill>
                  <pic:spPr bwMode="auto">
                    <a:xfrm>
                      <a:off x="0" y="0"/>
                      <a:ext cx="5943600" cy="4418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44AB" w:rsidRDefault="00D744AB" w:rsidP="004B58FA">
      <w:pPr>
        <w:widowControl w:val="0"/>
        <w:spacing w:line="360" w:lineRule="auto"/>
        <w:ind w:firstLine="708"/>
        <w:jc w:val="both"/>
        <w:rPr>
          <w:lang w:eastAsia="ar-SA"/>
        </w:rPr>
      </w:pPr>
    </w:p>
    <w:p w:rsidR="00D744AB" w:rsidRDefault="00D744AB" w:rsidP="004B58FA">
      <w:pPr>
        <w:widowControl w:val="0"/>
        <w:spacing w:line="360" w:lineRule="auto"/>
        <w:ind w:firstLine="708"/>
        <w:jc w:val="both"/>
        <w:rPr>
          <w:lang w:eastAsia="ar-SA"/>
        </w:rPr>
      </w:pPr>
    </w:p>
    <w:p w:rsidR="00D744AB" w:rsidRDefault="00D744AB" w:rsidP="004B58FA">
      <w:pPr>
        <w:widowControl w:val="0"/>
        <w:spacing w:line="360" w:lineRule="auto"/>
        <w:ind w:firstLine="708"/>
        <w:jc w:val="both"/>
        <w:rPr>
          <w:lang w:eastAsia="ar-SA"/>
        </w:rPr>
      </w:pPr>
    </w:p>
    <w:p w:rsidR="00D744AB" w:rsidRDefault="00D744AB" w:rsidP="004B58FA">
      <w:pPr>
        <w:widowControl w:val="0"/>
        <w:spacing w:line="360" w:lineRule="auto"/>
        <w:ind w:firstLine="708"/>
        <w:jc w:val="both"/>
        <w:rPr>
          <w:lang w:eastAsia="ar-SA"/>
        </w:rPr>
      </w:pPr>
    </w:p>
    <w:p w:rsidR="00D744AB" w:rsidRDefault="00D744AB" w:rsidP="004B58FA">
      <w:pPr>
        <w:widowControl w:val="0"/>
        <w:spacing w:line="360" w:lineRule="auto"/>
        <w:ind w:firstLine="708"/>
        <w:jc w:val="both"/>
        <w:rPr>
          <w:lang w:eastAsia="ar-SA"/>
        </w:rPr>
      </w:pPr>
    </w:p>
    <w:p w:rsidR="00D744AB" w:rsidRDefault="00D744AB" w:rsidP="004B58FA">
      <w:pPr>
        <w:widowControl w:val="0"/>
        <w:spacing w:line="360" w:lineRule="auto"/>
        <w:ind w:firstLine="708"/>
        <w:jc w:val="both"/>
        <w:rPr>
          <w:lang w:eastAsia="ar-SA"/>
        </w:rPr>
      </w:pPr>
    </w:p>
    <w:p w:rsidR="00D744AB" w:rsidRDefault="00D744AB" w:rsidP="004B58FA">
      <w:pPr>
        <w:widowControl w:val="0"/>
        <w:spacing w:line="360" w:lineRule="auto"/>
        <w:ind w:firstLine="708"/>
        <w:jc w:val="both"/>
        <w:rPr>
          <w:lang w:eastAsia="ar-SA"/>
        </w:rPr>
      </w:pPr>
    </w:p>
    <w:p w:rsidR="00D744AB" w:rsidRDefault="00D744AB" w:rsidP="004B58FA">
      <w:pPr>
        <w:widowControl w:val="0"/>
        <w:spacing w:line="360" w:lineRule="auto"/>
        <w:ind w:firstLine="708"/>
        <w:jc w:val="both"/>
        <w:rPr>
          <w:lang w:eastAsia="ar-SA"/>
        </w:rPr>
      </w:pPr>
    </w:p>
    <w:p w:rsidR="00D744AB" w:rsidRDefault="00D744AB" w:rsidP="004B58FA">
      <w:pPr>
        <w:widowControl w:val="0"/>
        <w:spacing w:line="360" w:lineRule="auto"/>
        <w:ind w:firstLine="708"/>
        <w:jc w:val="both"/>
        <w:rPr>
          <w:lang w:eastAsia="ar-SA"/>
        </w:rPr>
      </w:pPr>
    </w:p>
    <w:p w:rsidR="00D744AB" w:rsidRDefault="00D744AB" w:rsidP="004B58FA">
      <w:pPr>
        <w:widowControl w:val="0"/>
        <w:spacing w:line="360" w:lineRule="auto"/>
        <w:ind w:firstLine="708"/>
        <w:jc w:val="both"/>
        <w:rPr>
          <w:lang w:eastAsia="ar-SA"/>
        </w:rPr>
      </w:pPr>
    </w:p>
    <w:p w:rsidR="00B15101" w:rsidRPr="00B15101" w:rsidRDefault="00B15101" w:rsidP="004B58FA">
      <w:pPr>
        <w:widowControl w:val="0"/>
        <w:spacing w:line="360" w:lineRule="auto"/>
        <w:ind w:firstLine="708"/>
        <w:jc w:val="both"/>
        <w:rPr>
          <w:lang w:eastAsia="ar-SA"/>
        </w:rPr>
      </w:pPr>
      <w:r w:rsidRPr="004B58FA">
        <w:rPr>
          <w:lang w:eastAsia="ar-SA"/>
        </w:rPr>
        <w:t>Рис.2 Модель организации работы с одаренными детьми в школе</w:t>
      </w:r>
    </w:p>
    <w:p w:rsidR="00B15101" w:rsidRPr="00B15101" w:rsidRDefault="00B15101" w:rsidP="004B58FA">
      <w:pPr>
        <w:widowControl w:val="0"/>
        <w:spacing w:line="360" w:lineRule="auto"/>
        <w:ind w:firstLine="708"/>
        <w:jc w:val="both"/>
        <w:rPr>
          <w:lang w:eastAsia="ar-SA"/>
        </w:rPr>
      </w:pPr>
      <w:r w:rsidRPr="00B15101">
        <w:rPr>
          <w:lang w:eastAsia="ar-SA"/>
        </w:rPr>
        <w:t xml:space="preserve">Первостепенной в выявлении детей с признаками одаренности является диагностическая работа. Первым, способного ребенка замечает учитель, педагог, в результате чего в условиях повседневной школьной жизни он может через представленные ниже вопросы выявить возможных одаренных учащихся, а затем направить их для дальнейшего диагностического исследования к психологу. </w:t>
      </w:r>
    </w:p>
    <w:p w:rsidR="00B15101" w:rsidRPr="00B15101" w:rsidRDefault="00B15101" w:rsidP="004B58FA">
      <w:pPr>
        <w:widowControl w:val="0"/>
        <w:numPr>
          <w:ilvl w:val="0"/>
          <w:numId w:val="2"/>
        </w:numPr>
        <w:tabs>
          <w:tab w:val="left" w:pos="1080"/>
        </w:tabs>
        <w:spacing w:line="360" w:lineRule="auto"/>
        <w:ind w:left="0" w:firstLine="0"/>
        <w:jc w:val="both"/>
        <w:rPr>
          <w:lang w:eastAsia="ar-SA"/>
        </w:rPr>
      </w:pPr>
      <w:r w:rsidRPr="00B15101">
        <w:rPr>
          <w:lang w:eastAsia="ar-SA"/>
        </w:rPr>
        <w:t xml:space="preserve">Задает много вопросов? </w:t>
      </w:r>
    </w:p>
    <w:p w:rsidR="00B15101" w:rsidRPr="00B15101" w:rsidRDefault="00B15101" w:rsidP="004B58FA">
      <w:pPr>
        <w:widowControl w:val="0"/>
        <w:numPr>
          <w:ilvl w:val="0"/>
          <w:numId w:val="2"/>
        </w:numPr>
        <w:tabs>
          <w:tab w:val="left" w:pos="1080"/>
        </w:tabs>
        <w:spacing w:line="360" w:lineRule="auto"/>
        <w:ind w:left="0" w:firstLine="0"/>
        <w:jc w:val="both"/>
        <w:rPr>
          <w:lang w:eastAsia="ar-SA"/>
        </w:rPr>
      </w:pPr>
      <w:r w:rsidRPr="00B15101">
        <w:rPr>
          <w:lang w:eastAsia="ar-SA"/>
        </w:rPr>
        <w:t xml:space="preserve">Демонстрирует широкий диапазон развивающихся интересов? </w:t>
      </w:r>
    </w:p>
    <w:p w:rsidR="00B15101" w:rsidRPr="00B15101" w:rsidRDefault="00B15101" w:rsidP="004B58FA">
      <w:pPr>
        <w:widowControl w:val="0"/>
        <w:numPr>
          <w:ilvl w:val="0"/>
          <w:numId w:val="2"/>
        </w:numPr>
        <w:tabs>
          <w:tab w:val="left" w:pos="1080"/>
        </w:tabs>
        <w:spacing w:line="360" w:lineRule="auto"/>
        <w:ind w:left="0" w:firstLine="0"/>
        <w:jc w:val="both"/>
        <w:rPr>
          <w:lang w:eastAsia="ar-SA"/>
        </w:rPr>
      </w:pPr>
      <w:r w:rsidRPr="00B15101">
        <w:rPr>
          <w:lang w:eastAsia="ar-SA"/>
        </w:rPr>
        <w:t xml:space="preserve">Обладает массой разнообразных сведений? </w:t>
      </w:r>
    </w:p>
    <w:p w:rsidR="00B15101" w:rsidRPr="00B15101" w:rsidRDefault="00B15101" w:rsidP="004B58FA">
      <w:pPr>
        <w:widowControl w:val="0"/>
        <w:numPr>
          <w:ilvl w:val="0"/>
          <w:numId w:val="2"/>
        </w:numPr>
        <w:tabs>
          <w:tab w:val="left" w:pos="1080"/>
        </w:tabs>
        <w:spacing w:line="360" w:lineRule="auto"/>
        <w:ind w:left="0" w:firstLine="0"/>
        <w:jc w:val="both"/>
        <w:rPr>
          <w:lang w:eastAsia="ar-SA"/>
        </w:rPr>
      </w:pPr>
      <w:r w:rsidRPr="00B15101">
        <w:rPr>
          <w:lang w:eastAsia="ar-SA"/>
        </w:rPr>
        <w:t xml:space="preserve">Хочет знать, почему или как что-то происходит или стало таким? </w:t>
      </w:r>
    </w:p>
    <w:p w:rsidR="00B15101" w:rsidRPr="00B15101" w:rsidRDefault="00B15101" w:rsidP="004B58FA">
      <w:pPr>
        <w:widowControl w:val="0"/>
        <w:numPr>
          <w:ilvl w:val="0"/>
          <w:numId w:val="2"/>
        </w:numPr>
        <w:tabs>
          <w:tab w:val="left" w:pos="1080"/>
        </w:tabs>
        <w:spacing w:line="360" w:lineRule="auto"/>
        <w:ind w:left="0" w:firstLine="0"/>
        <w:jc w:val="both"/>
        <w:rPr>
          <w:lang w:eastAsia="ar-SA"/>
        </w:rPr>
      </w:pPr>
      <w:r w:rsidRPr="00B15101">
        <w:rPr>
          <w:lang w:eastAsia="ar-SA"/>
        </w:rPr>
        <w:t xml:space="preserve">Необычно сильно огорчается при несправедливости? </w:t>
      </w:r>
    </w:p>
    <w:p w:rsidR="00B15101" w:rsidRPr="00B15101" w:rsidRDefault="00B15101" w:rsidP="004B58FA">
      <w:pPr>
        <w:widowControl w:val="0"/>
        <w:numPr>
          <w:ilvl w:val="0"/>
          <w:numId w:val="2"/>
        </w:numPr>
        <w:tabs>
          <w:tab w:val="left" w:pos="1080"/>
        </w:tabs>
        <w:spacing w:line="360" w:lineRule="auto"/>
        <w:ind w:left="0" w:firstLine="0"/>
        <w:jc w:val="both"/>
        <w:rPr>
          <w:lang w:eastAsia="ar-SA"/>
        </w:rPr>
      </w:pPr>
      <w:r w:rsidRPr="00B15101">
        <w:rPr>
          <w:lang w:eastAsia="ar-SA"/>
        </w:rPr>
        <w:t xml:space="preserve">Проявляет озабоченность в связи с социальными или политическими проблемами? </w:t>
      </w:r>
    </w:p>
    <w:p w:rsidR="00B15101" w:rsidRPr="00B15101" w:rsidRDefault="00B15101" w:rsidP="004B58FA">
      <w:pPr>
        <w:widowControl w:val="0"/>
        <w:numPr>
          <w:ilvl w:val="0"/>
          <w:numId w:val="2"/>
        </w:numPr>
        <w:tabs>
          <w:tab w:val="left" w:pos="1080"/>
        </w:tabs>
        <w:spacing w:line="360" w:lineRule="auto"/>
        <w:ind w:left="0" w:firstLine="0"/>
        <w:jc w:val="both"/>
        <w:rPr>
          <w:lang w:eastAsia="ar-SA"/>
        </w:rPr>
      </w:pPr>
      <w:r w:rsidRPr="00B15101">
        <w:rPr>
          <w:lang w:eastAsia="ar-SA"/>
        </w:rPr>
        <w:t xml:space="preserve">Часто выдвигает лучшее объяснение, почему не надо делать то, что Вы хотите, чтобы он сделал? </w:t>
      </w:r>
    </w:p>
    <w:p w:rsidR="00B15101" w:rsidRPr="00B15101" w:rsidRDefault="00B15101" w:rsidP="004B58FA">
      <w:pPr>
        <w:widowControl w:val="0"/>
        <w:numPr>
          <w:ilvl w:val="0"/>
          <w:numId w:val="2"/>
        </w:numPr>
        <w:tabs>
          <w:tab w:val="left" w:pos="1080"/>
        </w:tabs>
        <w:spacing w:line="360" w:lineRule="auto"/>
        <w:ind w:left="0" w:firstLine="0"/>
        <w:jc w:val="both"/>
        <w:rPr>
          <w:lang w:eastAsia="ar-SA"/>
        </w:rPr>
      </w:pPr>
      <w:r w:rsidRPr="00B15101">
        <w:rPr>
          <w:lang w:eastAsia="ar-SA"/>
        </w:rPr>
        <w:t xml:space="preserve">Испытывает замешательство перед задачей механической отработки правописания, навыков математических действий, каллиграфии? </w:t>
      </w:r>
    </w:p>
    <w:p w:rsidR="00B15101" w:rsidRPr="00B15101" w:rsidRDefault="00B15101" w:rsidP="004B58FA">
      <w:pPr>
        <w:widowControl w:val="0"/>
        <w:numPr>
          <w:ilvl w:val="0"/>
          <w:numId w:val="2"/>
        </w:numPr>
        <w:tabs>
          <w:tab w:val="left" w:pos="1080"/>
        </w:tabs>
        <w:spacing w:line="360" w:lineRule="auto"/>
        <w:ind w:left="0" w:firstLine="0"/>
        <w:jc w:val="both"/>
        <w:rPr>
          <w:lang w:eastAsia="ar-SA"/>
        </w:rPr>
      </w:pPr>
      <w:r w:rsidRPr="00B15101">
        <w:rPr>
          <w:lang w:eastAsia="ar-SA"/>
        </w:rPr>
        <w:t xml:space="preserve">Критикует идеи других? </w:t>
      </w:r>
    </w:p>
    <w:p w:rsidR="00B15101" w:rsidRPr="00B15101" w:rsidRDefault="00B15101" w:rsidP="004B58FA">
      <w:pPr>
        <w:widowControl w:val="0"/>
        <w:numPr>
          <w:ilvl w:val="0"/>
          <w:numId w:val="2"/>
        </w:numPr>
        <w:tabs>
          <w:tab w:val="left" w:pos="1080"/>
        </w:tabs>
        <w:spacing w:line="360" w:lineRule="auto"/>
        <w:ind w:left="0" w:firstLine="0"/>
        <w:jc w:val="both"/>
        <w:rPr>
          <w:lang w:eastAsia="ar-SA"/>
        </w:rPr>
      </w:pPr>
      <w:r w:rsidRPr="00B15101">
        <w:rPr>
          <w:lang w:eastAsia="ar-SA"/>
        </w:rPr>
        <w:t xml:space="preserve">Проявляет признаки нетерпения и разочарования, если выполненная работа далека от "совершенства"? </w:t>
      </w:r>
    </w:p>
    <w:p w:rsidR="00B15101" w:rsidRPr="00B15101" w:rsidRDefault="00B15101" w:rsidP="004B58FA">
      <w:pPr>
        <w:widowControl w:val="0"/>
        <w:numPr>
          <w:ilvl w:val="0"/>
          <w:numId w:val="2"/>
        </w:numPr>
        <w:tabs>
          <w:tab w:val="left" w:pos="1080"/>
        </w:tabs>
        <w:spacing w:line="360" w:lineRule="auto"/>
        <w:ind w:left="0" w:firstLine="0"/>
        <w:jc w:val="both"/>
        <w:rPr>
          <w:lang w:eastAsia="ar-SA"/>
        </w:rPr>
      </w:pPr>
      <w:r w:rsidRPr="00B15101">
        <w:rPr>
          <w:lang w:eastAsia="ar-SA"/>
        </w:rPr>
        <w:lastRenderedPageBreak/>
        <w:t xml:space="preserve">Скучает и часто ничем не занимается? </w:t>
      </w:r>
    </w:p>
    <w:p w:rsidR="00B15101" w:rsidRPr="00B15101" w:rsidRDefault="00B15101" w:rsidP="004B58FA">
      <w:pPr>
        <w:widowControl w:val="0"/>
        <w:numPr>
          <w:ilvl w:val="0"/>
          <w:numId w:val="2"/>
        </w:numPr>
        <w:tabs>
          <w:tab w:val="left" w:pos="1080"/>
        </w:tabs>
        <w:spacing w:line="360" w:lineRule="auto"/>
        <w:ind w:left="0" w:firstLine="0"/>
        <w:jc w:val="both"/>
        <w:rPr>
          <w:lang w:eastAsia="ar-SA"/>
        </w:rPr>
      </w:pPr>
      <w:r w:rsidRPr="00B15101">
        <w:rPr>
          <w:lang w:eastAsia="ar-SA"/>
        </w:rPr>
        <w:t xml:space="preserve">Делает только часть задания и начинает работать в новом направлении? </w:t>
      </w:r>
    </w:p>
    <w:p w:rsidR="00B15101" w:rsidRPr="00B15101" w:rsidRDefault="00B15101" w:rsidP="004B58FA">
      <w:pPr>
        <w:widowControl w:val="0"/>
        <w:numPr>
          <w:ilvl w:val="0"/>
          <w:numId w:val="2"/>
        </w:numPr>
        <w:tabs>
          <w:tab w:val="left" w:pos="1080"/>
        </w:tabs>
        <w:spacing w:line="360" w:lineRule="auto"/>
        <w:ind w:left="0" w:firstLine="0"/>
        <w:jc w:val="both"/>
        <w:rPr>
          <w:lang w:eastAsia="ar-SA"/>
        </w:rPr>
      </w:pPr>
      <w:r w:rsidRPr="00B15101">
        <w:rPr>
          <w:lang w:eastAsia="ar-SA"/>
        </w:rPr>
        <w:t xml:space="preserve">Все еще занимается тем, что весь класс закончил делать? </w:t>
      </w:r>
    </w:p>
    <w:p w:rsidR="00B15101" w:rsidRPr="00B15101" w:rsidRDefault="00B15101" w:rsidP="004B58FA">
      <w:pPr>
        <w:widowControl w:val="0"/>
        <w:numPr>
          <w:ilvl w:val="0"/>
          <w:numId w:val="2"/>
        </w:numPr>
        <w:tabs>
          <w:tab w:val="left" w:pos="1080"/>
        </w:tabs>
        <w:spacing w:line="360" w:lineRule="auto"/>
        <w:ind w:left="0" w:firstLine="0"/>
        <w:jc w:val="both"/>
        <w:rPr>
          <w:lang w:eastAsia="ar-SA"/>
        </w:rPr>
      </w:pPr>
      <w:r w:rsidRPr="00B15101">
        <w:rPr>
          <w:lang w:eastAsia="ar-SA"/>
        </w:rPr>
        <w:t xml:space="preserve">Кажется непоседой, часто вскакивает со своего места? </w:t>
      </w:r>
    </w:p>
    <w:p w:rsidR="00B15101" w:rsidRPr="00B15101" w:rsidRDefault="00B15101" w:rsidP="004B58FA">
      <w:pPr>
        <w:widowControl w:val="0"/>
        <w:numPr>
          <w:ilvl w:val="0"/>
          <w:numId w:val="2"/>
        </w:numPr>
        <w:tabs>
          <w:tab w:val="left" w:pos="1080"/>
        </w:tabs>
        <w:spacing w:line="360" w:lineRule="auto"/>
        <w:ind w:left="0" w:firstLine="0"/>
        <w:jc w:val="both"/>
        <w:rPr>
          <w:lang w:eastAsia="ar-SA"/>
        </w:rPr>
      </w:pPr>
      <w:r w:rsidRPr="00B15101">
        <w:rPr>
          <w:lang w:eastAsia="ar-SA"/>
        </w:rPr>
        <w:t xml:space="preserve">Погружается в мечты? </w:t>
      </w:r>
    </w:p>
    <w:p w:rsidR="00B15101" w:rsidRPr="00B15101" w:rsidRDefault="00B15101" w:rsidP="004B58FA">
      <w:pPr>
        <w:widowControl w:val="0"/>
        <w:numPr>
          <w:ilvl w:val="0"/>
          <w:numId w:val="2"/>
        </w:numPr>
        <w:tabs>
          <w:tab w:val="left" w:pos="1080"/>
        </w:tabs>
        <w:spacing w:line="360" w:lineRule="auto"/>
        <w:ind w:left="0" w:firstLine="0"/>
        <w:jc w:val="both"/>
        <w:rPr>
          <w:lang w:eastAsia="ar-SA"/>
        </w:rPr>
      </w:pPr>
      <w:r w:rsidRPr="00B15101">
        <w:rPr>
          <w:lang w:eastAsia="ar-SA"/>
        </w:rPr>
        <w:t xml:space="preserve">Схватывает очень легко? </w:t>
      </w:r>
    </w:p>
    <w:p w:rsidR="00B15101" w:rsidRPr="00B15101" w:rsidRDefault="00B15101" w:rsidP="004B58FA">
      <w:pPr>
        <w:widowControl w:val="0"/>
        <w:numPr>
          <w:ilvl w:val="0"/>
          <w:numId w:val="2"/>
        </w:numPr>
        <w:tabs>
          <w:tab w:val="left" w:pos="1080"/>
        </w:tabs>
        <w:spacing w:line="360" w:lineRule="auto"/>
        <w:ind w:left="0" w:firstLine="0"/>
        <w:jc w:val="both"/>
        <w:rPr>
          <w:lang w:eastAsia="ar-SA"/>
        </w:rPr>
      </w:pPr>
      <w:r w:rsidRPr="00B15101">
        <w:rPr>
          <w:lang w:eastAsia="ar-SA"/>
        </w:rPr>
        <w:t xml:space="preserve">Любит решать загадки и проблемы? </w:t>
      </w:r>
    </w:p>
    <w:p w:rsidR="00B15101" w:rsidRPr="00B15101" w:rsidRDefault="00B15101" w:rsidP="004B58FA">
      <w:pPr>
        <w:widowControl w:val="0"/>
        <w:numPr>
          <w:ilvl w:val="0"/>
          <w:numId w:val="2"/>
        </w:numPr>
        <w:tabs>
          <w:tab w:val="left" w:pos="1080"/>
        </w:tabs>
        <w:spacing w:line="360" w:lineRule="auto"/>
        <w:ind w:left="0" w:firstLine="0"/>
        <w:jc w:val="both"/>
        <w:rPr>
          <w:lang w:eastAsia="ar-SA"/>
        </w:rPr>
      </w:pPr>
      <w:r w:rsidRPr="00B15101">
        <w:rPr>
          <w:lang w:eastAsia="ar-SA"/>
        </w:rPr>
        <w:t xml:space="preserve">Имеет свое мнение, как что-то следует сделать? </w:t>
      </w:r>
    </w:p>
    <w:p w:rsidR="00B15101" w:rsidRPr="00B15101" w:rsidRDefault="00B15101" w:rsidP="004B58FA">
      <w:pPr>
        <w:widowControl w:val="0"/>
        <w:numPr>
          <w:ilvl w:val="0"/>
          <w:numId w:val="2"/>
        </w:numPr>
        <w:tabs>
          <w:tab w:val="left" w:pos="1080"/>
        </w:tabs>
        <w:spacing w:line="360" w:lineRule="auto"/>
        <w:ind w:left="0" w:firstLine="0"/>
        <w:jc w:val="both"/>
        <w:rPr>
          <w:lang w:eastAsia="ar-SA"/>
        </w:rPr>
      </w:pPr>
      <w:r w:rsidRPr="00B15101">
        <w:rPr>
          <w:lang w:eastAsia="ar-SA"/>
        </w:rPr>
        <w:t xml:space="preserve">Много говорит? </w:t>
      </w:r>
    </w:p>
    <w:p w:rsidR="00B15101" w:rsidRPr="00B15101" w:rsidRDefault="00B15101" w:rsidP="004B58FA">
      <w:pPr>
        <w:widowControl w:val="0"/>
        <w:numPr>
          <w:ilvl w:val="0"/>
          <w:numId w:val="2"/>
        </w:numPr>
        <w:tabs>
          <w:tab w:val="left" w:pos="1080"/>
        </w:tabs>
        <w:spacing w:line="360" w:lineRule="auto"/>
        <w:ind w:left="0" w:firstLine="0"/>
        <w:jc w:val="both"/>
        <w:rPr>
          <w:lang w:eastAsia="ar-SA"/>
        </w:rPr>
      </w:pPr>
      <w:r w:rsidRPr="00B15101">
        <w:rPr>
          <w:lang w:eastAsia="ar-SA"/>
        </w:rPr>
        <w:t xml:space="preserve">Любит метафоры и абстрактные идеи? </w:t>
      </w:r>
    </w:p>
    <w:p w:rsidR="00B15101" w:rsidRPr="00B15101" w:rsidRDefault="00B15101" w:rsidP="004B58FA">
      <w:pPr>
        <w:widowControl w:val="0"/>
        <w:numPr>
          <w:ilvl w:val="0"/>
          <w:numId w:val="2"/>
        </w:numPr>
        <w:tabs>
          <w:tab w:val="left" w:pos="1080"/>
        </w:tabs>
        <w:spacing w:line="360" w:lineRule="auto"/>
        <w:ind w:left="0" w:firstLine="0"/>
        <w:jc w:val="both"/>
        <w:rPr>
          <w:lang w:eastAsia="ar-SA"/>
        </w:rPr>
      </w:pPr>
      <w:r w:rsidRPr="00B15101">
        <w:rPr>
          <w:lang w:eastAsia="ar-SA"/>
        </w:rPr>
        <w:t xml:space="preserve">Нравится обсуждать проблемы? </w:t>
      </w:r>
    </w:p>
    <w:p w:rsidR="00B15101" w:rsidRPr="00B15101" w:rsidRDefault="00B15101" w:rsidP="004B58FA">
      <w:pPr>
        <w:widowControl w:val="0"/>
        <w:spacing w:line="360" w:lineRule="auto"/>
        <w:ind w:firstLine="708"/>
        <w:jc w:val="both"/>
        <w:rPr>
          <w:lang w:eastAsia="ar-SA"/>
        </w:rPr>
      </w:pPr>
      <w:r w:rsidRPr="00B15101">
        <w:rPr>
          <w:lang w:eastAsia="ar-SA"/>
        </w:rPr>
        <w:t xml:space="preserve">Диагностика одаренности должна носить комплексный и разносторонний характер, то есть основываться на использовании нескольких методов, которые направлены на выявление разных сторон одаренности. </w:t>
      </w:r>
    </w:p>
    <w:p w:rsidR="00B15101" w:rsidRPr="00B15101" w:rsidRDefault="00B15101" w:rsidP="004B58FA">
      <w:pPr>
        <w:widowControl w:val="0"/>
        <w:spacing w:line="360" w:lineRule="auto"/>
        <w:ind w:firstLine="708"/>
        <w:jc w:val="both"/>
        <w:rPr>
          <w:lang w:eastAsia="ar-SA"/>
        </w:rPr>
      </w:pPr>
      <w:r w:rsidRPr="00B15101">
        <w:rPr>
          <w:lang w:eastAsia="ar-SA"/>
        </w:rPr>
        <w:t>Мы в этом учебном году решили акцентировать внимание на выявление одаренности у учащихся 3-4 классов через методику А.И. Савенкова. Её цель -  выявление особенностей характера, направленности интересов и склонностей младших школьников. Данное исследование поможет определить способных детей с точки зрения разных участников образовательной среды: педагог, родитель и сам ученик. В результате будут получены результаты по 10</w:t>
      </w:r>
      <w:r w:rsidR="00405AE5">
        <w:rPr>
          <w:lang w:eastAsia="ar-SA"/>
        </w:rPr>
        <w:t>-</w:t>
      </w:r>
      <w:r w:rsidRPr="00B15101">
        <w:rPr>
          <w:lang w:eastAsia="ar-SA"/>
        </w:rPr>
        <w:t xml:space="preserve">ти видам сфер интересов. После чего психологом будут даны рекомендации по организации работы с одаренными детьми. </w:t>
      </w:r>
    </w:p>
    <w:p w:rsidR="00B15101" w:rsidRPr="004B58FA" w:rsidRDefault="00B15101" w:rsidP="004B58FA">
      <w:pPr>
        <w:widowControl w:val="0"/>
        <w:spacing w:line="360" w:lineRule="auto"/>
        <w:ind w:firstLine="708"/>
        <w:jc w:val="both"/>
        <w:rPr>
          <w:lang w:eastAsia="ar-SA"/>
        </w:rPr>
      </w:pPr>
      <w:r w:rsidRPr="00B15101">
        <w:rPr>
          <w:lang w:eastAsia="ar-SA"/>
        </w:rPr>
        <w:t>Главная цель диагностического направления - обеспечение оптимальных условий реализации потенциала каждого ребенка. Задача педагога - сотрудничество с психологом для совместного выявления и помощи</w:t>
      </w:r>
      <w:r w:rsidR="00405AE5">
        <w:rPr>
          <w:lang w:eastAsia="ar-SA"/>
        </w:rPr>
        <w:t>.</w:t>
      </w:r>
      <w:r w:rsidRPr="00B15101">
        <w:rPr>
          <w:lang w:eastAsia="ar-SA"/>
        </w:rPr>
        <w:t xml:space="preserve"> </w:t>
      </w:r>
    </w:p>
    <w:p w:rsidR="00B15101" w:rsidRPr="00B15101" w:rsidRDefault="00B15101" w:rsidP="004B58FA">
      <w:pPr>
        <w:widowControl w:val="0"/>
        <w:spacing w:line="360" w:lineRule="auto"/>
        <w:ind w:firstLine="708"/>
        <w:jc w:val="both"/>
        <w:rPr>
          <w:lang w:eastAsia="ar-SA"/>
        </w:rPr>
      </w:pPr>
      <w:r w:rsidRPr="00B15101">
        <w:rPr>
          <w:lang w:eastAsia="ar-SA"/>
        </w:rPr>
        <w:t xml:space="preserve">Работа учителя с одаренными детьми - это сложный и никогда не прекращающийся процесс. Он требует от учителей постоянного личностного и профессионального роста, повышения квалификации конкретно по работе с одаренными детьми и их обучения, через </w:t>
      </w:r>
      <w:proofErr w:type="spellStart"/>
      <w:r w:rsidRPr="00B15101">
        <w:rPr>
          <w:lang w:eastAsia="ar-SA"/>
        </w:rPr>
        <w:t>вебинары</w:t>
      </w:r>
      <w:proofErr w:type="spellEnd"/>
      <w:r w:rsidRPr="00B15101">
        <w:rPr>
          <w:lang w:eastAsia="ar-SA"/>
        </w:rPr>
        <w:t xml:space="preserve">, семинары, курсы, обмен опытом и др. </w:t>
      </w:r>
    </w:p>
    <w:p w:rsidR="00B15101" w:rsidRPr="004B58FA" w:rsidRDefault="00B15101" w:rsidP="004B58FA">
      <w:pPr>
        <w:widowControl w:val="0"/>
        <w:spacing w:line="360" w:lineRule="auto"/>
        <w:ind w:firstLine="708"/>
        <w:jc w:val="both"/>
        <w:rPr>
          <w:bCs/>
          <w:iCs/>
          <w:lang w:eastAsia="ar-SA"/>
        </w:rPr>
      </w:pPr>
      <w:r w:rsidRPr="00B15101">
        <w:rPr>
          <w:bCs/>
          <w:iCs/>
          <w:lang w:eastAsia="ar-SA"/>
        </w:rPr>
        <w:t xml:space="preserve">Для эффективной организации </w:t>
      </w:r>
      <w:r w:rsidRPr="004B58FA">
        <w:rPr>
          <w:bCs/>
          <w:iCs/>
          <w:lang w:eastAsia="ar-SA"/>
        </w:rPr>
        <w:t xml:space="preserve">работы </w:t>
      </w:r>
      <w:r w:rsidRPr="00B15101">
        <w:rPr>
          <w:bCs/>
          <w:iCs/>
          <w:lang w:eastAsia="ar-SA"/>
        </w:rPr>
        <w:t>с одаренными детьми  необходимо проводить  мониторинг</w:t>
      </w:r>
      <w:r w:rsidRPr="00B15101">
        <w:rPr>
          <w:bCs/>
          <w:iCs/>
          <w:lang w:eastAsia="ar-SA"/>
        </w:rPr>
        <w:tab/>
        <w:t>сопровождения детей педагогами в конкурсах и мероприятиях, а так же важно изучать психологические особенности педагогов, с целью готовности педагога принимать и развивать одаренную личность.</w:t>
      </w:r>
    </w:p>
    <w:p w:rsidR="00B15101" w:rsidRPr="004B58FA" w:rsidRDefault="00B15101" w:rsidP="004B58FA">
      <w:pPr>
        <w:widowControl w:val="0"/>
        <w:spacing w:line="360" w:lineRule="auto"/>
        <w:ind w:firstLine="708"/>
        <w:jc w:val="both"/>
        <w:rPr>
          <w:bCs/>
          <w:iCs/>
          <w:lang w:eastAsia="ar-SA"/>
        </w:rPr>
      </w:pPr>
      <w:r w:rsidRPr="004B58FA">
        <w:rPr>
          <w:bCs/>
          <w:iCs/>
          <w:lang w:eastAsia="ar-SA"/>
        </w:rPr>
        <w:t xml:space="preserve">После выявления талантливого ребенка в школе следует его непрерывное и системное сопровождение. В процесс сопровождения включаются все участники образовательного процесса: классный руководитель, учителя-предметники, психолог, </w:t>
      </w:r>
      <w:proofErr w:type="spellStart"/>
      <w:r w:rsidRPr="004B58FA">
        <w:rPr>
          <w:bCs/>
          <w:iCs/>
          <w:lang w:eastAsia="ar-SA"/>
        </w:rPr>
        <w:t>тьютор</w:t>
      </w:r>
      <w:proofErr w:type="spellEnd"/>
      <w:r w:rsidRPr="004B58FA">
        <w:rPr>
          <w:bCs/>
          <w:iCs/>
          <w:lang w:eastAsia="ar-SA"/>
        </w:rPr>
        <w:t xml:space="preserve">, администрация </w:t>
      </w:r>
      <w:r w:rsidRPr="004B58FA">
        <w:rPr>
          <w:bCs/>
          <w:iCs/>
          <w:lang w:eastAsia="ar-SA"/>
        </w:rPr>
        <w:lastRenderedPageBreak/>
        <w:t>школы, родитель и сам ученик.</w:t>
      </w:r>
    </w:p>
    <w:p w:rsidR="00B15101" w:rsidRPr="004B58FA" w:rsidRDefault="00B15101" w:rsidP="004B58FA">
      <w:pPr>
        <w:widowControl w:val="0"/>
        <w:spacing w:line="360" w:lineRule="auto"/>
        <w:ind w:firstLine="708"/>
        <w:jc w:val="both"/>
        <w:rPr>
          <w:bCs/>
          <w:iCs/>
          <w:lang w:eastAsia="ar-SA"/>
        </w:rPr>
      </w:pPr>
      <w:r w:rsidRPr="004B58FA">
        <w:rPr>
          <w:bCs/>
          <w:iCs/>
          <w:lang w:eastAsia="ar-SA"/>
        </w:rPr>
        <w:t>В целях эффективности сопровождения ребенка в нашей школе ведутся индивидуальные образовательные маршруты на конкретного ребенка, в которых отражается самостоятельная деятельность ребенка, совместные консультации с педагогами, проблемы и пути их решения, формы работы и результат.</w:t>
      </w:r>
    </w:p>
    <w:p w:rsidR="002C7CDA" w:rsidRPr="002C7CDA" w:rsidRDefault="002C7CDA" w:rsidP="004B58FA">
      <w:pPr>
        <w:widowControl w:val="0"/>
        <w:tabs>
          <w:tab w:val="left" w:pos="900"/>
        </w:tabs>
        <w:spacing w:line="360" w:lineRule="auto"/>
        <w:ind w:firstLine="720"/>
        <w:jc w:val="both"/>
      </w:pPr>
      <w:r w:rsidRPr="004B58FA">
        <w:t>Одним из важных направлений</w:t>
      </w:r>
      <w:r w:rsidRPr="002C7CDA">
        <w:t xml:space="preserve"> по выявлению </w:t>
      </w:r>
      <w:r w:rsidRPr="004B58FA">
        <w:t xml:space="preserve">и сопровождению </w:t>
      </w:r>
      <w:r w:rsidRPr="002C7CDA">
        <w:t xml:space="preserve">талантливых детей является работа и анализ портфолио учащегося. </w:t>
      </w:r>
    </w:p>
    <w:p w:rsidR="002C7CDA" w:rsidRPr="002C7CDA" w:rsidRDefault="002C7CDA" w:rsidP="004B58FA">
      <w:pPr>
        <w:widowControl w:val="0"/>
        <w:tabs>
          <w:tab w:val="left" w:pos="900"/>
        </w:tabs>
        <w:spacing w:line="360" w:lineRule="auto"/>
        <w:ind w:firstLine="720"/>
        <w:jc w:val="both"/>
      </w:pPr>
      <w:r w:rsidRPr="002C7CDA">
        <w:t>Одним из способов формирования мотивации достижения является работа ребенка с портфолио.</w:t>
      </w:r>
      <w:r w:rsidRPr="002C7CDA">
        <w:rPr>
          <w:b/>
        </w:rPr>
        <w:t xml:space="preserve"> </w:t>
      </w:r>
      <w:r w:rsidRPr="002C7CDA">
        <w:t>Введение портфолио повысило образовательную активность школьников, уровень осознания ими своих целей и  возможностей. Портфолио дает возможность ученикам учитывать результаты, достигнутые в разнообразных видах деятельности (учебной, творческой и т.д.) и является важнейшим элементом для педагога, который отслеживает динамику и прирост достижений каждого ученика.</w:t>
      </w:r>
    </w:p>
    <w:p w:rsidR="002C7CDA" w:rsidRPr="002C7CDA" w:rsidRDefault="002C7CDA" w:rsidP="004B58FA">
      <w:pPr>
        <w:widowControl w:val="0"/>
        <w:tabs>
          <w:tab w:val="left" w:pos="900"/>
        </w:tabs>
        <w:spacing w:line="360" w:lineRule="auto"/>
        <w:ind w:firstLine="720"/>
        <w:jc w:val="both"/>
      </w:pPr>
      <w:r w:rsidRPr="002C7CDA">
        <w:t xml:space="preserve">Основной смысл </w:t>
      </w:r>
      <w:proofErr w:type="gramStart"/>
      <w:r w:rsidRPr="002C7CDA">
        <w:t>учебного</w:t>
      </w:r>
      <w:proofErr w:type="gramEnd"/>
      <w:r w:rsidRPr="002C7CDA">
        <w:t xml:space="preserve"> портфолио – «показать все, на что  способен ученик».  Личный портфель достижений отражает индивидуальность ребенка, в нем есть психологический мониторинг качества учебной деятельности и индивидуальная программа интеллектуального развития ученика. </w:t>
      </w:r>
    </w:p>
    <w:p w:rsidR="002C7CDA" w:rsidRPr="00B32A19" w:rsidRDefault="002C7CDA" w:rsidP="00B32A19">
      <w:pPr>
        <w:widowControl w:val="0"/>
        <w:tabs>
          <w:tab w:val="left" w:pos="900"/>
        </w:tabs>
        <w:spacing w:line="360" w:lineRule="auto"/>
        <w:ind w:firstLine="720"/>
        <w:jc w:val="both"/>
      </w:pPr>
      <w:r w:rsidRPr="002C7CDA">
        <w:t>Для классного руководителя и педагога психолога портфолио является хорошим инструментом по раннему выявлению талантливых детей</w:t>
      </w:r>
      <w:r w:rsidR="004B58FA" w:rsidRPr="00B32A19">
        <w:t xml:space="preserve"> и дальнейшей поддержке ребенка</w:t>
      </w:r>
      <w:r w:rsidRPr="002C7CDA">
        <w:t>.</w:t>
      </w:r>
    </w:p>
    <w:p w:rsidR="00B32A19" w:rsidRPr="00B32A19" w:rsidRDefault="00B32A19" w:rsidP="00B32A19">
      <w:pPr>
        <w:widowControl w:val="0"/>
        <w:tabs>
          <w:tab w:val="left" w:pos="900"/>
        </w:tabs>
        <w:spacing w:line="360" w:lineRule="auto"/>
        <w:ind w:firstLine="720"/>
        <w:jc w:val="both"/>
      </w:pPr>
      <w:r w:rsidRPr="00B32A19">
        <w:t xml:space="preserve">Существенным направлением деятельности педагога-психолога является психологическая подготовка учащихся к участию в олимпиадах, конкурсах, выставках. И в связи с этим – обучение навыкам </w:t>
      </w:r>
      <w:proofErr w:type="spellStart"/>
      <w:r w:rsidRPr="00B32A19">
        <w:t>саморегуляции</w:t>
      </w:r>
      <w:proofErr w:type="spellEnd"/>
      <w:r w:rsidRPr="00B32A19">
        <w:t xml:space="preserve">, уверенного поведения и ориентации в новых социальных ситуациях, т.е. выработка такого качества, как адаптивность. Дает нам возможность реализовать такую деятельность в школе курс развивающих факультативов в 5, 6, 8, 9 классах. Вот уже второй год в учебной программе появилась факультативные занятия, которые помогают реализовывать психолого-педагогическое сопровождение учащихся, в том числе и поддержку одаренных детей. </w:t>
      </w:r>
    </w:p>
    <w:p w:rsidR="00B32A19" w:rsidRDefault="00B32A19" w:rsidP="00B32A19">
      <w:pPr>
        <w:widowControl w:val="0"/>
        <w:tabs>
          <w:tab w:val="left" w:pos="900"/>
        </w:tabs>
        <w:spacing w:line="360" w:lineRule="auto"/>
        <w:ind w:firstLine="720"/>
        <w:jc w:val="both"/>
      </w:pPr>
      <w:r w:rsidRPr="00B32A19">
        <w:t>Такие курсы как: «Познай себя», «Путь в неизведанное» для учащихся 5 классов, «Сделай себя сам», «Умения и навыки конструктивного общения» для учащихся 6 классов, «</w:t>
      </w:r>
      <w:proofErr w:type="gramStart"/>
      <w:r w:rsidRPr="00B32A19">
        <w:t>Научи себя учится</w:t>
      </w:r>
      <w:proofErr w:type="gramEnd"/>
      <w:r w:rsidRPr="00B32A19">
        <w:t>», «Утверждай себя» для 8 классов, «Найди себя», «Профессиональное самоопределение» для 9 классов.</w:t>
      </w:r>
    </w:p>
    <w:p w:rsidR="00F461EB" w:rsidRPr="00F461EB" w:rsidRDefault="00F461EB" w:rsidP="00F461EB">
      <w:pPr>
        <w:widowControl w:val="0"/>
        <w:tabs>
          <w:tab w:val="left" w:pos="900"/>
        </w:tabs>
        <w:spacing w:line="360" w:lineRule="auto"/>
        <w:ind w:firstLine="720"/>
        <w:jc w:val="both"/>
      </w:pPr>
      <w:r w:rsidRPr="00F461EB">
        <w:t xml:space="preserve">Таким образом, психологическое сопровождение одаренных учащихся школы представляет собой хорошо структурированный, последовательный вид деятельности, являющийся неотъемлемой частью системы работы учреждения образования по выявлению, сопровождению, и развитию одаренных детей. </w:t>
      </w:r>
    </w:p>
    <w:p w:rsidR="00F461EB" w:rsidRPr="00F461EB" w:rsidRDefault="00F461EB" w:rsidP="00F461EB">
      <w:pPr>
        <w:widowControl w:val="0"/>
        <w:tabs>
          <w:tab w:val="left" w:pos="900"/>
        </w:tabs>
        <w:spacing w:line="360" w:lineRule="auto"/>
        <w:ind w:firstLine="720"/>
        <w:jc w:val="both"/>
      </w:pPr>
      <w:r w:rsidRPr="00F461EB">
        <w:lastRenderedPageBreak/>
        <w:t xml:space="preserve">Можно сделать вывод, что психолого-педагогическое сопровождение обучения и развития одаренных детей в образовательном учреждении  эффективно если: </w:t>
      </w:r>
    </w:p>
    <w:p w:rsidR="00F461EB" w:rsidRPr="00F461EB" w:rsidRDefault="00F461EB" w:rsidP="00F461EB">
      <w:pPr>
        <w:widowControl w:val="0"/>
        <w:numPr>
          <w:ilvl w:val="0"/>
          <w:numId w:val="3"/>
        </w:numPr>
        <w:tabs>
          <w:tab w:val="left" w:pos="900"/>
        </w:tabs>
        <w:spacing w:line="360" w:lineRule="auto"/>
        <w:ind w:left="0" w:firstLine="720"/>
        <w:jc w:val="both"/>
      </w:pPr>
      <w:r w:rsidRPr="00F461EB">
        <w:t xml:space="preserve">детская одаренность рассматривается с позиции комплексного подхода во взаимосвязи трех составляющих - выявление, обучение и развитие, опирается на научные критерии одаренности; </w:t>
      </w:r>
    </w:p>
    <w:p w:rsidR="00F461EB" w:rsidRPr="00F461EB" w:rsidRDefault="00F461EB" w:rsidP="00F461EB">
      <w:pPr>
        <w:widowControl w:val="0"/>
        <w:numPr>
          <w:ilvl w:val="0"/>
          <w:numId w:val="3"/>
        </w:numPr>
        <w:tabs>
          <w:tab w:val="left" w:pos="900"/>
        </w:tabs>
        <w:spacing w:line="360" w:lineRule="auto"/>
        <w:ind w:left="0" w:firstLine="720"/>
        <w:jc w:val="both"/>
      </w:pPr>
      <w:r w:rsidRPr="00F461EB">
        <w:t xml:space="preserve">создана и широко применяется объективная диагностика детской одаренности на разных этапах жизнедеятельности ребенка; </w:t>
      </w:r>
    </w:p>
    <w:p w:rsidR="00F461EB" w:rsidRPr="00F461EB" w:rsidRDefault="00F461EB" w:rsidP="00F461EB">
      <w:pPr>
        <w:widowControl w:val="0"/>
        <w:numPr>
          <w:ilvl w:val="0"/>
          <w:numId w:val="3"/>
        </w:numPr>
        <w:tabs>
          <w:tab w:val="left" w:pos="900"/>
        </w:tabs>
        <w:spacing w:line="360" w:lineRule="auto"/>
        <w:ind w:left="0" w:firstLine="720"/>
        <w:jc w:val="both"/>
      </w:pPr>
      <w:r w:rsidRPr="00F461EB">
        <w:t xml:space="preserve">выявлены основные принципы организации обучения одаренных школьников; </w:t>
      </w:r>
    </w:p>
    <w:p w:rsidR="00F461EB" w:rsidRPr="00F461EB" w:rsidRDefault="00F461EB" w:rsidP="00F461EB">
      <w:pPr>
        <w:widowControl w:val="0"/>
        <w:numPr>
          <w:ilvl w:val="0"/>
          <w:numId w:val="3"/>
        </w:numPr>
        <w:tabs>
          <w:tab w:val="left" w:pos="900"/>
        </w:tabs>
        <w:spacing w:line="360" w:lineRule="auto"/>
        <w:ind w:left="0" w:firstLine="720"/>
        <w:jc w:val="both"/>
      </w:pPr>
      <w:r w:rsidRPr="00F461EB">
        <w:t>структуры  образовательных учреждений в своем целевом и функциональном проявлении будут обеспечивать необходимые условия непрерывного развития одаренного ребенка.</w:t>
      </w:r>
    </w:p>
    <w:p w:rsidR="00F461EB" w:rsidRPr="00B32A19" w:rsidRDefault="00F461EB" w:rsidP="00B32A19">
      <w:pPr>
        <w:widowControl w:val="0"/>
        <w:tabs>
          <w:tab w:val="left" w:pos="900"/>
        </w:tabs>
        <w:spacing w:line="360" w:lineRule="auto"/>
        <w:ind w:firstLine="720"/>
        <w:jc w:val="both"/>
      </w:pPr>
    </w:p>
    <w:p w:rsidR="00B32A19" w:rsidRDefault="00B32A19" w:rsidP="004B58FA">
      <w:pPr>
        <w:widowControl w:val="0"/>
        <w:tabs>
          <w:tab w:val="left" w:pos="900"/>
        </w:tabs>
        <w:spacing w:line="360" w:lineRule="auto"/>
        <w:ind w:firstLine="720"/>
        <w:jc w:val="both"/>
      </w:pPr>
    </w:p>
    <w:p w:rsidR="007E484C" w:rsidRDefault="007E484C" w:rsidP="004B58FA">
      <w:pPr>
        <w:widowControl w:val="0"/>
        <w:tabs>
          <w:tab w:val="left" w:pos="900"/>
        </w:tabs>
        <w:spacing w:line="360" w:lineRule="auto"/>
        <w:ind w:firstLine="720"/>
        <w:jc w:val="both"/>
      </w:pPr>
    </w:p>
    <w:p w:rsidR="007E484C" w:rsidRDefault="007E484C" w:rsidP="004B58FA">
      <w:pPr>
        <w:widowControl w:val="0"/>
        <w:tabs>
          <w:tab w:val="left" w:pos="900"/>
        </w:tabs>
        <w:spacing w:line="360" w:lineRule="auto"/>
        <w:ind w:firstLine="720"/>
        <w:jc w:val="both"/>
      </w:pPr>
    </w:p>
    <w:p w:rsidR="007E484C" w:rsidRDefault="007E484C" w:rsidP="004B58FA">
      <w:pPr>
        <w:widowControl w:val="0"/>
        <w:tabs>
          <w:tab w:val="left" w:pos="900"/>
        </w:tabs>
        <w:spacing w:line="360" w:lineRule="auto"/>
        <w:ind w:firstLine="720"/>
        <w:jc w:val="both"/>
      </w:pPr>
    </w:p>
    <w:p w:rsidR="007E484C" w:rsidRDefault="007E484C" w:rsidP="004B58FA">
      <w:pPr>
        <w:widowControl w:val="0"/>
        <w:tabs>
          <w:tab w:val="left" w:pos="900"/>
        </w:tabs>
        <w:spacing w:line="360" w:lineRule="auto"/>
        <w:ind w:firstLine="720"/>
        <w:jc w:val="both"/>
      </w:pPr>
    </w:p>
    <w:p w:rsidR="007E484C" w:rsidRDefault="007E484C" w:rsidP="004B58FA">
      <w:pPr>
        <w:widowControl w:val="0"/>
        <w:tabs>
          <w:tab w:val="left" w:pos="900"/>
        </w:tabs>
        <w:spacing w:line="360" w:lineRule="auto"/>
        <w:ind w:firstLine="720"/>
        <w:jc w:val="both"/>
      </w:pPr>
    </w:p>
    <w:p w:rsidR="007E484C" w:rsidRDefault="007E484C" w:rsidP="004B58FA">
      <w:pPr>
        <w:widowControl w:val="0"/>
        <w:tabs>
          <w:tab w:val="left" w:pos="900"/>
        </w:tabs>
        <w:spacing w:line="360" w:lineRule="auto"/>
        <w:ind w:firstLine="720"/>
        <w:jc w:val="both"/>
      </w:pPr>
    </w:p>
    <w:p w:rsidR="007E484C" w:rsidRDefault="007E484C" w:rsidP="004B58FA">
      <w:pPr>
        <w:widowControl w:val="0"/>
        <w:tabs>
          <w:tab w:val="left" w:pos="900"/>
        </w:tabs>
        <w:spacing w:line="360" w:lineRule="auto"/>
        <w:ind w:firstLine="720"/>
        <w:jc w:val="both"/>
      </w:pPr>
    </w:p>
    <w:p w:rsidR="007E484C" w:rsidRDefault="007E484C" w:rsidP="004B58FA">
      <w:pPr>
        <w:widowControl w:val="0"/>
        <w:tabs>
          <w:tab w:val="left" w:pos="900"/>
        </w:tabs>
        <w:spacing w:line="360" w:lineRule="auto"/>
        <w:ind w:firstLine="720"/>
        <w:jc w:val="both"/>
      </w:pPr>
    </w:p>
    <w:p w:rsidR="007E484C" w:rsidRDefault="007E484C" w:rsidP="004B58FA">
      <w:pPr>
        <w:widowControl w:val="0"/>
        <w:tabs>
          <w:tab w:val="left" w:pos="900"/>
        </w:tabs>
        <w:spacing w:line="360" w:lineRule="auto"/>
        <w:ind w:firstLine="720"/>
        <w:jc w:val="both"/>
      </w:pPr>
    </w:p>
    <w:p w:rsidR="007E484C" w:rsidRDefault="007E484C" w:rsidP="004B58FA">
      <w:pPr>
        <w:widowControl w:val="0"/>
        <w:tabs>
          <w:tab w:val="left" w:pos="900"/>
        </w:tabs>
        <w:spacing w:line="360" w:lineRule="auto"/>
        <w:ind w:firstLine="720"/>
        <w:jc w:val="both"/>
      </w:pPr>
    </w:p>
    <w:p w:rsidR="007E484C" w:rsidRDefault="007E484C" w:rsidP="004B58FA">
      <w:pPr>
        <w:widowControl w:val="0"/>
        <w:tabs>
          <w:tab w:val="left" w:pos="900"/>
        </w:tabs>
        <w:spacing w:line="360" w:lineRule="auto"/>
        <w:ind w:firstLine="720"/>
        <w:jc w:val="both"/>
      </w:pPr>
    </w:p>
    <w:p w:rsidR="007E484C" w:rsidRDefault="007E484C" w:rsidP="004B58FA">
      <w:pPr>
        <w:widowControl w:val="0"/>
        <w:tabs>
          <w:tab w:val="left" w:pos="900"/>
        </w:tabs>
        <w:spacing w:line="360" w:lineRule="auto"/>
        <w:ind w:firstLine="720"/>
        <w:jc w:val="both"/>
      </w:pPr>
    </w:p>
    <w:p w:rsidR="007E484C" w:rsidRDefault="007E484C" w:rsidP="004B58FA">
      <w:pPr>
        <w:widowControl w:val="0"/>
        <w:tabs>
          <w:tab w:val="left" w:pos="900"/>
        </w:tabs>
        <w:spacing w:line="360" w:lineRule="auto"/>
        <w:ind w:firstLine="720"/>
        <w:jc w:val="both"/>
      </w:pPr>
    </w:p>
    <w:p w:rsidR="007E484C" w:rsidRDefault="007E484C" w:rsidP="004B58FA">
      <w:pPr>
        <w:widowControl w:val="0"/>
        <w:tabs>
          <w:tab w:val="left" w:pos="900"/>
        </w:tabs>
        <w:spacing w:line="360" w:lineRule="auto"/>
        <w:ind w:firstLine="720"/>
        <w:jc w:val="both"/>
      </w:pPr>
    </w:p>
    <w:p w:rsidR="007E484C" w:rsidRDefault="007E484C" w:rsidP="004B58FA">
      <w:pPr>
        <w:widowControl w:val="0"/>
        <w:tabs>
          <w:tab w:val="left" w:pos="900"/>
        </w:tabs>
        <w:spacing w:line="360" w:lineRule="auto"/>
        <w:ind w:firstLine="720"/>
        <w:jc w:val="both"/>
      </w:pPr>
    </w:p>
    <w:p w:rsidR="007E484C" w:rsidRDefault="007E484C" w:rsidP="004B58FA">
      <w:pPr>
        <w:widowControl w:val="0"/>
        <w:tabs>
          <w:tab w:val="left" w:pos="900"/>
        </w:tabs>
        <w:spacing w:line="360" w:lineRule="auto"/>
        <w:ind w:firstLine="720"/>
        <w:jc w:val="both"/>
      </w:pPr>
    </w:p>
    <w:p w:rsidR="007E484C" w:rsidRDefault="007E484C" w:rsidP="004B58FA">
      <w:pPr>
        <w:widowControl w:val="0"/>
        <w:tabs>
          <w:tab w:val="left" w:pos="900"/>
        </w:tabs>
        <w:spacing w:line="360" w:lineRule="auto"/>
        <w:ind w:firstLine="720"/>
        <w:jc w:val="both"/>
      </w:pPr>
    </w:p>
    <w:p w:rsidR="007E484C" w:rsidRDefault="007E484C" w:rsidP="004B58FA">
      <w:pPr>
        <w:widowControl w:val="0"/>
        <w:tabs>
          <w:tab w:val="left" w:pos="900"/>
        </w:tabs>
        <w:spacing w:line="360" w:lineRule="auto"/>
        <w:ind w:firstLine="720"/>
        <w:jc w:val="both"/>
      </w:pPr>
    </w:p>
    <w:p w:rsidR="007E484C" w:rsidRDefault="007E484C" w:rsidP="004B58FA">
      <w:pPr>
        <w:widowControl w:val="0"/>
        <w:tabs>
          <w:tab w:val="left" w:pos="900"/>
        </w:tabs>
        <w:spacing w:line="360" w:lineRule="auto"/>
        <w:ind w:firstLine="720"/>
        <w:jc w:val="both"/>
      </w:pPr>
    </w:p>
    <w:p w:rsidR="007E484C" w:rsidRDefault="007E484C" w:rsidP="004B58FA">
      <w:pPr>
        <w:widowControl w:val="0"/>
        <w:tabs>
          <w:tab w:val="left" w:pos="900"/>
        </w:tabs>
        <w:spacing w:line="360" w:lineRule="auto"/>
        <w:ind w:firstLine="720"/>
        <w:jc w:val="both"/>
      </w:pPr>
    </w:p>
    <w:p w:rsidR="007E484C" w:rsidRDefault="007E484C" w:rsidP="004B58FA">
      <w:pPr>
        <w:widowControl w:val="0"/>
        <w:tabs>
          <w:tab w:val="left" w:pos="900"/>
        </w:tabs>
        <w:spacing w:line="360" w:lineRule="auto"/>
        <w:ind w:firstLine="720"/>
        <w:jc w:val="both"/>
      </w:pPr>
    </w:p>
    <w:p w:rsidR="007E484C" w:rsidRDefault="007E484C" w:rsidP="004B58FA">
      <w:pPr>
        <w:widowControl w:val="0"/>
        <w:tabs>
          <w:tab w:val="left" w:pos="900"/>
        </w:tabs>
        <w:spacing w:line="360" w:lineRule="auto"/>
        <w:ind w:firstLine="720"/>
        <w:jc w:val="both"/>
      </w:pPr>
    </w:p>
    <w:p w:rsidR="007E484C" w:rsidRDefault="007E484C" w:rsidP="004B58FA">
      <w:pPr>
        <w:widowControl w:val="0"/>
        <w:tabs>
          <w:tab w:val="left" w:pos="900"/>
        </w:tabs>
        <w:spacing w:line="360" w:lineRule="auto"/>
        <w:ind w:firstLine="720"/>
        <w:jc w:val="both"/>
        <w:sectPr w:rsidR="007E484C" w:rsidSect="004B58FA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:rsidR="007E484C" w:rsidRPr="007E484C" w:rsidRDefault="007E484C" w:rsidP="007E484C">
      <w:pPr>
        <w:spacing w:line="276" w:lineRule="auto"/>
        <w:jc w:val="center"/>
        <w:rPr>
          <w:rFonts w:eastAsia="SimSun"/>
          <w:b/>
          <w:sz w:val="22"/>
          <w:szCs w:val="22"/>
          <w:lang w:eastAsia="zh-CN"/>
        </w:rPr>
      </w:pPr>
      <w:r w:rsidRPr="007E484C">
        <w:rPr>
          <w:rFonts w:eastAsia="SimSun"/>
          <w:b/>
          <w:sz w:val="22"/>
          <w:szCs w:val="22"/>
          <w:lang w:eastAsia="zh-CN"/>
        </w:rPr>
        <w:lastRenderedPageBreak/>
        <w:t>План работы научного общества учащихся «Эрудит»</w:t>
      </w:r>
      <w:bookmarkStart w:id="0" w:name="_GoBack"/>
      <w:bookmarkEnd w:id="0"/>
    </w:p>
    <w:p w:rsidR="007E484C" w:rsidRPr="007E484C" w:rsidRDefault="007E484C" w:rsidP="007E484C">
      <w:pPr>
        <w:spacing w:line="276" w:lineRule="auto"/>
        <w:jc w:val="center"/>
        <w:rPr>
          <w:rFonts w:eastAsia="SimSun"/>
          <w:b/>
          <w:sz w:val="22"/>
          <w:szCs w:val="22"/>
          <w:lang w:eastAsia="zh-CN"/>
        </w:rPr>
      </w:pPr>
      <w:r w:rsidRPr="007E484C">
        <w:rPr>
          <w:rFonts w:eastAsia="SimSun"/>
          <w:b/>
          <w:sz w:val="22"/>
          <w:szCs w:val="22"/>
          <w:lang w:eastAsia="zh-CN"/>
        </w:rPr>
        <w:t xml:space="preserve">МБОУ СШ  «Средняя школа №3» </w:t>
      </w:r>
    </w:p>
    <w:p w:rsidR="007E484C" w:rsidRPr="007E484C" w:rsidRDefault="007E484C" w:rsidP="007E484C">
      <w:pPr>
        <w:spacing w:line="276" w:lineRule="auto"/>
        <w:jc w:val="center"/>
        <w:rPr>
          <w:rFonts w:eastAsia="SimSun"/>
          <w:b/>
          <w:sz w:val="22"/>
          <w:szCs w:val="22"/>
          <w:lang w:eastAsia="zh-CN"/>
        </w:rPr>
      </w:pPr>
      <w:r w:rsidRPr="007E484C">
        <w:rPr>
          <w:rFonts w:eastAsia="SimSun"/>
          <w:b/>
          <w:sz w:val="22"/>
          <w:szCs w:val="22"/>
          <w:lang w:eastAsia="zh-CN"/>
        </w:rPr>
        <w:t>на 2017-2018 учебный год</w:t>
      </w:r>
    </w:p>
    <w:tbl>
      <w:tblPr>
        <w:tblW w:w="1604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7"/>
        <w:gridCol w:w="1343"/>
        <w:gridCol w:w="1660"/>
        <w:gridCol w:w="1340"/>
        <w:gridCol w:w="1536"/>
        <w:gridCol w:w="1843"/>
        <w:gridCol w:w="1418"/>
        <w:gridCol w:w="1559"/>
        <w:gridCol w:w="1584"/>
        <w:gridCol w:w="1593"/>
      </w:tblGrid>
      <w:tr w:rsidR="007E484C" w:rsidRPr="007E484C" w:rsidTr="007E484C">
        <w:tc>
          <w:tcPr>
            <w:tcW w:w="2167" w:type="dxa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7E484C">
              <w:rPr>
                <w:rFonts w:eastAsia="Calibri"/>
                <w:b/>
                <w:sz w:val="20"/>
                <w:szCs w:val="20"/>
                <w:lang w:eastAsia="en-US"/>
              </w:rPr>
              <w:t>Направление\</w:t>
            </w:r>
          </w:p>
          <w:p w:rsidR="007E484C" w:rsidRPr="007E484C" w:rsidRDefault="007E484C" w:rsidP="007E484C">
            <w:pPr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7E484C">
              <w:rPr>
                <w:rFonts w:eastAsia="Calibri"/>
                <w:b/>
                <w:sz w:val="20"/>
                <w:szCs w:val="20"/>
                <w:lang w:eastAsia="en-US"/>
              </w:rPr>
              <w:t>сроки</w:t>
            </w:r>
          </w:p>
        </w:tc>
        <w:tc>
          <w:tcPr>
            <w:tcW w:w="1343" w:type="dxa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7E484C">
              <w:rPr>
                <w:rFonts w:eastAsia="Calibri"/>
                <w:b/>
                <w:sz w:val="20"/>
                <w:szCs w:val="20"/>
                <w:lang w:eastAsia="en-US"/>
              </w:rPr>
              <w:t>Сентябрь</w:t>
            </w:r>
          </w:p>
        </w:tc>
        <w:tc>
          <w:tcPr>
            <w:tcW w:w="1660" w:type="dxa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7E484C">
              <w:rPr>
                <w:rFonts w:eastAsia="Calibri"/>
                <w:b/>
                <w:sz w:val="20"/>
                <w:szCs w:val="20"/>
                <w:lang w:eastAsia="en-US"/>
              </w:rPr>
              <w:t>Октябрь</w:t>
            </w:r>
          </w:p>
        </w:tc>
        <w:tc>
          <w:tcPr>
            <w:tcW w:w="1340" w:type="dxa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7E484C">
              <w:rPr>
                <w:rFonts w:eastAsia="Calibri"/>
                <w:b/>
                <w:sz w:val="20"/>
                <w:szCs w:val="20"/>
                <w:lang w:eastAsia="en-US"/>
              </w:rPr>
              <w:t>Ноябрь</w:t>
            </w:r>
          </w:p>
        </w:tc>
        <w:tc>
          <w:tcPr>
            <w:tcW w:w="1536" w:type="dxa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7E484C">
              <w:rPr>
                <w:rFonts w:eastAsia="Calibri"/>
                <w:b/>
                <w:sz w:val="20"/>
                <w:szCs w:val="20"/>
                <w:lang w:eastAsia="en-US"/>
              </w:rPr>
              <w:t>Декабрь</w:t>
            </w:r>
          </w:p>
        </w:tc>
        <w:tc>
          <w:tcPr>
            <w:tcW w:w="1843" w:type="dxa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7E484C">
              <w:rPr>
                <w:rFonts w:eastAsia="Calibri"/>
                <w:b/>
                <w:sz w:val="20"/>
                <w:szCs w:val="20"/>
                <w:lang w:eastAsia="en-US"/>
              </w:rPr>
              <w:t>Январь</w:t>
            </w:r>
          </w:p>
        </w:tc>
        <w:tc>
          <w:tcPr>
            <w:tcW w:w="1418" w:type="dxa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7E484C">
              <w:rPr>
                <w:rFonts w:eastAsia="Calibri"/>
                <w:b/>
                <w:sz w:val="20"/>
                <w:szCs w:val="20"/>
                <w:lang w:eastAsia="en-US"/>
              </w:rPr>
              <w:t>Февраль</w:t>
            </w:r>
          </w:p>
        </w:tc>
        <w:tc>
          <w:tcPr>
            <w:tcW w:w="1559" w:type="dxa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7E484C">
              <w:rPr>
                <w:rFonts w:eastAsia="Calibri"/>
                <w:b/>
                <w:sz w:val="20"/>
                <w:szCs w:val="20"/>
                <w:lang w:eastAsia="en-US"/>
              </w:rPr>
              <w:t>Март</w:t>
            </w:r>
          </w:p>
        </w:tc>
        <w:tc>
          <w:tcPr>
            <w:tcW w:w="1584" w:type="dxa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7E484C">
              <w:rPr>
                <w:rFonts w:eastAsia="Calibri"/>
                <w:b/>
                <w:sz w:val="20"/>
                <w:szCs w:val="20"/>
                <w:lang w:eastAsia="en-US"/>
              </w:rPr>
              <w:t>Апрель</w:t>
            </w:r>
          </w:p>
        </w:tc>
        <w:tc>
          <w:tcPr>
            <w:tcW w:w="1593" w:type="dxa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7E484C">
              <w:rPr>
                <w:rFonts w:eastAsia="Calibri"/>
                <w:b/>
                <w:sz w:val="20"/>
                <w:szCs w:val="20"/>
                <w:lang w:eastAsia="en-US"/>
              </w:rPr>
              <w:t xml:space="preserve">Май </w:t>
            </w:r>
          </w:p>
        </w:tc>
      </w:tr>
      <w:tr w:rsidR="007E484C" w:rsidRPr="007E484C" w:rsidTr="007E484C">
        <w:tc>
          <w:tcPr>
            <w:tcW w:w="2167" w:type="dxa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7E484C">
              <w:rPr>
                <w:rFonts w:eastAsia="Calibri"/>
                <w:b/>
                <w:sz w:val="20"/>
                <w:szCs w:val="20"/>
                <w:lang w:eastAsia="en-US"/>
              </w:rPr>
              <w:t xml:space="preserve">Профилактическое направление по работе с </w:t>
            </w:r>
            <w:proofErr w:type="gramStart"/>
            <w:r w:rsidRPr="007E484C">
              <w:rPr>
                <w:rFonts w:eastAsia="Calibri"/>
                <w:b/>
                <w:sz w:val="20"/>
                <w:szCs w:val="20"/>
                <w:lang w:eastAsia="en-US"/>
              </w:rPr>
              <w:t>одаренными</w:t>
            </w:r>
            <w:proofErr w:type="gramEnd"/>
          </w:p>
        </w:tc>
        <w:tc>
          <w:tcPr>
            <w:tcW w:w="1343" w:type="dxa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660" w:type="dxa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340" w:type="dxa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536" w:type="dxa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843" w:type="dxa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7E484C">
              <w:rPr>
                <w:rFonts w:eastAsia="Calibri"/>
                <w:sz w:val="20"/>
                <w:szCs w:val="20"/>
                <w:lang w:eastAsia="en-US"/>
              </w:rPr>
              <w:t>Тренинг для учащихся «Успех публичного выступления»</w:t>
            </w:r>
          </w:p>
          <w:p w:rsidR="007E484C" w:rsidRPr="007E484C" w:rsidRDefault="007E484C" w:rsidP="007E484C">
            <w:pPr>
              <w:rPr>
                <w:rFonts w:eastAsia="Calibri"/>
                <w:color w:val="0070C0"/>
                <w:sz w:val="20"/>
                <w:szCs w:val="20"/>
                <w:lang w:eastAsia="en-US"/>
              </w:rPr>
            </w:pPr>
            <w:r w:rsidRPr="007E484C">
              <w:rPr>
                <w:rFonts w:eastAsia="Calibri"/>
                <w:color w:val="0070C0"/>
                <w:sz w:val="20"/>
                <w:szCs w:val="20"/>
                <w:lang w:eastAsia="en-US"/>
              </w:rPr>
              <w:t>(</w:t>
            </w:r>
            <w:proofErr w:type="spellStart"/>
            <w:r w:rsidRPr="007E484C">
              <w:rPr>
                <w:rFonts w:eastAsia="Calibri"/>
                <w:color w:val="0070C0"/>
                <w:sz w:val="20"/>
                <w:szCs w:val="20"/>
                <w:lang w:eastAsia="en-US"/>
              </w:rPr>
              <w:t>тьютор</w:t>
            </w:r>
            <w:proofErr w:type="spellEnd"/>
            <w:r w:rsidRPr="007E484C">
              <w:rPr>
                <w:rFonts w:eastAsia="Calibri"/>
                <w:color w:val="0070C0"/>
                <w:sz w:val="20"/>
                <w:szCs w:val="20"/>
                <w:lang w:eastAsia="en-US"/>
              </w:rPr>
              <w:t xml:space="preserve"> НОУ, психолог)</w:t>
            </w:r>
          </w:p>
        </w:tc>
        <w:tc>
          <w:tcPr>
            <w:tcW w:w="1418" w:type="dxa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559" w:type="dxa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7E484C">
              <w:rPr>
                <w:rFonts w:eastAsia="Calibri"/>
                <w:sz w:val="20"/>
                <w:szCs w:val="20"/>
                <w:lang w:eastAsia="en-US"/>
              </w:rPr>
              <w:t xml:space="preserve">Тренинг для 4-х классов «Впереди у нас 5 класс» </w:t>
            </w:r>
            <w:r w:rsidRPr="007E484C">
              <w:rPr>
                <w:rFonts w:eastAsia="Calibri"/>
                <w:color w:val="0070C0"/>
                <w:sz w:val="20"/>
                <w:szCs w:val="20"/>
                <w:lang w:eastAsia="en-US"/>
              </w:rPr>
              <w:t>(</w:t>
            </w:r>
            <w:proofErr w:type="spellStart"/>
            <w:r w:rsidRPr="007E484C">
              <w:rPr>
                <w:rFonts w:eastAsia="Calibri"/>
                <w:color w:val="0070C0"/>
                <w:sz w:val="20"/>
                <w:szCs w:val="20"/>
                <w:lang w:eastAsia="en-US"/>
              </w:rPr>
              <w:t>тьютор</w:t>
            </w:r>
            <w:proofErr w:type="spellEnd"/>
            <w:r w:rsidRPr="007E484C">
              <w:rPr>
                <w:rFonts w:eastAsia="Calibri"/>
                <w:color w:val="0070C0"/>
                <w:sz w:val="20"/>
                <w:szCs w:val="20"/>
                <w:lang w:eastAsia="en-US"/>
              </w:rPr>
              <w:t xml:space="preserve"> НОУ, психолог)</w:t>
            </w:r>
          </w:p>
        </w:tc>
        <w:tc>
          <w:tcPr>
            <w:tcW w:w="1584" w:type="dxa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593" w:type="dxa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7E484C" w:rsidRPr="007E484C" w:rsidTr="007E484C">
        <w:trPr>
          <w:trHeight w:val="1521"/>
        </w:trPr>
        <w:tc>
          <w:tcPr>
            <w:tcW w:w="2167" w:type="dxa"/>
            <w:vMerge w:val="restart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7E484C">
              <w:rPr>
                <w:rFonts w:eastAsia="Calibri"/>
                <w:b/>
                <w:sz w:val="20"/>
                <w:szCs w:val="20"/>
                <w:lang w:eastAsia="en-US"/>
              </w:rPr>
              <w:t xml:space="preserve">Диагностическое направление по работе с </w:t>
            </w:r>
            <w:proofErr w:type="gramStart"/>
            <w:r w:rsidRPr="007E484C">
              <w:rPr>
                <w:rFonts w:eastAsia="Calibri"/>
                <w:b/>
                <w:sz w:val="20"/>
                <w:szCs w:val="20"/>
                <w:lang w:eastAsia="en-US"/>
              </w:rPr>
              <w:t>одаренными</w:t>
            </w:r>
            <w:proofErr w:type="gramEnd"/>
          </w:p>
        </w:tc>
        <w:tc>
          <w:tcPr>
            <w:tcW w:w="1343" w:type="dxa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660" w:type="dxa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7E484C">
              <w:rPr>
                <w:rFonts w:eastAsia="Calibri"/>
                <w:sz w:val="20"/>
                <w:szCs w:val="20"/>
                <w:lang w:eastAsia="en-US"/>
              </w:rPr>
              <w:t xml:space="preserve">Тестирование учащихся 3-4 классов по методике </w:t>
            </w:r>
            <w:proofErr w:type="spellStart"/>
            <w:r w:rsidRPr="007E484C">
              <w:rPr>
                <w:rFonts w:eastAsia="Calibri"/>
                <w:sz w:val="20"/>
                <w:szCs w:val="20"/>
                <w:lang w:eastAsia="en-US"/>
              </w:rPr>
              <w:t>Саленкова</w:t>
            </w:r>
            <w:proofErr w:type="spellEnd"/>
            <w:r w:rsidRPr="007E484C">
              <w:rPr>
                <w:rFonts w:eastAsia="Calibri"/>
                <w:sz w:val="20"/>
                <w:szCs w:val="20"/>
                <w:lang w:eastAsia="en-US"/>
              </w:rPr>
              <w:t xml:space="preserve"> А.И. </w:t>
            </w:r>
            <w:r w:rsidRPr="007E484C">
              <w:rPr>
                <w:rFonts w:eastAsia="Calibri"/>
                <w:color w:val="0070C0"/>
                <w:sz w:val="20"/>
                <w:szCs w:val="20"/>
                <w:lang w:eastAsia="en-US"/>
              </w:rPr>
              <w:t>(психолог)</w:t>
            </w:r>
          </w:p>
        </w:tc>
        <w:tc>
          <w:tcPr>
            <w:tcW w:w="1340" w:type="dxa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536" w:type="dxa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843" w:type="dxa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559" w:type="dxa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584" w:type="dxa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593" w:type="dxa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7E484C" w:rsidRPr="007E484C" w:rsidTr="007E484C">
        <w:trPr>
          <w:trHeight w:val="311"/>
        </w:trPr>
        <w:tc>
          <w:tcPr>
            <w:tcW w:w="2167" w:type="dxa"/>
            <w:vMerge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3876" w:type="dxa"/>
            <w:gridSpan w:val="9"/>
            <w:shd w:val="clear" w:color="auto" w:fill="auto"/>
          </w:tcPr>
          <w:p w:rsidR="007E484C" w:rsidRPr="007E484C" w:rsidRDefault="007E484C" w:rsidP="007E484C">
            <w:pPr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7E484C">
              <w:rPr>
                <w:rFonts w:eastAsia="Calibri"/>
                <w:sz w:val="20"/>
                <w:szCs w:val="20"/>
                <w:lang w:eastAsia="en-US"/>
              </w:rPr>
              <w:t xml:space="preserve">Мониторинг педагогов по работе с одаренными детьми </w:t>
            </w:r>
            <w:r w:rsidRPr="007E484C">
              <w:rPr>
                <w:rFonts w:eastAsia="Calibri"/>
                <w:color w:val="0070C0"/>
                <w:sz w:val="20"/>
                <w:szCs w:val="20"/>
                <w:lang w:eastAsia="en-US"/>
              </w:rPr>
              <w:t>(</w:t>
            </w:r>
            <w:proofErr w:type="spellStart"/>
            <w:r w:rsidRPr="007E484C">
              <w:rPr>
                <w:rFonts w:eastAsia="Calibri"/>
                <w:color w:val="0070C0"/>
                <w:sz w:val="20"/>
                <w:szCs w:val="20"/>
                <w:lang w:eastAsia="en-US"/>
              </w:rPr>
              <w:t>тьютор</w:t>
            </w:r>
            <w:proofErr w:type="spellEnd"/>
            <w:r w:rsidRPr="007E484C">
              <w:rPr>
                <w:rFonts w:eastAsia="Calibri"/>
                <w:color w:val="0070C0"/>
                <w:sz w:val="20"/>
                <w:szCs w:val="20"/>
                <w:lang w:eastAsia="en-US"/>
              </w:rPr>
              <w:t xml:space="preserve"> НОУ)</w:t>
            </w:r>
          </w:p>
        </w:tc>
      </w:tr>
      <w:tr w:rsidR="007E484C" w:rsidRPr="007E484C" w:rsidTr="007E484C">
        <w:trPr>
          <w:trHeight w:val="638"/>
        </w:trPr>
        <w:tc>
          <w:tcPr>
            <w:tcW w:w="2167" w:type="dxa"/>
            <w:vMerge w:val="restart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7E484C">
              <w:rPr>
                <w:rFonts w:eastAsia="Calibri"/>
                <w:b/>
                <w:sz w:val="20"/>
                <w:szCs w:val="20"/>
                <w:lang w:eastAsia="en-US"/>
              </w:rPr>
              <w:t xml:space="preserve">Формирующее направление по работе с </w:t>
            </w:r>
            <w:proofErr w:type="gramStart"/>
            <w:r w:rsidRPr="007E484C">
              <w:rPr>
                <w:rFonts w:eastAsia="Calibri"/>
                <w:b/>
                <w:sz w:val="20"/>
                <w:szCs w:val="20"/>
                <w:lang w:eastAsia="en-US"/>
              </w:rPr>
              <w:t>одаренными</w:t>
            </w:r>
            <w:proofErr w:type="gramEnd"/>
          </w:p>
        </w:tc>
        <w:tc>
          <w:tcPr>
            <w:tcW w:w="1343" w:type="dxa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7E484C">
              <w:rPr>
                <w:rFonts w:eastAsia="Calibri"/>
                <w:sz w:val="20"/>
                <w:szCs w:val="20"/>
                <w:lang w:eastAsia="en-US"/>
              </w:rPr>
              <w:t>1.Школьный этап Всероссийской олимпиады школьников</w:t>
            </w:r>
          </w:p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7E484C">
              <w:rPr>
                <w:rFonts w:eastAsia="Calibri"/>
                <w:bCs/>
                <w:sz w:val="20"/>
                <w:szCs w:val="20"/>
                <w:lang w:eastAsia="en-US"/>
              </w:rPr>
              <w:t>2.Всероссийский конкурс сочинений</w:t>
            </w:r>
          </w:p>
        </w:tc>
        <w:tc>
          <w:tcPr>
            <w:tcW w:w="1660" w:type="dxa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7E484C">
              <w:rPr>
                <w:rFonts w:eastAsia="Calibri"/>
                <w:sz w:val="20"/>
                <w:szCs w:val="20"/>
                <w:lang w:eastAsia="en-US"/>
              </w:rPr>
              <w:t xml:space="preserve">1.Отборочный тур краевой </w:t>
            </w:r>
            <w:proofErr w:type="spellStart"/>
            <w:r w:rsidRPr="007E484C">
              <w:rPr>
                <w:rFonts w:eastAsia="Calibri"/>
                <w:sz w:val="20"/>
                <w:szCs w:val="20"/>
                <w:lang w:eastAsia="en-US"/>
              </w:rPr>
              <w:t>компетентностной</w:t>
            </w:r>
            <w:proofErr w:type="spellEnd"/>
            <w:r w:rsidRPr="007E484C">
              <w:rPr>
                <w:rFonts w:eastAsia="Calibri"/>
                <w:sz w:val="20"/>
                <w:szCs w:val="20"/>
                <w:lang w:eastAsia="en-US"/>
              </w:rPr>
              <w:t xml:space="preserve"> олимпиады старшеклассников</w:t>
            </w:r>
          </w:p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7E484C">
              <w:rPr>
                <w:rFonts w:eastAsia="Calibri"/>
                <w:sz w:val="20"/>
                <w:szCs w:val="20"/>
                <w:lang w:eastAsia="en-US"/>
              </w:rPr>
              <w:t>2.Формирование пакета документов на участие в конкурсе именных стипендий Губернатора Красноярского края</w:t>
            </w:r>
          </w:p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7E484C">
              <w:rPr>
                <w:rFonts w:eastAsia="Calibri"/>
                <w:sz w:val="20"/>
                <w:szCs w:val="20"/>
                <w:lang w:eastAsia="en-US"/>
              </w:rPr>
              <w:t xml:space="preserve">3.Запуск деятельности </w:t>
            </w:r>
            <w:proofErr w:type="gramStart"/>
            <w:r w:rsidRPr="007E484C">
              <w:rPr>
                <w:rFonts w:eastAsia="Calibri"/>
                <w:sz w:val="20"/>
                <w:szCs w:val="20"/>
                <w:lang w:eastAsia="en-US"/>
              </w:rPr>
              <w:t>школьных</w:t>
            </w:r>
            <w:proofErr w:type="gramEnd"/>
            <w:r w:rsidRPr="007E484C">
              <w:rPr>
                <w:rFonts w:eastAsia="Calibri"/>
                <w:sz w:val="20"/>
                <w:szCs w:val="20"/>
                <w:lang w:eastAsia="en-US"/>
              </w:rPr>
              <w:t xml:space="preserve"> НОУ. Выбор тем исследовательских работ.</w:t>
            </w:r>
          </w:p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7E484C">
              <w:rPr>
                <w:rFonts w:eastAsia="Calibri"/>
                <w:sz w:val="20"/>
                <w:szCs w:val="20"/>
                <w:lang w:eastAsia="en-US"/>
              </w:rPr>
              <w:t xml:space="preserve">4.Красная </w:t>
            </w:r>
            <w:r w:rsidRPr="007E484C">
              <w:rPr>
                <w:rFonts w:eastAsia="Calibri"/>
                <w:sz w:val="20"/>
                <w:szCs w:val="20"/>
                <w:lang w:eastAsia="en-US"/>
              </w:rPr>
              <w:lastRenderedPageBreak/>
              <w:t xml:space="preserve">дорожка по итогам школьного этапа </w:t>
            </w:r>
            <w:proofErr w:type="spellStart"/>
            <w:r w:rsidRPr="007E484C">
              <w:rPr>
                <w:rFonts w:eastAsia="Calibri"/>
                <w:sz w:val="20"/>
                <w:szCs w:val="20"/>
                <w:lang w:eastAsia="en-US"/>
              </w:rPr>
              <w:t>ВсОш</w:t>
            </w:r>
            <w:proofErr w:type="spellEnd"/>
          </w:p>
        </w:tc>
        <w:tc>
          <w:tcPr>
            <w:tcW w:w="1340" w:type="dxa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7E484C">
              <w:rPr>
                <w:rFonts w:eastAsia="Calibri"/>
                <w:sz w:val="20"/>
                <w:szCs w:val="20"/>
                <w:lang w:eastAsia="en-US"/>
              </w:rPr>
              <w:lastRenderedPageBreak/>
              <w:t xml:space="preserve">1.Муниципальный этап Всероссийской олимпиады школьников </w:t>
            </w:r>
          </w:p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7E484C">
              <w:rPr>
                <w:rFonts w:eastAsia="Calibri"/>
                <w:sz w:val="20"/>
                <w:szCs w:val="20"/>
                <w:lang w:eastAsia="en-US"/>
              </w:rPr>
              <w:t xml:space="preserve">2.Краевая </w:t>
            </w:r>
            <w:proofErr w:type="spellStart"/>
            <w:r w:rsidRPr="007E484C">
              <w:rPr>
                <w:rFonts w:eastAsia="Calibri"/>
                <w:sz w:val="20"/>
                <w:szCs w:val="20"/>
                <w:lang w:eastAsia="en-US"/>
              </w:rPr>
              <w:t>компетентностная</w:t>
            </w:r>
            <w:proofErr w:type="spellEnd"/>
            <w:r w:rsidRPr="007E484C">
              <w:rPr>
                <w:rFonts w:eastAsia="Calibri"/>
                <w:sz w:val="20"/>
                <w:szCs w:val="20"/>
                <w:lang w:eastAsia="en-US"/>
              </w:rPr>
              <w:t xml:space="preserve"> олимпиада старшеклассников (</w:t>
            </w:r>
            <w:proofErr w:type="spellStart"/>
            <w:r w:rsidRPr="007E484C">
              <w:rPr>
                <w:rFonts w:eastAsia="Calibri"/>
                <w:sz w:val="20"/>
                <w:szCs w:val="20"/>
                <w:lang w:eastAsia="en-US"/>
              </w:rPr>
              <w:t>г</w:t>
            </w:r>
            <w:proofErr w:type="gramStart"/>
            <w:r w:rsidRPr="007E484C">
              <w:rPr>
                <w:rFonts w:eastAsia="Calibri"/>
                <w:sz w:val="20"/>
                <w:szCs w:val="20"/>
                <w:lang w:eastAsia="en-US"/>
              </w:rPr>
              <w:t>.К</w:t>
            </w:r>
            <w:proofErr w:type="gramEnd"/>
            <w:r w:rsidRPr="007E484C">
              <w:rPr>
                <w:rFonts w:eastAsia="Calibri"/>
                <w:sz w:val="20"/>
                <w:szCs w:val="20"/>
                <w:lang w:eastAsia="en-US"/>
              </w:rPr>
              <w:t>расноярск</w:t>
            </w:r>
            <w:proofErr w:type="spellEnd"/>
            <w:r w:rsidRPr="007E484C">
              <w:rPr>
                <w:rFonts w:eastAsia="Calibri"/>
                <w:sz w:val="20"/>
                <w:szCs w:val="20"/>
                <w:lang w:eastAsia="en-US"/>
              </w:rPr>
              <w:t>)</w:t>
            </w:r>
          </w:p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7E484C">
              <w:rPr>
                <w:rFonts w:eastAsia="Calibri"/>
                <w:sz w:val="20"/>
                <w:szCs w:val="20"/>
                <w:lang w:eastAsia="en-US"/>
              </w:rPr>
              <w:t>3.Конкурсные мероприятия  на право участия  в Президентской елке в Кремлевском дворце</w:t>
            </w:r>
          </w:p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7E484C">
              <w:rPr>
                <w:rFonts w:eastAsia="Calibri"/>
                <w:sz w:val="20"/>
                <w:szCs w:val="20"/>
                <w:lang w:eastAsia="en-US"/>
              </w:rPr>
              <w:lastRenderedPageBreak/>
              <w:t xml:space="preserve">4.Запуск школьных проектов </w:t>
            </w:r>
            <w:r w:rsidRPr="007E484C">
              <w:rPr>
                <w:rFonts w:eastAsia="Calibri"/>
                <w:color w:val="0070C0"/>
                <w:sz w:val="20"/>
                <w:szCs w:val="20"/>
                <w:lang w:eastAsia="en-US"/>
              </w:rPr>
              <w:t>(</w:t>
            </w:r>
            <w:proofErr w:type="spellStart"/>
            <w:r w:rsidRPr="007E484C">
              <w:rPr>
                <w:rFonts w:eastAsia="Calibri"/>
                <w:color w:val="0070C0"/>
                <w:sz w:val="20"/>
                <w:szCs w:val="20"/>
                <w:lang w:eastAsia="en-US"/>
              </w:rPr>
              <w:t>тьютор</w:t>
            </w:r>
            <w:proofErr w:type="spellEnd"/>
            <w:r w:rsidRPr="007E484C">
              <w:rPr>
                <w:rFonts w:eastAsia="Calibri"/>
                <w:color w:val="0070C0"/>
                <w:sz w:val="20"/>
                <w:szCs w:val="20"/>
                <w:lang w:eastAsia="en-US"/>
              </w:rPr>
              <w:t xml:space="preserve"> Ноу, положение)</w:t>
            </w:r>
          </w:p>
        </w:tc>
        <w:tc>
          <w:tcPr>
            <w:tcW w:w="1536" w:type="dxa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7E484C">
              <w:rPr>
                <w:rFonts w:eastAsia="Calibri"/>
                <w:sz w:val="20"/>
                <w:szCs w:val="20"/>
                <w:lang w:eastAsia="en-US"/>
              </w:rPr>
              <w:lastRenderedPageBreak/>
              <w:t>1.Конкурс на присуждение стипендий Главы города одаренным учащимся</w:t>
            </w:r>
          </w:p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7E484C">
              <w:rPr>
                <w:rFonts w:eastAsia="Calibri"/>
                <w:sz w:val="20"/>
                <w:szCs w:val="20"/>
                <w:lang w:eastAsia="en-US"/>
              </w:rPr>
              <w:t>2.Фестиваль школьных проектов</w:t>
            </w:r>
          </w:p>
        </w:tc>
        <w:tc>
          <w:tcPr>
            <w:tcW w:w="1843" w:type="dxa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7E484C">
              <w:rPr>
                <w:rFonts w:eastAsia="Calibri"/>
                <w:sz w:val="20"/>
                <w:szCs w:val="20"/>
                <w:lang w:eastAsia="en-US"/>
              </w:rPr>
              <w:t>1.Региональный этап Всероссийской предметной олимпиады школьников</w:t>
            </w:r>
          </w:p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7E484C">
              <w:rPr>
                <w:rFonts w:eastAsia="Calibri"/>
                <w:sz w:val="20"/>
                <w:szCs w:val="20"/>
                <w:lang w:eastAsia="en-US"/>
              </w:rPr>
              <w:t>2.Школьный этап краевого молодежного форума «Научно-технический потенциал Сибири»</w:t>
            </w:r>
          </w:p>
        </w:tc>
        <w:tc>
          <w:tcPr>
            <w:tcW w:w="1418" w:type="dxa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7E484C">
              <w:rPr>
                <w:rFonts w:eastAsia="Calibri"/>
                <w:sz w:val="20"/>
                <w:szCs w:val="20"/>
                <w:lang w:eastAsia="en-US"/>
              </w:rPr>
              <w:t>1.Муниципальный этап краевого молодежного форума «Научно-технический потенциал Сибири»</w:t>
            </w:r>
          </w:p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7E484C">
              <w:rPr>
                <w:rFonts w:eastAsia="Calibri"/>
                <w:sz w:val="20"/>
                <w:szCs w:val="20"/>
                <w:lang w:eastAsia="en-US"/>
              </w:rPr>
              <w:t>2.Школьный этап конкурса «Ученик года – 2018»</w:t>
            </w:r>
          </w:p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7E484C">
              <w:rPr>
                <w:rFonts w:eastAsia="Calibri"/>
                <w:sz w:val="20"/>
                <w:szCs w:val="20"/>
                <w:lang w:eastAsia="en-US"/>
              </w:rPr>
              <w:t>3.Муниципальный этап всероссийского конкурса чтецов «Живая классика»</w:t>
            </w:r>
          </w:p>
        </w:tc>
        <w:tc>
          <w:tcPr>
            <w:tcW w:w="1559" w:type="dxa"/>
            <w:shd w:val="clear" w:color="auto" w:fill="auto"/>
          </w:tcPr>
          <w:p w:rsidR="007E484C" w:rsidRPr="007E484C" w:rsidRDefault="007E484C" w:rsidP="007E484C">
            <w:pPr>
              <w:tabs>
                <w:tab w:val="left" w:pos="176"/>
                <w:tab w:val="left" w:pos="46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7E484C">
              <w:rPr>
                <w:rFonts w:eastAsia="Calibri"/>
                <w:sz w:val="20"/>
                <w:szCs w:val="20"/>
                <w:lang w:eastAsia="en-US"/>
              </w:rPr>
              <w:t>1.</w:t>
            </w:r>
            <w:proofErr w:type="gramStart"/>
            <w:r w:rsidRPr="007E484C">
              <w:rPr>
                <w:rFonts w:eastAsia="Calibri"/>
                <w:sz w:val="20"/>
                <w:szCs w:val="20"/>
                <w:lang w:eastAsia="en-US"/>
              </w:rPr>
              <w:t>Муниципальная</w:t>
            </w:r>
            <w:proofErr w:type="gramEnd"/>
            <w:r w:rsidRPr="007E484C">
              <w:rPr>
                <w:rFonts w:eastAsia="Calibri"/>
                <w:sz w:val="20"/>
                <w:szCs w:val="20"/>
                <w:lang w:eastAsia="en-US"/>
              </w:rPr>
              <w:t xml:space="preserve"> НПК учебно-исследовательских и проектных работ учащихся 2 -5 </w:t>
            </w:r>
            <w:proofErr w:type="spellStart"/>
            <w:r w:rsidRPr="007E484C">
              <w:rPr>
                <w:rFonts w:eastAsia="Calibri"/>
                <w:sz w:val="20"/>
                <w:szCs w:val="20"/>
                <w:lang w:eastAsia="en-US"/>
              </w:rPr>
              <w:t>кл</w:t>
            </w:r>
            <w:proofErr w:type="spellEnd"/>
            <w:r w:rsidRPr="007E484C">
              <w:rPr>
                <w:rFonts w:eastAsia="Calibri"/>
                <w:sz w:val="20"/>
                <w:szCs w:val="20"/>
                <w:lang w:eastAsia="en-US"/>
              </w:rPr>
              <w:t xml:space="preserve">. «Юные исследователи» </w:t>
            </w:r>
          </w:p>
          <w:p w:rsidR="007E484C" w:rsidRPr="007E484C" w:rsidRDefault="007E484C" w:rsidP="007E484C">
            <w:pPr>
              <w:tabs>
                <w:tab w:val="left" w:pos="176"/>
                <w:tab w:val="left" w:pos="46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7E484C">
              <w:rPr>
                <w:rFonts w:eastAsia="Calibri"/>
                <w:sz w:val="20"/>
                <w:szCs w:val="20"/>
                <w:lang w:eastAsia="en-US"/>
              </w:rPr>
              <w:t>2.Оформление, предоставление исследовательских работ на заочный этап краевого молодежного форума «Научно-технический потенциал Сибири»</w:t>
            </w:r>
          </w:p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584" w:type="dxa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7E484C">
              <w:rPr>
                <w:rFonts w:eastAsia="Calibri"/>
                <w:sz w:val="20"/>
                <w:szCs w:val="20"/>
                <w:lang w:eastAsia="en-US"/>
              </w:rPr>
              <w:lastRenderedPageBreak/>
              <w:t>1.Конкурс «Ученик года – 2018» муниципальный этап</w:t>
            </w:r>
          </w:p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7E484C">
              <w:rPr>
                <w:rFonts w:eastAsia="Calibri"/>
                <w:sz w:val="20"/>
                <w:szCs w:val="20"/>
                <w:lang w:eastAsia="en-US"/>
              </w:rPr>
              <w:t>2.Региональный этап всероссийского конкурса чтецов «Живая классика»</w:t>
            </w:r>
          </w:p>
        </w:tc>
        <w:tc>
          <w:tcPr>
            <w:tcW w:w="1593" w:type="dxa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7E484C">
              <w:rPr>
                <w:rFonts w:eastAsia="Calibri"/>
                <w:sz w:val="20"/>
                <w:szCs w:val="20"/>
                <w:lang w:eastAsia="en-US"/>
              </w:rPr>
              <w:t>1.Конкурс на присуждение премии Главы города учащимся, имеющим активную гражданскую позицию</w:t>
            </w:r>
          </w:p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7E484C">
              <w:rPr>
                <w:rFonts w:eastAsia="SimSun"/>
                <w:color w:val="000000"/>
                <w:sz w:val="20"/>
                <w:szCs w:val="20"/>
                <w:lang w:eastAsia="zh-CN"/>
              </w:rPr>
              <w:t>2.Общешкольная линейка «Красная дорожка»</w:t>
            </w:r>
          </w:p>
        </w:tc>
      </w:tr>
      <w:tr w:rsidR="007E484C" w:rsidRPr="007E484C" w:rsidTr="007E484C">
        <w:trPr>
          <w:trHeight w:val="367"/>
        </w:trPr>
        <w:tc>
          <w:tcPr>
            <w:tcW w:w="2167" w:type="dxa"/>
            <w:vMerge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3876" w:type="dxa"/>
            <w:gridSpan w:val="9"/>
            <w:shd w:val="clear" w:color="auto" w:fill="auto"/>
          </w:tcPr>
          <w:p w:rsidR="007E484C" w:rsidRPr="007E484C" w:rsidRDefault="007E484C" w:rsidP="007E484C">
            <w:pPr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7E484C">
              <w:rPr>
                <w:rFonts w:eastAsia="Calibri"/>
                <w:sz w:val="20"/>
                <w:szCs w:val="20"/>
                <w:lang w:eastAsia="en-US"/>
              </w:rPr>
              <w:t xml:space="preserve">Реализация курса занятий по психологии для учащихся 5-9 классов </w:t>
            </w:r>
            <w:r w:rsidRPr="007E484C">
              <w:rPr>
                <w:rFonts w:eastAsia="Calibri"/>
                <w:color w:val="0070C0"/>
                <w:sz w:val="20"/>
                <w:szCs w:val="20"/>
                <w:lang w:eastAsia="en-US"/>
              </w:rPr>
              <w:t>(</w:t>
            </w:r>
            <w:proofErr w:type="spellStart"/>
            <w:r w:rsidRPr="007E484C">
              <w:rPr>
                <w:rFonts w:eastAsia="Calibri"/>
                <w:color w:val="0070C0"/>
                <w:sz w:val="20"/>
                <w:szCs w:val="20"/>
                <w:lang w:eastAsia="en-US"/>
              </w:rPr>
              <w:t>тьютор</w:t>
            </w:r>
            <w:proofErr w:type="spellEnd"/>
            <w:r w:rsidRPr="007E484C">
              <w:rPr>
                <w:rFonts w:eastAsia="Calibri"/>
                <w:color w:val="0070C0"/>
                <w:sz w:val="20"/>
                <w:szCs w:val="20"/>
                <w:lang w:eastAsia="en-US"/>
              </w:rPr>
              <w:t xml:space="preserve"> Ноу в рамках факультативных занятий)</w:t>
            </w:r>
          </w:p>
        </w:tc>
      </w:tr>
      <w:tr w:rsidR="007E484C" w:rsidRPr="007E484C" w:rsidTr="007E484C">
        <w:trPr>
          <w:trHeight w:val="448"/>
        </w:trPr>
        <w:tc>
          <w:tcPr>
            <w:tcW w:w="2167" w:type="dxa"/>
            <w:vMerge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3876" w:type="dxa"/>
            <w:gridSpan w:val="9"/>
            <w:shd w:val="clear" w:color="auto" w:fill="auto"/>
          </w:tcPr>
          <w:p w:rsidR="007E484C" w:rsidRPr="007E484C" w:rsidRDefault="007E484C" w:rsidP="007E484C">
            <w:pPr>
              <w:jc w:val="center"/>
              <w:rPr>
                <w:rFonts w:eastAsia="Calibri"/>
                <w:color w:val="0070C0"/>
                <w:sz w:val="20"/>
                <w:szCs w:val="20"/>
                <w:lang w:eastAsia="en-US"/>
              </w:rPr>
            </w:pPr>
            <w:r w:rsidRPr="007E484C">
              <w:rPr>
                <w:rFonts w:eastAsia="Calibri"/>
                <w:sz w:val="20"/>
                <w:szCs w:val="20"/>
                <w:lang w:eastAsia="en-US"/>
              </w:rPr>
              <w:t xml:space="preserve">Реализация педагогами проекта программы по подготовке учащихся к </w:t>
            </w:r>
            <w:proofErr w:type="spellStart"/>
            <w:r w:rsidRPr="007E484C">
              <w:rPr>
                <w:rFonts w:eastAsia="Calibri"/>
                <w:sz w:val="20"/>
                <w:szCs w:val="20"/>
                <w:lang w:eastAsia="en-US"/>
              </w:rPr>
              <w:t>ВсОШ</w:t>
            </w:r>
            <w:proofErr w:type="spellEnd"/>
            <w:r w:rsidRPr="007E484C">
              <w:rPr>
                <w:rFonts w:eastAsia="Calibri"/>
                <w:sz w:val="20"/>
                <w:szCs w:val="20"/>
                <w:lang w:eastAsia="en-US"/>
              </w:rPr>
              <w:t xml:space="preserve"> и НПК </w:t>
            </w:r>
            <w:r w:rsidRPr="007E484C">
              <w:rPr>
                <w:rFonts w:eastAsia="Calibri"/>
                <w:color w:val="0070C0"/>
                <w:sz w:val="20"/>
                <w:szCs w:val="20"/>
                <w:lang w:eastAsia="en-US"/>
              </w:rPr>
              <w:t>(</w:t>
            </w:r>
            <w:proofErr w:type="spellStart"/>
            <w:r w:rsidRPr="007E484C">
              <w:rPr>
                <w:rFonts w:eastAsia="Calibri"/>
                <w:color w:val="0070C0"/>
                <w:sz w:val="20"/>
                <w:szCs w:val="20"/>
                <w:lang w:eastAsia="en-US"/>
              </w:rPr>
              <w:t>тьютор</w:t>
            </w:r>
            <w:proofErr w:type="spellEnd"/>
            <w:r w:rsidRPr="007E484C">
              <w:rPr>
                <w:rFonts w:eastAsia="Calibri"/>
                <w:color w:val="0070C0"/>
                <w:sz w:val="20"/>
                <w:szCs w:val="20"/>
                <w:lang w:eastAsia="en-US"/>
              </w:rPr>
              <w:t xml:space="preserve"> НОУ, учителя-предметники)</w:t>
            </w:r>
          </w:p>
          <w:p w:rsidR="007E484C" w:rsidRPr="007E484C" w:rsidRDefault="007E484C" w:rsidP="007E484C">
            <w:pPr>
              <w:jc w:val="center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7E484C">
              <w:rPr>
                <w:rFonts w:eastAsia="Calibri"/>
                <w:color w:val="FF0000"/>
                <w:sz w:val="20"/>
                <w:szCs w:val="20"/>
                <w:lang w:eastAsia="en-US"/>
              </w:rPr>
              <w:t>Ведения листа сопровождения ученика</w:t>
            </w:r>
          </w:p>
        </w:tc>
      </w:tr>
      <w:tr w:rsidR="007E484C" w:rsidRPr="007E484C" w:rsidTr="007E484C">
        <w:trPr>
          <w:trHeight w:val="624"/>
        </w:trPr>
        <w:tc>
          <w:tcPr>
            <w:tcW w:w="2167" w:type="dxa"/>
            <w:vMerge w:val="restart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7E484C">
              <w:rPr>
                <w:rFonts w:eastAsia="Calibri"/>
                <w:b/>
                <w:sz w:val="20"/>
                <w:szCs w:val="20"/>
                <w:lang w:eastAsia="en-US"/>
              </w:rPr>
              <w:t xml:space="preserve">Просветительское направление по работе с </w:t>
            </w:r>
            <w:proofErr w:type="gramStart"/>
            <w:r w:rsidRPr="007E484C">
              <w:rPr>
                <w:rFonts w:eastAsia="Calibri"/>
                <w:b/>
                <w:sz w:val="20"/>
                <w:szCs w:val="20"/>
                <w:lang w:eastAsia="en-US"/>
              </w:rPr>
              <w:t>одаренными</w:t>
            </w:r>
            <w:proofErr w:type="gramEnd"/>
          </w:p>
        </w:tc>
        <w:tc>
          <w:tcPr>
            <w:tcW w:w="1343" w:type="dxa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660" w:type="dxa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340" w:type="dxa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7E484C">
              <w:rPr>
                <w:rFonts w:eastAsia="Calibri"/>
                <w:sz w:val="20"/>
                <w:szCs w:val="20"/>
                <w:lang w:eastAsia="en-US"/>
              </w:rPr>
              <w:t xml:space="preserve">Родительский лекторий для родителей 3-4 классов «Одаренный ребенок в семье и школе» </w:t>
            </w:r>
            <w:r w:rsidRPr="007E484C">
              <w:rPr>
                <w:rFonts w:eastAsia="Calibri"/>
                <w:color w:val="0070C0"/>
                <w:sz w:val="20"/>
                <w:szCs w:val="20"/>
                <w:lang w:eastAsia="en-US"/>
              </w:rPr>
              <w:t>(</w:t>
            </w:r>
            <w:proofErr w:type="spellStart"/>
            <w:r w:rsidRPr="007E484C">
              <w:rPr>
                <w:rFonts w:eastAsia="Calibri"/>
                <w:color w:val="0070C0"/>
                <w:sz w:val="20"/>
                <w:szCs w:val="20"/>
                <w:lang w:eastAsia="en-US"/>
              </w:rPr>
              <w:t>тьютор</w:t>
            </w:r>
            <w:proofErr w:type="spellEnd"/>
            <w:r w:rsidRPr="007E484C">
              <w:rPr>
                <w:rFonts w:eastAsia="Calibri"/>
                <w:color w:val="0070C0"/>
                <w:sz w:val="20"/>
                <w:szCs w:val="20"/>
                <w:lang w:eastAsia="en-US"/>
              </w:rPr>
              <w:t xml:space="preserve"> НОУ, психолог)</w:t>
            </w:r>
          </w:p>
        </w:tc>
        <w:tc>
          <w:tcPr>
            <w:tcW w:w="1536" w:type="dxa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843" w:type="dxa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7E484C">
              <w:rPr>
                <w:rFonts w:eastAsia="Calibri"/>
                <w:sz w:val="20"/>
                <w:szCs w:val="20"/>
                <w:lang w:eastAsia="en-US"/>
              </w:rPr>
              <w:t>Тиражирование буклетов для родителей «Ваш ребенок одарен?!»</w:t>
            </w:r>
            <w:r w:rsidRPr="007E484C">
              <w:rPr>
                <w:rFonts w:eastAsia="Calibri"/>
                <w:color w:val="0070C0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7E484C">
              <w:rPr>
                <w:rFonts w:eastAsia="Calibri"/>
                <w:color w:val="0070C0"/>
                <w:sz w:val="20"/>
                <w:szCs w:val="20"/>
                <w:lang w:eastAsia="en-US"/>
              </w:rPr>
              <w:t>тьютор</w:t>
            </w:r>
            <w:proofErr w:type="spellEnd"/>
            <w:r w:rsidRPr="007E484C">
              <w:rPr>
                <w:rFonts w:eastAsia="Calibri"/>
                <w:color w:val="0070C0"/>
                <w:sz w:val="20"/>
                <w:szCs w:val="20"/>
                <w:lang w:eastAsia="en-US"/>
              </w:rPr>
              <w:t xml:space="preserve"> НОУ, психолог)</w:t>
            </w:r>
          </w:p>
        </w:tc>
        <w:tc>
          <w:tcPr>
            <w:tcW w:w="1559" w:type="dxa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584" w:type="dxa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593" w:type="dxa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7E484C" w:rsidRPr="007E484C" w:rsidTr="007E484C">
        <w:trPr>
          <w:trHeight w:val="776"/>
        </w:trPr>
        <w:tc>
          <w:tcPr>
            <w:tcW w:w="2167" w:type="dxa"/>
            <w:vMerge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3876" w:type="dxa"/>
            <w:gridSpan w:val="9"/>
            <w:shd w:val="clear" w:color="auto" w:fill="auto"/>
          </w:tcPr>
          <w:p w:rsidR="007E484C" w:rsidRPr="007E484C" w:rsidRDefault="007E484C" w:rsidP="007E484C">
            <w:pPr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7E484C">
              <w:rPr>
                <w:rFonts w:eastAsia="Calibri"/>
                <w:sz w:val="20"/>
                <w:szCs w:val="20"/>
                <w:lang w:eastAsia="en-US"/>
              </w:rPr>
              <w:t xml:space="preserve">Консультирование психолога родителей, педагогов, учащихся </w:t>
            </w:r>
            <w:r w:rsidRPr="007E484C">
              <w:rPr>
                <w:rFonts w:eastAsia="Calibri"/>
                <w:color w:val="0070C0"/>
                <w:sz w:val="20"/>
                <w:szCs w:val="20"/>
                <w:lang w:eastAsia="en-US"/>
              </w:rPr>
              <w:t>(</w:t>
            </w:r>
            <w:proofErr w:type="spellStart"/>
            <w:r w:rsidRPr="007E484C">
              <w:rPr>
                <w:rFonts w:eastAsia="Calibri"/>
                <w:color w:val="0070C0"/>
                <w:sz w:val="20"/>
                <w:szCs w:val="20"/>
                <w:lang w:eastAsia="en-US"/>
              </w:rPr>
              <w:t>тьютор</w:t>
            </w:r>
            <w:proofErr w:type="spellEnd"/>
            <w:r w:rsidRPr="007E484C">
              <w:rPr>
                <w:rFonts w:eastAsia="Calibri"/>
                <w:color w:val="0070C0"/>
                <w:sz w:val="20"/>
                <w:szCs w:val="20"/>
                <w:lang w:eastAsia="en-US"/>
              </w:rPr>
              <w:t xml:space="preserve"> НОУ, психолог)</w:t>
            </w:r>
          </w:p>
        </w:tc>
      </w:tr>
      <w:tr w:rsidR="007E484C" w:rsidRPr="007E484C" w:rsidTr="007E484C">
        <w:tc>
          <w:tcPr>
            <w:tcW w:w="2167" w:type="dxa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7E484C">
              <w:rPr>
                <w:rFonts w:eastAsia="Calibri"/>
                <w:b/>
                <w:sz w:val="20"/>
                <w:szCs w:val="20"/>
                <w:lang w:eastAsia="en-US"/>
              </w:rPr>
              <w:t xml:space="preserve">Научно методическое направление по работе с </w:t>
            </w:r>
            <w:proofErr w:type="gramStart"/>
            <w:r w:rsidRPr="007E484C">
              <w:rPr>
                <w:rFonts w:eastAsia="Calibri"/>
                <w:b/>
                <w:sz w:val="20"/>
                <w:szCs w:val="20"/>
                <w:lang w:eastAsia="en-US"/>
              </w:rPr>
              <w:t>одаренными</w:t>
            </w:r>
            <w:proofErr w:type="gramEnd"/>
          </w:p>
        </w:tc>
        <w:tc>
          <w:tcPr>
            <w:tcW w:w="1343" w:type="dxa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7E484C">
              <w:rPr>
                <w:rFonts w:eastAsia="Calibri"/>
                <w:bCs/>
                <w:sz w:val="20"/>
                <w:szCs w:val="20"/>
                <w:lang w:eastAsia="en-US"/>
              </w:rPr>
              <w:t>Круглый стол «Анализ и перспективы работы с одаренными детьми в МБОУ СШ № 3»</w:t>
            </w:r>
            <w:r w:rsidRPr="007E484C">
              <w:rPr>
                <w:rFonts w:eastAsia="Calibri"/>
                <w:color w:val="0070C0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7E484C">
              <w:rPr>
                <w:rFonts w:eastAsia="Calibri"/>
                <w:color w:val="0070C0"/>
                <w:sz w:val="20"/>
                <w:szCs w:val="20"/>
                <w:lang w:eastAsia="en-US"/>
              </w:rPr>
              <w:t>тьютор</w:t>
            </w:r>
            <w:proofErr w:type="spellEnd"/>
            <w:r w:rsidRPr="007E484C">
              <w:rPr>
                <w:rFonts w:eastAsia="Calibri"/>
                <w:color w:val="0070C0"/>
                <w:sz w:val="20"/>
                <w:szCs w:val="20"/>
                <w:lang w:eastAsia="en-US"/>
              </w:rPr>
              <w:t xml:space="preserve"> НОУ)</w:t>
            </w:r>
          </w:p>
        </w:tc>
        <w:tc>
          <w:tcPr>
            <w:tcW w:w="1660" w:type="dxa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7E484C">
              <w:rPr>
                <w:rFonts w:eastAsia="Calibri"/>
                <w:sz w:val="20"/>
                <w:szCs w:val="20"/>
                <w:lang w:eastAsia="en-US"/>
              </w:rPr>
              <w:t>Семинар-совещание «Организация работы с одаренными детьми»</w:t>
            </w:r>
            <w:r w:rsidRPr="007E484C">
              <w:rPr>
                <w:rFonts w:eastAsia="Calibri"/>
                <w:color w:val="0070C0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7E484C">
              <w:rPr>
                <w:rFonts w:eastAsia="Calibri"/>
                <w:color w:val="0070C0"/>
                <w:sz w:val="20"/>
                <w:szCs w:val="20"/>
                <w:lang w:eastAsia="en-US"/>
              </w:rPr>
              <w:t>тьютор</w:t>
            </w:r>
            <w:proofErr w:type="spellEnd"/>
            <w:r w:rsidRPr="007E484C">
              <w:rPr>
                <w:rFonts w:eastAsia="Calibri"/>
                <w:color w:val="0070C0"/>
                <w:sz w:val="20"/>
                <w:szCs w:val="20"/>
                <w:lang w:eastAsia="en-US"/>
              </w:rPr>
              <w:t xml:space="preserve"> НОУ, психолог)</w:t>
            </w:r>
          </w:p>
        </w:tc>
        <w:tc>
          <w:tcPr>
            <w:tcW w:w="1340" w:type="dxa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536" w:type="dxa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7E484C">
              <w:rPr>
                <w:rFonts w:eastAsia="Calibri"/>
                <w:sz w:val="20"/>
                <w:szCs w:val="20"/>
                <w:lang w:eastAsia="en-US"/>
              </w:rPr>
              <w:t xml:space="preserve">Педагогический консилиум «Анализ участия учащихся в </w:t>
            </w:r>
            <w:proofErr w:type="spellStart"/>
            <w:r w:rsidRPr="007E484C">
              <w:rPr>
                <w:rFonts w:eastAsia="Calibri"/>
                <w:sz w:val="20"/>
                <w:szCs w:val="20"/>
                <w:lang w:eastAsia="en-US"/>
              </w:rPr>
              <w:t>ВсОШ</w:t>
            </w:r>
            <w:proofErr w:type="spellEnd"/>
            <w:r w:rsidRPr="007E484C">
              <w:rPr>
                <w:rFonts w:eastAsia="Calibri"/>
                <w:sz w:val="20"/>
                <w:szCs w:val="20"/>
                <w:lang w:eastAsia="en-US"/>
              </w:rPr>
              <w:t>»</w:t>
            </w:r>
            <w:r w:rsidRPr="007E484C">
              <w:rPr>
                <w:rFonts w:eastAsia="Calibri"/>
                <w:color w:val="0070C0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7E484C">
              <w:rPr>
                <w:rFonts w:eastAsia="Calibri"/>
                <w:color w:val="0070C0"/>
                <w:sz w:val="20"/>
                <w:szCs w:val="20"/>
                <w:lang w:eastAsia="en-US"/>
              </w:rPr>
              <w:t>тьютор</w:t>
            </w:r>
            <w:proofErr w:type="spellEnd"/>
            <w:r w:rsidRPr="007E484C">
              <w:rPr>
                <w:rFonts w:eastAsia="Calibri"/>
                <w:color w:val="0070C0"/>
                <w:sz w:val="20"/>
                <w:szCs w:val="20"/>
                <w:lang w:eastAsia="en-US"/>
              </w:rPr>
              <w:t xml:space="preserve"> НОУ)</w:t>
            </w:r>
          </w:p>
        </w:tc>
        <w:tc>
          <w:tcPr>
            <w:tcW w:w="1843" w:type="dxa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7E484C">
              <w:rPr>
                <w:rFonts w:eastAsia="Calibri"/>
                <w:sz w:val="20"/>
                <w:szCs w:val="20"/>
                <w:lang w:eastAsia="en-US"/>
              </w:rPr>
              <w:t>Проверка деятельности образовательных учреждений в рамках работы с базой данных «Одаренные дети Красноярья»</w:t>
            </w:r>
          </w:p>
        </w:tc>
        <w:tc>
          <w:tcPr>
            <w:tcW w:w="1559" w:type="dxa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584" w:type="dxa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7E484C">
              <w:rPr>
                <w:rFonts w:eastAsia="Calibri"/>
                <w:sz w:val="20"/>
                <w:szCs w:val="20"/>
                <w:lang w:eastAsia="en-US"/>
              </w:rPr>
              <w:t>Семинар-совещание «</w:t>
            </w:r>
            <w:proofErr w:type="spellStart"/>
            <w:r w:rsidRPr="007E484C">
              <w:rPr>
                <w:rFonts w:eastAsia="Calibri"/>
                <w:sz w:val="20"/>
                <w:szCs w:val="20"/>
                <w:lang w:eastAsia="en-US"/>
              </w:rPr>
              <w:t>Самоонализ</w:t>
            </w:r>
            <w:proofErr w:type="spellEnd"/>
            <w:r w:rsidRPr="007E484C">
              <w:rPr>
                <w:rFonts w:eastAsia="Calibri"/>
                <w:sz w:val="20"/>
                <w:szCs w:val="20"/>
                <w:lang w:eastAsia="en-US"/>
              </w:rPr>
              <w:t xml:space="preserve"> деятельности педагога с одаренными детьми»</w:t>
            </w:r>
            <w:r w:rsidRPr="007E484C">
              <w:rPr>
                <w:rFonts w:eastAsia="Calibri"/>
                <w:color w:val="0070C0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7E484C">
              <w:rPr>
                <w:rFonts w:eastAsia="Calibri"/>
                <w:color w:val="0070C0"/>
                <w:sz w:val="20"/>
                <w:szCs w:val="20"/>
                <w:lang w:eastAsia="en-US"/>
              </w:rPr>
              <w:t>тьютор</w:t>
            </w:r>
            <w:proofErr w:type="spellEnd"/>
            <w:r w:rsidRPr="007E484C">
              <w:rPr>
                <w:rFonts w:eastAsia="Calibri"/>
                <w:color w:val="0070C0"/>
                <w:sz w:val="20"/>
                <w:szCs w:val="20"/>
                <w:lang w:eastAsia="en-US"/>
              </w:rPr>
              <w:t xml:space="preserve"> НОУ, учителя-предметники)</w:t>
            </w:r>
          </w:p>
        </w:tc>
        <w:tc>
          <w:tcPr>
            <w:tcW w:w="1593" w:type="dxa"/>
            <w:shd w:val="clear" w:color="auto" w:fill="auto"/>
          </w:tcPr>
          <w:p w:rsidR="007E484C" w:rsidRPr="007E484C" w:rsidRDefault="007E484C" w:rsidP="007E484C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7E484C">
              <w:rPr>
                <w:rFonts w:eastAsia="Calibri"/>
                <w:sz w:val="20"/>
                <w:szCs w:val="20"/>
                <w:lang w:eastAsia="en-US"/>
              </w:rPr>
              <w:t>Педагогический консилиум «Анализ работы с одаренными детьми»</w:t>
            </w:r>
            <w:r w:rsidRPr="007E484C">
              <w:rPr>
                <w:rFonts w:eastAsia="Calibri"/>
                <w:color w:val="0070C0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7E484C">
              <w:rPr>
                <w:rFonts w:eastAsia="Calibri"/>
                <w:color w:val="0070C0"/>
                <w:sz w:val="20"/>
                <w:szCs w:val="20"/>
                <w:lang w:eastAsia="en-US"/>
              </w:rPr>
              <w:t>тьютор</w:t>
            </w:r>
            <w:proofErr w:type="spellEnd"/>
            <w:r w:rsidRPr="007E484C">
              <w:rPr>
                <w:rFonts w:eastAsia="Calibri"/>
                <w:color w:val="0070C0"/>
                <w:sz w:val="20"/>
                <w:szCs w:val="20"/>
                <w:lang w:eastAsia="en-US"/>
              </w:rPr>
              <w:t xml:space="preserve"> НОУ)</w:t>
            </w:r>
          </w:p>
        </w:tc>
      </w:tr>
    </w:tbl>
    <w:p w:rsidR="007E484C" w:rsidRPr="007E484C" w:rsidRDefault="007E484C" w:rsidP="007E484C">
      <w:pPr>
        <w:spacing w:after="200" w:line="276" w:lineRule="auto"/>
        <w:rPr>
          <w:rFonts w:eastAsia="Calibri"/>
          <w:lang w:eastAsia="en-US"/>
        </w:rPr>
      </w:pPr>
    </w:p>
    <w:p w:rsidR="007E484C" w:rsidRDefault="007E484C" w:rsidP="004B58FA">
      <w:pPr>
        <w:widowControl w:val="0"/>
        <w:tabs>
          <w:tab w:val="left" w:pos="900"/>
        </w:tabs>
        <w:spacing w:line="360" w:lineRule="auto"/>
        <w:ind w:firstLine="720"/>
        <w:jc w:val="both"/>
      </w:pPr>
    </w:p>
    <w:p w:rsidR="007E484C" w:rsidRPr="002C7CDA" w:rsidRDefault="007E484C" w:rsidP="004B58FA">
      <w:pPr>
        <w:widowControl w:val="0"/>
        <w:tabs>
          <w:tab w:val="left" w:pos="900"/>
        </w:tabs>
        <w:spacing w:line="360" w:lineRule="auto"/>
        <w:ind w:firstLine="720"/>
        <w:jc w:val="both"/>
      </w:pPr>
    </w:p>
    <w:p w:rsidR="00B15101" w:rsidRDefault="00B15101" w:rsidP="00B15101">
      <w:pPr>
        <w:widowControl w:val="0"/>
        <w:spacing w:line="360" w:lineRule="auto"/>
        <w:ind w:firstLine="708"/>
        <w:jc w:val="both"/>
        <w:rPr>
          <w:bCs/>
          <w:iCs/>
          <w:lang w:eastAsia="ar-SA"/>
        </w:rPr>
      </w:pPr>
    </w:p>
    <w:p w:rsidR="00B15101" w:rsidRPr="00B15101" w:rsidRDefault="00B15101" w:rsidP="00B15101">
      <w:pPr>
        <w:widowControl w:val="0"/>
        <w:spacing w:line="360" w:lineRule="auto"/>
        <w:ind w:firstLine="708"/>
        <w:jc w:val="both"/>
        <w:rPr>
          <w:lang w:eastAsia="ar-SA"/>
        </w:rPr>
      </w:pPr>
      <w:r>
        <w:rPr>
          <w:bCs/>
          <w:iCs/>
          <w:lang w:eastAsia="ar-SA"/>
        </w:rPr>
        <w:t xml:space="preserve"> </w:t>
      </w:r>
    </w:p>
    <w:p w:rsidR="00E46580" w:rsidRDefault="00E46580" w:rsidP="009C5F29">
      <w:pPr>
        <w:widowControl w:val="0"/>
        <w:spacing w:line="360" w:lineRule="auto"/>
        <w:ind w:firstLine="708"/>
        <w:jc w:val="both"/>
      </w:pPr>
    </w:p>
    <w:p w:rsidR="005A66F4" w:rsidRDefault="005A66F4" w:rsidP="009C5F29">
      <w:pPr>
        <w:widowControl w:val="0"/>
        <w:spacing w:line="360" w:lineRule="auto"/>
        <w:ind w:firstLine="708"/>
        <w:jc w:val="both"/>
      </w:pPr>
    </w:p>
    <w:p w:rsidR="005A66F4" w:rsidRDefault="005A66F4" w:rsidP="009C5F29">
      <w:pPr>
        <w:widowControl w:val="0"/>
        <w:spacing w:line="360" w:lineRule="auto"/>
        <w:ind w:firstLine="708"/>
        <w:jc w:val="both"/>
      </w:pPr>
    </w:p>
    <w:p w:rsidR="00E46580" w:rsidRDefault="00E46580" w:rsidP="009C5F29">
      <w:pPr>
        <w:widowControl w:val="0"/>
        <w:spacing w:line="360" w:lineRule="auto"/>
        <w:ind w:firstLine="708"/>
        <w:jc w:val="both"/>
      </w:pPr>
    </w:p>
    <w:p w:rsidR="00A911D5" w:rsidRDefault="00A911D5" w:rsidP="009C5F29">
      <w:pPr>
        <w:widowControl w:val="0"/>
        <w:spacing w:line="360" w:lineRule="auto"/>
        <w:ind w:firstLine="708"/>
        <w:jc w:val="both"/>
      </w:pPr>
    </w:p>
    <w:p w:rsidR="00A911D5" w:rsidRDefault="00A911D5" w:rsidP="009C5F29">
      <w:pPr>
        <w:widowControl w:val="0"/>
        <w:spacing w:line="360" w:lineRule="auto"/>
        <w:ind w:firstLine="708"/>
        <w:jc w:val="both"/>
      </w:pPr>
    </w:p>
    <w:p w:rsidR="00A911D5" w:rsidRDefault="00A911D5" w:rsidP="009C5F29">
      <w:pPr>
        <w:widowControl w:val="0"/>
        <w:spacing w:line="360" w:lineRule="auto"/>
        <w:ind w:firstLine="708"/>
        <w:jc w:val="both"/>
      </w:pPr>
    </w:p>
    <w:p w:rsidR="00A911D5" w:rsidRDefault="00A911D5" w:rsidP="009C5F29">
      <w:pPr>
        <w:widowControl w:val="0"/>
        <w:spacing w:line="360" w:lineRule="auto"/>
        <w:ind w:firstLine="708"/>
        <w:jc w:val="both"/>
      </w:pPr>
    </w:p>
    <w:p w:rsidR="00A911D5" w:rsidRDefault="00A911D5" w:rsidP="009C5F29">
      <w:pPr>
        <w:widowControl w:val="0"/>
        <w:spacing w:line="360" w:lineRule="auto"/>
        <w:ind w:firstLine="708"/>
        <w:jc w:val="both"/>
      </w:pPr>
    </w:p>
    <w:p w:rsidR="00A911D5" w:rsidRDefault="00A911D5" w:rsidP="009C5F29">
      <w:pPr>
        <w:widowControl w:val="0"/>
        <w:spacing w:line="360" w:lineRule="auto"/>
        <w:ind w:firstLine="708"/>
        <w:jc w:val="both"/>
      </w:pPr>
    </w:p>
    <w:p w:rsidR="000A1632" w:rsidRPr="00766EBD" w:rsidRDefault="000A1632" w:rsidP="00F5552C">
      <w:pPr>
        <w:widowControl w:val="0"/>
        <w:spacing w:line="360" w:lineRule="auto"/>
        <w:jc w:val="both"/>
      </w:pPr>
    </w:p>
    <w:p w:rsidR="00B72B14" w:rsidRDefault="00B72B14"/>
    <w:sectPr w:rsidR="00B72B14" w:rsidSect="007E484C">
      <w:pgSz w:w="16838" w:h="11906" w:orient="landscape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j-ea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singleLevel"/>
    <w:tmpl w:val="00000009"/>
    <w:name w:val="WW8Num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>
    <w:nsid w:val="0A0A41C5"/>
    <w:multiLevelType w:val="hybridMultilevel"/>
    <w:tmpl w:val="C624CD46"/>
    <w:lvl w:ilvl="0" w:tplc="00A4F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2D5DA5"/>
    <w:multiLevelType w:val="hybridMultilevel"/>
    <w:tmpl w:val="B964E538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BBC"/>
    <w:rsid w:val="000A1632"/>
    <w:rsid w:val="00234303"/>
    <w:rsid w:val="00242CE6"/>
    <w:rsid w:val="002C7CDA"/>
    <w:rsid w:val="00321B2C"/>
    <w:rsid w:val="003F58A8"/>
    <w:rsid w:val="00405AE5"/>
    <w:rsid w:val="004B58FA"/>
    <w:rsid w:val="00566BBC"/>
    <w:rsid w:val="005A66F4"/>
    <w:rsid w:val="007E484C"/>
    <w:rsid w:val="007E4D78"/>
    <w:rsid w:val="008B4860"/>
    <w:rsid w:val="009B1E68"/>
    <w:rsid w:val="009C5F29"/>
    <w:rsid w:val="00A911D5"/>
    <w:rsid w:val="00B15101"/>
    <w:rsid w:val="00B32A19"/>
    <w:rsid w:val="00B72B14"/>
    <w:rsid w:val="00BE3734"/>
    <w:rsid w:val="00C713A5"/>
    <w:rsid w:val="00D1385F"/>
    <w:rsid w:val="00D56C81"/>
    <w:rsid w:val="00D744AB"/>
    <w:rsid w:val="00E200E8"/>
    <w:rsid w:val="00E310F1"/>
    <w:rsid w:val="00E46580"/>
    <w:rsid w:val="00F461EB"/>
    <w:rsid w:val="00F5552C"/>
    <w:rsid w:val="00F8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5552C"/>
    <w:pPr>
      <w:spacing w:after="0" w:line="240" w:lineRule="auto"/>
      <w:jc w:val="both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BE373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3734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semiHidden/>
    <w:unhideWhenUsed/>
    <w:rsid w:val="00D744AB"/>
    <w:pPr>
      <w:spacing w:before="100" w:beforeAutospacing="1" w:after="100" w:afterAutospacing="1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5552C"/>
    <w:pPr>
      <w:spacing w:after="0" w:line="240" w:lineRule="auto"/>
      <w:jc w:val="both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BE373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3734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semiHidden/>
    <w:unhideWhenUsed/>
    <w:rsid w:val="00D744AB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99EC03F-5F95-40DE-AB50-C96E173AB876}" type="doc">
      <dgm:prSet loTypeId="urn:microsoft.com/office/officeart/2005/8/layout/radial6" loCatId="cycle" qsTypeId="urn:microsoft.com/office/officeart/2005/8/quickstyle/simple3" qsCatId="simple" csTypeId="urn:microsoft.com/office/officeart/2005/8/colors/colorful5" csCatId="colorful" phldr="1"/>
      <dgm:spPr/>
      <dgm:t>
        <a:bodyPr/>
        <a:lstStyle/>
        <a:p>
          <a:endParaRPr lang="ru-RU"/>
        </a:p>
      </dgm:t>
    </dgm:pt>
    <dgm:pt modelId="{739F7432-4D1E-4832-AD33-0DC0C0886A66}">
      <dgm:prSet phldrT="[Текст]" custT="1"/>
      <dgm:spPr>
        <a:xfrm>
          <a:off x="2478103" y="2005213"/>
          <a:ext cx="2242498" cy="2053468"/>
        </a:xfrm>
      </dgm:spPr>
      <dgm:t>
        <a:bodyPr/>
        <a:lstStyle/>
        <a:p>
          <a:pPr algn="ctr"/>
          <a:r>
            <a:rPr lang="ru-RU" sz="1800" b="1" dirty="0">
              <a:latin typeface="Times New Roman" pitchFamily="18" charset="0"/>
              <a:ea typeface="+mn-ea"/>
              <a:cs typeface="Times New Roman" pitchFamily="18" charset="0"/>
            </a:rPr>
            <a:t>Одаренный ребенок</a:t>
          </a:r>
        </a:p>
      </dgm:t>
    </dgm:pt>
    <dgm:pt modelId="{90C0AB62-A43D-410E-8D38-829028D0FFCE}" type="parTrans" cxnId="{7AEEAC8E-52C6-42B6-A2A2-688147BB08CA}">
      <dgm:prSet/>
      <dgm:spPr/>
      <dgm:t>
        <a:bodyPr/>
        <a:lstStyle/>
        <a:p>
          <a:pPr algn="ctr"/>
          <a:endParaRPr lang="ru-RU" sz="1000"/>
        </a:p>
      </dgm:t>
    </dgm:pt>
    <dgm:pt modelId="{BDF4BF73-3F78-4861-9F08-43CA4CD9EBFB}" type="sibTrans" cxnId="{7AEEAC8E-52C6-42B6-A2A2-688147BB08CA}">
      <dgm:prSet/>
      <dgm:spPr/>
      <dgm:t>
        <a:bodyPr/>
        <a:lstStyle/>
        <a:p>
          <a:pPr algn="ctr"/>
          <a:endParaRPr lang="ru-RU" sz="1000"/>
        </a:p>
      </dgm:t>
    </dgm:pt>
    <dgm:pt modelId="{CB6981CA-C3F5-4BA3-BE79-3D801BE40D8E}">
      <dgm:prSet phldrT="[Текст]" custT="1"/>
      <dgm:spPr>
        <a:xfrm>
          <a:off x="2472495" y="-75066"/>
          <a:ext cx="2042771" cy="1965912"/>
        </a:xfrm>
      </dgm:spPr>
      <dgm:t>
        <a:bodyPr/>
        <a:lstStyle/>
        <a:p>
          <a:pPr algn="ctr"/>
          <a:r>
            <a:rPr lang="ru-RU" sz="1400" b="1" dirty="0">
              <a:latin typeface="Times New Roman" pitchFamily="18" charset="0"/>
              <a:ea typeface="+mn-ea"/>
              <a:cs typeface="Times New Roman" pitchFamily="18" charset="0"/>
            </a:rPr>
            <a:t>Учителя</a:t>
          </a:r>
        </a:p>
      </dgm:t>
    </dgm:pt>
    <dgm:pt modelId="{CB7DB2C3-1D01-43BF-8D1B-4D12361851AE}" type="parTrans" cxnId="{572CDB0E-4156-4BA2-AB44-BEEBF3D2DFD5}">
      <dgm:prSet/>
      <dgm:spPr/>
      <dgm:t>
        <a:bodyPr/>
        <a:lstStyle/>
        <a:p>
          <a:pPr algn="ctr"/>
          <a:endParaRPr lang="ru-RU" sz="1000"/>
        </a:p>
      </dgm:t>
    </dgm:pt>
    <dgm:pt modelId="{6FF3CA50-AAE4-4791-9236-3313AE750AFF}" type="sibTrans" cxnId="{572CDB0E-4156-4BA2-AB44-BEEBF3D2DFD5}">
      <dgm:prSet/>
      <dgm:spPr>
        <a:xfrm>
          <a:off x="2082546" y="715828"/>
          <a:ext cx="4685662" cy="4685662"/>
        </a:xfrm>
      </dgm:spPr>
      <dgm:t>
        <a:bodyPr/>
        <a:lstStyle/>
        <a:p>
          <a:pPr algn="ctr"/>
          <a:endParaRPr lang="ru-RU" sz="1000"/>
        </a:p>
      </dgm:t>
    </dgm:pt>
    <dgm:pt modelId="{CC3A48B9-D787-4C9A-B953-672476697955}">
      <dgm:prSet phldrT="[Текст]" custT="1"/>
      <dgm:spPr>
        <a:xfrm>
          <a:off x="3899850" y="4212173"/>
          <a:ext cx="1822333" cy="1712603"/>
        </a:xfrm>
      </dgm:spPr>
      <dgm:t>
        <a:bodyPr/>
        <a:lstStyle/>
        <a:p>
          <a:pPr algn="ctr"/>
          <a:r>
            <a:rPr lang="ru-RU" sz="1400" b="1" dirty="0">
              <a:latin typeface="Times New Roman" pitchFamily="18" charset="0"/>
              <a:ea typeface="+mn-ea"/>
              <a:cs typeface="Times New Roman" pitchFamily="18" charset="0"/>
            </a:rPr>
            <a:t>Администрация школы</a:t>
          </a:r>
        </a:p>
      </dgm:t>
    </dgm:pt>
    <dgm:pt modelId="{2F6F8096-FE2D-472B-80C4-94DB02D1D90B}" type="parTrans" cxnId="{A54268F8-AD6F-48F0-A83A-E71882BAC86E}">
      <dgm:prSet/>
      <dgm:spPr/>
      <dgm:t>
        <a:bodyPr/>
        <a:lstStyle/>
        <a:p>
          <a:pPr algn="ctr"/>
          <a:endParaRPr lang="ru-RU" sz="1000"/>
        </a:p>
      </dgm:t>
    </dgm:pt>
    <dgm:pt modelId="{046B5A42-8FC9-410E-979F-F0BA4958FCBD}" type="sibTrans" cxnId="{A54268F8-AD6F-48F0-A83A-E71882BAC86E}">
      <dgm:prSet/>
      <dgm:spPr>
        <a:xfrm>
          <a:off x="1380557" y="702359"/>
          <a:ext cx="4685662" cy="4685662"/>
        </a:xfrm>
      </dgm:spPr>
      <dgm:t>
        <a:bodyPr/>
        <a:lstStyle/>
        <a:p>
          <a:pPr algn="ctr"/>
          <a:endParaRPr lang="ru-RU" sz="1000"/>
        </a:p>
      </dgm:t>
    </dgm:pt>
    <dgm:pt modelId="{EEF6A15C-928A-453C-9CE9-417E672D9468}">
      <dgm:prSet phldrT="[Текст]" custT="1"/>
      <dgm:spPr>
        <a:xfrm>
          <a:off x="1665929" y="4228780"/>
          <a:ext cx="1939661" cy="1679390"/>
        </a:xfrm>
      </dgm:spPr>
      <dgm:t>
        <a:bodyPr/>
        <a:lstStyle/>
        <a:p>
          <a:pPr algn="ctr"/>
          <a:r>
            <a:rPr lang="ru-RU" sz="1400" b="1" dirty="0">
              <a:latin typeface="Times New Roman" pitchFamily="18" charset="0"/>
              <a:ea typeface="+mn-ea"/>
              <a:cs typeface="Times New Roman" pitchFamily="18" charset="0"/>
            </a:rPr>
            <a:t>Учащиеся</a:t>
          </a:r>
        </a:p>
      </dgm:t>
    </dgm:pt>
    <dgm:pt modelId="{50CA9497-5A9E-4321-9523-04334FCC4338}" type="parTrans" cxnId="{AE76605B-E8A1-4F8C-84AF-0FAD1E0EA92C}">
      <dgm:prSet/>
      <dgm:spPr/>
      <dgm:t>
        <a:bodyPr/>
        <a:lstStyle/>
        <a:p>
          <a:pPr algn="ctr"/>
          <a:endParaRPr lang="ru-RU" sz="1000"/>
        </a:p>
      </dgm:t>
    </dgm:pt>
    <dgm:pt modelId="{AD898495-7887-43C1-BA1C-DA2D339B94AF}" type="sibTrans" cxnId="{AE76605B-E8A1-4F8C-84AF-0FAD1E0EA92C}">
      <dgm:prSet/>
      <dgm:spPr>
        <a:xfrm>
          <a:off x="1122812" y="583702"/>
          <a:ext cx="4685662" cy="4685662"/>
        </a:xfrm>
      </dgm:spPr>
      <dgm:t>
        <a:bodyPr/>
        <a:lstStyle/>
        <a:p>
          <a:pPr algn="ctr"/>
          <a:endParaRPr lang="ru-RU" sz="1000"/>
        </a:p>
      </dgm:t>
    </dgm:pt>
    <dgm:pt modelId="{4236EFC4-EF6B-4EF4-AD4D-B0DBD5C7B546}">
      <dgm:prSet phldrT="[Текст]" custT="1"/>
      <dgm:spPr>
        <a:xfrm>
          <a:off x="272413" y="2541861"/>
          <a:ext cx="1910310" cy="1804024"/>
        </a:xfrm>
      </dgm:spPr>
      <dgm:t>
        <a:bodyPr/>
        <a:lstStyle/>
        <a:p>
          <a:pPr algn="ctr"/>
          <a:r>
            <a:rPr lang="ru-RU" sz="1400" b="1" dirty="0">
              <a:latin typeface="Times New Roman" pitchFamily="18" charset="0"/>
              <a:ea typeface="+mn-ea"/>
              <a:cs typeface="Times New Roman" pitchFamily="18" charset="0"/>
            </a:rPr>
            <a:t>Родители</a:t>
          </a:r>
        </a:p>
      </dgm:t>
    </dgm:pt>
    <dgm:pt modelId="{65866DE6-4AAD-4B62-A168-92E58EAA6BA0}" type="parTrans" cxnId="{3CACBFEA-C274-49C9-BA00-611F4DA3FF60}">
      <dgm:prSet/>
      <dgm:spPr/>
      <dgm:t>
        <a:bodyPr/>
        <a:lstStyle/>
        <a:p>
          <a:pPr algn="ctr"/>
          <a:endParaRPr lang="ru-RU" sz="1000"/>
        </a:p>
      </dgm:t>
    </dgm:pt>
    <dgm:pt modelId="{224B8313-8DD6-4213-BF4B-968CD7C726D7}" type="sibTrans" cxnId="{3CACBFEA-C274-49C9-BA00-611F4DA3FF60}">
      <dgm:prSet/>
      <dgm:spPr>
        <a:xfrm>
          <a:off x="932461" y="60156"/>
          <a:ext cx="4685662" cy="4685662"/>
        </a:xfrm>
      </dgm:spPr>
      <dgm:t>
        <a:bodyPr/>
        <a:lstStyle/>
        <a:p>
          <a:pPr algn="ctr"/>
          <a:endParaRPr lang="ru-RU" sz="1000"/>
        </a:p>
      </dgm:t>
    </dgm:pt>
    <dgm:pt modelId="{3BBE3A05-3875-4120-AEB5-A38C6374EF0E}">
      <dgm:prSet custT="1"/>
      <dgm:spPr>
        <a:xfrm>
          <a:off x="222745" y="541011"/>
          <a:ext cx="1970740" cy="1720557"/>
        </a:xfrm>
      </dgm:spPr>
      <dgm:t>
        <a:bodyPr/>
        <a:lstStyle/>
        <a:p>
          <a:pPr algn="ctr"/>
          <a:endParaRPr lang="ru-RU" sz="1100" b="1" dirty="0">
            <a:latin typeface="Corbel"/>
            <a:ea typeface="+mn-ea"/>
            <a:cs typeface="+mn-cs"/>
          </a:endParaRPr>
        </a:p>
        <a:p>
          <a:pPr algn="ctr"/>
          <a:r>
            <a:rPr lang="ru-RU" sz="1400" b="1" dirty="0">
              <a:latin typeface="Times New Roman" pitchFamily="18" charset="0"/>
              <a:ea typeface="+mn-ea"/>
              <a:cs typeface="Times New Roman" pitchFamily="18" charset="0"/>
            </a:rPr>
            <a:t>Социальные партнеры</a:t>
          </a:r>
        </a:p>
      </dgm:t>
    </dgm:pt>
    <dgm:pt modelId="{FE739F32-E1A6-4389-9399-6E1C8996661D}" type="parTrans" cxnId="{47391593-DCCA-4FE9-B8DD-15B55035025B}">
      <dgm:prSet/>
      <dgm:spPr/>
      <dgm:t>
        <a:bodyPr/>
        <a:lstStyle/>
        <a:p>
          <a:pPr algn="ctr"/>
          <a:endParaRPr lang="ru-RU" sz="1000"/>
        </a:p>
      </dgm:t>
    </dgm:pt>
    <dgm:pt modelId="{B670BD24-BAAA-44F8-A399-7D8BC9C12965}" type="sibTrans" cxnId="{47391593-DCCA-4FE9-B8DD-15B55035025B}">
      <dgm:prSet/>
      <dgm:spPr>
        <a:xfrm>
          <a:off x="425367" y="744508"/>
          <a:ext cx="4685662" cy="4685662"/>
        </a:xfrm>
      </dgm:spPr>
      <dgm:t>
        <a:bodyPr/>
        <a:lstStyle/>
        <a:p>
          <a:pPr algn="ctr"/>
          <a:endParaRPr lang="ru-RU" sz="1000"/>
        </a:p>
      </dgm:t>
    </dgm:pt>
    <dgm:pt modelId="{57520093-4B19-4B04-AB3D-C83F753C2C4D}">
      <dgm:prSet custT="1"/>
      <dgm:spPr>
        <a:xfrm>
          <a:off x="5006202" y="2466297"/>
          <a:ext cx="2091385" cy="1804024"/>
        </a:xfrm>
      </dgm:spPr>
      <dgm:t>
        <a:bodyPr/>
        <a:lstStyle/>
        <a:p>
          <a:pPr algn="ctr"/>
          <a:r>
            <a:rPr lang="ru-RU" sz="1100" b="1" dirty="0">
              <a:latin typeface="Times New Roman" pitchFamily="18" charset="0"/>
              <a:ea typeface="+mn-ea"/>
              <a:cs typeface="Times New Roman" pitchFamily="18" charset="0"/>
            </a:rPr>
            <a:t>Службы школы: медицинская, психологическая, социальная</a:t>
          </a:r>
        </a:p>
      </dgm:t>
    </dgm:pt>
    <dgm:pt modelId="{F4E8270D-EC58-44D2-BFB8-348204FAEC93}" type="parTrans" cxnId="{06D4E01A-D519-4F89-94B0-45EC432355F5}">
      <dgm:prSet/>
      <dgm:spPr/>
      <dgm:t>
        <a:bodyPr/>
        <a:lstStyle/>
        <a:p>
          <a:pPr algn="ctr"/>
          <a:endParaRPr lang="ru-RU"/>
        </a:p>
      </dgm:t>
    </dgm:pt>
    <dgm:pt modelId="{1B9E73E9-AB91-42A3-BC7B-FEE0EFDDF34F}" type="sibTrans" cxnId="{06D4E01A-D519-4F89-94B0-45EC432355F5}">
      <dgm:prSet/>
      <dgm:spPr>
        <a:xfrm>
          <a:off x="1439360" y="671834"/>
          <a:ext cx="4685662" cy="4685662"/>
        </a:xfrm>
      </dgm:spPr>
      <dgm:t>
        <a:bodyPr/>
        <a:lstStyle/>
        <a:p>
          <a:pPr algn="ctr"/>
          <a:endParaRPr lang="ru-RU"/>
        </a:p>
      </dgm:t>
    </dgm:pt>
    <dgm:pt modelId="{FA81EE33-A4CF-4E77-B335-800C514994C1}">
      <dgm:prSet custT="1"/>
      <dgm:spPr>
        <a:xfrm>
          <a:off x="4782607" y="483897"/>
          <a:ext cx="2019176" cy="1768624"/>
        </a:xfrm>
      </dgm:spPr>
      <dgm:t>
        <a:bodyPr/>
        <a:lstStyle/>
        <a:p>
          <a:pPr algn="ctr"/>
          <a:r>
            <a:rPr lang="ru-RU" sz="1100" b="1" dirty="0">
              <a:latin typeface="Times New Roman" pitchFamily="18" charset="0"/>
              <a:ea typeface="+mn-ea"/>
              <a:cs typeface="Times New Roman" pitchFamily="18" charset="0"/>
            </a:rPr>
            <a:t>Классные руководители, педагоги дополнительного образования</a:t>
          </a:r>
        </a:p>
      </dgm:t>
    </dgm:pt>
    <dgm:pt modelId="{4FEE1C1F-47A8-4F61-AEBB-7C37E0DA41B0}" type="parTrans" cxnId="{CBE6F8DA-CF8C-491C-85CD-37092EE6DC68}">
      <dgm:prSet/>
      <dgm:spPr/>
      <dgm:t>
        <a:bodyPr/>
        <a:lstStyle/>
        <a:p>
          <a:pPr algn="ctr"/>
          <a:endParaRPr lang="ru-RU"/>
        </a:p>
      </dgm:t>
    </dgm:pt>
    <dgm:pt modelId="{447D9E19-B87B-4543-9FEB-11E87C31A3FC}" type="sibTrans" cxnId="{CBE6F8DA-CF8C-491C-85CD-37092EE6DC68}">
      <dgm:prSet/>
      <dgm:spPr>
        <a:xfrm>
          <a:off x="1532501" y="291180"/>
          <a:ext cx="4685662" cy="4685662"/>
        </a:xfrm>
      </dgm:spPr>
      <dgm:t>
        <a:bodyPr/>
        <a:lstStyle/>
        <a:p>
          <a:pPr algn="ctr"/>
          <a:endParaRPr lang="ru-RU"/>
        </a:p>
      </dgm:t>
    </dgm:pt>
    <dgm:pt modelId="{B0FCAE75-914F-4C73-9F97-A40919EEBF98}">
      <dgm:prSet/>
      <dgm:spPr/>
      <dgm:t>
        <a:bodyPr/>
        <a:lstStyle/>
        <a:p>
          <a:pPr algn="ctr"/>
          <a:endParaRPr lang="ru-RU"/>
        </a:p>
      </dgm:t>
    </dgm:pt>
    <dgm:pt modelId="{618B0CE2-FC59-45AE-876F-C137503B6F4E}" type="parTrans" cxnId="{10759F81-4E3B-40DD-BB85-4731A1C3395D}">
      <dgm:prSet/>
      <dgm:spPr/>
      <dgm:t>
        <a:bodyPr/>
        <a:lstStyle/>
        <a:p>
          <a:pPr algn="ctr"/>
          <a:endParaRPr lang="ru-RU"/>
        </a:p>
      </dgm:t>
    </dgm:pt>
    <dgm:pt modelId="{0F9837EF-D66A-4023-BDFF-9DED466F402E}" type="sibTrans" cxnId="{10759F81-4E3B-40DD-BB85-4731A1C3395D}">
      <dgm:prSet/>
      <dgm:spPr/>
      <dgm:t>
        <a:bodyPr/>
        <a:lstStyle/>
        <a:p>
          <a:pPr algn="ctr"/>
          <a:endParaRPr lang="ru-RU"/>
        </a:p>
      </dgm:t>
    </dgm:pt>
    <dgm:pt modelId="{C4318027-CC29-41EE-B6E5-A31B0A9DC8A6}">
      <dgm:prSet/>
      <dgm:spPr/>
      <dgm:t>
        <a:bodyPr/>
        <a:lstStyle/>
        <a:p>
          <a:pPr algn="ctr"/>
          <a:endParaRPr lang="ru-RU"/>
        </a:p>
      </dgm:t>
    </dgm:pt>
    <dgm:pt modelId="{6511E51B-E85B-4715-AB13-359C75BB601D}" type="parTrans" cxnId="{14F0D34D-7580-4C9F-8608-FA3CAB7F8619}">
      <dgm:prSet/>
      <dgm:spPr/>
      <dgm:t>
        <a:bodyPr/>
        <a:lstStyle/>
        <a:p>
          <a:pPr algn="ctr"/>
          <a:endParaRPr lang="ru-RU"/>
        </a:p>
      </dgm:t>
    </dgm:pt>
    <dgm:pt modelId="{7BE82542-E0E7-4C51-A82F-1B640D84D89F}" type="sibTrans" cxnId="{14F0D34D-7580-4C9F-8608-FA3CAB7F8619}">
      <dgm:prSet/>
      <dgm:spPr/>
      <dgm:t>
        <a:bodyPr/>
        <a:lstStyle/>
        <a:p>
          <a:pPr algn="ctr"/>
          <a:endParaRPr lang="ru-RU"/>
        </a:p>
      </dgm:t>
    </dgm:pt>
    <dgm:pt modelId="{B6937D10-9E98-49F8-8C69-C099ED3EDAEE}" type="pres">
      <dgm:prSet presAssocID="{699EC03F-5F95-40DE-AB50-C96E173AB876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B659A2B1-A89A-42D2-A47A-CEAC06BB9496}" type="pres">
      <dgm:prSet presAssocID="{739F7432-4D1E-4832-AD33-0DC0C0886A66}" presName="centerShape" presStyleLbl="node0" presStyleIdx="0" presStyleCnt="1" custScaleX="123543" custScaleY="113129" custLinFactNeighborX="520" custLinFactNeighborY="434"/>
      <dgm:spPr>
        <a:prstGeom prst="ellipse">
          <a:avLst/>
        </a:prstGeom>
      </dgm:spPr>
      <dgm:t>
        <a:bodyPr/>
        <a:lstStyle/>
        <a:p>
          <a:endParaRPr lang="ru-RU"/>
        </a:p>
      </dgm:t>
    </dgm:pt>
    <dgm:pt modelId="{47488872-C236-4F12-8A2F-9BA26C955BD7}" type="pres">
      <dgm:prSet presAssocID="{CB6981CA-C3F5-4BA3-BE79-3D801BE40D8E}" presName="node" presStyleLbl="node1" presStyleIdx="0" presStyleCnt="7" custScaleX="160771" custScaleY="154722" custRadScaleRad="97331" custRadScaleInc="1575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ru-RU"/>
        </a:p>
      </dgm:t>
    </dgm:pt>
    <dgm:pt modelId="{4DB4CCC3-10F1-4CAC-B0D5-C40A7B63C434}" type="pres">
      <dgm:prSet presAssocID="{CB6981CA-C3F5-4BA3-BE79-3D801BE40D8E}" presName="dummy" presStyleCnt="0"/>
      <dgm:spPr/>
      <dgm:t>
        <a:bodyPr/>
        <a:lstStyle/>
        <a:p>
          <a:endParaRPr lang="ru-RU"/>
        </a:p>
      </dgm:t>
    </dgm:pt>
    <dgm:pt modelId="{CB9319AA-5383-4255-8183-3FB6F4FD415F}" type="pres">
      <dgm:prSet presAssocID="{6FF3CA50-AAE4-4791-9236-3313AE750AFF}" presName="sibTrans" presStyleLbl="sibTrans2D1" presStyleIdx="0" presStyleCnt="7" custLinFactNeighborX="3635" custLinFactNeighborY="-353"/>
      <dgm:spPr>
        <a:prstGeom prst="blockArc">
          <a:avLst>
            <a:gd name="adj1" fmla="val 15038905"/>
            <a:gd name="adj2" fmla="val 18720179"/>
            <a:gd name="adj3" fmla="val 3905"/>
          </a:avLst>
        </a:prstGeom>
      </dgm:spPr>
      <dgm:t>
        <a:bodyPr/>
        <a:lstStyle/>
        <a:p>
          <a:endParaRPr lang="ru-RU"/>
        </a:p>
      </dgm:t>
    </dgm:pt>
    <dgm:pt modelId="{14F6AAE3-6D11-4DCE-96CD-8D3E02CC4B90}" type="pres">
      <dgm:prSet presAssocID="{FA81EE33-A4CF-4E77-B335-800C514994C1}" presName="node" presStyleLbl="node1" presStyleIdx="1" presStyleCnt="7" custScaleX="158914" custScaleY="139195" custRadScaleRad="118002" custRadScaleInc="40700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ru-RU"/>
        </a:p>
      </dgm:t>
    </dgm:pt>
    <dgm:pt modelId="{658ED964-B3D2-484D-BEF8-EDCEFB5AD456}" type="pres">
      <dgm:prSet presAssocID="{FA81EE33-A4CF-4E77-B335-800C514994C1}" presName="dummy" presStyleCnt="0"/>
      <dgm:spPr/>
      <dgm:t>
        <a:bodyPr/>
        <a:lstStyle/>
        <a:p>
          <a:endParaRPr lang="ru-RU"/>
        </a:p>
      </dgm:t>
    </dgm:pt>
    <dgm:pt modelId="{A9C8DB4C-ED8F-4480-9035-9463A025C41B}" type="pres">
      <dgm:prSet presAssocID="{447D9E19-B87B-4543-9FEB-11E87C31A3FC}" presName="sibTrans" presStyleLbl="sibTrans2D1" presStyleIdx="1" presStyleCnt="7"/>
      <dgm:spPr>
        <a:prstGeom prst="blockArc">
          <a:avLst>
            <a:gd name="adj1" fmla="val 19593672"/>
            <a:gd name="adj2" fmla="val 1118558"/>
            <a:gd name="adj3" fmla="val 3905"/>
          </a:avLst>
        </a:prstGeom>
      </dgm:spPr>
      <dgm:t>
        <a:bodyPr/>
        <a:lstStyle/>
        <a:p>
          <a:endParaRPr lang="ru-RU"/>
        </a:p>
      </dgm:t>
    </dgm:pt>
    <dgm:pt modelId="{7CD6BDC9-6B6A-4C04-A6F8-C88890AEC12A}" type="pres">
      <dgm:prSet presAssocID="{57520093-4B19-4B04-AB3D-C83F753C2C4D}" presName="node" presStyleLbl="node1" presStyleIdx="2" presStyleCnt="7" custScaleX="164597" custScaleY="141981" custRadScaleRad="124079" custRadScaleInc="-191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ru-RU"/>
        </a:p>
      </dgm:t>
    </dgm:pt>
    <dgm:pt modelId="{49BEF5EA-371B-44A6-9304-12FE1F33812B}" type="pres">
      <dgm:prSet presAssocID="{57520093-4B19-4B04-AB3D-C83F753C2C4D}" presName="dummy" presStyleCnt="0"/>
      <dgm:spPr/>
      <dgm:t>
        <a:bodyPr/>
        <a:lstStyle/>
        <a:p>
          <a:endParaRPr lang="ru-RU"/>
        </a:p>
      </dgm:t>
    </dgm:pt>
    <dgm:pt modelId="{184919D3-3E85-46A8-9CA8-33DB238A86B6}" type="pres">
      <dgm:prSet presAssocID="{1B9E73E9-AB91-42A3-BC7B-FEE0EFDDF34F}" presName="sibTrans" presStyleLbl="sibTrans2D1" presStyleIdx="2" presStyleCnt="7"/>
      <dgm:spPr>
        <a:prstGeom prst="blockArc">
          <a:avLst>
            <a:gd name="adj1" fmla="val 531365"/>
            <a:gd name="adj2" fmla="val 3803526"/>
            <a:gd name="adj3" fmla="val 3905"/>
          </a:avLst>
        </a:prstGeom>
      </dgm:spPr>
      <dgm:t>
        <a:bodyPr/>
        <a:lstStyle/>
        <a:p>
          <a:endParaRPr lang="ru-RU"/>
        </a:p>
      </dgm:t>
    </dgm:pt>
    <dgm:pt modelId="{C421FC54-9019-46AA-829C-A11A7F8B86EC}" type="pres">
      <dgm:prSet presAssocID="{CC3A48B9-D787-4C9A-B953-672476697955}" presName="node" presStyleLbl="node1" presStyleIdx="3" presStyleCnt="7" custScaleX="143422" custScaleY="134786" custRadScaleRad="103938" custRadScaleInc="-16918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ru-RU"/>
        </a:p>
      </dgm:t>
    </dgm:pt>
    <dgm:pt modelId="{81876780-C274-4BE0-A8FC-E36F3452FCB3}" type="pres">
      <dgm:prSet presAssocID="{CC3A48B9-D787-4C9A-B953-672476697955}" presName="dummy" presStyleCnt="0"/>
      <dgm:spPr/>
      <dgm:t>
        <a:bodyPr/>
        <a:lstStyle/>
        <a:p>
          <a:endParaRPr lang="ru-RU"/>
        </a:p>
      </dgm:t>
    </dgm:pt>
    <dgm:pt modelId="{20CD9C66-E4FE-4939-83CA-164A24F39020}" type="pres">
      <dgm:prSet presAssocID="{046B5A42-8FC9-410E-979F-F0BA4958FCBD}" presName="sibTrans" presStyleLbl="sibTrans2D1" presStyleIdx="3" presStyleCnt="7"/>
      <dgm:spPr>
        <a:prstGeom prst="blockArc">
          <a:avLst>
            <a:gd name="adj1" fmla="val 3704370"/>
            <a:gd name="adj2" fmla="val 7095630"/>
            <a:gd name="adj3" fmla="val 3905"/>
          </a:avLst>
        </a:prstGeom>
      </dgm:spPr>
      <dgm:t>
        <a:bodyPr/>
        <a:lstStyle/>
        <a:p>
          <a:endParaRPr lang="ru-RU"/>
        </a:p>
      </dgm:t>
    </dgm:pt>
    <dgm:pt modelId="{BEFC823E-B8D2-4DFC-935A-E225DDB42B39}" type="pres">
      <dgm:prSet presAssocID="{EEF6A15C-928A-453C-9CE9-417E672D9468}" presName="node" presStyleLbl="node1" presStyleIdx="4" presStyleCnt="7" custScaleX="152656" custScaleY="132172" custRadScaleRad="106103" custRadScaleInc="39363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ru-RU"/>
        </a:p>
      </dgm:t>
    </dgm:pt>
    <dgm:pt modelId="{7E6E1AD7-6CF1-4554-9023-E4DD1F6DAD64}" type="pres">
      <dgm:prSet presAssocID="{EEF6A15C-928A-453C-9CE9-417E672D9468}" presName="dummy" presStyleCnt="0"/>
      <dgm:spPr/>
      <dgm:t>
        <a:bodyPr/>
        <a:lstStyle/>
        <a:p>
          <a:endParaRPr lang="ru-RU"/>
        </a:p>
      </dgm:t>
    </dgm:pt>
    <dgm:pt modelId="{9F16D008-CE96-4B66-98E2-1AF8C0C3267B}" type="pres">
      <dgm:prSet presAssocID="{AD898495-7887-43C1-BA1C-DA2D339B94AF}" presName="sibTrans" presStyleLbl="sibTrans2D1" presStyleIdx="4" presStyleCnt="7"/>
      <dgm:spPr>
        <a:prstGeom prst="blockArc">
          <a:avLst>
            <a:gd name="adj1" fmla="val 6670714"/>
            <a:gd name="adj2" fmla="val 10019069"/>
            <a:gd name="adj3" fmla="val 3905"/>
          </a:avLst>
        </a:prstGeom>
      </dgm:spPr>
      <dgm:t>
        <a:bodyPr/>
        <a:lstStyle/>
        <a:p>
          <a:endParaRPr lang="ru-RU"/>
        </a:p>
      </dgm:t>
    </dgm:pt>
    <dgm:pt modelId="{CB2C0039-71F9-4910-97F1-C6BE4F5EFF9E}" type="pres">
      <dgm:prSet presAssocID="{4236EFC4-EF6B-4EF4-AD4D-B0DBD5C7B546}" presName="node" presStyleLbl="node1" presStyleIdx="5" presStyleCnt="7" custScaleX="150346" custScaleY="141981" custRadScaleRad="115971" custRadScaleInc="17230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ru-RU"/>
        </a:p>
      </dgm:t>
    </dgm:pt>
    <dgm:pt modelId="{566D4A94-20AF-4DC4-AD52-FEBC4C36FCBD}" type="pres">
      <dgm:prSet presAssocID="{4236EFC4-EF6B-4EF4-AD4D-B0DBD5C7B546}" presName="dummy" presStyleCnt="0"/>
      <dgm:spPr/>
      <dgm:t>
        <a:bodyPr/>
        <a:lstStyle/>
        <a:p>
          <a:endParaRPr lang="ru-RU"/>
        </a:p>
      </dgm:t>
    </dgm:pt>
    <dgm:pt modelId="{EC0A3D29-82A5-4A2D-9EEC-81258AC2878E}" type="pres">
      <dgm:prSet presAssocID="{224B8313-8DD6-4213-BF4B-968CD7C726D7}" presName="sibTrans" presStyleLbl="sibTrans2D1" presStyleIdx="5" presStyleCnt="7"/>
      <dgm:spPr>
        <a:prstGeom prst="blockArc">
          <a:avLst>
            <a:gd name="adj1" fmla="val 9183310"/>
            <a:gd name="adj2" fmla="val 12351212"/>
            <a:gd name="adj3" fmla="val 3905"/>
          </a:avLst>
        </a:prstGeom>
      </dgm:spPr>
      <dgm:t>
        <a:bodyPr/>
        <a:lstStyle/>
        <a:p>
          <a:endParaRPr lang="ru-RU"/>
        </a:p>
      </dgm:t>
    </dgm:pt>
    <dgm:pt modelId="{BB16A2CA-1D15-4C9A-9E19-23A8967E9451}" type="pres">
      <dgm:prSet presAssocID="{3BBE3A05-3875-4120-AEB5-A38C6374EF0E}" presName="node" presStyleLbl="node1" presStyleIdx="6" presStyleCnt="7" custScaleX="155102" custScaleY="135412" custRadScaleRad="116242" custRadScaleInc="-22805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ru-RU"/>
        </a:p>
      </dgm:t>
    </dgm:pt>
    <dgm:pt modelId="{F1DC77F2-B343-4EB0-9312-562BB6881017}" type="pres">
      <dgm:prSet presAssocID="{3BBE3A05-3875-4120-AEB5-A38C6374EF0E}" presName="dummy" presStyleCnt="0"/>
      <dgm:spPr/>
      <dgm:t>
        <a:bodyPr/>
        <a:lstStyle/>
        <a:p>
          <a:endParaRPr lang="ru-RU"/>
        </a:p>
      </dgm:t>
    </dgm:pt>
    <dgm:pt modelId="{96B5EC6E-606C-4172-B96B-4FCAF48B8947}" type="pres">
      <dgm:prSet presAssocID="{B670BD24-BAAA-44F8-A399-7D8BC9C12965}" presName="sibTrans" presStyleLbl="sibTrans2D1" presStyleIdx="6" presStyleCnt="7"/>
      <dgm:spPr>
        <a:prstGeom prst="blockArc">
          <a:avLst>
            <a:gd name="adj1" fmla="val 13633334"/>
            <a:gd name="adj2" fmla="val 17304960"/>
            <a:gd name="adj3" fmla="val 3905"/>
          </a:avLst>
        </a:prstGeom>
      </dgm:spPr>
      <dgm:t>
        <a:bodyPr/>
        <a:lstStyle/>
        <a:p>
          <a:endParaRPr lang="ru-RU"/>
        </a:p>
      </dgm:t>
    </dgm:pt>
  </dgm:ptLst>
  <dgm:cxnLst>
    <dgm:cxn modelId="{9092A707-8D10-48DD-98AE-73AEB4BB979F}" type="presOf" srcId="{699EC03F-5F95-40DE-AB50-C96E173AB876}" destId="{B6937D10-9E98-49F8-8C69-C099ED3EDAEE}" srcOrd="0" destOrd="0" presId="urn:microsoft.com/office/officeart/2005/8/layout/radial6"/>
    <dgm:cxn modelId="{A54268F8-AD6F-48F0-A83A-E71882BAC86E}" srcId="{739F7432-4D1E-4832-AD33-0DC0C0886A66}" destId="{CC3A48B9-D787-4C9A-B953-672476697955}" srcOrd="3" destOrd="0" parTransId="{2F6F8096-FE2D-472B-80C4-94DB02D1D90B}" sibTransId="{046B5A42-8FC9-410E-979F-F0BA4958FCBD}"/>
    <dgm:cxn modelId="{DD357214-B857-4C90-B00C-55FA7C67CA0F}" type="presOf" srcId="{739F7432-4D1E-4832-AD33-0DC0C0886A66}" destId="{B659A2B1-A89A-42D2-A47A-CEAC06BB9496}" srcOrd="0" destOrd="0" presId="urn:microsoft.com/office/officeart/2005/8/layout/radial6"/>
    <dgm:cxn modelId="{10759F81-4E3B-40DD-BB85-4731A1C3395D}" srcId="{699EC03F-5F95-40DE-AB50-C96E173AB876}" destId="{B0FCAE75-914F-4C73-9F97-A40919EEBF98}" srcOrd="1" destOrd="0" parTransId="{618B0CE2-FC59-45AE-876F-C137503B6F4E}" sibTransId="{0F9837EF-D66A-4023-BDFF-9DED466F402E}"/>
    <dgm:cxn modelId="{053EC9C2-F40B-41F1-8CCA-CCB0D4A4902F}" type="presOf" srcId="{EEF6A15C-928A-453C-9CE9-417E672D9468}" destId="{BEFC823E-B8D2-4DFC-935A-E225DDB42B39}" srcOrd="0" destOrd="0" presId="urn:microsoft.com/office/officeart/2005/8/layout/radial6"/>
    <dgm:cxn modelId="{47391593-DCCA-4FE9-B8DD-15B55035025B}" srcId="{739F7432-4D1E-4832-AD33-0DC0C0886A66}" destId="{3BBE3A05-3875-4120-AEB5-A38C6374EF0E}" srcOrd="6" destOrd="0" parTransId="{FE739F32-E1A6-4389-9399-6E1C8996661D}" sibTransId="{B670BD24-BAAA-44F8-A399-7D8BC9C12965}"/>
    <dgm:cxn modelId="{078148AD-46F9-4DD7-99B2-E069955B33A9}" type="presOf" srcId="{6FF3CA50-AAE4-4791-9236-3313AE750AFF}" destId="{CB9319AA-5383-4255-8183-3FB6F4FD415F}" srcOrd="0" destOrd="0" presId="urn:microsoft.com/office/officeart/2005/8/layout/radial6"/>
    <dgm:cxn modelId="{962054AF-8393-40F7-B006-209B7F21B277}" type="presOf" srcId="{046B5A42-8FC9-410E-979F-F0BA4958FCBD}" destId="{20CD9C66-E4FE-4939-83CA-164A24F39020}" srcOrd="0" destOrd="0" presId="urn:microsoft.com/office/officeart/2005/8/layout/radial6"/>
    <dgm:cxn modelId="{3CACBFEA-C274-49C9-BA00-611F4DA3FF60}" srcId="{739F7432-4D1E-4832-AD33-0DC0C0886A66}" destId="{4236EFC4-EF6B-4EF4-AD4D-B0DBD5C7B546}" srcOrd="5" destOrd="0" parTransId="{65866DE6-4AAD-4B62-A168-92E58EAA6BA0}" sibTransId="{224B8313-8DD6-4213-BF4B-968CD7C726D7}"/>
    <dgm:cxn modelId="{0DF5EC1C-EDD1-47B4-8D84-908CE42500F8}" type="presOf" srcId="{447D9E19-B87B-4543-9FEB-11E87C31A3FC}" destId="{A9C8DB4C-ED8F-4480-9035-9463A025C41B}" srcOrd="0" destOrd="0" presId="urn:microsoft.com/office/officeart/2005/8/layout/radial6"/>
    <dgm:cxn modelId="{26849E01-886B-4A49-AD8A-90CB0FEF1E4B}" type="presOf" srcId="{3BBE3A05-3875-4120-AEB5-A38C6374EF0E}" destId="{BB16A2CA-1D15-4C9A-9E19-23A8967E9451}" srcOrd="0" destOrd="0" presId="urn:microsoft.com/office/officeart/2005/8/layout/radial6"/>
    <dgm:cxn modelId="{14F0D34D-7580-4C9F-8608-FA3CAB7F8619}" srcId="{B0FCAE75-914F-4C73-9F97-A40919EEBF98}" destId="{C4318027-CC29-41EE-B6E5-A31B0A9DC8A6}" srcOrd="0" destOrd="0" parTransId="{6511E51B-E85B-4715-AB13-359C75BB601D}" sibTransId="{7BE82542-E0E7-4C51-A82F-1B640D84D89F}"/>
    <dgm:cxn modelId="{991427D0-5515-43C7-9263-5B1DF0104EFF}" type="presOf" srcId="{CC3A48B9-D787-4C9A-B953-672476697955}" destId="{C421FC54-9019-46AA-829C-A11A7F8B86EC}" srcOrd="0" destOrd="0" presId="urn:microsoft.com/office/officeart/2005/8/layout/radial6"/>
    <dgm:cxn modelId="{D7F99A8C-4616-4256-A28B-1E2512D9236F}" type="presOf" srcId="{224B8313-8DD6-4213-BF4B-968CD7C726D7}" destId="{EC0A3D29-82A5-4A2D-9EEC-81258AC2878E}" srcOrd="0" destOrd="0" presId="urn:microsoft.com/office/officeart/2005/8/layout/radial6"/>
    <dgm:cxn modelId="{3FBA36F0-43C5-4EBD-9195-63582642F900}" type="presOf" srcId="{B670BD24-BAAA-44F8-A399-7D8BC9C12965}" destId="{96B5EC6E-606C-4172-B96B-4FCAF48B8947}" srcOrd="0" destOrd="0" presId="urn:microsoft.com/office/officeart/2005/8/layout/radial6"/>
    <dgm:cxn modelId="{AE76605B-E8A1-4F8C-84AF-0FAD1E0EA92C}" srcId="{739F7432-4D1E-4832-AD33-0DC0C0886A66}" destId="{EEF6A15C-928A-453C-9CE9-417E672D9468}" srcOrd="4" destOrd="0" parTransId="{50CA9497-5A9E-4321-9523-04334FCC4338}" sibTransId="{AD898495-7887-43C1-BA1C-DA2D339B94AF}"/>
    <dgm:cxn modelId="{572CDB0E-4156-4BA2-AB44-BEEBF3D2DFD5}" srcId="{739F7432-4D1E-4832-AD33-0DC0C0886A66}" destId="{CB6981CA-C3F5-4BA3-BE79-3D801BE40D8E}" srcOrd="0" destOrd="0" parTransId="{CB7DB2C3-1D01-43BF-8D1B-4D12361851AE}" sibTransId="{6FF3CA50-AAE4-4791-9236-3313AE750AFF}"/>
    <dgm:cxn modelId="{CBE6F8DA-CF8C-491C-85CD-37092EE6DC68}" srcId="{739F7432-4D1E-4832-AD33-0DC0C0886A66}" destId="{FA81EE33-A4CF-4E77-B335-800C514994C1}" srcOrd="1" destOrd="0" parTransId="{4FEE1C1F-47A8-4F61-AEBB-7C37E0DA41B0}" sibTransId="{447D9E19-B87B-4543-9FEB-11E87C31A3FC}"/>
    <dgm:cxn modelId="{40F81750-C853-488E-BBAF-5A185AE0183A}" type="presOf" srcId="{AD898495-7887-43C1-BA1C-DA2D339B94AF}" destId="{9F16D008-CE96-4B66-98E2-1AF8C0C3267B}" srcOrd="0" destOrd="0" presId="urn:microsoft.com/office/officeart/2005/8/layout/radial6"/>
    <dgm:cxn modelId="{6C4C42AC-A447-40F8-8FDB-B636EC314FFC}" type="presOf" srcId="{1B9E73E9-AB91-42A3-BC7B-FEE0EFDDF34F}" destId="{184919D3-3E85-46A8-9CA8-33DB238A86B6}" srcOrd="0" destOrd="0" presId="urn:microsoft.com/office/officeart/2005/8/layout/radial6"/>
    <dgm:cxn modelId="{C0A06B20-599D-46BC-BC12-7861E15D92E8}" type="presOf" srcId="{CB6981CA-C3F5-4BA3-BE79-3D801BE40D8E}" destId="{47488872-C236-4F12-8A2F-9BA26C955BD7}" srcOrd="0" destOrd="0" presId="urn:microsoft.com/office/officeart/2005/8/layout/radial6"/>
    <dgm:cxn modelId="{06D4E01A-D519-4F89-94B0-45EC432355F5}" srcId="{739F7432-4D1E-4832-AD33-0DC0C0886A66}" destId="{57520093-4B19-4B04-AB3D-C83F753C2C4D}" srcOrd="2" destOrd="0" parTransId="{F4E8270D-EC58-44D2-BFB8-348204FAEC93}" sibTransId="{1B9E73E9-AB91-42A3-BC7B-FEE0EFDDF34F}"/>
    <dgm:cxn modelId="{1D932100-A152-4FD1-B3AC-79768F6E9063}" type="presOf" srcId="{FA81EE33-A4CF-4E77-B335-800C514994C1}" destId="{14F6AAE3-6D11-4DCE-96CD-8D3E02CC4B90}" srcOrd="0" destOrd="0" presId="urn:microsoft.com/office/officeart/2005/8/layout/radial6"/>
    <dgm:cxn modelId="{7AEEAC8E-52C6-42B6-A2A2-688147BB08CA}" srcId="{699EC03F-5F95-40DE-AB50-C96E173AB876}" destId="{739F7432-4D1E-4832-AD33-0DC0C0886A66}" srcOrd="0" destOrd="0" parTransId="{90C0AB62-A43D-410E-8D38-829028D0FFCE}" sibTransId="{BDF4BF73-3F78-4861-9F08-43CA4CD9EBFB}"/>
    <dgm:cxn modelId="{A33ED3ED-2DF3-489A-ABD6-8E55E7124249}" type="presOf" srcId="{57520093-4B19-4B04-AB3D-C83F753C2C4D}" destId="{7CD6BDC9-6B6A-4C04-A6F8-C88890AEC12A}" srcOrd="0" destOrd="0" presId="urn:microsoft.com/office/officeart/2005/8/layout/radial6"/>
    <dgm:cxn modelId="{5D8777E0-71EA-4B12-A52E-C2A0E42E87D0}" type="presOf" srcId="{4236EFC4-EF6B-4EF4-AD4D-B0DBD5C7B546}" destId="{CB2C0039-71F9-4910-97F1-C6BE4F5EFF9E}" srcOrd="0" destOrd="0" presId="urn:microsoft.com/office/officeart/2005/8/layout/radial6"/>
    <dgm:cxn modelId="{89786CBF-FFCF-4776-B1CD-FE0FB2CD8B19}" type="presParOf" srcId="{B6937D10-9E98-49F8-8C69-C099ED3EDAEE}" destId="{B659A2B1-A89A-42D2-A47A-CEAC06BB9496}" srcOrd="0" destOrd="0" presId="urn:microsoft.com/office/officeart/2005/8/layout/radial6"/>
    <dgm:cxn modelId="{AA223162-FB9A-42FA-9EDF-352671749610}" type="presParOf" srcId="{B6937D10-9E98-49F8-8C69-C099ED3EDAEE}" destId="{47488872-C236-4F12-8A2F-9BA26C955BD7}" srcOrd="1" destOrd="0" presId="urn:microsoft.com/office/officeart/2005/8/layout/radial6"/>
    <dgm:cxn modelId="{3CFF507B-1CA6-431A-A1DD-DD98B35FFD8F}" type="presParOf" srcId="{B6937D10-9E98-49F8-8C69-C099ED3EDAEE}" destId="{4DB4CCC3-10F1-4CAC-B0D5-C40A7B63C434}" srcOrd="2" destOrd="0" presId="urn:microsoft.com/office/officeart/2005/8/layout/radial6"/>
    <dgm:cxn modelId="{E6A46C9F-E8D2-4BEF-AB1D-77A91B901E5E}" type="presParOf" srcId="{B6937D10-9E98-49F8-8C69-C099ED3EDAEE}" destId="{CB9319AA-5383-4255-8183-3FB6F4FD415F}" srcOrd="3" destOrd="0" presId="urn:microsoft.com/office/officeart/2005/8/layout/radial6"/>
    <dgm:cxn modelId="{FE1054AF-C3A4-4E33-8B08-056F76CF1DF2}" type="presParOf" srcId="{B6937D10-9E98-49F8-8C69-C099ED3EDAEE}" destId="{14F6AAE3-6D11-4DCE-96CD-8D3E02CC4B90}" srcOrd="4" destOrd="0" presId="urn:microsoft.com/office/officeart/2005/8/layout/radial6"/>
    <dgm:cxn modelId="{D24433AB-B9DC-4ADA-B319-AE2043901100}" type="presParOf" srcId="{B6937D10-9E98-49F8-8C69-C099ED3EDAEE}" destId="{658ED964-B3D2-484D-BEF8-EDCEFB5AD456}" srcOrd="5" destOrd="0" presId="urn:microsoft.com/office/officeart/2005/8/layout/radial6"/>
    <dgm:cxn modelId="{E7284AA3-76BF-4087-ACC2-EFDF5770DD5B}" type="presParOf" srcId="{B6937D10-9E98-49F8-8C69-C099ED3EDAEE}" destId="{A9C8DB4C-ED8F-4480-9035-9463A025C41B}" srcOrd="6" destOrd="0" presId="urn:microsoft.com/office/officeart/2005/8/layout/radial6"/>
    <dgm:cxn modelId="{173A545F-8344-403F-A08E-FD10C2A0D756}" type="presParOf" srcId="{B6937D10-9E98-49F8-8C69-C099ED3EDAEE}" destId="{7CD6BDC9-6B6A-4C04-A6F8-C88890AEC12A}" srcOrd="7" destOrd="0" presId="urn:microsoft.com/office/officeart/2005/8/layout/radial6"/>
    <dgm:cxn modelId="{005949CF-80E0-4344-8755-76D29F44970F}" type="presParOf" srcId="{B6937D10-9E98-49F8-8C69-C099ED3EDAEE}" destId="{49BEF5EA-371B-44A6-9304-12FE1F33812B}" srcOrd="8" destOrd="0" presId="urn:microsoft.com/office/officeart/2005/8/layout/radial6"/>
    <dgm:cxn modelId="{3D55F654-BFFB-4A18-B109-9527777F9E6D}" type="presParOf" srcId="{B6937D10-9E98-49F8-8C69-C099ED3EDAEE}" destId="{184919D3-3E85-46A8-9CA8-33DB238A86B6}" srcOrd="9" destOrd="0" presId="urn:microsoft.com/office/officeart/2005/8/layout/radial6"/>
    <dgm:cxn modelId="{62D0A7B7-C7E4-4716-A62A-1D1095782359}" type="presParOf" srcId="{B6937D10-9E98-49F8-8C69-C099ED3EDAEE}" destId="{C421FC54-9019-46AA-829C-A11A7F8B86EC}" srcOrd="10" destOrd="0" presId="urn:microsoft.com/office/officeart/2005/8/layout/radial6"/>
    <dgm:cxn modelId="{82A93BB6-B734-4FBE-8997-0B9467BD677C}" type="presParOf" srcId="{B6937D10-9E98-49F8-8C69-C099ED3EDAEE}" destId="{81876780-C274-4BE0-A8FC-E36F3452FCB3}" srcOrd="11" destOrd="0" presId="urn:microsoft.com/office/officeart/2005/8/layout/radial6"/>
    <dgm:cxn modelId="{A43B6332-2EC6-4E42-8F61-546A4A14F390}" type="presParOf" srcId="{B6937D10-9E98-49F8-8C69-C099ED3EDAEE}" destId="{20CD9C66-E4FE-4939-83CA-164A24F39020}" srcOrd="12" destOrd="0" presId="urn:microsoft.com/office/officeart/2005/8/layout/radial6"/>
    <dgm:cxn modelId="{BA8DBE50-B7C9-4583-A7DF-7A15FCFADF41}" type="presParOf" srcId="{B6937D10-9E98-49F8-8C69-C099ED3EDAEE}" destId="{BEFC823E-B8D2-4DFC-935A-E225DDB42B39}" srcOrd="13" destOrd="0" presId="urn:microsoft.com/office/officeart/2005/8/layout/radial6"/>
    <dgm:cxn modelId="{31197461-F598-467A-9BE9-DF93D37EC13B}" type="presParOf" srcId="{B6937D10-9E98-49F8-8C69-C099ED3EDAEE}" destId="{7E6E1AD7-6CF1-4554-9023-E4DD1F6DAD64}" srcOrd="14" destOrd="0" presId="urn:microsoft.com/office/officeart/2005/8/layout/radial6"/>
    <dgm:cxn modelId="{15815C57-86CF-42D9-869E-94522DC50D15}" type="presParOf" srcId="{B6937D10-9E98-49F8-8C69-C099ED3EDAEE}" destId="{9F16D008-CE96-4B66-98E2-1AF8C0C3267B}" srcOrd="15" destOrd="0" presId="urn:microsoft.com/office/officeart/2005/8/layout/radial6"/>
    <dgm:cxn modelId="{261FB336-A7A6-406C-A562-BEE3F1753897}" type="presParOf" srcId="{B6937D10-9E98-49F8-8C69-C099ED3EDAEE}" destId="{CB2C0039-71F9-4910-97F1-C6BE4F5EFF9E}" srcOrd="16" destOrd="0" presId="urn:microsoft.com/office/officeart/2005/8/layout/radial6"/>
    <dgm:cxn modelId="{DA7E4567-8FF5-468E-8370-A8872785B405}" type="presParOf" srcId="{B6937D10-9E98-49F8-8C69-C099ED3EDAEE}" destId="{566D4A94-20AF-4DC4-AD52-FEBC4C36FCBD}" srcOrd="17" destOrd="0" presId="urn:microsoft.com/office/officeart/2005/8/layout/radial6"/>
    <dgm:cxn modelId="{9CF72150-091D-4712-9AF9-4E9C2FDEF3ED}" type="presParOf" srcId="{B6937D10-9E98-49F8-8C69-C099ED3EDAEE}" destId="{EC0A3D29-82A5-4A2D-9EEC-81258AC2878E}" srcOrd="18" destOrd="0" presId="urn:microsoft.com/office/officeart/2005/8/layout/radial6"/>
    <dgm:cxn modelId="{6A642839-3FE9-4AD4-ABC2-9B13D09A9E1A}" type="presParOf" srcId="{B6937D10-9E98-49F8-8C69-C099ED3EDAEE}" destId="{BB16A2CA-1D15-4C9A-9E19-23A8967E9451}" srcOrd="19" destOrd="0" presId="urn:microsoft.com/office/officeart/2005/8/layout/radial6"/>
    <dgm:cxn modelId="{DC76D746-6681-4B8E-B3E8-11CCF0C6C0B4}" type="presParOf" srcId="{B6937D10-9E98-49F8-8C69-C099ED3EDAEE}" destId="{F1DC77F2-B343-4EB0-9312-562BB6881017}" srcOrd="20" destOrd="0" presId="urn:microsoft.com/office/officeart/2005/8/layout/radial6"/>
    <dgm:cxn modelId="{17B5C7A7-3945-4DF8-87DB-D47402485FA9}" type="presParOf" srcId="{B6937D10-9E98-49F8-8C69-C099ED3EDAEE}" destId="{96B5EC6E-606C-4172-B96B-4FCAF48B8947}" srcOrd="21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B5EC6E-606C-4172-B96B-4FCAF48B8947}">
      <dsp:nvSpPr>
        <dsp:cNvPr id="0" name=""/>
        <dsp:cNvSpPr/>
      </dsp:nvSpPr>
      <dsp:spPr>
        <a:xfrm>
          <a:off x="894396" y="478737"/>
          <a:ext cx="3391194" cy="3391194"/>
        </a:xfrm>
        <a:prstGeom prst="blockArc">
          <a:avLst>
            <a:gd name="adj1" fmla="val 13633334"/>
            <a:gd name="adj2" fmla="val 17304960"/>
            <a:gd name="adj3" fmla="val 3905"/>
          </a:avLst>
        </a:prstGeom>
        <a:gradFill rotWithShape="0">
          <a:gsLst>
            <a:gs pos="0">
              <a:schemeClr val="accent5">
                <a:hueOff val="-9933876"/>
                <a:satOff val="39811"/>
                <a:lumOff val="8628"/>
                <a:alphaOff val="0"/>
                <a:tint val="50000"/>
                <a:satMod val="300000"/>
              </a:schemeClr>
            </a:gs>
            <a:gs pos="35000">
              <a:schemeClr val="accent5">
                <a:hueOff val="-9933876"/>
                <a:satOff val="39811"/>
                <a:lumOff val="8628"/>
                <a:alphaOff val="0"/>
                <a:tint val="37000"/>
                <a:satMod val="300000"/>
              </a:schemeClr>
            </a:gs>
            <a:gs pos="100000">
              <a:schemeClr val="accent5">
                <a:hueOff val="-9933876"/>
                <a:satOff val="39811"/>
                <a:lumOff val="8628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C0A3D29-82A5-4A2D-9EEC-81258AC2878E}">
      <dsp:nvSpPr>
        <dsp:cNvPr id="0" name=""/>
        <dsp:cNvSpPr/>
      </dsp:nvSpPr>
      <dsp:spPr>
        <a:xfrm>
          <a:off x="956409" y="404829"/>
          <a:ext cx="3391194" cy="3391194"/>
        </a:xfrm>
        <a:prstGeom prst="blockArc">
          <a:avLst>
            <a:gd name="adj1" fmla="val 9183310"/>
            <a:gd name="adj2" fmla="val 12351212"/>
            <a:gd name="adj3" fmla="val 3905"/>
          </a:avLst>
        </a:prstGeom>
        <a:gradFill rotWithShape="0">
          <a:gsLst>
            <a:gs pos="0">
              <a:schemeClr val="accent5">
                <a:hueOff val="-8278230"/>
                <a:satOff val="33176"/>
                <a:lumOff val="7190"/>
                <a:alphaOff val="0"/>
                <a:tint val="50000"/>
                <a:satMod val="300000"/>
              </a:schemeClr>
            </a:gs>
            <a:gs pos="35000">
              <a:schemeClr val="accent5">
                <a:hueOff val="-8278230"/>
                <a:satOff val="33176"/>
                <a:lumOff val="7190"/>
                <a:alphaOff val="0"/>
                <a:tint val="37000"/>
                <a:satMod val="300000"/>
              </a:schemeClr>
            </a:gs>
            <a:gs pos="100000">
              <a:schemeClr val="accent5">
                <a:hueOff val="-8278230"/>
                <a:satOff val="33176"/>
                <a:lumOff val="719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F16D008-CE96-4B66-98E2-1AF8C0C3267B}">
      <dsp:nvSpPr>
        <dsp:cNvPr id="0" name=""/>
        <dsp:cNvSpPr/>
      </dsp:nvSpPr>
      <dsp:spPr>
        <a:xfrm>
          <a:off x="964552" y="439293"/>
          <a:ext cx="3391194" cy="3391194"/>
        </a:xfrm>
        <a:prstGeom prst="blockArc">
          <a:avLst>
            <a:gd name="adj1" fmla="val 6670714"/>
            <a:gd name="adj2" fmla="val 10019069"/>
            <a:gd name="adj3" fmla="val 3905"/>
          </a:avLst>
        </a:prstGeom>
        <a:gradFill rotWithShape="0">
          <a:gsLst>
            <a:gs pos="0">
              <a:schemeClr val="accent5">
                <a:hueOff val="-6622584"/>
                <a:satOff val="26541"/>
                <a:lumOff val="5752"/>
                <a:alphaOff val="0"/>
                <a:tint val="50000"/>
                <a:satMod val="300000"/>
              </a:schemeClr>
            </a:gs>
            <a:gs pos="35000">
              <a:schemeClr val="accent5">
                <a:hueOff val="-6622584"/>
                <a:satOff val="26541"/>
                <a:lumOff val="5752"/>
                <a:alphaOff val="0"/>
                <a:tint val="37000"/>
                <a:satMod val="300000"/>
              </a:schemeClr>
            </a:gs>
            <a:gs pos="100000">
              <a:schemeClr val="accent5">
                <a:hueOff val="-6622584"/>
                <a:satOff val="26541"/>
                <a:lumOff val="5752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20CD9C66-E4FE-4939-83CA-164A24F39020}">
      <dsp:nvSpPr>
        <dsp:cNvPr id="0" name=""/>
        <dsp:cNvSpPr/>
      </dsp:nvSpPr>
      <dsp:spPr>
        <a:xfrm>
          <a:off x="1189841" y="559851"/>
          <a:ext cx="3391194" cy="3391194"/>
        </a:xfrm>
        <a:prstGeom prst="blockArc">
          <a:avLst>
            <a:gd name="adj1" fmla="val 3704370"/>
            <a:gd name="adj2" fmla="val 7095630"/>
            <a:gd name="adj3" fmla="val 3905"/>
          </a:avLst>
        </a:prstGeom>
        <a:gradFill rotWithShape="0">
          <a:gsLst>
            <a:gs pos="0">
              <a:schemeClr val="accent5">
                <a:hueOff val="-4966938"/>
                <a:satOff val="19906"/>
                <a:lumOff val="4314"/>
                <a:alphaOff val="0"/>
                <a:tint val="50000"/>
                <a:satMod val="300000"/>
              </a:schemeClr>
            </a:gs>
            <a:gs pos="35000">
              <a:schemeClr val="accent5">
                <a:hueOff val="-4966938"/>
                <a:satOff val="19906"/>
                <a:lumOff val="4314"/>
                <a:alphaOff val="0"/>
                <a:tint val="37000"/>
                <a:satMod val="300000"/>
              </a:schemeClr>
            </a:gs>
            <a:gs pos="100000">
              <a:schemeClr val="accent5">
                <a:hueOff val="-4966938"/>
                <a:satOff val="19906"/>
                <a:lumOff val="4314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84919D3-3E85-46A8-9CA8-33DB238A86B6}">
      <dsp:nvSpPr>
        <dsp:cNvPr id="0" name=""/>
        <dsp:cNvSpPr/>
      </dsp:nvSpPr>
      <dsp:spPr>
        <a:xfrm>
          <a:off x="1695179" y="350761"/>
          <a:ext cx="3391194" cy="3391194"/>
        </a:xfrm>
        <a:prstGeom prst="blockArc">
          <a:avLst>
            <a:gd name="adj1" fmla="val 531365"/>
            <a:gd name="adj2" fmla="val 3803526"/>
            <a:gd name="adj3" fmla="val 3905"/>
          </a:avLst>
        </a:prstGeom>
        <a:gradFill rotWithShape="0">
          <a:gsLst>
            <a:gs pos="0">
              <a:schemeClr val="accent5">
                <a:hueOff val="-3311292"/>
                <a:satOff val="13270"/>
                <a:lumOff val="2876"/>
                <a:alphaOff val="0"/>
                <a:tint val="50000"/>
                <a:satMod val="300000"/>
              </a:schemeClr>
            </a:gs>
            <a:gs pos="35000">
              <a:schemeClr val="accent5">
                <a:hueOff val="-3311292"/>
                <a:satOff val="13270"/>
                <a:lumOff val="2876"/>
                <a:alphaOff val="0"/>
                <a:tint val="37000"/>
                <a:satMod val="300000"/>
              </a:schemeClr>
            </a:gs>
            <a:gs pos="100000">
              <a:schemeClr val="accent5">
                <a:hueOff val="-3311292"/>
                <a:satOff val="13270"/>
                <a:lumOff val="2876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9C8DB4C-ED8F-4480-9035-9463A025C41B}">
      <dsp:nvSpPr>
        <dsp:cNvPr id="0" name=""/>
        <dsp:cNvSpPr/>
      </dsp:nvSpPr>
      <dsp:spPr>
        <a:xfrm>
          <a:off x="1642873" y="517714"/>
          <a:ext cx="3391194" cy="3391194"/>
        </a:xfrm>
        <a:prstGeom prst="blockArc">
          <a:avLst>
            <a:gd name="adj1" fmla="val 19593672"/>
            <a:gd name="adj2" fmla="val 1118558"/>
            <a:gd name="adj3" fmla="val 3905"/>
          </a:avLst>
        </a:prstGeom>
        <a:gradFill rotWithShape="0">
          <a:gsLst>
            <a:gs pos="0">
              <a:schemeClr val="accent5">
                <a:hueOff val="-1655646"/>
                <a:satOff val="6635"/>
                <a:lumOff val="1438"/>
                <a:alphaOff val="0"/>
                <a:tint val="50000"/>
                <a:satMod val="300000"/>
              </a:schemeClr>
            </a:gs>
            <a:gs pos="35000">
              <a:schemeClr val="accent5">
                <a:hueOff val="-1655646"/>
                <a:satOff val="6635"/>
                <a:lumOff val="1438"/>
                <a:alphaOff val="0"/>
                <a:tint val="37000"/>
                <a:satMod val="300000"/>
              </a:schemeClr>
            </a:gs>
            <a:gs pos="100000">
              <a:schemeClr val="accent5">
                <a:hueOff val="-1655646"/>
                <a:satOff val="6635"/>
                <a:lumOff val="1438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B9319AA-5383-4255-8183-3FB6F4FD415F}">
      <dsp:nvSpPr>
        <dsp:cNvPr id="0" name=""/>
        <dsp:cNvSpPr/>
      </dsp:nvSpPr>
      <dsp:spPr>
        <a:xfrm>
          <a:off x="1733288" y="465592"/>
          <a:ext cx="3391194" cy="3391194"/>
        </a:xfrm>
        <a:prstGeom prst="blockArc">
          <a:avLst>
            <a:gd name="adj1" fmla="val 15038905"/>
            <a:gd name="adj2" fmla="val 18720179"/>
            <a:gd name="adj3" fmla="val 3905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659A2B1-A89A-42D2-A47A-CEAC06BB9496}">
      <dsp:nvSpPr>
        <dsp:cNvPr id="0" name=""/>
        <dsp:cNvSpPr/>
      </dsp:nvSpPr>
      <dsp:spPr>
        <a:xfrm>
          <a:off x="2144938" y="1441148"/>
          <a:ext cx="1619735" cy="1483200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b="1" kern="1200" dirty="0">
              <a:latin typeface="Times New Roman" pitchFamily="18" charset="0"/>
              <a:ea typeface="+mn-ea"/>
              <a:cs typeface="Times New Roman" pitchFamily="18" charset="0"/>
            </a:rPr>
            <a:t>Одаренный ребенок</a:t>
          </a:r>
        </a:p>
      </dsp:txBody>
      <dsp:txXfrm>
        <a:off x="2382143" y="1658358"/>
        <a:ext cx="1145325" cy="1048780"/>
      </dsp:txXfrm>
    </dsp:sp>
    <dsp:sp modelId="{47488872-C236-4F12-8A2F-9BA26C955BD7}">
      <dsp:nvSpPr>
        <dsp:cNvPr id="0" name=""/>
        <dsp:cNvSpPr/>
      </dsp:nvSpPr>
      <dsp:spPr>
        <a:xfrm>
          <a:off x="2207403" y="-159828"/>
          <a:ext cx="1475474" cy="1419959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1" kern="1200" dirty="0">
              <a:latin typeface="Times New Roman" pitchFamily="18" charset="0"/>
              <a:ea typeface="+mn-ea"/>
              <a:cs typeface="Times New Roman" pitchFamily="18" charset="0"/>
            </a:rPr>
            <a:t>Учителя</a:t>
          </a:r>
        </a:p>
      </dsp:txBody>
      <dsp:txXfrm>
        <a:off x="2423481" y="48120"/>
        <a:ext cx="1043318" cy="1004063"/>
      </dsp:txXfrm>
    </dsp:sp>
    <dsp:sp modelId="{14F6AAE3-6D11-4DCE-96CD-8D3E02CC4B90}">
      <dsp:nvSpPr>
        <dsp:cNvPr id="0" name=""/>
        <dsp:cNvSpPr/>
      </dsp:nvSpPr>
      <dsp:spPr>
        <a:xfrm>
          <a:off x="3879363" y="501771"/>
          <a:ext cx="1458432" cy="1277461"/>
        </a:xfrm>
        <a:prstGeom prst="ellipse">
          <a:avLst/>
        </a:prstGeom>
        <a:gradFill rotWithShape="0">
          <a:gsLst>
            <a:gs pos="0">
              <a:schemeClr val="accent5">
                <a:hueOff val="-1655646"/>
                <a:satOff val="6635"/>
                <a:lumOff val="1438"/>
                <a:alphaOff val="0"/>
                <a:tint val="50000"/>
                <a:satMod val="300000"/>
              </a:schemeClr>
            </a:gs>
            <a:gs pos="35000">
              <a:schemeClr val="accent5">
                <a:hueOff val="-1655646"/>
                <a:satOff val="6635"/>
                <a:lumOff val="1438"/>
                <a:alphaOff val="0"/>
                <a:tint val="37000"/>
                <a:satMod val="300000"/>
              </a:schemeClr>
            </a:gs>
            <a:gs pos="100000">
              <a:schemeClr val="accent5">
                <a:hueOff val="-1655646"/>
                <a:satOff val="6635"/>
                <a:lumOff val="1438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b="1" kern="1200" dirty="0">
              <a:latin typeface="Times New Roman" pitchFamily="18" charset="0"/>
              <a:ea typeface="+mn-ea"/>
              <a:cs typeface="Times New Roman" pitchFamily="18" charset="0"/>
            </a:rPr>
            <a:t>Классные руководители, педагоги дополнительного образования</a:t>
          </a:r>
        </a:p>
      </dsp:txBody>
      <dsp:txXfrm>
        <a:off x="4092945" y="688851"/>
        <a:ext cx="1031268" cy="903301"/>
      </dsp:txXfrm>
    </dsp:sp>
    <dsp:sp modelId="{7CD6BDC9-6B6A-4C04-A6F8-C88890AEC12A}">
      <dsp:nvSpPr>
        <dsp:cNvPr id="0" name=""/>
        <dsp:cNvSpPr/>
      </dsp:nvSpPr>
      <dsp:spPr>
        <a:xfrm>
          <a:off x="4193648" y="1974689"/>
          <a:ext cx="1510587" cy="1303029"/>
        </a:xfrm>
        <a:prstGeom prst="ellipse">
          <a:avLst/>
        </a:prstGeom>
        <a:gradFill rotWithShape="0">
          <a:gsLst>
            <a:gs pos="0">
              <a:schemeClr val="accent5">
                <a:hueOff val="-3311292"/>
                <a:satOff val="13270"/>
                <a:lumOff val="2876"/>
                <a:alphaOff val="0"/>
                <a:tint val="50000"/>
                <a:satMod val="300000"/>
              </a:schemeClr>
            </a:gs>
            <a:gs pos="35000">
              <a:schemeClr val="accent5">
                <a:hueOff val="-3311292"/>
                <a:satOff val="13270"/>
                <a:lumOff val="2876"/>
                <a:alphaOff val="0"/>
                <a:tint val="37000"/>
                <a:satMod val="300000"/>
              </a:schemeClr>
            </a:gs>
            <a:gs pos="100000">
              <a:schemeClr val="accent5">
                <a:hueOff val="-3311292"/>
                <a:satOff val="13270"/>
                <a:lumOff val="2876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b="1" kern="1200" dirty="0">
              <a:latin typeface="Times New Roman" pitchFamily="18" charset="0"/>
              <a:ea typeface="+mn-ea"/>
              <a:cs typeface="Times New Roman" pitchFamily="18" charset="0"/>
            </a:rPr>
            <a:t>Службы школы: медицинская, психологическая, социальная</a:t>
          </a:r>
        </a:p>
      </dsp:txBody>
      <dsp:txXfrm>
        <a:off x="4414868" y="2165513"/>
        <a:ext cx="1068147" cy="921381"/>
      </dsp:txXfrm>
    </dsp:sp>
    <dsp:sp modelId="{C421FC54-9019-46AA-829C-A11A7F8B86EC}">
      <dsp:nvSpPr>
        <dsp:cNvPr id="0" name=""/>
        <dsp:cNvSpPr/>
      </dsp:nvSpPr>
      <dsp:spPr>
        <a:xfrm>
          <a:off x="3106966" y="3047732"/>
          <a:ext cx="1316254" cy="1236997"/>
        </a:xfrm>
        <a:prstGeom prst="ellipse">
          <a:avLst/>
        </a:prstGeom>
        <a:gradFill rotWithShape="0">
          <a:gsLst>
            <a:gs pos="0">
              <a:schemeClr val="accent5">
                <a:hueOff val="-4966938"/>
                <a:satOff val="19906"/>
                <a:lumOff val="4314"/>
                <a:alphaOff val="0"/>
                <a:tint val="50000"/>
                <a:satMod val="300000"/>
              </a:schemeClr>
            </a:gs>
            <a:gs pos="35000">
              <a:schemeClr val="accent5">
                <a:hueOff val="-4966938"/>
                <a:satOff val="19906"/>
                <a:lumOff val="4314"/>
                <a:alphaOff val="0"/>
                <a:tint val="37000"/>
                <a:satMod val="300000"/>
              </a:schemeClr>
            </a:gs>
            <a:gs pos="100000">
              <a:schemeClr val="accent5">
                <a:hueOff val="-4966938"/>
                <a:satOff val="19906"/>
                <a:lumOff val="4314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1" kern="1200" dirty="0">
              <a:latin typeface="Times New Roman" pitchFamily="18" charset="0"/>
              <a:ea typeface="+mn-ea"/>
              <a:cs typeface="Times New Roman" pitchFamily="18" charset="0"/>
            </a:rPr>
            <a:t>Администрация школы</a:t>
          </a:r>
        </a:p>
      </dsp:txBody>
      <dsp:txXfrm>
        <a:off x="3299727" y="3228886"/>
        <a:ext cx="930732" cy="874689"/>
      </dsp:txXfrm>
    </dsp:sp>
    <dsp:sp modelId="{BEFC823E-B8D2-4DFC-935A-E225DDB42B39}">
      <dsp:nvSpPr>
        <dsp:cNvPr id="0" name=""/>
        <dsp:cNvSpPr/>
      </dsp:nvSpPr>
      <dsp:spPr>
        <a:xfrm>
          <a:off x="1290187" y="3050201"/>
          <a:ext cx="1400999" cy="1213007"/>
        </a:xfrm>
        <a:prstGeom prst="ellipse">
          <a:avLst/>
        </a:prstGeom>
        <a:gradFill rotWithShape="0">
          <a:gsLst>
            <a:gs pos="0">
              <a:schemeClr val="accent5">
                <a:hueOff val="-6622584"/>
                <a:satOff val="26541"/>
                <a:lumOff val="5752"/>
                <a:alphaOff val="0"/>
                <a:tint val="50000"/>
                <a:satMod val="300000"/>
              </a:schemeClr>
            </a:gs>
            <a:gs pos="35000">
              <a:schemeClr val="accent5">
                <a:hueOff val="-6622584"/>
                <a:satOff val="26541"/>
                <a:lumOff val="5752"/>
                <a:alphaOff val="0"/>
                <a:tint val="37000"/>
                <a:satMod val="300000"/>
              </a:schemeClr>
            </a:gs>
            <a:gs pos="100000">
              <a:schemeClr val="accent5">
                <a:hueOff val="-6622584"/>
                <a:satOff val="26541"/>
                <a:lumOff val="5752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1" kern="1200" dirty="0">
              <a:latin typeface="Times New Roman" pitchFamily="18" charset="0"/>
              <a:ea typeface="+mn-ea"/>
              <a:cs typeface="Times New Roman" pitchFamily="18" charset="0"/>
            </a:rPr>
            <a:t>Учащиеся</a:t>
          </a:r>
        </a:p>
      </dsp:txBody>
      <dsp:txXfrm>
        <a:off x="1495359" y="3227842"/>
        <a:ext cx="990655" cy="857725"/>
      </dsp:txXfrm>
    </dsp:sp>
    <dsp:sp modelId="{CB2C0039-71F9-4910-97F1-C6BE4F5EFF9E}">
      <dsp:nvSpPr>
        <dsp:cNvPr id="0" name=""/>
        <dsp:cNvSpPr/>
      </dsp:nvSpPr>
      <dsp:spPr>
        <a:xfrm>
          <a:off x="348260" y="1848410"/>
          <a:ext cx="1379799" cy="1303029"/>
        </a:xfrm>
        <a:prstGeom prst="ellipse">
          <a:avLst/>
        </a:prstGeom>
        <a:gradFill rotWithShape="0">
          <a:gsLst>
            <a:gs pos="0">
              <a:schemeClr val="accent5">
                <a:hueOff val="-8278230"/>
                <a:satOff val="33176"/>
                <a:lumOff val="7190"/>
                <a:alphaOff val="0"/>
                <a:tint val="50000"/>
                <a:satMod val="300000"/>
              </a:schemeClr>
            </a:gs>
            <a:gs pos="35000">
              <a:schemeClr val="accent5">
                <a:hueOff val="-8278230"/>
                <a:satOff val="33176"/>
                <a:lumOff val="7190"/>
                <a:alphaOff val="0"/>
                <a:tint val="37000"/>
                <a:satMod val="300000"/>
              </a:schemeClr>
            </a:gs>
            <a:gs pos="100000">
              <a:schemeClr val="accent5">
                <a:hueOff val="-8278230"/>
                <a:satOff val="33176"/>
                <a:lumOff val="719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1" kern="1200" dirty="0">
              <a:latin typeface="Times New Roman" pitchFamily="18" charset="0"/>
              <a:ea typeface="+mn-ea"/>
              <a:cs typeface="Times New Roman" pitchFamily="18" charset="0"/>
            </a:rPr>
            <a:t>Родители</a:t>
          </a:r>
        </a:p>
      </dsp:txBody>
      <dsp:txXfrm>
        <a:off x="550327" y="2039234"/>
        <a:ext cx="975665" cy="921381"/>
      </dsp:txXfrm>
    </dsp:sp>
    <dsp:sp modelId="{BB16A2CA-1D15-4C9A-9E19-23A8967E9451}">
      <dsp:nvSpPr>
        <dsp:cNvPr id="0" name=""/>
        <dsp:cNvSpPr/>
      </dsp:nvSpPr>
      <dsp:spPr>
        <a:xfrm>
          <a:off x="636194" y="447816"/>
          <a:ext cx="1423447" cy="1242742"/>
        </a:xfrm>
        <a:prstGeom prst="ellipse">
          <a:avLst/>
        </a:prstGeom>
        <a:gradFill rotWithShape="0">
          <a:gsLst>
            <a:gs pos="0">
              <a:schemeClr val="accent5">
                <a:hueOff val="-9933876"/>
                <a:satOff val="39811"/>
                <a:lumOff val="8628"/>
                <a:alphaOff val="0"/>
                <a:tint val="50000"/>
                <a:satMod val="300000"/>
              </a:schemeClr>
            </a:gs>
            <a:gs pos="35000">
              <a:schemeClr val="accent5">
                <a:hueOff val="-9933876"/>
                <a:satOff val="39811"/>
                <a:lumOff val="8628"/>
                <a:alphaOff val="0"/>
                <a:tint val="37000"/>
                <a:satMod val="300000"/>
              </a:schemeClr>
            </a:gs>
            <a:gs pos="100000">
              <a:schemeClr val="accent5">
                <a:hueOff val="-9933876"/>
                <a:satOff val="39811"/>
                <a:lumOff val="8628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100" b="1" kern="1200" dirty="0">
            <a:latin typeface="Corbel"/>
            <a:ea typeface="+mn-ea"/>
            <a:cs typeface="+mn-cs"/>
          </a:endParaRP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1" kern="1200" dirty="0">
              <a:latin typeface="Times New Roman" pitchFamily="18" charset="0"/>
              <a:ea typeface="+mn-ea"/>
              <a:cs typeface="Times New Roman" pitchFamily="18" charset="0"/>
            </a:rPr>
            <a:t>Социальные партнеры</a:t>
          </a:r>
        </a:p>
      </dsp:txBody>
      <dsp:txXfrm>
        <a:off x="844653" y="629811"/>
        <a:ext cx="1006529" cy="8787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9</Pages>
  <Words>1939</Words>
  <Characters>11058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SuperUser</cp:lastModifiedBy>
  <cp:revision>22</cp:revision>
  <dcterms:created xsi:type="dcterms:W3CDTF">2017-09-25T09:34:00Z</dcterms:created>
  <dcterms:modified xsi:type="dcterms:W3CDTF">2017-12-08T04:08:00Z</dcterms:modified>
</cp:coreProperties>
</file>