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0A0"/>
      </w:tblPr>
      <w:tblGrid>
        <w:gridCol w:w="9443"/>
      </w:tblGrid>
      <w:tr w:rsidR="00FB1ACC" w:rsidRPr="00327F0E" w:rsidTr="00EF12F8">
        <w:trPr>
          <w:tblCellSpacing w:w="7" w:type="dxa"/>
        </w:trPr>
        <w:tc>
          <w:tcPr>
            <w:tcW w:w="4500" w:type="pct"/>
            <w:vAlign w:val="center"/>
          </w:tcPr>
          <w:tbl>
            <w:tblPr>
              <w:tblpPr w:leftFromText="180" w:rightFromText="180" w:vertAnchor="text" w:horzAnchor="margin" w:tblpY="-538"/>
              <w:tblW w:w="0" w:type="auto"/>
              <w:tblLook w:val="00A0"/>
            </w:tblPr>
            <w:tblGrid>
              <w:gridCol w:w="3056"/>
              <w:gridCol w:w="2471"/>
              <w:gridCol w:w="3828"/>
            </w:tblGrid>
            <w:tr w:rsidR="00FB1ACC" w:rsidRPr="00933247" w:rsidTr="008E7AFC">
              <w:tc>
                <w:tcPr>
                  <w:tcW w:w="30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B1ACC" w:rsidRPr="008E7AFC" w:rsidRDefault="00FB1ACC" w:rsidP="008E7AF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FB1ACC" w:rsidRPr="008E7AFC" w:rsidRDefault="00FB1ACC" w:rsidP="008E7AF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B1ACC" w:rsidRPr="008E7AFC" w:rsidRDefault="00FB1ACC" w:rsidP="008E7AF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7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B1ACC" w:rsidRPr="008E7AFC" w:rsidRDefault="00FB1ACC" w:rsidP="007D0A9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8E7AFC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УТВЕРЖДЕНО</w:t>
                  </w:r>
                </w:p>
                <w:p w:rsidR="00FB1ACC" w:rsidRDefault="00FB1ACC" w:rsidP="007D0A9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Директор МБОУ  «СШ №3 имени А.Н. Першиной»</w:t>
                  </w:r>
                </w:p>
                <w:p w:rsidR="00FB1ACC" w:rsidRPr="008E7AFC" w:rsidRDefault="00FB1ACC" w:rsidP="008E7AF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_______________/</w:t>
                  </w:r>
                  <w:r w:rsidRPr="008E7AFC">
                    <w:rPr>
                      <w:rFonts w:ascii="Times New Roman" w:hAnsi="Times New Roman"/>
                      <w:sz w:val="24"/>
                      <w:szCs w:val="24"/>
                    </w:rPr>
                    <w:t>С.В.Тараторкина</w:t>
                  </w:r>
                </w:p>
                <w:p w:rsidR="00FB1ACC" w:rsidRPr="008E7AFC" w:rsidRDefault="00FB1ACC" w:rsidP="007D0A9A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Приказ </w:t>
                  </w:r>
                  <w:r w:rsidRPr="00D248E8">
                    <w:rPr>
                      <w:rFonts w:ascii="Times New Roman" w:hAnsi="Times New Roman"/>
                      <w:sz w:val="24"/>
                      <w:szCs w:val="24"/>
                    </w:rPr>
                    <w:t>03-10- 176/1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от 18.11.2020</w:t>
                  </w:r>
                </w:p>
              </w:tc>
            </w:tr>
          </w:tbl>
          <w:p w:rsidR="00FB1ACC" w:rsidRPr="00B942BC" w:rsidRDefault="00FB1ACC" w:rsidP="00B942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FB1ACC" w:rsidRPr="000E43D7" w:rsidTr="00EB61F4">
        <w:trPr>
          <w:tblCellSpacing w:w="7" w:type="dxa"/>
        </w:trPr>
        <w:tc>
          <w:tcPr>
            <w:tcW w:w="0" w:type="auto"/>
            <w:vAlign w:val="center"/>
          </w:tcPr>
          <w:p w:rsidR="00FB1ACC" w:rsidRPr="000E43D7" w:rsidRDefault="00FB1ACC" w:rsidP="008E7A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E43D7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ПОЛОЖЕНИЕ</w:t>
            </w:r>
          </w:p>
          <w:p w:rsidR="00FB1ACC" w:rsidRPr="000E43D7" w:rsidRDefault="00FB1ACC" w:rsidP="008E7A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E43D7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 xml:space="preserve">о школьном этапе профессионального конкурса  </w:t>
            </w:r>
          </w:p>
          <w:p w:rsidR="00FB1ACC" w:rsidRPr="000E43D7" w:rsidRDefault="00FB1ACC" w:rsidP="008E7A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E43D7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 «Учитель года »</w:t>
            </w:r>
          </w:p>
          <w:p w:rsidR="00FB1ACC" w:rsidRPr="000E43D7" w:rsidRDefault="00FB1ACC" w:rsidP="00B942BC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E43D7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     Цель:</w:t>
            </w:r>
            <w:r w:rsidRPr="000E43D7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 </w:t>
            </w:r>
            <w:r w:rsidRPr="000E43D7">
              <w:rPr>
                <w:rFonts w:ascii="Times New Roman" w:hAnsi="Times New Roman"/>
                <w:sz w:val="24"/>
                <w:szCs w:val="24"/>
              </w:rPr>
              <w:t>раскрытие творческого потенциала учителей, создание условий для их самореализации и стимулирования дальнейшего профессионального роста</w:t>
            </w:r>
          </w:p>
          <w:p w:rsidR="00FB1ACC" w:rsidRPr="000E43D7" w:rsidRDefault="00FB1ACC" w:rsidP="00B942BC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E43D7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    Основные задачи:</w:t>
            </w:r>
          </w:p>
          <w:p w:rsidR="00FB1ACC" w:rsidRPr="000E43D7" w:rsidRDefault="00FB1ACC" w:rsidP="00B942B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E43D7">
              <w:rPr>
                <w:rFonts w:ascii="Times New Roman" w:hAnsi="Times New Roman"/>
                <w:sz w:val="24"/>
                <w:szCs w:val="24"/>
                <w:lang w:eastAsia="ru-RU"/>
              </w:rPr>
              <w:t>Стимулировать инновационную деятельность учителей, их профессиональный рост;</w:t>
            </w:r>
          </w:p>
          <w:p w:rsidR="00FB1ACC" w:rsidRPr="000E43D7" w:rsidRDefault="00FB1ACC" w:rsidP="00B942B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E43D7">
              <w:rPr>
                <w:rFonts w:ascii="Times New Roman" w:hAnsi="Times New Roman"/>
                <w:sz w:val="24"/>
                <w:szCs w:val="24"/>
                <w:lang w:eastAsia="ru-RU"/>
              </w:rPr>
              <w:t>Пропагандировать педагогический опыт творчески работающих учителей  школы;</w:t>
            </w:r>
          </w:p>
          <w:p w:rsidR="00FB1ACC" w:rsidRPr="000E43D7" w:rsidRDefault="00FB1ACC" w:rsidP="00B942B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E43D7">
              <w:rPr>
                <w:rFonts w:ascii="Times New Roman" w:hAnsi="Times New Roman"/>
                <w:sz w:val="24"/>
                <w:szCs w:val="24"/>
                <w:lang w:eastAsia="ru-RU"/>
              </w:rPr>
              <w:t>Активизировать деятельность по созданию условий для профессионального роста и самореализации педагогов.</w:t>
            </w:r>
          </w:p>
          <w:p w:rsidR="00FB1ACC" w:rsidRPr="000E43D7" w:rsidRDefault="00FB1ACC" w:rsidP="00B942BC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E43D7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II. Участники конкурса:</w:t>
            </w:r>
          </w:p>
          <w:p w:rsidR="00FB1ACC" w:rsidRPr="000E43D7" w:rsidRDefault="00FB1ACC" w:rsidP="00B942BC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E43D7">
              <w:rPr>
                <w:rFonts w:ascii="Times New Roman" w:hAnsi="Times New Roman"/>
                <w:sz w:val="24"/>
                <w:szCs w:val="24"/>
                <w:lang w:eastAsia="ru-RU"/>
              </w:rPr>
              <w:t>         В конкурсе могут принимать участие все педагоги. Стаж педагогической работы,  наличие категории и возраст участников не ограничивается.</w:t>
            </w:r>
          </w:p>
          <w:p w:rsidR="00FB1ACC" w:rsidRPr="000E43D7" w:rsidRDefault="00FB1ACC" w:rsidP="00B942BC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E43D7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III. Выдвижение кандидатур:</w:t>
            </w:r>
          </w:p>
          <w:p w:rsidR="00FB1ACC" w:rsidRPr="000E43D7" w:rsidRDefault="00FB1ACC" w:rsidP="00B942BC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E43D7">
              <w:rPr>
                <w:rFonts w:ascii="Times New Roman" w:hAnsi="Times New Roman"/>
                <w:sz w:val="24"/>
                <w:szCs w:val="24"/>
                <w:lang w:eastAsia="ru-RU"/>
              </w:rPr>
              <w:t>         Выдвижение кандидатур может проходить:</w:t>
            </w:r>
          </w:p>
          <w:p w:rsidR="00FB1ACC" w:rsidRPr="000E43D7" w:rsidRDefault="00FB1ACC" w:rsidP="00B942BC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 w:rsidRPr="000E43D7">
              <w:rPr>
                <w:rFonts w:ascii="Times New Roman" w:hAnsi="Times New Roman"/>
                <w:sz w:val="24"/>
                <w:szCs w:val="24"/>
                <w:lang w:eastAsia="ru-RU"/>
              </w:rPr>
              <w:t>дминистрацией образовательного  учреждения;</w:t>
            </w:r>
          </w:p>
          <w:p w:rsidR="00FB1ACC" w:rsidRPr="000E43D7" w:rsidRDefault="00FB1ACC" w:rsidP="00B942BC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E43D7">
              <w:rPr>
                <w:rFonts w:ascii="Times New Roman" w:hAnsi="Times New Roman"/>
                <w:sz w:val="24"/>
                <w:szCs w:val="24"/>
                <w:lang w:eastAsia="ru-RU"/>
              </w:rPr>
              <w:t>любым профессиональным сообществом школы;</w:t>
            </w:r>
          </w:p>
          <w:p w:rsidR="00FB1ACC" w:rsidRPr="000E43D7" w:rsidRDefault="00FB1ACC" w:rsidP="00B942BC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E43D7">
              <w:rPr>
                <w:rFonts w:ascii="Times New Roman" w:hAnsi="Times New Roman"/>
                <w:sz w:val="24"/>
                <w:szCs w:val="24"/>
                <w:lang w:eastAsia="ru-RU"/>
              </w:rPr>
              <w:t>путем самовыдвижения.</w:t>
            </w:r>
          </w:p>
          <w:p w:rsidR="00FB1ACC" w:rsidRPr="000E43D7" w:rsidRDefault="00FB1ACC" w:rsidP="00B942BC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E43D7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IV. Организация и проведение конкурса.</w:t>
            </w:r>
          </w:p>
          <w:p w:rsidR="00FB1ACC" w:rsidRPr="000E43D7" w:rsidRDefault="00FB1ACC" w:rsidP="00B942BC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E43D7">
              <w:rPr>
                <w:rFonts w:ascii="Times New Roman" w:hAnsi="Times New Roman"/>
                <w:sz w:val="24"/>
                <w:szCs w:val="24"/>
                <w:lang w:eastAsia="ru-RU"/>
              </w:rPr>
              <w:t>Для организации и проведения конкурса  создаётся оргкомитет, который</w:t>
            </w:r>
          </w:p>
          <w:p w:rsidR="00FB1ACC" w:rsidRPr="000E43D7" w:rsidRDefault="00FB1ACC" w:rsidP="00B942BC">
            <w:pPr>
              <w:spacing w:before="100" w:beforeAutospacing="1" w:after="100" w:afterAutospacing="1" w:line="240" w:lineRule="auto"/>
              <w:ind w:left="36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E43D7">
              <w:rPr>
                <w:rFonts w:ascii="Times New Roman" w:hAnsi="Times New Roman"/>
                <w:sz w:val="24"/>
                <w:szCs w:val="24"/>
                <w:lang w:eastAsia="ru-RU"/>
              </w:rPr>
              <w:t> обеспечивает информационное и организационно-методическое сопровождение  конкурса.</w:t>
            </w:r>
          </w:p>
          <w:p w:rsidR="00FB1ACC" w:rsidRPr="000E43D7" w:rsidRDefault="00FB1ACC" w:rsidP="009177B9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E43D7">
              <w:rPr>
                <w:rFonts w:ascii="Times New Roman" w:hAnsi="Times New Roman"/>
                <w:sz w:val="24"/>
                <w:szCs w:val="24"/>
                <w:lang w:eastAsia="ru-RU"/>
              </w:rPr>
              <w:t>Для оценивания   выступления конкурсантов, определения  победителя формируется экспертная группа  из числа администрации школы,  участников конкурса, профсоюза педагогических работников. </w:t>
            </w:r>
          </w:p>
          <w:p w:rsidR="00FB1ACC" w:rsidRPr="000E43D7" w:rsidRDefault="00FB1ACC" w:rsidP="00B942BC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E43D7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V.  Содержание  конкурса и критерии оценки конкурсных работ.</w:t>
            </w:r>
          </w:p>
          <w:p w:rsidR="00FB1ACC" w:rsidRPr="000E43D7" w:rsidRDefault="00FB1ACC" w:rsidP="00B942BC">
            <w:pPr>
              <w:spacing w:before="100" w:beforeAutospacing="1" w:after="100" w:afterAutospacing="1" w:line="240" w:lineRule="auto"/>
              <w:ind w:left="36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E43D7">
              <w:rPr>
                <w:rFonts w:ascii="Times New Roman" w:hAnsi="Times New Roman"/>
                <w:sz w:val="24"/>
                <w:szCs w:val="24"/>
                <w:lang w:eastAsia="ru-RU"/>
              </w:rPr>
              <w:t>Школьный этап конк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урса «Учитель года »  включает 3</w:t>
            </w:r>
            <w:r w:rsidRPr="000E43D7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конкурса,   в которых участвуют все конкурсанты.  </w:t>
            </w:r>
          </w:p>
          <w:p w:rsidR="00FB1ACC" w:rsidRPr="009A6EE6" w:rsidRDefault="00FB1ACC" w:rsidP="009A6EE6">
            <w:pPr>
              <w:spacing w:after="0" w:line="240" w:lineRule="auto"/>
              <w:ind w:firstLine="539"/>
              <w:rPr>
                <w:rFonts w:ascii="Times New Roman" w:hAnsi="Times New Roman"/>
                <w:b/>
                <w:sz w:val="24"/>
                <w:szCs w:val="24"/>
              </w:rPr>
            </w:pPr>
            <w:r w:rsidRPr="009A6EE6"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eastAsia="ru-RU"/>
              </w:rPr>
              <w:t>Первый конкурс  </w:t>
            </w:r>
            <w:r w:rsidRPr="009A6EE6">
              <w:rPr>
                <w:rFonts w:ascii="Times New Roman" w:hAnsi="Times New Roman"/>
                <w:sz w:val="24"/>
                <w:szCs w:val="24"/>
                <w:u w:val="single"/>
                <w:lang w:eastAsia="ru-RU"/>
              </w:rPr>
              <w:t> </w:t>
            </w:r>
            <w:r w:rsidRPr="009A6EE6">
              <w:rPr>
                <w:rFonts w:ascii="Times New Roman" w:hAnsi="Times New Roman"/>
                <w:color w:val="0000FF"/>
                <w:sz w:val="24"/>
                <w:szCs w:val="24"/>
                <w:u w:val="single"/>
                <w:lang w:eastAsia="ru-RU"/>
              </w:rPr>
              <w:t xml:space="preserve">– </w:t>
            </w:r>
            <w:r w:rsidRPr="009A6EE6">
              <w:rPr>
                <w:rFonts w:ascii="Times New Roman" w:hAnsi="Times New Roman"/>
                <w:b/>
                <w:color w:val="0000FF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b/>
                <w:color w:val="0000FF"/>
                <w:sz w:val="24"/>
                <w:szCs w:val="24"/>
              </w:rPr>
              <w:t>Индивидуальное компетентностное испытание</w:t>
            </w:r>
            <w:r w:rsidRPr="009A6EE6">
              <w:rPr>
                <w:rFonts w:ascii="Times New Roman" w:hAnsi="Times New Roman"/>
                <w:b/>
                <w:color w:val="0000FF"/>
                <w:sz w:val="24"/>
                <w:szCs w:val="24"/>
              </w:rPr>
              <w:t>»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(регламент 1,5</w:t>
            </w:r>
            <w:r w:rsidRPr="009A6EE6">
              <w:rPr>
                <w:rFonts w:ascii="Times New Roman" w:hAnsi="Times New Roman"/>
                <w:b/>
                <w:sz w:val="24"/>
                <w:szCs w:val="24"/>
              </w:rPr>
              <w:t xml:space="preserve">часа) – </w:t>
            </w:r>
          </w:p>
          <w:p w:rsidR="00FB1ACC" w:rsidRPr="009A6EE6" w:rsidRDefault="00FB1ACC" w:rsidP="009A6EE6">
            <w:pPr>
              <w:spacing w:after="0" w:line="240" w:lineRule="auto"/>
              <w:ind w:firstLine="539"/>
              <w:rPr>
                <w:rFonts w:ascii="Times New Roman" w:hAnsi="Times New Roman"/>
                <w:sz w:val="24"/>
                <w:szCs w:val="24"/>
              </w:rPr>
            </w:pPr>
            <w:r w:rsidRPr="009A6EE6">
              <w:rPr>
                <w:rFonts w:ascii="Times New Roman" w:hAnsi="Times New Roman"/>
                <w:b/>
                <w:sz w:val="24"/>
                <w:szCs w:val="24"/>
              </w:rPr>
              <w:t>Формат</w:t>
            </w:r>
            <w:r w:rsidRPr="009A6EE6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выполнение индивидуального испытания в письменной форме, направленного на проверку умений по поиску и интерпретации информации, содержащейся в текстах разного типа. Материалы к испытанию содержат сложносоставной текст по определённой теме и комплекс вопросов и заданий к нему.</w:t>
            </w:r>
          </w:p>
          <w:p w:rsidR="00FB1ACC" w:rsidRPr="009A6EE6" w:rsidRDefault="00FB1ACC" w:rsidP="009A6EE6">
            <w:pPr>
              <w:spacing w:after="0" w:line="240" w:lineRule="auto"/>
              <w:ind w:firstLine="539"/>
              <w:rPr>
                <w:rFonts w:ascii="Times New Roman" w:hAnsi="Times New Roman"/>
                <w:b/>
                <w:sz w:val="24"/>
                <w:szCs w:val="24"/>
              </w:rPr>
            </w:pPr>
            <w:r w:rsidRPr="009A6EE6">
              <w:rPr>
                <w:rFonts w:ascii="Times New Roman" w:hAnsi="Times New Roman"/>
                <w:b/>
                <w:sz w:val="24"/>
                <w:szCs w:val="24"/>
              </w:rPr>
              <w:t>Критерии оценивания:</w:t>
            </w:r>
          </w:p>
          <w:p w:rsidR="00FB1ACC" w:rsidRDefault="00FB1ACC" w:rsidP="009A6EE6">
            <w:pPr>
              <w:spacing w:after="0" w:line="240" w:lineRule="auto"/>
              <w:ind w:firstLine="53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общая ориентация в содержании текста и понимание его целостного смысла;</w:t>
            </w:r>
          </w:p>
          <w:p w:rsidR="00FB1ACC" w:rsidRDefault="00FB1ACC" w:rsidP="009A6EE6">
            <w:pPr>
              <w:spacing w:after="0" w:line="240" w:lineRule="auto"/>
              <w:ind w:firstLine="53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умение находить информацию в тексте;</w:t>
            </w:r>
          </w:p>
          <w:p w:rsidR="00FB1ACC" w:rsidRDefault="00FB1ACC" w:rsidP="009A6EE6">
            <w:pPr>
              <w:spacing w:after="0" w:line="240" w:lineRule="auto"/>
              <w:ind w:firstLine="53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умение интерпретировать текст;</w:t>
            </w:r>
          </w:p>
          <w:p w:rsidR="00FB1ACC" w:rsidRDefault="00FB1ACC" w:rsidP="009A6EE6">
            <w:pPr>
              <w:spacing w:after="0" w:line="240" w:lineRule="auto"/>
              <w:ind w:firstLine="53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умение осуществлять рефлексию на содержание и форму текста.</w:t>
            </w:r>
          </w:p>
          <w:p w:rsidR="00FB1ACC" w:rsidRPr="000E43D7" w:rsidRDefault="00FB1ACC" w:rsidP="00B942BC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  <w:lang w:eastAsia="ru-RU"/>
              </w:rPr>
              <w:t xml:space="preserve">Второй конкурс </w:t>
            </w:r>
            <w:r w:rsidRPr="00DC1D77">
              <w:rPr>
                <w:rFonts w:ascii="Times New Roman" w:hAnsi="Times New Roman"/>
                <w:b/>
                <w:bCs/>
                <w:color w:val="0000FF"/>
                <w:sz w:val="24"/>
                <w:szCs w:val="24"/>
                <w:u w:val="single"/>
                <w:lang w:eastAsia="ru-RU"/>
              </w:rPr>
              <w:t>«</w:t>
            </w:r>
            <w:r>
              <w:rPr>
                <w:rFonts w:ascii="Times New Roman" w:hAnsi="Times New Roman"/>
                <w:b/>
                <w:bCs/>
                <w:color w:val="0000FF"/>
                <w:sz w:val="24"/>
                <w:szCs w:val="24"/>
                <w:u w:val="single"/>
                <w:lang w:eastAsia="ru-RU"/>
              </w:rPr>
              <w:t>Просто о сложном</w:t>
            </w:r>
            <w:r w:rsidRPr="000E43D7"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eastAsia="ru-RU"/>
              </w:rPr>
              <w:t>»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(регламент: до 1</w:t>
            </w:r>
            <w:r w:rsidRPr="000E43D7">
              <w:rPr>
                <w:rFonts w:ascii="Times New Roman" w:hAnsi="Times New Roman"/>
                <w:sz w:val="24"/>
                <w:szCs w:val="24"/>
                <w:lang w:eastAsia="ru-RU"/>
              </w:rPr>
              <w:t>5 минут, включая 5 минут для ответов на вопросы).</w:t>
            </w:r>
          </w:p>
          <w:p w:rsidR="00FB1ACC" w:rsidRDefault="00FB1ACC" w:rsidP="00B942BC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E43D7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Формат выступления: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в ходе испытания конкурсанты демонстрируют как можно просто и доступно объяснить сложную задачу, явление, понятие, правило, проблему, тему школьной программы (по выбору конкурсанта). </w:t>
            </w:r>
          </w:p>
          <w:p w:rsidR="00FB1ACC" w:rsidRPr="000E43D7" w:rsidRDefault="00FB1ACC" w:rsidP="00B942BC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E43D7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Критерии оценивания:</w:t>
            </w:r>
            <w:r w:rsidRPr="000E43D7">
              <w:rPr>
                <w:rFonts w:ascii="Times New Roman" w:hAnsi="Times New Roman"/>
                <w:sz w:val="24"/>
                <w:szCs w:val="24"/>
                <w:lang w:eastAsia="ru-RU"/>
              </w:rPr>
              <w:t> </w:t>
            </w:r>
          </w:p>
          <w:p w:rsidR="00FB1ACC" w:rsidRPr="000E43D7" w:rsidRDefault="00FB1ACC" w:rsidP="00B942BC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E43D7">
              <w:rPr>
                <w:rFonts w:ascii="Times New Roman" w:hAnsi="Times New Roman"/>
                <w:sz w:val="24"/>
                <w:szCs w:val="24"/>
                <w:lang w:eastAsia="ru-RU"/>
              </w:rPr>
              <w:t> ценность и методическое обоснование предлагаемых способов обучения;</w:t>
            </w:r>
          </w:p>
          <w:p w:rsidR="00FB1ACC" w:rsidRPr="000E43D7" w:rsidRDefault="00FB1ACC" w:rsidP="00B942BC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E43D7">
              <w:rPr>
                <w:rFonts w:ascii="Times New Roman" w:hAnsi="Times New Roman"/>
                <w:sz w:val="24"/>
                <w:szCs w:val="24"/>
                <w:lang w:eastAsia="ru-RU"/>
              </w:rPr>
              <w:t>профессиональная компетентность;</w:t>
            </w:r>
          </w:p>
          <w:p w:rsidR="00FB1ACC" w:rsidRPr="000E43D7" w:rsidRDefault="00FB1ACC" w:rsidP="00B942BC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E43D7">
              <w:rPr>
                <w:rFonts w:ascii="Times New Roman" w:hAnsi="Times New Roman"/>
                <w:sz w:val="24"/>
                <w:szCs w:val="24"/>
                <w:lang w:eastAsia="ru-RU"/>
              </w:rPr>
              <w:t>способность к импровизации;</w:t>
            </w:r>
          </w:p>
          <w:p w:rsidR="00FB1ACC" w:rsidRPr="000E43D7" w:rsidRDefault="00FB1ACC" w:rsidP="00B942BC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E43D7">
              <w:rPr>
                <w:rFonts w:ascii="Times New Roman" w:hAnsi="Times New Roman"/>
                <w:sz w:val="24"/>
                <w:szCs w:val="24"/>
                <w:lang w:eastAsia="ru-RU"/>
              </w:rPr>
              <w:t>коммуникативная культура.</w:t>
            </w:r>
          </w:p>
          <w:p w:rsidR="00FB1ACC" w:rsidRPr="000E43D7" w:rsidRDefault="00FB1ACC" w:rsidP="00B942BC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0000FF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eastAsia="ru-RU"/>
              </w:rPr>
              <w:t xml:space="preserve"> Третий </w:t>
            </w:r>
            <w:r w:rsidRPr="000E43D7"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eastAsia="ru-RU"/>
              </w:rPr>
              <w:t>конкурс   </w:t>
            </w:r>
            <w:r>
              <w:rPr>
                <w:rFonts w:ascii="Times New Roman" w:hAnsi="Times New Roman"/>
                <w:b/>
                <w:bCs/>
                <w:color w:val="0000FF"/>
                <w:sz w:val="24"/>
                <w:szCs w:val="24"/>
                <w:u w:val="single"/>
                <w:lang w:eastAsia="ru-RU"/>
              </w:rPr>
              <w:t>-  «Фрагмент занятия</w:t>
            </w:r>
            <w:r w:rsidRPr="000E43D7">
              <w:rPr>
                <w:rFonts w:ascii="Times New Roman" w:hAnsi="Times New Roman"/>
                <w:b/>
                <w:bCs/>
                <w:color w:val="0000FF"/>
                <w:sz w:val="24"/>
                <w:szCs w:val="24"/>
                <w:u w:val="single"/>
                <w:lang w:eastAsia="ru-RU"/>
              </w:rPr>
              <w:t>»</w:t>
            </w:r>
            <w:r w:rsidRPr="000E43D7">
              <w:rPr>
                <w:rFonts w:ascii="Times New Roman" w:hAnsi="Times New Roman"/>
                <w:b/>
                <w:bCs/>
                <w:i/>
                <w:iCs/>
                <w:color w:val="0000FF"/>
                <w:sz w:val="24"/>
                <w:szCs w:val="24"/>
                <w:u w:val="single"/>
                <w:lang w:eastAsia="ru-RU"/>
              </w:rPr>
              <w:t>.</w:t>
            </w:r>
          </w:p>
          <w:p w:rsidR="00FB1ACC" w:rsidRPr="000E43D7" w:rsidRDefault="00FB1ACC" w:rsidP="00B942BC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E43D7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Формат: проведение учебного занятия по предмету  (регламент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30-</w:t>
            </w:r>
            <w:r w:rsidRPr="000E43D7">
              <w:rPr>
                <w:rFonts w:ascii="Times New Roman" w:hAnsi="Times New Roman"/>
                <w:sz w:val="24"/>
                <w:szCs w:val="24"/>
                <w:lang w:eastAsia="ru-RU"/>
              </w:rPr>
              <w:t>40 минут, включая самоанализ урока и вопросы жюри).</w:t>
            </w:r>
          </w:p>
          <w:p w:rsidR="00FB1ACC" w:rsidRPr="000E43D7" w:rsidRDefault="00FB1ACC" w:rsidP="00B942BC">
            <w:pPr>
              <w:spacing w:before="100" w:beforeAutospacing="1" w:after="100" w:afterAutospacing="1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0E43D7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Критерии оценивания:</w:t>
            </w:r>
          </w:p>
          <w:p w:rsidR="00FB1ACC" w:rsidRPr="000E43D7" w:rsidRDefault="00FB1ACC" w:rsidP="00AE7EA3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E43D7">
              <w:rPr>
                <w:rFonts w:ascii="Times New Roman" w:hAnsi="Times New Roman"/>
                <w:sz w:val="24"/>
                <w:szCs w:val="24"/>
                <w:lang w:eastAsia="ru-RU"/>
              </w:rPr>
              <w:t>компетентность</w:t>
            </w:r>
          </w:p>
          <w:p w:rsidR="00FB1ACC" w:rsidRPr="000E43D7" w:rsidRDefault="00FB1ACC" w:rsidP="00AE7EA3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E43D7">
              <w:rPr>
                <w:rFonts w:ascii="Times New Roman" w:hAnsi="Times New Roman"/>
                <w:sz w:val="24"/>
                <w:szCs w:val="24"/>
                <w:lang w:eastAsia="ru-RU"/>
              </w:rPr>
              <w:t>инновационность</w:t>
            </w:r>
          </w:p>
          <w:p w:rsidR="00FB1ACC" w:rsidRPr="000E43D7" w:rsidRDefault="00FB1ACC" w:rsidP="00AE7EA3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E43D7">
              <w:rPr>
                <w:rFonts w:ascii="Times New Roman" w:hAnsi="Times New Roman"/>
                <w:sz w:val="24"/>
                <w:szCs w:val="24"/>
                <w:lang w:eastAsia="ru-RU"/>
              </w:rPr>
              <w:t>креативность</w:t>
            </w:r>
          </w:p>
          <w:p w:rsidR="00FB1ACC" w:rsidRPr="000E43D7" w:rsidRDefault="00FB1ACC" w:rsidP="00B942BC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E43D7">
              <w:rPr>
                <w:rFonts w:ascii="Times New Roman" w:hAnsi="Times New Roman"/>
                <w:sz w:val="24"/>
                <w:szCs w:val="24"/>
                <w:lang w:eastAsia="ru-RU"/>
              </w:rPr>
              <w:t>рефлексивность</w:t>
            </w:r>
            <w:bookmarkStart w:id="0" w:name="_GoBack"/>
            <w:bookmarkEnd w:id="0"/>
          </w:p>
          <w:p w:rsidR="00FB1ACC" w:rsidRPr="000E43D7" w:rsidRDefault="00FB1ACC" w:rsidP="009A6EE6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E43D7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VI. Определение и награждение победителей конкурса</w:t>
            </w:r>
          </w:p>
          <w:p w:rsidR="00FB1ACC" w:rsidRPr="000E43D7" w:rsidRDefault="00FB1ACC" w:rsidP="00B942BC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E43D7">
              <w:rPr>
                <w:rFonts w:ascii="Times New Roman" w:hAnsi="Times New Roman"/>
                <w:sz w:val="24"/>
                <w:szCs w:val="24"/>
                <w:lang w:eastAsia="ru-RU"/>
              </w:rPr>
              <w:t>Абсолютный победитель конкурса определяется с учетом результатов всех конкурсных испытаний.</w:t>
            </w:r>
          </w:p>
          <w:p w:rsidR="00FB1ACC" w:rsidRPr="000E43D7" w:rsidRDefault="00FB1ACC" w:rsidP="00B942BC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E43D7">
              <w:rPr>
                <w:rFonts w:ascii="Times New Roman" w:hAnsi="Times New Roman"/>
                <w:sz w:val="24"/>
                <w:szCs w:val="24"/>
                <w:lang w:eastAsia="ru-RU"/>
              </w:rPr>
              <w:t>Награждение победителя  и лауреатов  конкурса проводится на торжественном  заседании педагогического совета.</w:t>
            </w:r>
          </w:p>
          <w:p w:rsidR="00FB1ACC" w:rsidRPr="000E43D7" w:rsidRDefault="00FB1ACC" w:rsidP="00B942BC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E43D7">
              <w:rPr>
                <w:rFonts w:ascii="Times New Roman" w:hAnsi="Times New Roman"/>
                <w:sz w:val="24"/>
                <w:szCs w:val="24"/>
                <w:lang w:eastAsia="ru-RU"/>
              </w:rPr>
              <w:t> Победителю вручается Диплом победителя. </w:t>
            </w:r>
          </w:p>
          <w:p w:rsidR="00FB1ACC" w:rsidRPr="000E43D7" w:rsidRDefault="00FB1ACC" w:rsidP="00B942BC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E43D7">
              <w:rPr>
                <w:rFonts w:ascii="Times New Roman" w:hAnsi="Times New Roman"/>
                <w:sz w:val="24"/>
                <w:szCs w:val="24"/>
                <w:lang w:eastAsia="ru-RU"/>
              </w:rPr>
              <w:t>Победитель школьного этапа конкурса участвует  в муниципальном этапе профессионального конкурса «Учитель года».    </w:t>
            </w:r>
          </w:p>
        </w:tc>
      </w:tr>
    </w:tbl>
    <w:p w:rsidR="00FB1ACC" w:rsidRPr="000E43D7" w:rsidRDefault="00FB1ACC">
      <w:pPr>
        <w:rPr>
          <w:sz w:val="24"/>
          <w:szCs w:val="24"/>
        </w:rPr>
      </w:pPr>
    </w:p>
    <w:sectPr w:rsidR="00FB1ACC" w:rsidRPr="000E43D7" w:rsidSect="00B513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41649"/>
    <w:multiLevelType w:val="multilevel"/>
    <w:tmpl w:val="37FC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F33184"/>
    <w:multiLevelType w:val="hybridMultilevel"/>
    <w:tmpl w:val="811C975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583A59"/>
    <w:multiLevelType w:val="multilevel"/>
    <w:tmpl w:val="464E7F1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0B9050BB"/>
    <w:multiLevelType w:val="multilevel"/>
    <w:tmpl w:val="DC0E8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2A3C6F"/>
    <w:multiLevelType w:val="multilevel"/>
    <w:tmpl w:val="6FD4A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4948267A"/>
    <w:multiLevelType w:val="multilevel"/>
    <w:tmpl w:val="7C9AA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247A04"/>
    <w:multiLevelType w:val="multilevel"/>
    <w:tmpl w:val="64429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66F1F2C"/>
    <w:multiLevelType w:val="multilevel"/>
    <w:tmpl w:val="34448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71FD498E"/>
    <w:multiLevelType w:val="multilevel"/>
    <w:tmpl w:val="036EC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8"/>
    <w:lvlOverride w:ilvl="0">
      <w:startOverride w:val="2"/>
    </w:lvlOverride>
  </w:num>
  <w:num w:numId="6">
    <w:abstractNumId w:val="8"/>
    <w:lvlOverride w:ilvl="0">
      <w:startOverride w:val="3"/>
    </w:lvlOverride>
  </w:num>
  <w:num w:numId="7">
    <w:abstractNumId w:val="3"/>
  </w:num>
  <w:num w:numId="8">
    <w:abstractNumId w:val="6"/>
  </w:num>
  <w:num w:numId="9">
    <w:abstractNumId w:val="7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942BC"/>
    <w:rsid w:val="00023758"/>
    <w:rsid w:val="000B0612"/>
    <w:rsid w:val="000E43D7"/>
    <w:rsid w:val="001707B3"/>
    <w:rsid w:val="001826BB"/>
    <w:rsid w:val="002E6EE9"/>
    <w:rsid w:val="00327F0E"/>
    <w:rsid w:val="0039214C"/>
    <w:rsid w:val="003A3305"/>
    <w:rsid w:val="004E1D2B"/>
    <w:rsid w:val="005C391A"/>
    <w:rsid w:val="006F5252"/>
    <w:rsid w:val="00775788"/>
    <w:rsid w:val="007A7DEC"/>
    <w:rsid w:val="007D0A9A"/>
    <w:rsid w:val="008E7AFC"/>
    <w:rsid w:val="009177B9"/>
    <w:rsid w:val="00933247"/>
    <w:rsid w:val="00933F3B"/>
    <w:rsid w:val="00986461"/>
    <w:rsid w:val="009A6EE6"/>
    <w:rsid w:val="009F1275"/>
    <w:rsid w:val="00A45C19"/>
    <w:rsid w:val="00A5048F"/>
    <w:rsid w:val="00AE7EA3"/>
    <w:rsid w:val="00B5137D"/>
    <w:rsid w:val="00B942BC"/>
    <w:rsid w:val="00C666BA"/>
    <w:rsid w:val="00D248E8"/>
    <w:rsid w:val="00DC1D77"/>
    <w:rsid w:val="00DD1B2A"/>
    <w:rsid w:val="00E97130"/>
    <w:rsid w:val="00EB61F4"/>
    <w:rsid w:val="00EF12F8"/>
    <w:rsid w:val="00FB1ACC"/>
    <w:rsid w:val="00FE46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37D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296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54</TotalTime>
  <Pages>2</Pages>
  <Words>485</Words>
  <Characters>2765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ПОЛОЖЕНИЕ</dc:title>
  <dc:subject/>
  <dc:creator>Ирина</dc:creator>
  <cp:keywords/>
  <dc:description/>
  <cp:lastModifiedBy>1</cp:lastModifiedBy>
  <cp:revision>10</cp:revision>
  <cp:lastPrinted>2020-11-24T01:10:00Z</cp:lastPrinted>
  <dcterms:created xsi:type="dcterms:W3CDTF">2015-11-23T09:59:00Z</dcterms:created>
  <dcterms:modified xsi:type="dcterms:W3CDTF">2020-11-24T01:13:00Z</dcterms:modified>
</cp:coreProperties>
</file>