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B96" w:rsidRPr="00254F9D" w:rsidRDefault="00C45B96" w:rsidP="00792401">
      <w:pPr>
        <w:jc w:val="center"/>
        <w:rPr>
          <w:b/>
          <w:sz w:val="28"/>
          <w:szCs w:val="28"/>
        </w:rPr>
      </w:pPr>
      <w:r w:rsidRPr="00254F9D">
        <w:rPr>
          <w:b/>
          <w:sz w:val="28"/>
          <w:szCs w:val="28"/>
        </w:rPr>
        <w:t>АКТ</w:t>
      </w:r>
    </w:p>
    <w:p w:rsidR="00C45B96" w:rsidRPr="00254F9D" w:rsidRDefault="00C45B96" w:rsidP="00C45B96">
      <w:pPr>
        <w:spacing w:line="276" w:lineRule="auto"/>
        <w:jc w:val="center"/>
        <w:rPr>
          <w:b/>
          <w:sz w:val="28"/>
          <w:szCs w:val="28"/>
        </w:rPr>
      </w:pPr>
      <w:r w:rsidRPr="00254F9D">
        <w:rPr>
          <w:b/>
          <w:sz w:val="28"/>
          <w:szCs w:val="28"/>
        </w:rPr>
        <w:t>по результатам изучения мнения населения г.Енисейска</w:t>
      </w:r>
    </w:p>
    <w:p w:rsidR="00C45B96" w:rsidRPr="00254F9D" w:rsidRDefault="00C45B96" w:rsidP="00C45B96">
      <w:pPr>
        <w:spacing w:line="276" w:lineRule="auto"/>
        <w:jc w:val="center"/>
        <w:rPr>
          <w:b/>
          <w:sz w:val="28"/>
          <w:szCs w:val="28"/>
        </w:rPr>
      </w:pPr>
      <w:r w:rsidRPr="00254F9D">
        <w:rPr>
          <w:b/>
          <w:sz w:val="28"/>
          <w:szCs w:val="28"/>
        </w:rPr>
        <w:t>о качестве оказания муниципальных услуг</w:t>
      </w:r>
    </w:p>
    <w:p w:rsidR="00C45B96" w:rsidRPr="00792401" w:rsidRDefault="00C45B96" w:rsidP="00C45B96">
      <w:pPr>
        <w:spacing w:line="276" w:lineRule="auto"/>
        <w:jc w:val="both"/>
        <w:rPr>
          <w:sz w:val="16"/>
          <w:szCs w:val="16"/>
        </w:rPr>
      </w:pPr>
    </w:p>
    <w:p w:rsidR="00330AE2" w:rsidRPr="00382650" w:rsidRDefault="00C45B96" w:rsidP="000B402F">
      <w:pPr>
        <w:spacing w:line="276" w:lineRule="auto"/>
        <w:ind w:firstLine="360"/>
        <w:jc w:val="both"/>
        <w:rPr>
          <w:sz w:val="28"/>
          <w:szCs w:val="28"/>
        </w:rPr>
      </w:pPr>
      <w:r w:rsidRPr="00254F9D">
        <w:rPr>
          <w:sz w:val="28"/>
          <w:szCs w:val="28"/>
        </w:rPr>
        <w:t xml:space="preserve">Информация об  оценке  населением  г.Енисейска качества  оказания  муниципальных  услуг  </w:t>
      </w:r>
      <w:r w:rsidRPr="00382650">
        <w:rPr>
          <w:sz w:val="28"/>
          <w:szCs w:val="28"/>
        </w:rPr>
        <w:t>представлена  в  виде  свода  по  анкетам</w:t>
      </w:r>
      <w:r w:rsidR="00A332E1" w:rsidRPr="00382650">
        <w:rPr>
          <w:sz w:val="28"/>
          <w:szCs w:val="28"/>
        </w:rPr>
        <w:t xml:space="preserve">. </w:t>
      </w:r>
    </w:p>
    <w:p w:rsidR="00C45B96" w:rsidRPr="00382650" w:rsidRDefault="00C45B96" w:rsidP="00D204A9">
      <w:pPr>
        <w:pStyle w:val="a3"/>
        <w:numPr>
          <w:ilvl w:val="0"/>
          <w:numId w:val="54"/>
        </w:numPr>
        <w:spacing w:line="276" w:lineRule="auto"/>
        <w:jc w:val="both"/>
        <w:rPr>
          <w:sz w:val="28"/>
          <w:szCs w:val="28"/>
        </w:rPr>
      </w:pPr>
      <w:r w:rsidRPr="00382650">
        <w:rPr>
          <w:sz w:val="28"/>
          <w:szCs w:val="28"/>
        </w:rPr>
        <w:t xml:space="preserve">В  опросе  приняло  участие  </w:t>
      </w:r>
      <w:r w:rsidR="005B77C4" w:rsidRPr="00382650">
        <w:rPr>
          <w:sz w:val="28"/>
          <w:szCs w:val="28"/>
        </w:rPr>
        <w:t>2</w:t>
      </w:r>
      <w:r w:rsidR="00F2036E" w:rsidRPr="00382650">
        <w:rPr>
          <w:sz w:val="28"/>
          <w:szCs w:val="28"/>
        </w:rPr>
        <w:t>69</w:t>
      </w:r>
      <w:r w:rsidR="00A332E1" w:rsidRPr="00382650">
        <w:rPr>
          <w:sz w:val="28"/>
          <w:szCs w:val="28"/>
        </w:rPr>
        <w:t xml:space="preserve">  человек</w:t>
      </w:r>
      <w:r w:rsidRPr="00382650">
        <w:rPr>
          <w:sz w:val="28"/>
          <w:szCs w:val="28"/>
        </w:rPr>
        <w:t>.</w:t>
      </w:r>
    </w:p>
    <w:p w:rsidR="00EB0585" w:rsidRPr="005D707E" w:rsidRDefault="00C45B96" w:rsidP="005D707E">
      <w:pPr>
        <w:pStyle w:val="a3"/>
        <w:numPr>
          <w:ilvl w:val="0"/>
          <w:numId w:val="54"/>
        </w:numPr>
        <w:spacing w:line="276" w:lineRule="auto"/>
        <w:jc w:val="both"/>
        <w:rPr>
          <w:i/>
          <w:sz w:val="28"/>
          <w:szCs w:val="28"/>
        </w:rPr>
      </w:pPr>
      <w:r w:rsidRPr="00382650">
        <w:rPr>
          <w:sz w:val="28"/>
          <w:szCs w:val="28"/>
        </w:rPr>
        <w:t>Сводный лист анкет</w:t>
      </w:r>
      <w:r w:rsidR="00A332E1" w:rsidRPr="00382650">
        <w:rPr>
          <w:sz w:val="28"/>
          <w:szCs w:val="28"/>
        </w:rPr>
        <w:t xml:space="preserve">ы </w:t>
      </w:r>
    </w:p>
    <w:tbl>
      <w:tblPr>
        <w:tblStyle w:val="a4"/>
        <w:tblW w:w="10349" w:type="dxa"/>
        <w:tblInd w:w="108" w:type="dxa"/>
        <w:tblLook w:val="04A0" w:firstRow="1" w:lastRow="0" w:firstColumn="1" w:lastColumn="0" w:noHBand="0" w:noVBand="1"/>
      </w:tblPr>
      <w:tblGrid>
        <w:gridCol w:w="4962"/>
        <w:gridCol w:w="5387"/>
      </w:tblGrid>
      <w:tr w:rsidR="00EB0585" w:rsidTr="00924F98">
        <w:tc>
          <w:tcPr>
            <w:tcW w:w="10349" w:type="dxa"/>
            <w:gridSpan w:val="2"/>
          </w:tcPr>
          <w:p w:rsidR="00EB0585" w:rsidRPr="005D707E" w:rsidRDefault="00EB0585" w:rsidP="00EB0585">
            <w:pPr>
              <w:pStyle w:val="a3"/>
              <w:spacing w:line="276" w:lineRule="auto"/>
              <w:ind w:left="0"/>
              <w:jc w:val="center"/>
            </w:pPr>
            <w:r w:rsidRPr="005D707E">
              <w:t>наименование раздела анкеты</w:t>
            </w:r>
          </w:p>
        </w:tc>
      </w:tr>
      <w:tr w:rsidR="00EB0585" w:rsidTr="00924F98">
        <w:tc>
          <w:tcPr>
            <w:tcW w:w="4962" w:type="dxa"/>
          </w:tcPr>
          <w:p w:rsidR="00EB0585" w:rsidRPr="005D707E" w:rsidRDefault="00EB0585" w:rsidP="00EB0585">
            <w:pPr>
              <w:pStyle w:val="a3"/>
              <w:spacing w:line="276" w:lineRule="auto"/>
              <w:ind w:left="0"/>
              <w:jc w:val="both"/>
            </w:pPr>
            <w:r w:rsidRPr="005D707E">
              <w:t xml:space="preserve">наименование вопроса анкеты </w:t>
            </w:r>
          </w:p>
        </w:tc>
        <w:tc>
          <w:tcPr>
            <w:tcW w:w="5387" w:type="dxa"/>
          </w:tcPr>
          <w:p w:rsidR="00EB0585" w:rsidRPr="005D707E" w:rsidRDefault="00EB0585" w:rsidP="005D707E">
            <w:pPr>
              <w:pStyle w:val="a3"/>
              <w:spacing w:line="276" w:lineRule="auto"/>
              <w:ind w:left="0"/>
              <w:jc w:val="both"/>
            </w:pPr>
            <w:r w:rsidRPr="005D707E">
              <w:t xml:space="preserve">итоговые данные </w:t>
            </w:r>
            <w:r w:rsidR="005D707E">
              <w:t xml:space="preserve"> </w:t>
            </w:r>
          </w:p>
        </w:tc>
      </w:tr>
      <w:tr w:rsidR="006E14AF" w:rsidTr="00924F98">
        <w:tc>
          <w:tcPr>
            <w:tcW w:w="10349" w:type="dxa"/>
            <w:gridSpan w:val="2"/>
          </w:tcPr>
          <w:p w:rsidR="006E14AF" w:rsidRPr="005D707E" w:rsidRDefault="006E14AF" w:rsidP="006E14AF">
            <w:pPr>
              <w:pStyle w:val="a3"/>
              <w:numPr>
                <w:ilvl w:val="0"/>
                <w:numId w:val="109"/>
              </w:numPr>
              <w:spacing w:line="276" w:lineRule="auto"/>
              <w:jc w:val="both"/>
            </w:pPr>
            <w:r w:rsidRPr="005D707E">
              <w:rPr>
                <w:b/>
              </w:rPr>
              <w:t>Обеспеченность и благоустройство образовательного учреждения</w:t>
            </w:r>
          </w:p>
        </w:tc>
      </w:tr>
      <w:tr w:rsidR="00EB0585" w:rsidTr="00924F98">
        <w:tc>
          <w:tcPr>
            <w:tcW w:w="4962" w:type="dxa"/>
          </w:tcPr>
          <w:p w:rsidR="00EB0585" w:rsidRPr="005D707E" w:rsidRDefault="006E14AF" w:rsidP="00EB0585">
            <w:pPr>
              <w:pStyle w:val="a3"/>
              <w:spacing w:line="276" w:lineRule="auto"/>
              <w:ind w:left="0"/>
              <w:jc w:val="both"/>
            </w:pPr>
            <w:r w:rsidRPr="005D707E">
              <w:t>1.Оцените уровень  обеспеченности школы учебным оборудованием и наглядными пособиями</w:t>
            </w:r>
          </w:p>
        </w:tc>
        <w:tc>
          <w:tcPr>
            <w:tcW w:w="5387" w:type="dxa"/>
          </w:tcPr>
          <w:p w:rsidR="005B77C4" w:rsidRPr="005D707E" w:rsidRDefault="005B77C4" w:rsidP="005B77C4">
            <w:pPr>
              <w:jc w:val="both"/>
            </w:pPr>
            <w:r w:rsidRPr="005D707E">
              <w:t>а) удовлетворительный уровень</w:t>
            </w:r>
            <w:r w:rsidR="00050A30" w:rsidRPr="005D707E">
              <w:t xml:space="preserve"> </w:t>
            </w:r>
            <w:r w:rsidR="008C7027" w:rsidRPr="005D707E">
              <w:t>–</w:t>
            </w:r>
            <w:r w:rsidR="00050A30" w:rsidRPr="005D707E">
              <w:t xml:space="preserve"> 227</w:t>
            </w:r>
            <w:r w:rsidR="008C7027" w:rsidRPr="005D707E">
              <w:t xml:space="preserve">                       </w:t>
            </w:r>
          </w:p>
          <w:p w:rsidR="005B77C4" w:rsidRPr="005D707E" w:rsidRDefault="005B77C4" w:rsidP="005B77C4">
            <w:pPr>
              <w:jc w:val="both"/>
            </w:pPr>
            <w:r w:rsidRPr="005D707E">
              <w:t xml:space="preserve">б) неудовлетворительный уровень </w:t>
            </w:r>
            <w:r w:rsidR="00050A30" w:rsidRPr="005D707E">
              <w:t>-11</w:t>
            </w:r>
          </w:p>
          <w:p w:rsidR="00EB0585" w:rsidRPr="005D707E" w:rsidRDefault="005B77C4" w:rsidP="00050A30">
            <w:pPr>
              <w:pStyle w:val="a3"/>
              <w:spacing w:line="276" w:lineRule="auto"/>
              <w:ind w:left="0"/>
              <w:jc w:val="both"/>
            </w:pPr>
            <w:r w:rsidRPr="005D707E">
              <w:t>в) затрудняюсь ответить -</w:t>
            </w:r>
            <w:r w:rsidR="00050A30" w:rsidRPr="005D707E">
              <w:t>31</w:t>
            </w:r>
            <w:r w:rsidRPr="005D707E">
              <w:tab/>
            </w:r>
          </w:p>
        </w:tc>
      </w:tr>
      <w:tr w:rsidR="006E14AF" w:rsidTr="00924F98">
        <w:tc>
          <w:tcPr>
            <w:tcW w:w="4962" w:type="dxa"/>
          </w:tcPr>
          <w:p w:rsidR="006E14AF" w:rsidRPr="005D707E" w:rsidRDefault="006E14AF" w:rsidP="006E14AF">
            <w:r w:rsidRPr="005D707E">
              <w:t>2.Оцените уровень санитарно-гигиенических условий в  школе (освещение, тепло, чистота):</w:t>
            </w:r>
          </w:p>
          <w:p w:rsidR="006E14AF" w:rsidRPr="005D707E" w:rsidRDefault="006E14AF" w:rsidP="006E14AF">
            <w:pPr>
              <w:pStyle w:val="a3"/>
            </w:pPr>
          </w:p>
        </w:tc>
        <w:tc>
          <w:tcPr>
            <w:tcW w:w="5387" w:type="dxa"/>
          </w:tcPr>
          <w:p w:rsidR="006E14AF" w:rsidRPr="005D707E" w:rsidRDefault="006E14AF" w:rsidP="006E14AF">
            <w:pPr>
              <w:jc w:val="both"/>
            </w:pPr>
            <w:r w:rsidRPr="005D707E">
              <w:t>а) удовлетворительный уровень</w:t>
            </w:r>
            <w:r w:rsidR="00F2036E" w:rsidRPr="005D707E">
              <w:t xml:space="preserve"> -251</w:t>
            </w:r>
            <w:r w:rsidR="008C7027" w:rsidRPr="005D707E">
              <w:t xml:space="preserve">                           </w:t>
            </w:r>
          </w:p>
          <w:p w:rsidR="006E14AF" w:rsidRPr="005D707E" w:rsidRDefault="006E14AF" w:rsidP="006E14AF">
            <w:pPr>
              <w:jc w:val="both"/>
            </w:pPr>
            <w:r w:rsidRPr="005D707E">
              <w:t>б) неудовлетворительный уровень</w:t>
            </w:r>
            <w:r w:rsidR="00F2036E" w:rsidRPr="005D707E">
              <w:t xml:space="preserve"> -5</w:t>
            </w:r>
          </w:p>
          <w:p w:rsidR="006E14AF" w:rsidRPr="005D707E" w:rsidRDefault="006E14AF" w:rsidP="006E14AF">
            <w:pPr>
              <w:jc w:val="both"/>
            </w:pPr>
            <w:r w:rsidRPr="005D707E">
              <w:t>в) затрудняюсь ответить</w:t>
            </w:r>
            <w:r w:rsidR="00F2036E" w:rsidRPr="005D707E">
              <w:t xml:space="preserve"> -13</w:t>
            </w:r>
          </w:p>
        </w:tc>
      </w:tr>
      <w:tr w:rsidR="006E14AF" w:rsidTr="00924F98">
        <w:tc>
          <w:tcPr>
            <w:tcW w:w="4962" w:type="dxa"/>
          </w:tcPr>
          <w:p w:rsidR="006E14AF" w:rsidRPr="005D707E" w:rsidRDefault="006E14AF" w:rsidP="006E14AF">
            <w:r w:rsidRPr="005D707E">
              <w:t>3.Оцените уровень обеспеченности учебных кабинетов мебелью:</w:t>
            </w:r>
            <w:r w:rsidRPr="005D707E">
              <w:tab/>
            </w:r>
            <w:r w:rsidRPr="005D707E">
              <w:tab/>
            </w:r>
          </w:p>
          <w:p w:rsidR="006E14AF" w:rsidRPr="005D707E" w:rsidRDefault="006E14AF" w:rsidP="006E14AF">
            <w:r w:rsidRPr="005D707E">
              <w:t xml:space="preserve">                </w:t>
            </w:r>
          </w:p>
        </w:tc>
        <w:tc>
          <w:tcPr>
            <w:tcW w:w="5387" w:type="dxa"/>
          </w:tcPr>
          <w:p w:rsidR="006E14AF" w:rsidRPr="005D707E" w:rsidRDefault="006E14AF" w:rsidP="006E14AF">
            <w:r w:rsidRPr="005D707E">
              <w:t>а) удовлетворительный уровень</w:t>
            </w:r>
            <w:r w:rsidR="00F2036E" w:rsidRPr="005D707E">
              <w:t xml:space="preserve"> -204</w:t>
            </w:r>
            <w:r w:rsidR="008C7027" w:rsidRPr="005D707E">
              <w:t xml:space="preserve">                             </w:t>
            </w:r>
          </w:p>
          <w:p w:rsidR="006E14AF" w:rsidRPr="005D707E" w:rsidRDefault="006E14AF" w:rsidP="006E14AF">
            <w:r w:rsidRPr="005D707E">
              <w:t>б) неудовлетворительный уровень</w:t>
            </w:r>
            <w:r w:rsidR="00F2036E" w:rsidRPr="005D707E">
              <w:t xml:space="preserve"> -34</w:t>
            </w:r>
          </w:p>
          <w:p w:rsidR="006E14AF" w:rsidRPr="005D707E" w:rsidRDefault="006E14AF" w:rsidP="006E14AF">
            <w:pPr>
              <w:jc w:val="both"/>
            </w:pPr>
            <w:r w:rsidRPr="005D707E">
              <w:t>в) затрудняюсь ответить</w:t>
            </w:r>
            <w:r w:rsidR="00F2036E" w:rsidRPr="005D707E">
              <w:t xml:space="preserve"> -31</w:t>
            </w:r>
          </w:p>
        </w:tc>
      </w:tr>
      <w:tr w:rsidR="006E14AF" w:rsidTr="00924F98">
        <w:tc>
          <w:tcPr>
            <w:tcW w:w="4962" w:type="dxa"/>
          </w:tcPr>
          <w:p w:rsidR="00722EC1" w:rsidRPr="005D707E" w:rsidRDefault="00722EC1" w:rsidP="00722EC1">
            <w:r w:rsidRPr="005D707E">
              <w:t>4.Оцените уровень благоустройства школьной территории:</w:t>
            </w:r>
            <w:r w:rsidRPr="005D707E">
              <w:tab/>
            </w:r>
            <w:r w:rsidRPr="005D707E">
              <w:tab/>
            </w:r>
          </w:p>
          <w:p w:rsidR="006E14AF" w:rsidRPr="005D707E" w:rsidRDefault="006E14AF" w:rsidP="00722EC1"/>
        </w:tc>
        <w:tc>
          <w:tcPr>
            <w:tcW w:w="5387" w:type="dxa"/>
          </w:tcPr>
          <w:p w:rsidR="00722EC1" w:rsidRPr="005D707E" w:rsidRDefault="00722EC1" w:rsidP="00722EC1">
            <w:r w:rsidRPr="005D707E">
              <w:t>а) удовлетворительный уровень</w:t>
            </w:r>
            <w:r w:rsidR="00F2036E" w:rsidRPr="005D707E">
              <w:t xml:space="preserve"> -224</w:t>
            </w:r>
            <w:r w:rsidR="008C7027" w:rsidRPr="005D707E">
              <w:t xml:space="preserve">                             </w:t>
            </w:r>
          </w:p>
          <w:p w:rsidR="00722EC1" w:rsidRPr="005D707E" w:rsidRDefault="00722EC1" w:rsidP="00722EC1">
            <w:r w:rsidRPr="005D707E">
              <w:t>б) неудовлетворительный уровень</w:t>
            </w:r>
            <w:r w:rsidR="00F2036E" w:rsidRPr="005D707E">
              <w:t xml:space="preserve"> -30</w:t>
            </w:r>
          </w:p>
          <w:p w:rsidR="006E14AF" w:rsidRPr="005D707E" w:rsidRDefault="00722EC1" w:rsidP="00722EC1">
            <w:r w:rsidRPr="005D707E">
              <w:t>в) затрудняюсь ответить</w:t>
            </w:r>
            <w:r w:rsidR="00F2036E" w:rsidRPr="005D707E">
              <w:t xml:space="preserve"> -15</w:t>
            </w:r>
          </w:p>
        </w:tc>
      </w:tr>
      <w:tr w:rsidR="00722EC1" w:rsidTr="00924F98">
        <w:tc>
          <w:tcPr>
            <w:tcW w:w="4962" w:type="dxa"/>
          </w:tcPr>
          <w:p w:rsidR="00722EC1" w:rsidRPr="005D707E" w:rsidRDefault="00722EC1" w:rsidP="00722EC1">
            <w:r w:rsidRPr="005D707E">
              <w:t>5.Оцените уровень организации школьного питания:</w:t>
            </w:r>
            <w:r w:rsidRPr="005D707E">
              <w:tab/>
            </w:r>
            <w:r w:rsidRPr="005D707E">
              <w:tab/>
            </w:r>
          </w:p>
          <w:p w:rsidR="00722EC1" w:rsidRPr="005D707E" w:rsidRDefault="00722EC1" w:rsidP="00924F98">
            <w:pPr>
              <w:pStyle w:val="a3"/>
            </w:pPr>
            <w:r w:rsidRPr="005D707E">
              <w:tab/>
            </w:r>
          </w:p>
        </w:tc>
        <w:tc>
          <w:tcPr>
            <w:tcW w:w="5387" w:type="dxa"/>
          </w:tcPr>
          <w:p w:rsidR="00722EC1" w:rsidRPr="005D707E" w:rsidRDefault="00722EC1" w:rsidP="00722EC1">
            <w:r w:rsidRPr="005D707E">
              <w:t>а) удовлетворительный уровень</w:t>
            </w:r>
            <w:r w:rsidR="005B77C4" w:rsidRPr="005D707E">
              <w:t xml:space="preserve"> -2</w:t>
            </w:r>
            <w:r w:rsidR="00F2036E" w:rsidRPr="005D707E">
              <w:t>03</w:t>
            </w:r>
            <w:r w:rsidR="008C7027" w:rsidRPr="005D707E">
              <w:t xml:space="preserve">                            </w:t>
            </w:r>
          </w:p>
          <w:p w:rsidR="00722EC1" w:rsidRPr="005D707E" w:rsidRDefault="00722EC1" w:rsidP="00722EC1">
            <w:r w:rsidRPr="005D707E">
              <w:t>б) неудовлетворительный уровень</w:t>
            </w:r>
            <w:r w:rsidR="00F2036E" w:rsidRPr="005D707E">
              <w:t xml:space="preserve"> -30</w:t>
            </w:r>
          </w:p>
          <w:p w:rsidR="00722EC1" w:rsidRPr="005D707E" w:rsidRDefault="00722EC1" w:rsidP="00722EC1">
            <w:r w:rsidRPr="005D707E">
              <w:t>в) затрудняюсь ответить</w:t>
            </w:r>
            <w:r w:rsidR="00F2036E" w:rsidRPr="005D707E">
              <w:t xml:space="preserve"> -36</w:t>
            </w:r>
          </w:p>
        </w:tc>
      </w:tr>
      <w:tr w:rsidR="00722EC1" w:rsidTr="00924F98">
        <w:tc>
          <w:tcPr>
            <w:tcW w:w="4962" w:type="dxa"/>
          </w:tcPr>
          <w:p w:rsidR="00722EC1" w:rsidRPr="005D707E" w:rsidRDefault="00722EC1" w:rsidP="00722EC1">
            <w:r w:rsidRPr="005D707E">
              <w:t xml:space="preserve">6.Оцените уровень организации отдыха </w:t>
            </w:r>
            <w:proofErr w:type="gramStart"/>
            <w:r w:rsidRPr="005D707E">
              <w:t>обучающихся</w:t>
            </w:r>
            <w:proofErr w:type="gramEnd"/>
            <w:r w:rsidRPr="005D707E">
              <w:t xml:space="preserve"> в каникулярный период:</w:t>
            </w:r>
            <w:r w:rsidRPr="005D707E">
              <w:tab/>
            </w:r>
          </w:p>
          <w:p w:rsidR="00722EC1" w:rsidRPr="005D707E" w:rsidRDefault="00722EC1" w:rsidP="00722EC1"/>
        </w:tc>
        <w:tc>
          <w:tcPr>
            <w:tcW w:w="5387" w:type="dxa"/>
          </w:tcPr>
          <w:p w:rsidR="00722EC1" w:rsidRPr="005D707E" w:rsidRDefault="00722EC1" w:rsidP="00722EC1">
            <w:pPr>
              <w:tabs>
                <w:tab w:val="left" w:pos="993"/>
              </w:tabs>
            </w:pPr>
            <w:r w:rsidRPr="005D707E">
              <w:t>а) удовлетворительный уровень</w:t>
            </w:r>
            <w:r w:rsidR="00F2036E" w:rsidRPr="005D707E">
              <w:t xml:space="preserve"> -187</w:t>
            </w:r>
            <w:r w:rsidR="008C7027" w:rsidRPr="005D707E">
              <w:t xml:space="preserve">                             </w:t>
            </w:r>
          </w:p>
          <w:p w:rsidR="00722EC1" w:rsidRPr="005D707E" w:rsidRDefault="00722EC1" w:rsidP="00722EC1">
            <w:r w:rsidRPr="005D707E">
              <w:t>б) неудовлетворительный уровень</w:t>
            </w:r>
            <w:r w:rsidR="005B77C4" w:rsidRPr="005D707E">
              <w:t xml:space="preserve"> -2</w:t>
            </w:r>
            <w:r w:rsidR="00F2036E" w:rsidRPr="005D707E">
              <w:t>1</w:t>
            </w:r>
          </w:p>
          <w:p w:rsidR="00722EC1" w:rsidRPr="005D707E" w:rsidRDefault="00722EC1" w:rsidP="00722EC1">
            <w:r w:rsidRPr="005D707E">
              <w:t>в) затрудняюсь ответить</w:t>
            </w:r>
            <w:r w:rsidR="00F2036E" w:rsidRPr="005D707E">
              <w:t xml:space="preserve"> -61</w:t>
            </w:r>
          </w:p>
        </w:tc>
      </w:tr>
      <w:tr w:rsidR="00722EC1" w:rsidTr="00924F98">
        <w:tc>
          <w:tcPr>
            <w:tcW w:w="4962" w:type="dxa"/>
          </w:tcPr>
          <w:p w:rsidR="00722EC1" w:rsidRPr="005D707E" w:rsidRDefault="00722EC1" w:rsidP="00722EC1">
            <w:r w:rsidRPr="005D707E">
              <w:t>7. Оцените уровень соблюдения безопасности пребывания ребенка в учреждении:</w:t>
            </w:r>
            <w:r w:rsidRPr="005D707E">
              <w:tab/>
            </w:r>
          </w:p>
          <w:p w:rsidR="00722EC1" w:rsidRPr="005D707E" w:rsidRDefault="00722EC1" w:rsidP="00722EC1"/>
        </w:tc>
        <w:tc>
          <w:tcPr>
            <w:tcW w:w="5387" w:type="dxa"/>
          </w:tcPr>
          <w:p w:rsidR="00722EC1" w:rsidRPr="005D707E" w:rsidRDefault="00722EC1" w:rsidP="00722EC1">
            <w:r w:rsidRPr="005D707E">
              <w:t>а) удовлетворительный уровень</w:t>
            </w:r>
            <w:r w:rsidR="00F2036E" w:rsidRPr="005D707E">
              <w:t xml:space="preserve"> -246</w:t>
            </w:r>
            <w:r w:rsidR="008C7027" w:rsidRPr="005D707E">
              <w:t xml:space="preserve">                            </w:t>
            </w:r>
          </w:p>
          <w:p w:rsidR="00722EC1" w:rsidRPr="005D707E" w:rsidRDefault="00722EC1" w:rsidP="00722EC1">
            <w:r w:rsidRPr="005D707E">
              <w:t>б) неудовлетворительный уровень</w:t>
            </w:r>
            <w:r w:rsidR="00F2036E" w:rsidRPr="005D707E">
              <w:t xml:space="preserve"> -4</w:t>
            </w:r>
            <w:r w:rsidR="009D3A28" w:rsidRPr="005D707E">
              <w:t xml:space="preserve"> </w:t>
            </w:r>
          </w:p>
          <w:p w:rsidR="00722EC1" w:rsidRPr="005D707E" w:rsidRDefault="00722EC1" w:rsidP="00F2036E">
            <w:pPr>
              <w:tabs>
                <w:tab w:val="left" w:pos="993"/>
              </w:tabs>
            </w:pPr>
            <w:r w:rsidRPr="005D707E">
              <w:t>в) затрудняюсь ответить</w:t>
            </w:r>
            <w:r w:rsidR="00F2036E" w:rsidRPr="005D707E">
              <w:t xml:space="preserve"> -19</w:t>
            </w:r>
          </w:p>
        </w:tc>
      </w:tr>
      <w:tr w:rsidR="00722EC1" w:rsidTr="00924F98">
        <w:tc>
          <w:tcPr>
            <w:tcW w:w="10349" w:type="dxa"/>
            <w:gridSpan w:val="2"/>
          </w:tcPr>
          <w:p w:rsidR="00722EC1" w:rsidRPr="005D707E" w:rsidRDefault="00722EC1" w:rsidP="00722EC1">
            <w:pPr>
              <w:pStyle w:val="a3"/>
              <w:numPr>
                <w:ilvl w:val="0"/>
                <w:numId w:val="109"/>
              </w:numPr>
              <w:rPr>
                <w:b/>
              </w:rPr>
            </w:pPr>
            <w:r w:rsidRPr="005D707E">
              <w:rPr>
                <w:b/>
              </w:rPr>
              <w:t>Организация образовательного процесса,  результаты, компетентность работников учреждения</w:t>
            </w:r>
          </w:p>
        </w:tc>
      </w:tr>
      <w:tr w:rsidR="00722EC1" w:rsidTr="00924F98">
        <w:tc>
          <w:tcPr>
            <w:tcW w:w="4962" w:type="dxa"/>
          </w:tcPr>
          <w:p w:rsidR="00722EC1" w:rsidRPr="005D707E" w:rsidRDefault="00722EC1" w:rsidP="006A75A3">
            <w:pPr>
              <w:jc w:val="both"/>
            </w:pPr>
            <w:r w:rsidRPr="005D707E">
              <w:t>1. Как Вы считаете, соответствует ли уровень преподаваемых учебных предметов в В</w:t>
            </w:r>
            <w:r w:rsidR="006A75A3" w:rsidRPr="005D707E">
              <w:t>ашей школе требованиям времени</w:t>
            </w:r>
            <w:r w:rsidRPr="005D707E">
              <w:t>:</w:t>
            </w:r>
            <w:r w:rsidRPr="005D707E">
              <w:tab/>
            </w:r>
          </w:p>
        </w:tc>
        <w:tc>
          <w:tcPr>
            <w:tcW w:w="5387" w:type="dxa"/>
          </w:tcPr>
          <w:p w:rsidR="00722EC1" w:rsidRPr="005D707E" w:rsidRDefault="00722EC1" w:rsidP="00722EC1">
            <w:r w:rsidRPr="005D707E">
              <w:t xml:space="preserve">а) полностью соответствует  </w:t>
            </w:r>
            <w:r w:rsidR="00F2036E" w:rsidRPr="005D707E">
              <w:t>-146</w:t>
            </w:r>
            <w:r w:rsidRPr="005D707E">
              <w:tab/>
            </w:r>
            <w:r w:rsidRPr="005D707E">
              <w:tab/>
            </w:r>
            <w:r w:rsidR="008C7027" w:rsidRPr="005D707E">
              <w:t xml:space="preserve"> </w:t>
            </w:r>
          </w:p>
          <w:p w:rsidR="00722EC1" w:rsidRPr="005D707E" w:rsidRDefault="00722EC1" w:rsidP="00722EC1">
            <w:r w:rsidRPr="005D707E">
              <w:t xml:space="preserve">б) в основном соответствует  </w:t>
            </w:r>
            <w:r w:rsidR="00F2036E" w:rsidRPr="005D707E">
              <w:t>-11</w:t>
            </w:r>
            <w:r w:rsidR="009D3A28" w:rsidRPr="005D707E">
              <w:t>0</w:t>
            </w:r>
            <w:r w:rsidR="005D707E">
              <w:tab/>
            </w:r>
            <w:r w:rsidRPr="005D707E">
              <w:tab/>
            </w:r>
          </w:p>
          <w:p w:rsidR="00722EC1" w:rsidRPr="005D707E" w:rsidRDefault="00722EC1" w:rsidP="00722EC1">
            <w:r w:rsidRPr="005D707E">
              <w:t xml:space="preserve">в) затрудняюсь ответить  </w:t>
            </w:r>
            <w:r w:rsidR="00F2036E" w:rsidRPr="005D707E">
              <w:t>-13</w:t>
            </w:r>
          </w:p>
        </w:tc>
      </w:tr>
      <w:tr w:rsidR="00722EC1" w:rsidTr="00924F98">
        <w:tc>
          <w:tcPr>
            <w:tcW w:w="4962" w:type="dxa"/>
          </w:tcPr>
          <w:p w:rsidR="00722EC1" w:rsidRPr="005D707E" w:rsidRDefault="00722EC1" w:rsidP="00722EC1">
            <w:pPr>
              <w:jc w:val="both"/>
            </w:pPr>
            <w:r w:rsidRPr="005D707E">
              <w:t>2.Каков характер взаимоотношений Вашего сына (дочери) с учителями:</w:t>
            </w:r>
            <w:r w:rsidRPr="005D707E">
              <w:tab/>
            </w:r>
            <w:r w:rsidRPr="005D707E">
              <w:tab/>
            </w:r>
            <w:r w:rsidRPr="005D707E">
              <w:tab/>
            </w:r>
          </w:p>
          <w:p w:rsidR="00722EC1" w:rsidRPr="005D707E" w:rsidRDefault="00722EC1" w:rsidP="00722EC1">
            <w:pPr>
              <w:pStyle w:val="a3"/>
            </w:pPr>
            <w:r w:rsidRPr="005D707E">
              <w:tab/>
            </w:r>
            <w:r w:rsidRPr="005D707E">
              <w:tab/>
            </w:r>
          </w:p>
        </w:tc>
        <w:tc>
          <w:tcPr>
            <w:tcW w:w="5387" w:type="dxa"/>
          </w:tcPr>
          <w:p w:rsidR="00722EC1" w:rsidRPr="005D707E" w:rsidRDefault="00722EC1" w:rsidP="00722EC1">
            <w:r w:rsidRPr="005D707E">
              <w:t>а) взаимоотношения ограничиваются только занятиями</w:t>
            </w:r>
            <w:r w:rsidR="00050A30" w:rsidRPr="005D707E">
              <w:t xml:space="preserve"> –</w:t>
            </w:r>
            <w:r w:rsidR="00F2036E" w:rsidRPr="005D707E">
              <w:t>237</w:t>
            </w:r>
          </w:p>
          <w:p w:rsidR="00722EC1" w:rsidRPr="005D707E" w:rsidRDefault="00722EC1" w:rsidP="00722EC1">
            <w:r w:rsidRPr="005D707E">
              <w:t>б) отноше</w:t>
            </w:r>
            <w:r w:rsidR="00924F98">
              <w:t xml:space="preserve">ния носят </w:t>
            </w:r>
            <w:proofErr w:type="gramStart"/>
            <w:r w:rsidR="00924F98">
              <w:t>неформальный</w:t>
            </w:r>
            <w:proofErr w:type="gramEnd"/>
            <w:r w:rsidR="00924F98">
              <w:t xml:space="preserve"> характер</w:t>
            </w:r>
            <w:r w:rsidR="00050A30" w:rsidRPr="005D707E">
              <w:t>-21</w:t>
            </w:r>
          </w:p>
          <w:p w:rsidR="00722EC1" w:rsidRPr="005D707E" w:rsidRDefault="00722EC1" w:rsidP="00722EC1">
            <w:r w:rsidRPr="005D707E">
              <w:t>в) чаще всего отношения носят конфликтный характер</w:t>
            </w:r>
            <w:r w:rsidR="00924F98">
              <w:t xml:space="preserve"> </w:t>
            </w:r>
            <w:r w:rsidR="00050A30" w:rsidRPr="005D707E">
              <w:t>-0</w:t>
            </w:r>
          </w:p>
          <w:p w:rsidR="00722EC1" w:rsidRPr="005D707E" w:rsidRDefault="00722EC1" w:rsidP="00050A30">
            <w:r w:rsidRPr="005D707E">
              <w:t>г) затрудняюсь ответить</w:t>
            </w:r>
            <w:r w:rsidR="00050A30" w:rsidRPr="005D707E">
              <w:t xml:space="preserve"> </w:t>
            </w:r>
            <w:r w:rsidR="00F2036E" w:rsidRPr="005D707E">
              <w:t>-11</w:t>
            </w:r>
          </w:p>
        </w:tc>
      </w:tr>
      <w:tr w:rsidR="00722EC1" w:rsidTr="00924F98">
        <w:tc>
          <w:tcPr>
            <w:tcW w:w="4962" w:type="dxa"/>
          </w:tcPr>
          <w:p w:rsidR="00722EC1" w:rsidRPr="005D707E" w:rsidRDefault="00722EC1" w:rsidP="00722EC1">
            <w:pPr>
              <w:jc w:val="both"/>
            </w:pPr>
            <w:r w:rsidRPr="005D707E">
              <w:t xml:space="preserve">3.Какие взаимоотношения, на Ваш взгляд, преобладают между учениками в Вашем классе </w:t>
            </w:r>
          </w:p>
        </w:tc>
        <w:tc>
          <w:tcPr>
            <w:tcW w:w="5387" w:type="dxa"/>
          </w:tcPr>
          <w:p w:rsidR="00722EC1" w:rsidRPr="005D707E" w:rsidRDefault="00722EC1" w:rsidP="00722EC1">
            <w:pPr>
              <w:jc w:val="both"/>
            </w:pPr>
            <w:r w:rsidRPr="005D707E">
              <w:t>а) доброжелательные, дружеские</w:t>
            </w:r>
            <w:r w:rsidR="00F2036E" w:rsidRPr="005D707E">
              <w:t xml:space="preserve"> -212</w:t>
            </w:r>
            <w:r w:rsidRPr="005D707E">
              <w:tab/>
            </w:r>
          </w:p>
          <w:p w:rsidR="00722EC1" w:rsidRPr="005D707E" w:rsidRDefault="00722EC1" w:rsidP="00722EC1">
            <w:pPr>
              <w:jc w:val="both"/>
            </w:pPr>
            <w:r w:rsidRPr="005D707E">
              <w:t xml:space="preserve">б) </w:t>
            </w:r>
            <w:proofErr w:type="gramStart"/>
            <w:r w:rsidRPr="005D707E">
              <w:t>безразличные</w:t>
            </w:r>
            <w:proofErr w:type="gramEnd"/>
            <w:r w:rsidRPr="005D707E">
              <w:t>, каждый сам по себе</w:t>
            </w:r>
            <w:r w:rsidR="00924F98">
              <w:t xml:space="preserve"> </w:t>
            </w:r>
            <w:r w:rsidR="00050A30" w:rsidRPr="005D707E">
              <w:t>-</w:t>
            </w:r>
            <w:r w:rsidR="00F2036E" w:rsidRPr="005D707E">
              <w:t>27</w:t>
            </w:r>
            <w:r w:rsidRPr="005D707E">
              <w:tab/>
            </w:r>
          </w:p>
          <w:p w:rsidR="00722EC1" w:rsidRPr="005D707E" w:rsidRDefault="00722EC1" w:rsidP="00722EC1">
            <w:pPr>
              <w:jc w:val="both"/>
            </w:pPr>
            <w:r w:rsidRPr="005D707E">
              <w:t>в) натянутые, конфликтные</w:t>
            </w:r>
            <w:r w:rsidRPr="005D707E">
              <w:tab/>
            </w:r>
            <w:r w:rsidR="00050A30" w:rsidRPr="005D707E">
              <w:t>-0</w:t>
            </w:r>
          </w:p>
          <w:p w:rsidR="00722EC1" w:rsidRPr="005D707E" w:rsidRDefault="00722EC1" w:rsidP="00722EC1">
            <w:r w:rsidRPr="005D707E">
              <w:t>г) затрудняюсь ответить</w:t>
            </w:r>
            <w:r w:rsidR="00F2036E" w:rsidRPr="005D707E">
              <w:t xml:space="preserve"> -30</w:t>
            </w:r>
          </w:p>
        </w:tc>
      </w:tr>
      <w:tr w:rsidR="00722EC1" w:rsidTr="00924F98">
        <w:tc>
          <w:tcPr>
            <w:tcW w:w="4962" w:type="dxa"/>
          </w:tcPr>
          <w:p w:rsidR="00722EC1" w:rsidRPr="005D707E" w:rsidRDefault="006A75A3" w:rsidP="006A75A3">
            <w:pPr>
              <w:jc w:val="both"/>
            </w:pPr>
            <w:r w:rsidRPr="005D707E">
              <w:t>4. Насколько Вы удовлетворены компетентностью работников школы при решении Ваших вопросов:</w:t>
            </w:r>
          </w:p>
        </w:tc>
        <w:tc>
          <w:tcPr>
            <w:tcW w:w="5387" w:type="dxa"/>
          </w:tcPr>
          <w:p w:rsidR="006A75A3" w:rsidRPr="005D707E" w:rsidRDefault="006A75A3" w:rsidP="006A75A3">
            <w:pPr>
              <w:jc w:val="both"/>
            </w:pPr>
            <w:r w:rsidRPr="005D707E">
              <w:t>а) скорее да</w:t>
            </w:r>
            <w:r w:rsidR="00F2036E" w:rsidRPr="005D707E">
              <w:t xml:space="preserve"> -230</w:t>
            </w:r>
          </w:p>
          <w:p w:rsidR="006A75A3" w:rsidRPr="005D707E" w:rsidRDefault="006A75A3" w:rsidP="006A75A3">
            <w:pPr>
              <w:jc w:val="both"/>
            </w:pPr>
            <w:r w:rsidRPr="005D707E">
              <w:t xml:space="preserve"> б) скорее нет</w:t>
            </w:r>
            <w:r w:rsidR="00F2036E" w:rsidRPr="005D707E">
              <w:t xml:space="preserve"> -6</w:t>
            </w:r>
          </w:p>
          <w:p w:rsidR="00722EC1" w:rsidRPr="005D707E" w:rsidRDefault="006A75A3" w:rsidP="00722EC1">
            <w:pPr>
              <w:jc w:val="both"/>
            </w:pPr>
            <w:r w:rsidRPr="005D707E">
              <w:t xml:space="preserve"> в) затрудняюсь ответить</w:t>
            </w:r>
            <w:r w:rsidR="00F2036E" w:rsidRPr="005D707E">
              <w:t xml:space="preserve"> -33</w:t>
            </w:r>
          </w:p>
        </w:tc>
      </w:tr>
      <w:tr w:rsidR="006A75A3" w:rsidTr="00924F98">
        <w:trPr>
          <w:trHeight w:val="906"/>
        </w:trPr>
        <w:tc>
          <w:tcPr>
            <w:tcW w:w="4962" w:type="dxa"/>
          </w:tcPr>
          <w:p w:rsidR="006A75A3" w:rsidRPr="005D707E" w:rsidRDefault="006A75A3" w:rsidP="006A75A3">
            <w:pPr>
              <w:jc w:val="both"/>
            </w:pPr>
            <w:r w:rsidRPr="005D707E">
              <w:lastRenderedPageBreak/>
              <w:t>5. Оцените качество дополнительных образовательных услуг (кружков, секций и т.п.), организованных на базе школы:</w:t>
            </w:r>
          </w:p>
        </w:tc>
        <w:tc>
          <w:tcPr>
            <w:tcW w:w="5387" w:type="dxa"/>
          </w:tcPr>
          <w:p w:rsidR="006A75A3" w:rsidRPr="005D707E" w:rsidRDefault="006A75A3" w:rsidP="006A75A3">
            <w:pPr>
              <w:jc w:val="both"/>
            </w:pPr>
            <w:r w:rsidRPr="005D707E">
              <w:t>а</w:t>
            </w:r>
            <w:proofErr w:type="gramStart"/>
            <w:r w:rsidRPr="005D707E">
              <w:t>)у</w:t>
            </w:r>
            <w:proofErr w:type="gramEnd"/>
            <w:r w:rsidRPr="005D707E">
              <w:t>довлетворительное</w:t>
            </w:r>
            <w:r w:rsidR="00F2036E" w:rsidRPr="005D707E">
              <w:t xml:space="preserve"> -167</w:t>
            </w:r>
            <w:r w:rsidRPr="005D707E">
              <w:tab/>
            </w:r>
          </w:p>
          <w:p w:rsidR="006A75A3" w:rsidRPr="005D707E" w:rsidRDefault="006A75A3" w:rsidP="006A75A3">
            <w:pPr>
              <w:jc w:val="both"/>
            </w:pPr>
            <w:r w:rsidRPr="005D707E">
              <w:t>б</w:t>
            </w:r>
            <w:proofErr w:type="gramStart"/>
            <w:r w:rsidRPr="005D707E">
              <w:t>)н</w:t>
            </w:r>
            <w:proofErr w:type="gramEnd"/>
            <w:r w:rsidRPr="005D707E">
              <w:t>еудовлетворительное</w:t>
            </w:r>
            <w:r w:rsidR="00F2036E" w:rsidRPr="005D707E">
              <w:t xml:space="preserve"> -15</w:t>
            </w:r>
            <w:r w:rsidRPr="005D707E">
              <w:tab/>
            </w:r>
          </w:p>
          <w:p w:rsidR="006A75A3" w:rsidRPr="005D707E" w:rsidRDefault="006A75A3" w:rsidP="00050A30">
            <w:pPr>
              <w:jc w:val="both"/>
            </w:pPr>
            <w:r w:rsidRPr="005D707E">
              <w:t>в</w:t>
            </w:r>
            <w:proofErr w:type="gramStart"/>
            <w:r w:rsidRPr="005D707E">
              <w:t>)з</w:t>
            </w:r>
            <w:proofErr w:type="gramEnd"/>
            <w:r w:rsidRPr="005D707E">
              <w:t>атрудняюсь ответить</w:t>
            </w:r>
            <w:r w:rsidR="00050A30" w:rsidRPr="005D707E">
              <w:t>-</w:t>
            </w:r>
            <w:r w:rsidR="00F2036E" w:rsidRPr="005D707E">
              <w:t>87</w:t>
            </w:r>
          </w:p>
        </w:tc>
      </w:tr>
      <w:tr w:rsidR="006A75A3" w:rsidTr="00924F98">
        <w:tc>
          <w:tcPr>
            <w:tcW w:w="10349" w:type="dxa"/>
            <w:gridSpan w:val="2"/>
          </w:tcPr>
          <w:p w:rsidR="006A75A3" w:rsidRPr="005D707E" w:rsidRDefault="006A75A3" w:rsidP="006A75A3">
            <w:pPr>
              <w:pStyle w:val="a3"/>
              <w:numPr>
                <w:ilvl w:val="0"/>
                <w:numId w:val="109"/>
              </w:numPr>
              <w:jc w:val="center"/>
              <w:rPr>
                <w:b/>
              </w:rPr>
            </w:pPr>
            <w:r w:rsidRPr="005D707E">
              <w:rPr>
                <w:b/>
              </w:rPr>
              <w:t>Возможность получения информации о работе школы</w:t>
            </w:r>
          </w:p>
        </w:tc>
      </w:tr>
      <w:tr w:rsidR="006A75A3" w:rsidTr="00924F98">
        <w:tc>
          <w:tcPr>
            <w:tcW w:w="4962" w:type="dxa"/>
          </w:tcPr>
          <w:p w:rsidR="006A75A3" w:rsidRPr="005D707E" w:rsidRDefault="006A75A3" w:rsidP="006A75A3">
            <w:pPr>
              <w:jc w:val="both"/>
            </w:pPr>
            <w:r w:rsidRPr="005D707E">
              <w:t>1. Пользуетесь ли Вы Интернет-сайтом школы:</w:t>
            </w:r>
          </w:p>
          <w:p w:rsidR="006A75A3" w:rsidRPr="005D707E" w:rsidRDefault="006A75A3" w:rsidP="006A75A3">
            <w:pPr>
              <w:jc w:val="both"/>
            </w:pPr>
          </w:p>
        </w:tc>
        <w:tc>
          <w:tcPr>
            <w:tcW w:w="5387" w:type="dxa"/>
          </w:tcPr>
          <w:p w:rsidR="006A75A3" w:rsidRPr="005D707E" w:rsidRDefault="006A75A3" w:rsidP="006A75A3">
            <w:pPr>
              <w:jc w:val="both"/>
            </w:pPr>
            <w:r w:rsidRPr="005D707E">
              <w:t>а) да</w:t>
            </w:r>
            <w:r w:rsidR="00F2036E" w:rsidRPr="005D707E">
              <w:t xml:space="preserve"> -205</w:t>
            </w:r>
          </w:p>
          <w:p w:rsidR="006A75A3" w:rsidRPr="005D707E" w:rsidRDefault="006A75A3" w:rsidP="006A75A3">
            <w:pPr>
              <w:jc w:val="both"/>
            </w:pPr>
            <w:r w:rsidRPr="005D707E">
              <w:t>б) нет</w:t>
            </w:r>
            <w:r w:rsidR="00F2036E" w:rsidRPr="005D707E">
              <w:t xml:space="preserve"> -57</w:t>
            </w:r>
          </w:p>
          <w:p w:rsidR="006A75A3" w:rsidRPr="005D707E" w:rsidRDefault="006A75A3" w:rsidP="006A75A3">
            <w:pPr>
              <w:jc w:val="both"/>
            </w:pPr>
            <w:r w:rsidRPr="005D707E">
              <w:t>в) затрудняюсь ответить</w:t>
            </w:r>
            <w:r w:rsidR="00F2036E" w:rsidRPr="005D707E">
              <w:t xml:space="preserve"> -7</w:t>
            </w:r>
          </w:p>
        </w:tc>
      </w:tr>
      <w:tr w:rsidR="006A75A3" w:rsidTr="00924F98">
        <w:tc>
          <w:tcPr>
            <w:tcW w:w="4962" w:type="dxa"/>
          </w:tcPr>
          <w:p w:rsidR="006A75A3" w:rsidRPr="005D707E" w:rsidRDefault="006A75A3" w:rsidP="006A75A3">
            <w:pPr>
              <w:jc w:val="both"/>
            </w:pPr>
            <w:r w:rsidRPr="005D707E">
              <w:t>2. Оцените возможность получения информации, предоставляемой школой:</w:t>
            </w:r>
          </w:p>
          <w:p w:rsidR="006A75A3" w:rsidRPr="005D707E" w:rsidRDefault="006A75A3" w:rsidP="006A75A3">
            <w:pPr>
              <w:jc w:val="both"/>
            </w:pPr>
            <w:r w:rsidRPr="005D707E">
              <w:t>2. 1. о правилах приема, комплектовании классов</w:t>
            </w:r>
          </w:p>
        </w:tc>
        <w:tc>
          <w:tcPr>
            <w:tcW w:w="5387" w:type="dxa"/>
          </w:tcPr>
          <w:p w:rsidR="006A75A3" w:rsidRPr="005D707E" w:rsidRDefault="006A75A3" w:rsidP="006A75A3">
            <w:pPr>
              <w:jc w:val="both"/>
            </w:pPr>
            <w:r w:rsidRPr="005D707E">
              <w:t>а) удовлетворительный уровень</w:t>
            </w:r>
            <w:r w:rsidR="00F2036E" w:rsidRPr="005D707E">
              <w:t xml:space="preserve"> -210</w:t>
            </w:r>
          </w:p>
          <w:p w:rsidR="006A75A3" w:rsidRPr="005D707E" w:rsidRDefault="006A75A3" w:rsidP="006A75A3">
            <w:pPr>
              <w:jc w:val="both"/>
            </w:pPr>
            <w:r w:rsidRPr="005D707E">
              <w:t>б) неудовлетворительный уровень</w:t>
            </w:r>
            <w:r w:rsidR="00F2036E" w:rsidRPr="005D707E">
              <w:t xml:space="preserve"> -2</w:t>
            </w:r>
          </w:p>
          <w:p w:rsidR="006A75A3" w:rsidRPr="005D707E" w:rsidRDefault="006A75A3" w:rsidP="006A75A3">
            <w:pPr>
              <w:jc w:val="both"/>
            </w:pPr>
            <w:r w:rsidRPr="005D707E">
              <w:t>в) затрудняюсь ответить</w:t>
            </w:r>
            <w:r w:rsidR="00F2036E" w:rsidRPr="005D707E">
              <w:t xml:space="preserve"> -57</w:t>
            </w:r>
          </w:p>
        </w:tc>
      </w:tr>
      <w:tr w:rsidR="006A75A3" w:rsidTr="00924F98">
        <w:tc>
          <w:tcPr>
            <w:tcW w:w="4962" w:type="dxa"/>
          </w:tcPr>
          <w:p w:rsidR="006A75A3" w:rsidRPr="005D707E" w:rsidRDefault="006A75A3" w:rsidP="005D707E">
            <w:pPr>
              <w:jc w:val="both"/>
            </w:pPr>
            <w:r w:rsidRPr="005D707E">
              <w:t>2.2. об органи</w:t>
            </w:r>
            <w:r w:rsidR="008C7027" w:rsidRPr="005D707E">
              <w:t>зации учебно</w:t>
            </w:r>
            <w:r w:rsidRPr="005D707E">
              <w:t>-воспитательного процесса (расписание занятий, учебный план, реализуемые программы)</w:t>
            </w:r>
          </w:p>
        </w:tc>
        <w:tc>
          <w:tcPr>
            <w:tcW w:w="5387" w:type="dxa"/>
          </w:tcPr>
          <w:p w:rsidR="006A75A3" w:rsidRPr="005D707E" w:rsidRDefault="006A75A3" w:rsidP="006A75A3">
            <w:pPr>
              <w:jc w:val="both"/>
            </w:pPr>
            <w:r w:rsidRPr="005D707E">
              <w:t>а) удовлетворительный уровень</w:t>
            </w:r>
            <w:r w:rsidR="00F2036E" w:rsidRPr="005D707E">
              <w:t xml:space="preserve"> -250</w:t>
            </w:r>
          </w:p>
          <w:p w:rsidR="006A75A3" w:rsidRPr="005D707E" w:rsidRDefault="006A75A3" w:rsidP="006A75A3">
            <w:pPr>
              <w:jc w:val="both"/>
            </w:pPr>
            <w:r w:rsidRPr="005D707E">
              <w:t>б) неудовлетворительный уровень</w:t>
            </w:r>
            <w:r w:rsidR="00F2036E" w:rsidRPr="005D707E">
              <w:t>-0</w:t>
            </w:r>
          </w:p>
          <w:p w:rsidR="006A75A3" w:rsidRPr="005D707E" w:rsidRDefault="006A75A3" w:rsidP="006A75A3">
            <w:pPr>
              <w:jc w:val="both"/>
            </w:pPr>
            <w:r w:rsidRPr="005D707E">
              <w:t>в) затрудняюсь ответить</w:t>
            </w:r>
            <w:r w:rsidR="00F2036E" w:rsidRPr="005D707E">
              <w:t>-19</w:t>
            </w:r>
          </w:p>
        </w:tc>
      </w:tr>
      <w:tr w:rsidR="006A75A3" w:rsidTr="00924F98">
        <w:tc>
          <w:tcPr>
            <w:tcW w:w="4962" w:type="dxa"/>
          </w:tcPr>
          <w:p w:rsidR="006A75A3" w:rsidRPr="005D707E" w:rsidRDefault="006A75A3" w:rsidP="006A75A3">
            <w:pPr>
              <w:ind w:firstLine="426"/>
              <w:jc w:val="both"/>
            </w:pPr>
            <w:r w:rsidRPr="005D707E">
              <w:t xml:space="preserve">2.3. о достижениях учащихся </w:t>
            </w:r>
          </w:p>
          <w:p w:rsidR="006A75A3" w:rsidRPr="005D707E" w:rsidRDefault="006A75A3" w:rsidP="006A75A3">
            <w:pPr>
              <w:jc w:val="both"/>
            </w:pPr>
          </w:p>
          <w:p w:rsidR="006A75A3" w:rsidRPr="005D707E" w:rsidRDefault="006A75A3" w:rsidP="006A75A3">
            <w:pPr>
              <w:jc w:val="both"/>
            </w:pPr>
          </w:p>
        </w:tc>
        <w:tc>
          <w:tcPr>
            <w:tcW w:w="5387" w:type="dxa"/>
          </w:tcPr>
          <w:p w:rsidR="006A75A3" w:rsidRPr="005D707E" w:rsidRDefault="006A75A3" w:rsidP="006A75A3">
            <w:pPr>
              <w:jc w:val="both"/>
            </w:pPr>
            <w:r w:rsidRPr="005D707E">
              <w:t>а) удовлетворительный уровень</w:t>
            </w:r>
            <w:r w:rsidR="00F2036E" w:rsidRPr="005D707E">
              <w:t xml:space="preserve"> -237</w:t>
            </w:r>
          </w:p>
          <w:p w:rsidR="006A75A3" w:rsidRPr="005D707E" w:rsidRDefault="006A75A3" w:rsidP="006A75A3">
            <w:pPr>
              <w:jc w:val="both"/>
            </w:pPr>
            <w:r w:rsidRPr="005D707E">
              <w:t>б) неудовлетворительный уровень</w:t>
            </w:r>
            <w:r w:rsidR="00F2036E" w:rsidRPr="005D707E">
              <w:t xml:space="preserve"> -6</w:t>
            </w:r>
          </w:p>
          <w:p w:rsidR="006A75A3" w:rsidRPr="005D707E" w:rsidRDefault="006A75A3" w:rsidP="006A75A3">
            <w:pPr>
              <w:jc w:val="both"/>
            </w:pPr>
            <w:r w:rsidRPr="005D707E">
              <w:t>в) затрудняюсь ответить</w:t>
            </w:r>
            <w:r w:rsidR="00F2036E" w:rsidRPr="005D707E">
              <w:t xml:space="preserve"> -26</w:t>
            </w:r>
          </w:p>
        </w:tc>
      </w:tr>
      <w:tr w:rsidR="006A75A3" w:rsidTr="00924F98">
        <w:tc>
          <w:tcPr>
            <w:tcW w:w="10349" w:type="dxa"/>
            <w:gridSpan w:val="2"/>
          </w:tcPr>
          <w:p w:rsidR="006A75A3" w:rsidRPr="005D707E" w:rsidRDefault="006A75A3" w:rsidP="006A75A3">
            <w:pPr>
              <w:pStyle w:val="a3"/>
              <w:numPr>
                <w:ilvl w:val="0"/>
                <w:numId w:val="109"/>
              </w:numPr>
              <w:jc w:val="both"/>
              <w:rPr>
                <w:b/>
              </w:rPr>
            </w:pPr>
            <w:r w:rsidRPr="005D707E">
              <w:rPr>
                <w:b/>
              </w:rPr>
              <w:t>Удовлетворенность информированием о порядке оказания муниципальных услуг в области образования и их качеством</w:t>
            </w:r>
          </w:p>
        </w:tc>
      </w:tr>
      <w:tr w:rsidR="006A75A3" w:rsidTr="00924F98">
        <w:tc>
          <w:tcPr>
            <w:tcW w:w="4962" w:type="dxa"/>
          </w:tcPr>
          <w:p w:rsidR="006A75A3" w:rsidRPr="005D707E" w:rsidRDefault="006A75A3" w:rsidP="005D707E">
            <w:pPr>
              <w:jc w:val="both"/>
            </w:pPr>
            <w:r w:rsidRPr="005D707E">
              <w:t>1. Оцените удовлетворенность информированием о порядке оказания муниципальных услуг, предоставляемых учреждением:</w:t>
            </w:r>
          </w:p>
        </w:tc>
        <w:tc>
          <w:tcPr>
            <w:tcW w:w="5387" w:type="dxa"/>
          </w:tcPr>
          <w:p w:rsidR="006A75A3" w:rsidRPr="005D707E" w:rsidRDefault="006A75A3" w:rsidP="006A75A3">
            <w:pPr>
              <w:jc w:val="both"/>
            </w:pPr>
            <w:r w:rsidRPr="005D707E">
              <w:t>а) удовлетворительный уровень</w:t>
            </w:r>
            <w:r w:rsidR="00382650" w:rsidRPr="005D707E">
              <w:t xml:space="preserve"> -24</w:t>
            </w:r>
            <w:r w:rsidR="00F2036E" w:rsidRPr="005D707E">
              <w:t xml:space="preserve">0 </w:t>
            </w:r>
          </w:p>
          <w:p w:rsidR="006A75A3" w:rsidRPr="005D707E" w:rsidRDefault="006A75A3" w:rsidP="006A75A3">
            <w:pPr>
              <w:jc w:val="both"/>
            </w:pPr>
            <w:r w:rsidRPr="005D707E">
              <w:t>б) неудовлетворительный уровень</w:t>
            </w:r>
            <w:r w:rsidR="00F2036E" w:rsidRPr="005D707E">
              <w:t xml:space="preserve"> -0</w:t>
            </w:r>
          </w:p>
          <w:p w:rsidR="006A75A3" w:rsidRPr="005D707E" w:rsidRDefault="006A75A3" w:rsidP="006A75A3">
            <w:pPr>
              <w:jc w:val="both"/>
            </w:pPr>
            <w:r w:rsidRPr="005D707E">
              <w:t>в) затрудняюсь ответить</w:t>
            </w:r>
            <w:r w:rsidR="00382650" w:rsidRPr="005D707E">
              <w:t xml:space="preserve"> -2</w:t>
            </w:r>
            <w:r w:rsidR="00F2036E" w:rsidRPr="005D707E">
              <w:t>9</w:t>
            </w:r>
          </w:p>
        </w:tc>
      </w:tr>
      <w:tr w:rsidR="006A75A3" w:rsidTr="00924F98">
        <w:tc>
          <w:tcPr>
            <w:tcW w:w="4962" w:type="dxa"/>
          </w:tcPr>
          <w:p w:rsidR="006A75A3" w:rsidRPr="005D707E" w:rsidRDefault="006A75A3" w:rsidP="006A75A3">
            <w:pPr>
              <w:jc w:val="both"/>
            </w:pPr>
            <w:r w:rsidRPr="005D707E">
              <w:t>2. Имеет ли место наличие фактов взимания оплаты за предоставление муниципальной услуги, кроме случаев, регламентируемых административными регламентами оказания муниципальной услуги:</w:t>
            </w:r>
          </w:p>
        </w:tc>
        <w:tc>
          <w:tcPr>
            <w:tcW w:w="5387" w:type="dxa"/>
          </w:tcPr>
          <w:p w:rsidR="006A75A3" w:rsidRPr="005D707E" w:rsidRDefault="006A75A3" w:rsidP="006A75A3">
            <w:pPr>
              <w:jc w:val="both"/>
            </w:pPr>
            <w:r w:rsidRPr="005D707E">
              <w:t>а) да</w:t>
            </w:r>
            <w:r w:rsidR="00F2036E" w:rsidRPr="005D707E">
              <w:t xml:space="preserve"> -0</w:t>
            </w:r>
          </w:p>
          <w:p w:rsidR="006A75A3" w:rsidRPr="005D707E" w:rsidRDefault="006A75A3" w:rsidP="006A75A3">
            <w:pPr>
              <w:jc w:val="both"/>
            </w:pPr>
            <w:r w:rsidRPr="005D707E">
              <w:t>б) нет</w:t>
            </w:r>
            <w:r w:rsidR="00F2036E" w:rsidRPr="005D707E">
              <w:t xml:space="preserve"> -269</w:t>
            </w:r>
          </w:p>
          <w:p w:rsidR="006A75A3" w:rsidRPr="005D707E" w:rsidRDefault="006A75A3" w:rsidP="006A75A3">
            <w:pPr>
              <w:jc w:val="both"/>
            </w:pPr>
          </w:p>
        </w:tc>
      </w:tr>
      <w:tr w:rsidR="006A75A3" w:rsidTr="00924F98">
        <w:tc>
          <w:tcPr>
            <w:tcW w:w="4962" w:type="dxa"/>
          </w:tcPr>
          <w:p w:rsidR="006A75A3" w:rsidRPr="005D707E" w:rsidRDefault="006A75A3" w:rsidP="006A75A3">
            <w:r w:rsidRPr="005D707E">
              <w:t>3. Удовлетворены ли Вы качеством предоставляемых муниципальных услуг:</w:t>
            </w:r>
          </w:p>
          <w:p w:rsidR="006A75A3" w:rsidRPr="005D707E" w:rsidRDefault="006A75A3" w:rsidP="006A75A3">
            <w:r w:rsidRPr="005D707E">
              <w:t xml:space="preserve">3.1. «реализация основных общеобразовательных программ (начального, основного, среднего)  общего образования»    </w:t>
            </w:r>
          </w:p>
        </w:tc>
        <w:tc>
          <w:tcPr>
            <w:tcW w:w="5387" w:type="dxa"/>
          </w:tcPr>
          <w:p w:rsidR="006A75A3" w:rsidRPr="005D707E" w:rsidRDefault="006A75A3" w:rsidP="006A75A3">
            <w:pPr>
              <w:jc w:val="both"/>
            </w:pPr>
            <w:r w:rsidRPr="005D707E">
              <w:t>скорее да</w:t>
            </w:r>
            <w:r w:rsidR="008C7027" w:rsidRPr="005D707E">
              <w:t xml:space="preserve"> - 25</w:t>
            </w:r>
            <w:r w:rsidR="00F2036E" w:rsidRPr="005D707E">
              <w:t>2</w:t>
            </w:r>
          </w:p>
          <w:p w:rsidR="006A75A3" w:rsidRPr="005D707E" w:rsidRDefault="006A75A3" w:rsidP="006A75A3">
            <w:pPr>
              <w:jc w:val="both"/>
            </w:pPr>
            <w:r w:rsidRPr="005D707E">
              <w:t>затрудняюсь ответить</w:t>
            </w:r>
            <w:r w:rsidR="008C7027" w:rsidRPr="005D707E">
              <w:t xml:space="preserve"> -1</w:t>
            </w:r>
            <w:r w:rsidR="00F2036E" w:rsidRPr="005D707E">
              <w:t>1</w:t>
            </w:r>
          </w:p>
          <w:p w:rsidR="006A75A3" w:rsidRPr="005D707E" w:rsidRDefault="006A75A3" w:rsidP="006A75A3">
            <w:pPr>
              <w:jc w:val="both"/>
            </w:pPr>
            <w:r w:rsidRPr="005D707E">
              <w:t>скорее нет</w:t>
            </w:r>
            <w:r w:rsidR="00F2036E" w:rsidRPr="005D707E">
              <w:t xml:space="preserve"> -6</w:t>
            </w:r>
          </w:p>
        </w:tc>
      </w:tr>
      <w:tr w:rsidR="006A75A3" w:rsidTr="00924F98">
        <w:tc>
          <w:tcPr>
            <w:tcW w:w="4962" w:type="dxa"/>
          </w:tcPr>
          <w:p w:rsidR="006A75A3" w:rsidRPr="005D707E" w:rsidRDefault="006A75A3" w:rsidP="006A75A3">
            <w:r w:rsidRPr="005D707E">
              <w:t xml:space="preserve">3.2. «предоставление питания» </w:t>
            </w:r>
          </w:p>
          <w:p w:rsidR="006A75A3" w:rsidRPr="005D707E" w:rsidRDefault="006A75A3" w:rsidP="006A75A3"/>
        </w:tc>
        <w:tc>
          <w:tcPr>
            <w:tcW w:w="5387" w:type="dxa"/>
          </w:tcPr>
          <w:p w:rsidR="006A75A3" w:rsidRPr="005D707E" w:rsidRDefault="006A75A3" w:rsidP="006A75A3">
            <w:pPr>
              <w:jc w:val="both"/>
            </w:pPr>
            <w:r w:rsidRPr="005D707E">
              <w:t>скорее да</w:t>
            </w:r>
            <w:r w:rsidR="00F2036E" w:rsidRPr="005D707E">
              <w:t xml:space="preserve"> -194</w:t>
            </w:r>
          </w:p>
          <w:p w:rsidR="006A75A3" w:rsidRPr="005D707E" w:rsidRDefault="006A75A3" w:rsidP="006A75A3">
            <w:pPr>
              <w:jc w:val="both"/>
            </w:pPr>
            <w:r w:rsidRPr="005D707E">
              <w:t>затрудняюсь ответить</w:t>
            </w:r>
            <w:r w:rsidR="00F2036E" w:rsidRPr="005D707E">
              <w:t xml:space="preserve"> -40</w:t>
            </w:r>
          </w:p>
          <w:p w:rsidR="006A75A3" w:rsidRPr="005D707E" w:rsidRDefault="006A75A3" w:rsidP="006A75A3">
            <w:pPr>
              <w:jc w:val="both"/>
            </w:pPr>
            <w:r w:rsidRPr="005D707E">
              <w:t>скорее нет</w:t>
            </w:r>
            <w:r w:rsidR="00F2036E" w:rsidRPr="005D707E">
              <w:t xml:space="preserve"> -35</w:t>
            </w:r>
          </w:p>
        </w:tc>
      </w:tr>
      <w:tr w:rsidR="006A75A3" w:rsidTr="00924F98">
        <w:tc>
          <w:tcPr>
            <w:tcW w:w="4962" w:type="dxa"/>
          </w:tcPr>
          <w:p w:rsidR="006A75A3" w:rsidRPr="005D707E" w:rsidRDefault="006A75A3" w:rsidP="006A75A3">
            <w:r w:rsidRPr="005D707E">
              <w:t>3.3. «реализация дополнительных общеразвивающих программ»</w:t>
            </w:r>
          </w:p>
          <w:p w:rsidR="006A75A3" w:rsidRPr="005D707E" w:rsidRDefault="006A75A3" w:rsidP="006A75A3"/>
        </w:tc>
        <w:tc>
          <w:tcPr>
            <w:tcW w:w="5387" w:type="dxa"/>
          </w:tcPr>
          <w:p w:rsidR="006A75A3" w:rsidRPr="005D707E" w:rsidRDefault="006A75A3" w:rsidP="006A75A3">
            <w:pPr>
              <w:jc w:val="both"/>
            </w:pPr>
            <w:r w:rsidRPr="005D707E">
              <w:t>скорее да</w:t>
            </w:r>
            <w:r w:rsidR="008679C1">
              <w:t xml:space="preserve"> -20</w:t>
            </w:r>
            <w:r w:rsidR="00F2036E" w:rsidRPr="005D707E">
              <w:t>4</w:t>
            </w:r>
          </w:p>
          <w:p w:rsidR="006A75A3" w:rsidRPr="005D707E" w:rsidRDefault="006A75A3" w:rsidP="006A75A3">
            <w:pPr>
              <w:jc w:val="both"/>
            </w:pPr>
            <w:r w:rsidRPr="005D707E">
              <w:t>затрудняюсь ответить</w:t>
            </w:r>
            <w:r w:rsidR="008679C1">
              <w:t xml:space="preserve"> -5</w:t>
            </w:r>
            <w:r w:rsidR="00F2036E" w:rsidRPr="005D707E">
              <w:t>4</w:t>
            </w:r>
          </w:p>
          <w:p w:rsidR="006A75A3" w:rsidRPr="005D707E" w:rsidRDefault="006A75A3" w:rsidP="006A75A3">
            <w:pPr>
              <w:jc w:val="both"/>
            </w:pPr>
            <w:r w:rsidRPr="005D707E">
              <w:t>скорее нет</w:t>
            </w:r>
            <w:r w:rsidR="00F2036E" w:rsidRPr="005D707E">
              <w:t xml:space="preserve"> -11</w:t>
            </w:r>
          </w:p>
        </w:tc>
      </w:tr>
      <w:tr w:rsidR="006A75A3" w:rsidTr="00924F98">
        <w:tc>
          <w:tcPr>
            <w:tcW w:w="4962" w:type="dxa"/>
          </w:tcPr>
          <w:p w:rsidR="006A75A3" w:rsidRPr="005D707E" w:rsidRDefault="006A75A3" w:rsidP="006A75A3">
            <w:r w:rsidRPr="005D707E">
              <w:t xml:space="preserve">3.4. «организация отдыха детей и молодежи» </w:t>
            </w:r>
          </w:p>
        </w:tc>
        <w:tc>
          <w:tcPr>
            <w:tcW w:w="5387" w:type="dxa"/>
          </w:tcPr>
          <w:p w:rsidR="006A75A3" w:rsidRPr="005D707E" w:rsidRDefault="006A75A3" w:rsidP="006A75A3">
            <w:pPr>
              <w:jc w:val="both"/>
            </w:pPr>
            <w:r w:rsidRPr="005D707E">
              <w:t>скорее да</w:t>
            </w:r>
            <w:r w:rsidR="008679C1">
              <w:t xml:space="preserve"> -20</w:t>
            </w:r>
            <w:r w:rsidR="00F2036E" w:rsidRPr="005D707E">
              <w:t>3</w:t>
            </w:r>
            <w:bookmarkStart w:id="0" w:name="_GoBack"/>
            <w:bookmarkEnd w:id="0"/>
          </w:p>
          <w:p w:rsidR="006A75A3" w:rsidRPr="005D707E" w:rsidRDefault="006A75A3" w:rsidP="006A75A3">
            <w:pPr>
              <w:jc w:val="both"/>
            </w:pPr>
            <w:r w:rsidRPr="005D707E">
              <w:t>затрудняюсь ответить</w:t>
            </w:r>
            <w:r w:rsidR="008679C1">
              <w:t xml:space="preserve"> -4</w:t>
            </w:r>
            <w:r w:rsidR="00F2036E" w:rsidRPr="005D707E">
              <w:t>6</w:t>
            </w:r>
          </w:p>
          <w:p w:rsidR="006A75A3" w:rsidRPr="005D707E" w:rsidRDefault="006A75A3" w:rsidP="006A75A3">
            <w:pPr>
              <w:jc w:val="both"/>
            </w:pPr>
            <w:r w:rsidRPr="005D707E">
              <w:t>скорее нет</w:t>
            </w:r>
            <w:r w:rsidR="00F2036E" w:rsidRPr="005D707E">
              <w:t xml:space="preserve"> -20</w:t>
            </w:r>
          </w:p>
        </w:tc>
      </w:tr>
    </w:tbl>
    <w:p w:rsidR="00A332E1" w:rsidRDefault="00C45B96" w:rsidP="00D204A9">
      <w:pPr>
        <w:pStyle w:val="a3"/>
        <w:numPr>
          <w:ilvl w:val="0"/>
          <w:numId w:val="54"/>
        </w:numPr>
        <w:spacing w:line="276" w:lineRule="auto"/>
        <w:rPr>
          <w:sz w:val="28"/>
          <w:szCs w:val="28"/>
        </w:rPr>
      </w:pPr>
      <w:r w:rsidRPr="00254F9D">
        <w:rPr>
          <w:sz w:val="28"/>
          <w:szCs w:val="28"/>
        </w:rPr>
        <w:t>Вывод</w:t>
      </w:r>
      <w:r w:rsidR="00A332E1">
        <w:rPr>
          <w:sz w:val="28"/>
          <w:szCs w:val="28"/>
        </w:rPr>
        <w:t xml:space="preserve">  (у</w:t>
      </w:r>
      <w:r w:rsidRPr="00A332E1">
        <w:rPr>
          <w:sz w:val="28"/>
          <w:szCs w:val="28"/>
        </w:rPr>
        <w:t>ровень  ка</w:t>
      </w:r>
      <w:r w:rsidR="00A332E1">
        <w:rPr>
          <w:sz w:val="28"/>
          <w:szCs w:val="28"/>
        </w:rPr>
        <w:t>че</w:t>
      </w:r>
      <w:r w:rsidR="00F957F0">
        <w:rPr>
          <w:sz w:val="28"/>
          <w:szCs w:val="28"/>
        </w:rPr>
        <w:t>ства   предоставления  услуг</w:t>
      </w:r>
      <w:r w:rsidR="005D707E">
        <w:rPr>
          <w:sz w:val="28"/>
          <w:szCs w:val="28"/>
        </w:rPr>
        <w:t>):</w:t>
      </w:r>
      <w:r w:rsidR="00F957F0">
        <w:rPr>
          <w:sz w:val="28"/>
          <w:szCs w:val="28"/>
        </w:rPr>
        <w:t xml:space="preserve"> </w:t>
      </w:r>
      <w:r w:rsidR="005D707E">
        <w:rPr>
          <w:sz w:val="28"/>
          <w:szCs w:val="28"/>
        </w:rPr>
        <w:t>удовлетворительный.</w:t>
      </w:r>
    </w:p>
    <w:p w:rsidR="00C45B96" w:rsidRDefault="00382650" w:rsidP="00D204A9">
      <w:pPr>
        <w:pStyle w:val="a3"/>
        <w:numPr>
          <w:ilvl w:val="0"/>
          <w:numId w:val="5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Основные  недостатки:</w:t>
      </w:r>
    </w:p>
    <w:p w:rsidR="00382650" w:rsidRPr="00382650" w:rsidRDefault="00382650" w:rsidP="00382650">
      <w:pPr>
        <w:pStyle w:val="a3"/>
        <w:spacing w:line="276" w:lineRule="auto"/>
        <w:rPr>
          <w:sz w:val="28"/>
          <w:szCs w:val="28"/>
        </w:rPr>
      </w:pPr>
      <w:r w:rsidRPr="00382650">
        <w:rPr>
          <w:sz w:val="28"/>
          <w:szCs w:val="28"/>
        </w:rPr>
        <w:t>-обеспеченности учебных кабинетов мебелью</w:t>
      </w:r>
    </w:p>
    <w:p w:rsidR="00382650" w:rsidRPr="00382650" w:rsidRDefault="00382650" w:rsidP="00382650">
      <w:pPr>
        <w:pStyle w:val="a3"/>
        <w:spacing w:line="276" w:lineRule="auto"/>
        <w:rPr>
          <w:sz w:val="28"/>
          <w:szCs w:val="28"/>
        </w:rPr>
      </w:pPr>
      <w:r w:rsidRPr="00382650">
        <w:rPr>
          <w:sz w:val="28"/>
          <w:szCs w:val="28"/>
        </w:rPr>
        <w:t>-уровень организации школьного питания</w:t>
      </w:r>
    </w:p>
    <w:p w:rsidR="00382650" w:rsidRPr="00382650" w:rsidRDefault="00382650" w:rsidP="00382650">
      <w:pPr>
        <w:pStyle w:val="a3"/>
        <w:spacing w:line="276" w:lineRule="auto"/>
        <w:rPr>
          <w:sz w:val="28"/>
          <w:szCs w:val="28"/>
        </w:rPr>
      </w:pPr>
      <w:r w:rsidRPr="00382650">
        <w:rPr>
          <w:sz w:val="28"/>
          <w:szCs w:val="28"/>
        </w:rPr>
        <w:t>-информирование о порядке оказания муниципальных услуг в области образования и их качеством</w:t>
      </w:r>
    </w:p>
    <w:p w:rsidR="00382650" w:rsidRPr="00382650" w:rsidRDefault="00382650" w:rsidP="00382650">
      <w:pPr>
        <w:spacing w:line="276" w:lineRule="auto"/>
        <w:rPr>
          <w:sz w:val="28"/>
          <w:szCs w:val="28"/>
        </w:rPr>
      </w:pPr>
    </w:p>
    <w:p w:rsidR="00382650" w:rsidRDefault="00382650" w:rsidP="00382650">
      <w:pPr>
        <w:pStyle w:val="a3"/>
        <w:spacing w:line="276" w:lineRule="auto"/>
        <w:rPr>
          <w:sz w:val="28"/>
          <w:szCs w:val="28"/>
        </w:rPr>
      </w:pPr>
      <w:r w:rsidRPr="00382650">
        <w:rPr>
          <w:sz w:val="28"/>
          <w:szCs w:val="28"/>
        </w:rPr>
        <w:t xml:space="preserve">18.05.2020 </w:t>
      </w:r>
    </w:p>
    <w:p w:rsidR="006D09A2" w:rsidRPr="000156B6" w:rsidRDefault="00382650" w:rsidP="00382650">
      <w:pPr>
        <w:pStyle w:val="a3"/>
        <w:spacing w:line="276" w:lineRule="auto"/>
        <w:rPr>
          <w:sz w:val="28"/>
          <w:szCs w:val="28"/>
        </w:rPr>
        <w:sectPr w:rsidR="006D09A2" w:rsidRPr="000156B6" w:rsidSect="00904894">
          <w:pgSz w:w="11906" w:h="16838"/>
          <w:pgMar w:top="709" w:right="851" w:bottom="568" w:left="1276" w:header="709" w:footer="709" w:gutter="0"/>
          <w:cols w:space="708"/>
          <w:docGrid w:linePitch="360"/>
        </w:sectPr>
      </w:pPr>
      <w:r w:rsidRPr="00382650">
        <w:rPr>
          <w:sz w:val="28"/>
          <w:szCs w:val="28"/>
        </w:rPr>
        <w:t xml:space="preserve">Директор школы        </w:t>
      </w:r>
      <w:r>
        <w:rPr>
          <w:sz w:val="28"/>
          <w:szCs w:val="28"/>
        </w:rPr>
        <w:t xml:space="preserve">                                                </w:t>
      </w:r>
      <w:r w:rsidRPr="00382650">
        <w:rPr>
          <w:sz w:val="28"/>
          <w:szCs w:val="28"/>
        </w:rPr>
        <w:t xml:space="preserve">          </w:t>
      </w:r>
      <w:proofErr w:type="spellStart"/>
      <w:r w:rsidRPr="00382650">
        <w:rPr>
          <w:sz w:val="28"/>
          <w:szCs w:val="28"/>
        </w:rPr>
        <w:t>С.В.Тараторкина</w:t>
      </w:r>
      <w:proofErr w:type="spellEnd"/>
    </w:p>
    <w:p w:rsidR="00C45B96" w:rsidRPr="006A75A3" w:rsidRDefault="00C45B96" w:rsidP="006A75A3">
      <w:pPr>
        <w:rPr>
          <w:sz w:val="18"/>
          <w:szCs w:val="18"/>
        </w:rPr>
      </w:pPr>
    </w:p>
    <w:p w:rsidR="00C45B96" w:rsidRPr="004B0BEB" w:rsidRDefault="007363E7" w:rsidP="007363E7">
      <w:pPr>
        <w:pStyle w:val="a3"/>
        <w:rPr>
          <w:sz w:val="18"/>
          <w:szCs w:val="18"/>
        </w:rPr>
      </w:pPr>
      <w:r w:rsidRPr="007363E7">
        <w:rPr>
          <w:sz w:val="18"/>
          <w:szCs w:val="18"/>
        </w:rPr>
        <w:tab/>
      </w:r>
      <w:r w:rsidR="00C45B96" w:rsidRPr="004B0BEB">
        <w:rPr>
          <w:sz w:val="18"/>
          <w:szCs w:val="18"/>
        </w:rPr>
        <w:tab/>
      </w:r>
    </w:p>
    <w:p w:rsidR="00C45B96" w:rsidRDefault="00C45B96" w:rsidP="007363E7">
      <w:pPr>
        <w:ind w:firstLine="709"/>
        <w:rPr>
          <w:sz w:val="18"/>
          <w:szCs w:val="18"/>
        </w:rPr>
      </w:pPr>
      <w:r w:rsidRPr="004B0BEB">
        <w:rPr>
          <w:sz w:val="18"/>
          <w:szCs w:val="18"/>
        </w:rPr>
        <w:tab/>
      </w:r>
    </w:p>
    <w:p w:rsidR="007363E7" w:rsidRPr="00410C8A" w:rsidRDefault="007363E7" w:rsidP="007363E7">
      <w:pPr>
        <w:ind w:firstLine="709"/>
        <w:rPr>
          <w:sz w:val="10"/>
          <w:szCs w:val="10"/>
        </w:rPr>
      </w:pPr>
    </w:p>
    <w:p w:rsidR="00ED364A" w:rsidRPr="00ED364A" w:rsidRDefault="00ED364A" w:rsidP="00ED364A">
      <w:pPr>
        <w:pStyle w:val="a3"/>
        <w:ind w:left="1080"/>
        <w:rPr>
          <w:b/>
          <w:sz w:val="10"/>
          <w:szCs w:val="10"/>
        </w:rPr>
      </w:pPr>
    </w:p>
    <w:p w:rsidR="00C45B96" w:rsidRPr="00EE67E7" w:rsidRDefault="00C45B96" w:rsidP="00647B9D">
      <w:pPr>
        <w:pStyle w:val="a3"/>
        <w:rPr>
          <w:sz w:val="18"/>
          <w:szCs w:val="18"/>
        </w:rPr>
      </w:pPr>
      <w:r w:rsidRPr="004B0BEB">
        <w:rPr>
          <w:sz w:val="18"/>
          <w:szCs w:val="18"/>
        </w:rPr>
        <w:tab/>
      </w:r>
    </w:p>
    <w:p w:rsidR="00E130DE" w:rsidRPr="00E130DE" w:rsidRDefault="00E130DE" w:rsidP="00E130DE">
      <w:pPr>
        <w:ind w:left="360"/>
        <w:jc w:val="both"/>
        <w:rPr>
          <w:b/>
          <w:sz w:val="10"/>
          <w:szCs w:val="10"/>
        </w:rPr>
      </w:pPr>
    </w:p>
    <w:p w:rsidR="00410C8A" w:rsidRDefault="00410C8A" w:rsidP="00410C8A">
      <w:pPr>
        <w:rPr>
          <w:sz w:val="18"/>
          <w:szCs w:val="18"/>
        </w:rPr>
      </w:pPr>
    </w:p>
    <w:p w:rsidR="00410C8A" w:rsidRDefault="00410C8A" w:rsidP="00410C8A">
      <w:pPr>
        <w:rPr>
          <w:sz w:val="18"/>
          <w:szCs w:val="18"/>
        </w:rPr>
      </w:pPr>
    </w:p>
    <w:p w:rsidR="004811C7" w:rsidRDefault="004811C7" w:rsidP="000F59D3">
      <w:pPr>
        <w:spacing w:line="276" w:lineRule="auto"/>
        <w:rPr>
          <w:sz w:val="18"/>
          <w:szCs w:val="18"/>
        </w:rPr>
      </w:pPr>
    </w:p>
    <w:p w:rsidR="004811C7" w:rsidRDefault="004811C7" w:rsidP="000F59D3">
      <w:pPr>
        <w:spacing w:line="276" w:lineRule="auto"/>
        <w:rPr>
          <w:sz w:val="18"/>
          <w:szCs w:val="18"/>
        </w:rPr>
      </w:pPr>
    </w:p>
    <w:sectPr w:rsidR="004811C7" w:rsidSect="006F5070">
      <w:type w:val="continuous"/>
      <w:pgSz w:w="16838" w:h="11906" w:orient="landscape"/>
      <w:pgMar w:top="426" w:right="678" w:bottom="142" w:left="113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78E" w:rsidRDefault="0097178E" w:rsidP="006D09A2">
      <w:r>
        <w:separator/>
      </w:r>
    </w:p>
  </w:endnote>
  <w:endnote w:type="continuationSeparator" w:id="0">
    <w:p w:rsidR="0097178E" w:rsidRDefault="0097178E" w:rsidP="006D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78E" w:rsidRDefault="0097178E" w:rsidP="006D09A2">
      <w:r>
        <w:separator/>
      </w:r>
    </w:p>
  </w:footnote>
  <w:footnote w:type="continuationSeparator" w:id="0">
    <w:p w:rsidR="0097178E" w:rsidRDefault="0097178E" w:rsidP="006D0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0E57"/>
    <w:multiLevelType w:val="hybridMultilevel"/>
    <w:tmpl w:val="BC6AA9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25345"/>
    <w:multiLevelType w:val="hybridMultilevel"/>
    <w:tmpl w:val="A600D5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C7518"/>
    <w:multiLevelType w:val="hybridMultilevel"/>
    <w:tmpl w:val="D4AA15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7B1BFB"/>
    <w:multiLevelType w:val="hybridMultilevel"/>
    <w:tmpl w:val="4468CD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DB631B"/>
    <w:multiLevelType w:val="hybridMultilevel"/>
    <w:tmpl w:val="B5F284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7605A7"/>
    <w:multiLevelType w:val="hybridMultilevel"/>
    <w:tmpl w:val="21CC04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082878"/>
    <w:multiLevelType w:val="hybridMultilevel"/>
    <w:tmpl w:val="E8C08ED8"/>
    <w:lvl w:ilvl="0" w:tplc="FF5C0C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627A9F"/>
    <w:multiLevelType w:val="hybridMultilevel"/>
    <w:tmpl w:val="035AE9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8D04D3"/>
    <w:multiLevelType w:val="hybridMultilevel"/>
    <w:tmpl w:val="2984FA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EB5528"/>
    <w:multiLevelType w:val="hybridMultilevel"/>
    <w:tmpl w:val="2D6E3E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D8612D"/>
    <w:multiLevelType w:val="hybridMultilevel"/>
    <w:tmpl w:val="9D4276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F96485"/>
    <w:multiLevelType w:val="hybridMultilevel"/>
    <w:tmpl w:val="7B807E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A82065"/>
    <w:multiLevelType w:val="hybridMultilevel"/>
    <w:tmpl w:val="EC4231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B04C25"/>
    <w:multiLevelType w:val="hybridMultilevel"/>
    <w:tmpl w:val="A0B4C3EE"/>
    <w:lvl w:ilvl="0" w:tplc="F484E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74180E"/>
    <w:multiLevelType w:val="hybridMultilevel"/>
    <w:tmpl w:val="EFD8F4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36781F"/>
    <w:multiLevelType w:val="hybridMultilevel"/>
    <w:tmpl w:val="04C2CE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01364C"/>
    <w:multiLevelType w:val="hybridMultilevel"/>
    <w:tmpl w:val="7CEE45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73592B"/>
    <w:multiLevelType w:val="hybridMultilevel"/>
    <w:tmpl w:val="F8DEF5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374785E"/>
    <w:multiLevelType w:val="hybridMultilevel"/>
    <w:tmpl w:val="0B8C56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4605024"/>
    <w:multiLevelType w:val="hybridMultilevel"/>
    <w:tmpl w:val="9390A4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544741F"/>
    <w:multiLevelType w:val="hybridMultilevel"/>
    <w:tmpl w:val="19449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6823111"/>
    <w:multiLevelType w:val="hybridMultilevel"/>
    <w:tmpl w:val="0B9261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7F41B41"/>
    <w:multiLevelType w:val="hybridMultilevel"/>
    <w:tmpl w:val="D2E8C5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80A683C"/>
    <w:multiLevelType w:val="hybridMultilevel"/>
    <w:tmpl w:val="255EE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81C1F0E"/>
    <w:multiLevelType w:val="hybridMultilevel"/>
    <w:tmpl w:val="2C7C10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8B75ECF"/>
    <w:multiLevelType w:val="hybridMultilevel"/>
    <w:tmpl w:val="0E5071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9691383"/>
    <w:multiLevelType w:val="hybridMultilevel"/>
    <w:tmpl w:val="63EE3D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9CA021C"/>
    <w:multiLevelType w:val="hybridMultilevel"/>
    <w:tmpl w:val="59D6F7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A852688"/>
    <w:multiLevelType w:val="hybridMultilevel"/>
    <w:tmpl w:val="C72ED7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BD32BDC"/>
    <w:multiLevelType w:val="hybridMultilevel"/>
    <w:tmpl w:val="A9466C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C38531D"/>
    <w:multiLevelType w:val="hybridMultilevel"/>
    <w:tmpl w:val="65086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C953DCC"/>
    <w:multiLevelType w:val="hybridMultilevel"/>
    <w:tmpl w:val="131C81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D56294D"/>
    <w:multiLevelType w:val="hybridMultilevel"/>
    <w:tmpl w:val="8E420A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2595D93"/>
    <w:multiLevelType w:val="hybridMultilevel"/>
    <w:tmpl w:val="27E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2EF66BA"/>
    <w:multiLevelType w:val="hybridMultilevel"/>
    <w:tmpl w:val="D55A6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3041A03"/>
    <w:multiLevelType w:val="hybridMultilevel"/>
    <w:tmpl w:val="1CF41A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45207C1"/>
    <w:multiLevelType w:val="hybridMultilevel"/>
    <w:tmpl w:val="734A72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4993D48"/>
    <w:multiLevelType w:val="hybridMultilevel"/>
    <w:tmpl w:val="5DA4F4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62F24B0"/>
    <w:multiLevelType w:val="hybridMultilevel"/>
    <w:tmpl w:val="40E4EAF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6BD5338"/>
    <w:multiLevelType w:val="hybridMultilevel"/>
    <w:tmpl w:val="93165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707785A"/>
    <w:multiLevelType w:val="hybridMultilevel"/>
    <w:tmpl w:val="B8120F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87C46C1"/>
    <w:multiLevelType w:val="hybridMultilevel"/>
    <w:tmpl w:val="16681B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A011DCF"/>
    <w:multiLevelType w:val="hybridMultilevel"/>
    <w:tmpl w:val="A55093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BB338F4"/>
    <w:multiLevelType w:val="hybridMultilevel"/>
    <w:tmpl w:val="728E1D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C074E37"/>
    <w:multiLevelType w:val="hybridMultilevel"/>
    <w:tmpl w:val="D3B683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DE86AD8"/>
    <w:multiLevelType w:val="hybridMultilevel"/>
    <w:tmpl w:val="7F2E7D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E2A3723"/>
    <w:multiLevelType w:val="hybridMultilevel"/>
    <w:tmpl w:val="F8046A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E3A1096"/>
    <w:multiLevelType w:val="hybridMultilevel"/>
    <w:tmpl w:val="DE7E19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F42324D"/>
    <w:multiLevelType w:val="hybridMultilevel"/>
    <w:tmpl w:val="EBD83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06B41CD"/>
    <w:multiLevelType w:val="hybridMultilevel"/>
    <w:tmpl w:val="39E470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1EE287A"/>
    <w:multiLevelType w:val="hybridMultilevel"/>
    <w:tmpl w:val="793A0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3D07E89"/>
    <w:multiLevelType w:val="hybridMultilevel"/>
    <w:tmpl w:val="8EF24A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3EF0FB3"/>
    <w:multiLevelType w:val="hybridMultilevel"/>
    <w:tmpl w:val="08A4BD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4AC7567"/>
    <w:multiLevelType w:val="hybridMultilevel"/>
    <w:tmpl w:val="8690CF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4B42E5C"/>
    <w:multiLevelType w:val="hybridMultilevel"/>
    <w:tmpl w:val="A6582110"/>
    <w:lvl w:ilvl="0" w:tplc="4A923E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5152612"/>
    <w:multiLevelType w:val="hybridMultilevel"/>
    <w:tmpl w:val="915ACF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57A4F56"/>
    <w:multiLevelType w:val="hybridMultilevel"/>
    <w:tmpl w:val="9BF20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5C0461F"/>
    <w:multiLevelType w:val="hybridMultilevel"/>
    <w:tmpl w:val="C188FA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6226DAE"/>
    <w:multiLevelType w:val="hybridMultilevel"/>
    <w:tmpl w:val="8A3CC2B2"/>
    <w:lvl w:ilvl="0" w:tplc="390C04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716021D"/>
    <w:multiLevelType w:val="hybridMultilevel"/>
    <w:tmpl w:val="77F80B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82A5C57"/>
    <w:multiLevelType w:val="hybridMultilevel"/>
    <w:tmpl w:val="EC38C5DC"/>
    <w:lvl w:ilvl="0" w:tplc="1AE41EC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38652BAA"/>
    <w:multiLevelType w:val="hybridMultilevel"/>
    <w:tmpl w:val="A100EF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E7C6939"/>
    <w:multiLevelType w:val="hybridMultilevel"/>
    <w:tmpl w:val="1E8C6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03572EC"/>
    <w:multiLevelType w:val="hybridMultilevel"/>
    <w:tmpl w:val="4E7A0B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07577DC"/>
    <w:multiLevelType w:val="hybridMultilevel"/>
    <w:tmpl w:val="FCCA94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2DE12D8"/>
    <w:multiLevelType w:val="hybridMultilevel"/>
    <w:tmpl w:val="014AEA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4761323"/>
    <w:multiLevelType w:val="hybridMultilevel"/>
    <w:tmpl w:val="A55059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8505F64"/>
    <w:multiLevelType w:val="multilevel"/>
    <w:tmpl w:val="4808D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8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8">
    <w:nsid w:val="49FB74C6"/>
    <w:multiLevelType w:val="hybridMultilevel"/>
    <w:tmpl w:val="3EF229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CE94570"/>
    <w:multiLevelType w:val="hybridMultilevel"/>
    <w:tmpl w:val="DFB253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F286E02"/>
    <w:multiLevelType w:val="hybridMultilevel"/>
    <w:tmpl w:val="329AC7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F902047"/>
    <w:multiLevelType w:val="hybridMultilevel"/>
    <w:tmpl w:val="F4B8FA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1514CD2"/>
    <w:multiLevelType w:val="hybridMultilevel"/>
    <w:tmpl w:val="87705E4E"/>
    <w:lvl w:ilvl="0" w:tplc="26AE5572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3233A65"/>
    <w:multiLevelType w:val="hybridMultilevel"/>
    <w:tmpl w:val="DC82F4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464522A"/>
    <w:multiLevelType w:val="hybridMultilevel"/>
    <w:tmpl w:val="B1EC29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68A460C"/>
    <w:multiLevelType w:val="hybridMultilevel"/>
    <w:tmpl w:val="048A77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7C452DE"/>
    <w:multiLevelType w:val="hybridMultilevel"/>
    <w:tmpl w:val="A35EDE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8F16B33"/>
    <w:multiLevelType w:val="hybridMultilevel"/>
    <w:tmpl w:val="C068D8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9136E19"/>
    <w:multiLevelType w:val="hybridMultilevel"/>
    <w:tmpl w:val="FB7EDC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A1C260B"/>
    <w:multiLevelType w:val="hybridMultilevel"/>
    <w:tmpl w:val="3F8401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B97061D"/>
    <w:multiLevelType w:val="hybridMultilevel"/>
    <w:tmpl w:val="75E683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BC85A5C"/>
    <w:multiLevelType w:val="hybridMultilevel"/>
    <w:tmpl w:val="9C34E4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D0562E8"/>
    <w:multiLevelType w:val="hybridMultilevel"/>
    <w:tmpl w:val="689C8C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DD63040"/>
    <w:multiLevelType w:val="hybridMultilevel"/>
    <w:tmpl w:val="A2E012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E2030F2"/>
    <w:multiLevelType w:val="hybridMultilevel"/>
    <w:tmpl w:val="FB9E90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E5817CC"/>
    <w:multiLevelType w:val="hybridMultilevel"/>
    <w:tmpl w:val="DD4C519C"/>
    <w:lvl w:ilvl="0" w:tplc="AB64CF6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2C57DC8"/>
    <w:multiLevelType w:val="hybridMultilevel"/>
    <w:tmpl w:val="771E13C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46F4FB5"/>
    <w:multiLevelType w:val="hybridMultilevel"/>
    <w:tmpl w:val="53F2FC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65343F8"/>
    <w:multiLevelType w:val="hybridMultilevel"/>
    <w:tmpl w:val="9DBE2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7061F38"/>
    <w:multiLevelType w:val="hybridMultilevel"/>
    <w:tmpl w:val="D95C37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7532D12"/>
    <w:multiLevelType w:val="hybridMultilevel"/>
    <w:tmpl w:val="9382879A"/>
    <w:lvl w:ilvl="0" w:tplc="95C06212">
      <w:start w:val="1"/>
      <w:numFmt w:val="decimal"/>
      <w:lvlText w:val="%1)"/>
      <w:lvlJc w:val="left"/>
      <w:pPr>
        <w:ind w:left="8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1">
    <w:nsid w:val="67C67016"/>
    <w:multiLevelType w:val="hybridMultilevel"/>
    <w:tmpl w:val="812AA2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88158E7"/>
    <w:multiLevelType w:val="hybridMultilevel"/>
    <w:tmpl w:val="D7EAD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8C06DAD"/>
    <w:multiLevelType w:val="hybridMultilevel"/>
    <w:tmpl w:val="C81C77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8FC573E"/>
    <w:multiLevelType w:val="hybridMultilevel"/>
    <w:tmpl w:val="FDD46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9564DF2"/>
    <w:multiLevelType w:val="hybridMultilevel"/>
    <w:tmpl w:val="0B9A98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D6C211D"/>
    <w:multiLevelType w:val="hybridMultilevel"/>
    <w:tmpl w:val="32A09B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11F727B"/>
    <w:multiLevelType w:val="hybridMultilevel"/>
    <w:tmpl w:val="6CDEDE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14E1701"/>
    <w:multiLevelType w:val="hybridMultilevel"/>
    <w:tmpl w:val="688C25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49845DE"/>
    <w:multiLevelType w:val="hybridMultilevel"/>
    <w:tmpl w:val="1444F0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535308E"/>
    <w:multiLevelType w:val="hybridMultilevel"/>
    <w:tmpl w:val="09FEA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7A82FA1"/>
    <w:multiLevelType w:val="hybridMultilevel"/>
    <w:tmpl w:val="D74047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7CD4CCE"/>
    <w:multiLevelType w:val="hybridMultilevel"/>
    <w:tmpl w:val="6AB61F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7D73FE2"/>
    <w:multiLevelType w:val="hybridMultilevel"/>
    <w:tmpl w:val="E02A28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8AF17A3"/>
    <w:multiLevelType w:val="hybridMultilevel"/>
    <w:tmpl w:val="DA14F312"/>
    <w:lvl w:ilvl="0" w:tplc="8250DDB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>
    <w:nsid w:val="78E12DD5"/>
    <w:multiLevelType w:val="hybridMultilevel"/>
    <w:tmpl w:val="DFD0D6E0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BA00093"/>
    <w:multiLevelType w:val="hybridMultilevel"/>
    <w:tmpl w:val="5BCAA7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D2848B2"/>
    <w:multiLevelType w:val="hybridMultilevel"/>
    <w:tmpl w:val="297E0A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D3E18F6"/>
    <w:multiLevelType w:val="hybridMultilevel"/>
    <w:tmpl w:val="E326CC7A"/>
    <w:lvl w:ilvl="0" w:tplc="AB64CF6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E6C3956"/>
    <w:multiLevelType w:val="hybridMultilevel"/>
    <w:tmpl w:val="C3FE94BE"/>
    <w:lvl w:ilvl="0" w:tplc="AB64CF6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E777275"/>
    <w:multiLevelType w:val="multilevel"/>
    <w:tmpl w:val="0E486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67"/>
  </w:num>
  <w:num w:numId="2">
    <w:abstractNumId w:val="40"/>
  </w:num>
  <w:num w:numId="3">
    <w:abstractNumId w:val="77"/>
  </w:num>
  <w:num w:numId="4">
    <w:abstractNumId w:val="47"/>
  </w:num>
  <w:num w:numId="5">
    <w:abstractNumId w:val="81"/>
  </w:num>
  <w:num w:numId="6">
    <w:abstractNumId w:val="52"/>
  </w:num>
  <w:num w:numId="7">
    <w:abstractNumId w:val="93"/>
  </w:num>
  <w:num w:numId="8">
    <w:abstractNumId w:val="8"/>
  </w:num>
  <w:num w:numId="9">
    <w:abstractNumId w:val="102"/>
  </w:num>
  <w:num w:numId="10">
    <w:abstractNumId w:val="69"/>
  </w:num>
  <w:num w:numId="11">
    <w:abstractNumId w:val="35"/>
  </w:num>
  <w:num w:numId="12">
    <w:abstractNumId w:val="30"/>
  </w:num>
  <w:num w:numId="13">
    <w:abstractNumId w:val="42"/>
  </w:num>
  <w:num w:numId="14">
    <w:abstractNumId w:val="96"/>
  </w:num>
  <w:num w:numId="15">
    <w:abstractNumId w:val="15"/>
  </w:num>
  <w:num w:numId="16">
    <w:abstractNumId w:val="70"/>
  </w:num>
  <w:num w:numId="17">
    <w:abstractNumId w:val="46"/>
  </w:num>
  <w:num w:numId="18">
    <w:abstractNumId w:val="82"/>
  </w:num>
  <w:num w:numId="19">
    <w:abstractNumId w:val="48"/>
  </w:num>
  <w:num w:numId="20">
    <w:abstractNumId w:val="61"/>
  </w:num>
  <w:num w:numId="21">
    <w:abstractNumId w:val="14"/>
  </w:num>
  <w:num w:numId="22">
    <w:abstractNumId w:val="97"/>
  </w:num>
  <w:num w:numId="23">
    <w:abstractNumId w:val="105"/>
  </w:num>
  <w:num w:numId="24">
    <w:abstractNumId w:val="83"/>
  </w:num>
  <w:num w:numId="25">
    <w:abstractNumId w:val="6"/>
  </w:num>
  <w:num w:numId="26">
    <w:abstractNumId w:val="12"/>
  </w:num>
  <w:num w:numId="27">
    <w:abstractNumId w:val="4"/>
  </w:num>
  <w:num w:numId="28">
    <w:abstractNumId w:val="71"/>
  </w:num>
  <w:num w:numId="29">
    <w:abstractNumId w:val="80"/>
  </w:num>
  <w:num w:numId="30">
    <w:abstractNumId w:val="36"/>
  </w:num>
  <w:num w:numId="31">
    <w:abstractNumId w:val="78"/>
  </w:num>
  <w:num w:numId="32">
    <w:abstractNumId w:val="84"/>
  </w:num>
  <w:num w:numId="33">
    <w:abstractNumId w:val="51"/>
  </w:num>
  <w:num w:numId="34">
    <w:abstractNumId w:val="95"/>
  </w:num>
  <w:num w:numId="35">
    <w:abstractNumId w:val="50"/>
  </w:num>
  <w:num w:numId="36">
    <w:abstractNumId w:val="65"/>
  </w:num>
  <w:num w:numId="37">
    <w:abstractNumId w:val="20"/>
  </w:num>
  <w:num w:numId="38">
    <w:abstractNumId w:val="94"/>
  </w:num>
  <w:num w:numId="39">
    <w:abstractNumId w:val="33"/>
  </w:num>
  <w:num w:numId="40">
    <w:abstractNumId w:val="74"/>
  </w:num>
  <w:num w:numId="41">
    <w:abstractNumId w:val="3"/>
  </w:num>
  <w:num w:numId="42">
    <w:abstractNumId w:val="21"/>
  </w:num>
  <w:num w:numId="43">
    <w:abstractNumId w:val="57"/>
  </w:num>
  <w:num w:numId="44">
    <w:abstractNumId w:val="49"/>
  </w:num>
  <w:num w:numId="45">
    <w:abstractNumId w:val="25"/>
  </w:num>
  <w:num w:numId="46">
    <w:abstractNumId w:val="88"/>
  </w:num>
  <w:num w:numId="47">
    <w:abstractNumId w:val="32"/>
  </w:num>
  <w:num w:numId="48">
    <w:abstractNumId w:val="5"/>
  </w:num>
  <w:num w:numId="49">
    <w:abstractNumId w:val="68"/>
  </w:num>
  <w:num w:numId="50">
    <w:abstractNumId w:val="34"/>
  </w:num>
  <w:num w:numId="51">
    <w:abstractNumId w:val="22"/>
  </w:num>
  <w:num w:numId="52">
    <w:abstractNumId w:val="11"/>
  </w:num>
  <w:num w:numId="53">
    <w:abstractNumId w:val="100"/>
  </w:num>
  <w:num w:numId="54">
    <w:abstractNumId w:val="13"/>
  </w:num>
  <w:num w:numId="55">
    <w:abstractNumId w:val="104"/>
  </w:num>
  <w:num w:numId="56">
    <w:abstractNumId w:val="62"/>
  </w:num>
  <w:num w:numId="57">
    <w:abstractNumId w:val="90"/>
  </w:num>
  <w:num w:numId="58">
    <w:abstractNumId w:val="72"/>
  </w:num>
  <w:num w:numId="59">
    <w:abstractNumId w:val="60"/>
  </w:num>
  <w:num w:numId="60">
    <w:abstractNumId w:val="76"/>
  </w:num>
  <w:num w:numId="61">
    <w:abstractNumId w:val="1"/>
  </w:num>
  <w:num w:numId="62">
    <w:abstractNumId w:val="43"/>
  </w:num>
  <w:num w:numId="63">
    <w:abstractNumId w:val="17"/>
  </w:num>
  <w:num w:numId="64">
    <w:abstractNumId w:val="28"/>
  </w:num>
  <w:num w:numId="65">
    <w:abstractNumId w:val="59"/>
  </w:num>
  <w:num w:numId="66">
    <w:abstractNumId w:val="99"/>
  </w:num>
  <w:num w:numId="67">
    <w:abstractNumId w:val="89"/>
  </w:num>
  <w:num w:numId="68">
    <w:abstractNumId w:val="19"/>
  </w:num>
  <w:num w:numId="69">
    <w:abstractNumId w:val="10"/>
  </w:num>
  <w:num w:numId="70">
    <w:abstractNumId w:val="41"/>
  </w:num>
  <w:num w:numId="71">
    <w:abstractNumId w:val="63"/>
  </w:num>
  <w:num w:numId="72">
    <w:abstractNumId w:val="101"/>
  </w:num>
  <w:num w:numId="73">
    <w:abstractNumId w:val="45"/>
  </w:num>
  <w:num w:numId="74">
    <w:abstractNumId w:val="64"/>
  </w:num>
  <w:num w:numId="75">
    <w:abstractNumId w:val="91"/>
  </w:num>
  <w:num w:numId="76">
    <w:abstractNumId w:val="44"/>
  </w:num>
  <w:num w:numId="77">
    <w:abstractNumId w:val="98"/>
  </w:num>
  <w:num w:numId="78">
    <w:abstractNumId w:val="24"/>
  </w:num>
  <w:num w:numId="79">
    <w:abstractNumId w:val="79"/>
  </w:num>
  <w:num w:numId="80">
    <w:abstractNumId w:val="29"/>
  </w:num>
  <w:num w:numId="81">
    <w:abstractNumId w:val="37"/>
  </w:num>
  <w:num w:numId="82">
    <w:abstractNumId w:val="55"/>
  </w:num>
  <w:num w:numId="83">
    <w:abstractNumId w:val="9"/>
  </w:num>
  <w:num w:numId="84">
    <w:abstractNumId w:val="73"/>
  </w:num>
  <w:num w:numId="85">
    <w:abstractNumId w:val="87"/>
  </w:num>
  <w:num w:numId="86">
    <w:abstractNumId w:val="56"/>
  </w:num>
  <w:num w:numId="87">
    <w:abstractNumId w:val="106"/>
  </w:num>
  <w:num w:numId="88">
    <w:abstractNumId w:val="26"/>
  </w:num>
  <w:num w:numId="89">
    <w:abstractNumId w:val="103"/>
  </w:num>
  <w:num w:numId="90">
    <w:abstractNumId w:val="27"/>
  </w:num>
  <w:num w:numId="91">
    <w:abstractNumId w:val="0"/>
  </w:num>
  <w:num w:numId="92">
    <w:abstractNumId w:val="75"/>
  </w:num>
  <w:num w:numId="93">
    <w:abstractNumId w:val="16"/>
  </w:num>
  <w:num w:numId="94">
    <w:abstractNumId w:val="107"/>
  </w:num>
  <w:num w:numId="95">
    <w:abstractNumId w:val="31"/>
  </w:num>
  <w:num w:numId="96">
    <w:abstractNumId w:val="66"/>
  </w:num>
  <w:num w:numId="97">
    <w:abstractNumId w:val="53"/>
  </w:num>
  <w:num w:numId="98">
    <w:abstractNumId w:val="2"/>
  </w:num>
  <w:num w:numId="99">
    <w:abstractNumId w:val="23"/>
  </w:num>
  <w:num w:numId="100">
    <w:abstractNumId w:val="7"/>
  </w:num>
  <w:num w:numId="101">
    <w:abstractNumId w:val="18"/>
  </w:num>
  <w:num w:numId="102">
    <w:abstractNumId w:val="39"/>
  </w:num>
  <w:num w:numId="103">
    <w:abstractNumId w:val="54"/>
  </w:num>
  <w:num w:numId="104">
    <w:abstractNumId w:val="58"/>
  </w:num>
  <w:num w:numId="105">
    <w:abstractNumId w:val="92"/>
  </w:num>
  <w:num w:numId="106">
    <w:abstractNumId w:val="38"/>
  </w:num>
  <w:num w:numId="107">
    <w:abstractNumId w:val="86"/>
  </w:num>
  <w:num w:numId="108">
    <w:abstractNumId w:val="110"/>
  </w:num>
  <w:num w:numId="109">
    <w:abstractNumId w:val="109"/>
  </w:num>
  <w:num w:numId="110">
    <w:abstractNumId w:val="108"/>
  </w:num>
  <w:num w:numId="111">
    <w:abstractNumId w:val="85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B6"/>
    <w:rsid w:val="000156B6"/>
    <w:rsid w:val="0002189A"/>
    <w:rsid w:val="000226AE"/>
    <w:rsid w:val="00025D78"/>
    <w:rsid w:val="0003356E"/>
    <w:rsid w:val="00050A30"/>
    <w:rsid w:val="0007536F"/>
    <w:rsid w:val="00094F64"/>
    <w:rsid w:val="000A0805"/>
    <w:rsid w:val="000A7410"/>
    <w:rsid w:val="000B402F"/>
    <w:rsid w:val="000D0CF9"/>
    <w:rsid w:val="000D18DB"/>
    <w:rsid w:val="000F1BE3"/>
    <w:rsid w:val="000F59D3"/>
    <w:rsid w:val="0012359D"/>
    <w:rsid w:val="0015728A"/>
    <w:rsid w:val="00162775"/>
    <w:rsid w:val="0018352D"/>
    <w:rsid w:val="001C18DA"/>
    <w:rsid w:val="00204D0C"/>
    <w:rsid w:val="00254F9D"/>
    <w:rsid w:val="00255316"/>
    <w:rsid w:val="00255741"/>
    <w:rsid w:val="002638A5"/>
    <w:rsid w:val="002662B6"/>
    <w:rsid w:val="002A1526"/>
    <w:rsid w:val="002A3E21"/>
    <w:rsid w:val="002A7E46"/>
    <w:rsid w:val="002C55F2"/>
    <w:rsid w:val="00313B33"/>
    <w:rsid w:val="00330AE2"/>
    <w:rsid w:val="0034209A"/>
    <w:rsid w:val="00382650"/>
    <w:rsid w:val="00383060"/>
    <w:rsid w:val="0038454C"/>
    <w:rsid w:val="003858E4"/>
    <w:rsid w:val="00387AD6"/>
    <w:rsid w:val="003A6017"/>
    <w:rsid w:val="003E26E0"/>
    <w:rsid w:val="003E7D2A"/>
    <w:rsid w:val="004017B2"/>
    <w:rsid w:val="00410C8A"/>
    <w:rsid w:val="0042674F"/>
    <w:rsid w:val="00437AD3"/>
    <w:rsid w:val="004811C7"/>
    <w:rsid w:val="004B7ABE"/>
    <w:rsid w:val="004C1B7A"/>
    <w:rsid w:val="00504C0A"/>
    <w:rsid w:val="005250C8"/>
    <w:rsid w:val="00530D18"/>
    <w:rsid w:val="00533B3E"/>
    <w:rsid w:val="005402C2"/>
    <w:rsid w:val="00541455"/>
    <w:rsid w:val="00577072"/>
    <w:rsid w:val="005874B0"/>
    <w:rsid w:val="005938D6"/>
    <w:rsid w:val="005A7F61"/>
    <w:rsid w:val="005B0237"/>
    <w:rsid w:val="005B77C4"/>
    <w:rsid w:val="005C32DF"/>
    <w:rsid w:val="005D707E"/>
    <w:rsid w:val="005E087E"/>
    <w:rsid w:val="005E586A"/>
    <w:rsid w:val="006104AC"/>
    <w:rsid w:val="00624E2F"/>
    <w:rsid w:val="00631CD9"/>
    <w:rsid w:val="006406F3"/>
    <w:rsid w:val="00642D43"/>
    <w:rsid w:val="0064673E"/>
    <w:rsid w:val="00647B9D"/>
    <w:rsid w:val="0065103D"/>
    <w:rsid w:val="006534AB"/>
    <w:rsid w:val="00654CF2"/>
    <w:rsid w:val="00664D23"/>
    <w:rsid w:val="006A75A3"/>
    <w:rsid w:val="006B100A"/>
    <w:rsid w:val="006D09A2"/>
    <w:rsid w:val="006D3C72"/>
    <w:rsid w:val="006D5F02"/>
    <w:rsid w:val="006D7139"/>
    <w:rsid w:val="006E14AF"/>
    <w:rsid w:val="006F5070"/>
    <w:rsid w:val="00701CEE"/>
    <w:rsid w:val="00703313"/>
    <w:rsid w:val="00722EC1"/>
    <w:rsid w:val="007363E7"/>
    <w:rsid w:val="0075727B"/>
    <w:rsid w:val="007763DD"/>
    <w:rsid w:val="007804DC"/>
    <w:rsid w:val="007856D3"/>
    <w:rsid w:val="00792401"/>
    <w:rsid w:val="007A4B7A"/>
    <w:rsid w:val="007A7097"/>
    <w:rsid w:val="007A7355"/>
    <w:rsid w:val="007B4834"/>
    <w:rsid w:val="007E46D2"/>
    <w:rsid w:val="007F0A07"/>
    <w:rsid w:val="008052E8"/>
    <w:rsid w:val="00813A83"/>
    <w:rsid w:val="008213E1"/>
    <w:rsid w:val="00835707"/>
    <w:rsid w:val="008530B0"/>
    <w:rsid w:val="008679C1"/>
    <w:rsid w:val="008A1C8B"/>
    <w:rsid w:val="008C7027"/>
    <w:rsid w:val="00904894"/>
    <w:rsid w:val="00915C39"/>
    <w:rsid w:val="00924F98"/>
    <w:rsid w:val="00927453"/>
    <w:rsid w:val="009275BC"/>
    <w:rsid w:val="009308BD"/>
    <w:rsid w:val="00954540"/>
    <w:rsid w:val="0097178E"/>
    <w:rsid w:val="009773A2"/>
    <w:rsid w:val="00985958"/>
    <w:rsid w:val="00991005"/>
    <w:rsid w:val="00992E9D"/>
    <w:rsid w:val="009A058F"/>
    <w:rsid w:val="009C70A4"/>
    <w:rsid w:val="009D3A28"/>
    <w:rsid w:val="009D7FDD"/>
    <w:rsid w:val="009E127A"/>
    <w:rsid w:val="009E2B32"/>
    <w:rsid w:val="009F287E"/>
    <w:rsid w:val="009F2D9D"/>
    <w:rsid w:val="009F6066"/>
    <w:rsid w:val="00A20A0C"/>
    <w:rsid w:val="00A332E1"/>
    <w:rsid w:val="00A34130"/>
    <w:rsid w:val="00A3582A"/>
    <w:rsid w:val="00A37D8F"/>
    <w:rsid w:val="00A40AB0"/>
    <w:rsid w:val="00A6322D"/>
    <w:rsid w:val="00A72C6D"/>
    <w:rsid w:val="00A85ABA"/>
    <w:rsid w:val="00AC2134"/>
    <w:rsid w:val="00AC3963"/>
    <w:rsid w:val="00AC5249"/>
    <w:rsid w:val="00AE2E1A"/>
    <w:rsid w:val="00AE7210"/>
    <w:rsid w:val="00B07C8D"/>
    <w:rsid w:val="00B15616"/>
    <w:rsid w:val="00B33C8E"/>
    <w:rsid w:val="00B57CFD"/>
    <w:rsid w:val="00B63035"/>
    <w:rsid w:val="00BA3F63"/>
    <w:rsid w:val="00BB0B7A"/>
    <w:rsid w:val="00BB5C9C"/>
    <w:rsid w:val="00BE0B22"/>
    <w:rsid w:val="00BE13D2"/>
    <w:rsid w:val="00BF2C3C"/>
    <w:rsid w:val="00C216A7"/>
    <w:rsid w:val="00C2545D"/>
    <w:rsid w:val="00C34538"/>
    <w:rsid w:val="00C35191"/>
    <w:rsid w:val="00C45B96"/>
    <w:rsid w:val="00C46E1E"/>
    <w:rsid w:val="00C514DA"/>
    <w:rsid w:val="00C57402"/>
    <w:rsid w:val="00C618C2"/>
    <w:rsid w:val="00C934C3"/>
    <w:rsid w:val="00CA7003"/>
    <w:rsid w:val="00CC0CE0"/>
    <w:rsid w:val="00CC644B"/>
    <w:rsid w:val="00CD3E5B"/>
    <w:rsid w:val="00D204A9"/>
    <w:rsid w:val="00D21BD2"/>
    <w:rsid w:val="00D41299"/>
    <w:rsid w:val="00D448C3"/>
    <w:rsid w:val="00D523B7"/>
    <w:rsid w:val="00D53719"/>
    <w:rsid w:val="00D5593B"/>
    <w:rsid w:val="00D74B04"/>
    <w:rsid w:val="00D74DD5"/>
    <w:rsid w:val="00D81F33"/>
    <w:rsid w:val="00D866F4"/>
    <w:rsid w:val="00DA13B6"/>
    <w:rsid w:val="00DA4CB2"/>
    <w:rsid w:val="00DC022C"/>
    <w:rsid w:val="00DE008B"/>
    <w:rsid w:val="00E130DE"/>
    <w:rsid w:val="00E34ACC"/>
    <w:rsid w:val="00E4540C"/>
    <w:rsid w:val="00E468D9"/>
    <w:rsid w:val="00E960A8"/>
    <w:rsid w:val="00E97D32"/>
    <w:rsid w:val="00EB0585"/>
    <w:rsid w:val="00EB46DF"/>
    <w:rsid w:val="00ED364A"/>
    <w:rsid w:val="00EE67E7"/>
    <w:rsid w:val="00F139A6"/>
    <w:rsid w:val="00F2036E"/>
    <w:rsid w:val="00F74AE2"/>
    <w:rsid w:val="00F83480"/>
    <w:rsid w:val="00F957F0"/>
    <w:rsid w:val="00FB70AD"/>
    <w:rsid w:val="00FC35FB"/>
    <w:rsid w:val="00FF3FFA"/>
    <w:rsid w:val="00FF51A6"/>
    <w:rsid w:val="00FF6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2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3B6"/>
    <w:pPr>
      <w:ind w:left="720"/>
      <w:contextualSpacing/>
    </w:pPr>
  </w:style>
  <w:style w:type="paragraph" w:customStyle="1" w:styleId="ConsPlusTitle">
    <w:name w:val="ConsPlusTitle"/>
    <w:rsid w:val="000156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0"/>
      <w:szCs w:val="20"/>
      <w:lang w:eastAsia="ru-RU"/>
    </w:rPr>
  </w:style>
  <w:style w:type="table" w:styleId="a4">
    <w:name w:val="Table Grid"/>
    <w:basedOn w:val="a1"/>
    <w:uiPriority w:val="59"/>
    <w:rsid w:val="006D0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Cell">
    <w:name w:val="ConsPlusCell"/>
    <w:rsid w:val="006D09A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6D09A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D09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6D09A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D09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40AB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40AB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2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3B6"/>
    <w:pPr>
      <w:ind w:left="720"/>
      <w:contextualSpacing/>
    </w:pPr>
  </w:style>
  <w:style w:type="paragraph" w:customStyle="1" w:styleId="ConsPlusTitle">
    <w:name w:val="ConsPlusTitle"/>
    <w:rsid w:val="000156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0"/>
      <w:szCs w:val="20"/>
      <w:lang w:eastAsia="ru-RU"/>
    </w:rPr>
  </w:style>
  <w:style w:type="table" w:styleId="a4">
    <w:name w:val="Table Grid"/>
    <w:basedOn w:val="a1"/>
    <w:uiPriority w:val="59"/>
    <w:rsid w:val="006D0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Cell">
    <w:name w:val="ConsPlusCell"/>
    <w:rsid w:val="006D09A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6D09A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D09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6D09A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D09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40AB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40A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14E07-1610-4DFE-942D-9DBA77665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Директор</cp:lastModifiedBy>
  <cp:revision>7</cp:revision>
  <cp:lastPrinted>2020-05-21T04:02:00Z</cp:lastPrinted>
  <dcterms:created xsi:type="dcterms:W3CDTF">2020-05-18T05:33:00Z</dcterms:created>
  <dcterms:modified xsi:type="dcterms:W3CDTF">2020-05-21T04:03:00Z</dcterms:modified>
</cp:coreProperties>
</file>