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92" w:type="dxa"/>
        <w:tblLook w:val="01E0"/>
      </w:tblPr>
      <w:tblGrid>
        <w:gridCol w:w="3078"/>
        <w:gridCol w:w="3740"/>
        <w:gridCol w:w="3474"/>
      </w:tblGrid>
      <w:tr w:rsidR="007D608D" w:rsidTr="00072A96">
        <w:tc>
          <w:tcPr>
            <w:tcW w:w="3078" w:type="dxa"/>
          </w:tcPr>
          <w:p w:rsidR="007D608D" w:rsidRPr="00F84CB6" w:rsidRDefault="007D608D" w:rsidP="00F84CB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F84CB6">
              <w:rPr>
                <w:b/>
                <w:sz w:val="24"/>
                <w:szCs w:val="24"/>
              </w:rPr>
              <w:t>«СОГЛАСОВАНО»</w:t>
            </w:r>
          </w:p>
          <w:p w:rsidR="007D608D" w:rsidRPr="00F84CB6" w:rsidRDefault="007D608D" w:rsidP="00F84CB6">
            <w:pPr>
              <w:spacing w:after="0" w:line="240" w:lineRule="auto"/>
              <w:rPr>
                <w:sz w:val="24"/>
                <w:szCs w:val="24"/>
              </w:rPr>
            </w:pPr>
            <w:r w:rsidRPr="00F84CB6">
              <w:rPr>
                <w:sz w:val="24"/>
                <w:szCs w:val="24"/>
              </w:rPr>
              <w:t>Председатель МС,</w:t>
            </w:r>
          </w:p>
          <w:p w:rsidR="007D608D" w:rsidRPr="00F84CB6" w:rsidRDefault="007D608D" w:rsidP="00F84CB6">
            <w:pPr>
              <w:spacing w:after="0" w:line="240" w:lineRule="auto"/>
              <w:rPr>
                <w:sz w:val="24"/>
                <w:szCs w:val="24"/>
              </w:rPr>
            </w:pPr>
            <w:r w:rsidRPr="00F84CB6">
              <w:rPr>
                <w:sz w:val="24"/>
                <w:szCs w:val="24"/>
              </w:rPr>
              <w:t>зам.директора по УМР:</w:t>
            </w:r>
          </w:p>
          <w:p w:rsidR="007D608D" w:rsidRPr="00F84CB6" w:rsidRDefault="007D608D" w:rsidP="00F84CB6">
            <w:pPr>
              <w:spacing w:after="0" w:line="240" w:lineRule="auto"/>
              <w:rPr>
                <w:sz w:val="24"/>
                <w:szCs w:val="24"/>
              </w:rPr>
            </w:pPr>
            <w:r w:rsidRPr="00F84CB6">
              <w:rPr>
                <w:sz w:val="24"/>
                <w:szCs w:val="24"/>
              </w:rPr>
              <w:t>_______/Баскова Т.А./</w:t>
            </w:r>
          </w:p>
          <w:p w:rsidR="007D608D" w:rsidRDefault="007D608D" w:rsidP="00F84CB6">
            <w:pPr>
              <w:spacing w:after="0" w:line="240" w:lineRule="auto"/>
            </w:pPr>
            <w:r w:rsidRPr="00F84CB6">
              <w:rPr>
                <w:sz w:val="24"/>
                <w:szCs w:val="24"/>
              </w:rPr>
              <w:t>«_____» _________20__г.</w:t>
            </w:r>
          </w:p>
        </w:tc>
        <w:tc>
          <w:tcPr>
            <w:tcW w:w="3740" w:type="dxa"/>
          </w:tcPr>
          <w:p w:rsidR="007D608D" w:rsidRPr="00F84CB6" w:rsidRDefault="007D608D" w:rsidP="00F84CB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84CB6">
              <w:rPr>
                <w:b/>
                <w:sz w:val="24"/>
                <w:szCs w:val="24"/>
              </w:rPr>
              <w:t>«УТВЕРЖДЕНО»</w:t>
            </w:r>
          </w:p>
          <w:p w:rsidR="007D608D" w:rsidRPr="00F84CB6" w:rsidRDefault="007D608D" w:rsidP="00F84CB6">
            <w:pPr>
              <w:spacing w:after="0" w:line="240" w:lineRule="auto"/>
              <w:rPr>
                <w:sz w:val="24"/>
                <w:szCs w:val="24"/>
              </w:rPr>
            </w:pPr>
            <w:r w:rsidRPr="00F84CB6">
              <w:rPr>
                <w:sz w:val="24"/>
                <w:szCs w:val="24"/>
              </w:rPr>
              <w:t>Директор школы МБАУ «СШ №1 им. А.П.Кытманова» г.Енисейска:</w:t>
            </w:r>
          </w:p>
          <w:p w:rsidR="007D608D" w:rsidRPr="00F84CB6" w:rsidRDefault="007D608D" w:rsidP="00F84CB6">
            <w:pPr>
              <w:spacing w:after="0" w:line="240" w:lineRule="auto"/>
              <w:rPr>
                <w:sz w:val="24"/>
                <w:szCs w:val="24"/>
              </w:rPr>
            </w:pPr>
            <w:r w:rsidRPr="00F84CB6">
              <w:rPr>
                <w:sz w:val="24"/>
                <w:szCs w:val="24"/>
              </w:rPr>
              <w:t xml:space="preserve"> ________/ Дранишникова С.В./</w:t>
            </w:r>
          </w:p>
          <w:p w:rsidR="007D608D" w:rsidRPr="00F84CB6" w:rsidRDefault="007D608D" w:rsidP="00F84CB6">
            <w:pPr>
              <w:spacing w:after="0" w:line="240" w:lineRule="auto"/>
              <w:rPr>
                <w:sz w:val="24"/>
                <w:szCs w:val="24"/>
              </w:rPr>
            </w:pPr>
            <w:r w:rsidRPr="00F84CB6">
              <w:rPr>
                <w:sz w:val="24"/>
                <w:szCs w:val="24"/>
              </w:rPr>
              <w:t>Приказ №___________от</w:t>
            </w:r>
          </w:p>
          <w:p w:rsidR="007D608D" w:rsidRDefault="007D608D" w:rsidP="00261921">
            <w:r w:rsidRPr="00F84CB6">
              <w:rPr>
                <w:sz w:val="24"/>
                <w:szCs w:val="24"/>
              </w:rPr>
              <w:t>«_____» ____________20__г.</w:t>
            </w:r>
          </w:p>
        </w:tc>
        <w:tc>
          <w:tcPr>
            <w:tcW w:w="3474" w:type="dxa"/>
          </w:tcPr>
          <w:p w:rsidR="007D608D" w:rsidRPr="00F84CB6" w:rsidRDefault="007D608D" w:rsidP="00F84CB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84CB6">
              <w:rPr>
                <w:b/>
                <w:sz w:val="24"/>
                <w:szCs w:val="24"/>
              </w:rPr>
              <w:t>«УТВЕРЖДЕНО»</w:t>
            </w:r>
          </w:p>
          <w:p w:rsidR="007D608D" w:rsidRPr="00F84CB6" w:rsidRDefault="007D608D" w:rsidP="00F84CB6">
            <w:pPr>
              <w:spacing w:after="0" w:line="240" w:lineRule="auto"/>
              <w:rPr>
                <w:sz w:val="24"/>
                <w:szCs w:val="24"/>
              </w:rPr>
            </w:pPr>
            <w:r w:rsidRPr="00F84CB6">
              <w:rPr>
                <w:sz w:val="24"/>
                <w:szCs w:val="24"/>
              </w:rPr>
              <w:t>Директор школы МБОУ «СШ №3 имени А.Н.Першиной» г.Енисейска:</w:t>
            </w:r>
          </w:p>
          <w:p w:rsidR="007D608D" w:rsidRPr="00F84CB6" w:rsidRDefault="007D608D" w:rsidP="00F84CB6">
            <w:pPr>
              <w:spacing w:after="0" w:line="240" w:lineRule="auto"/>
              <w:rPr>
                <w:sz w:val="24"/>
                <w:szCs w:val="24"/>
              </w:rPr>
            </w:pPr>
            <w:r w:rsidRPr="00F84CB6">
              <w:rPr>
                <w:sz w:val="24"/>
                <w:szCs w:val="24"/>
              </w:rPr>
              <w:t xml:space="preserve"> ________/ Тараторкина С.В./</w:t>
            </w:r>
          </w:p>
          <w:p w:rsidR="007D608D" w:rsidRPr="00F84CB6" w:rsidRDefault="007D608D" w:rsidP="00F84CB6">
            <w:pPr>
              <w:spacing w:after="0" w:line="240" w:lineRule="auto"/>
              <w:rPr>
                <w:sz w:val="24"/>
                <w:szCs w:val="24"/>
              </w:rPr>
            </w:pPr>
            <w:r w:rsidRPr="00F84CB6">
              <w:rPr>
                <w:sz w:val="24"/>
                <w:szCs w:val="24"/>
              </w:rPr>
              <w:t>Приказ №___________от</w:t>
            </w:r>
          </w:p>
          <w:p w:rsidR="007D608D" w:rsidRPr="00F84CB6" w:rsidRDefault="007D608D" w:rsidP="00F84CB6">
            <w:pPr>
              <w:spacing w:after="0" w:line="240" w:lineRule="auto"/>
              <w:rPr>
                <w:sz w:val="24"/>
                <w:szCs w:val="24"/>
              </w:rPr>
            </w:pPr>
            <w:r w:rsidRPr="00F84CB6">
              <w:rPr>
                <w:sz w:val="24"/>
                <w:szCs w:val="24"/>
              </w:rPr>
              <w:t>«_____» ____________20__г.</w:t>
            </w:r>
          </w:p>
        </w:tc>
      </w:tr>
    </w:tbl>
    <w:p w:rsidR="007D608D" w:rsidRDefault="007D608D"/>
    <w:tbl>
      <w:tblPr>
        <w:tblpPr w:leftFromText="180" w:rightFromText="180" w:vertAnchor="text" w:horzAnchor="margin" w:tblpXSpec="center" w:tblpYSpec="center"/>
        <w:tblW w:w="5508" w:type="dxa"/>
        <w:tblLayout w:type="fixed"/>
        <w:tblLook w:val="01E0"/>
      </w:tblPr>
      <w:tblGrid>
        <w:gridCol w:w="5508"/>
      </w:tblGrid>
      <w:tr w:rsidR="007D608D" w:rsidRPr="00893503" w:rsidTr="00261921">
        <w:tc>
          <w:tcPr>
            <w:tcW w:w="5508" w:type="dxa"/>
          </w:tcPr>
          <w:p w:rsidR="007D608D" w:rsidRPr="00893503" w:rsidRDefault="007D608D" w:rsidP="00157337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7D608D" w:rsidRDefault="007D608D" w:rsidP="001724A0">
      <w:pPr>
        <w:pBdr>
          <w:bottom w:val="single" w:sz="12" w:space="1" w:color="auto"/>
        </w:pBdr>
        <w:spacing w:after="0" w:line="240" w:lineRule="auto"/>
        <w:rPr>
          <w:b/>
          <w:color w:val="000000"/>
          <w:szCs w:val="28"/>
        </w:rPr>
      </w:pPr>
    </w:p>
    <w:p w:rsidR="007D608D" w:rsidRDefault="007D608D" w:rsidP="001724A0">
      <w:pPr>
        <w:pBdr>
          <w:bottom w:val="single" w:sz="12" w:space="1" w:color="auto"/>
        </w:pBdr>
        <w:spacing w:after="0" w:line="240" w:lineRule="auto"/>
        <w:rPr>
          <w:b/>
          <w:color w:val="000000"/>
          <w:szCs w:val="28"/>
        </w:rPr>
      </w:pPr>
    </w:p>
    <w:p w:rsidR="007D608D" w:rsidRPr="00D8487C" w:rsidRDefault="007D608D" w:rsidP="001724A0">
      <w:pPr>
        <w:pBdr>
          <w:bottom w:val="single" w:sz="12" w:space="1" w:color="auto"/>
        </w:pBdr>
        <w:spacing w:after="0" w:line="24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Муниципальное </w:t>
      </w:r>
      <w:r w:rsidRPr="00D8487C">
        <w:rPr>
          <w:b/>
          <w:color w:val="000000"/>
          <w:szCs w:val="28"/>
        </w:rPr>
        <w:t>бюджетное общеобразовательное учреждение</w:t>
      </w:r>
    </w:p>
    <w:p w:rsidR="007D608D" w:rsidRDefault="007D608D" w:rsidP="001724A0">
      <w:pPr>
        <w:pBdr>
          <w:bottom w:val="single" w:sz="12" w:space="1" w:color="auto"/>
        </w:pBdr>
        <w:spacing w:after="0" w:line="240" w:lineRule="auto"/>
        <w:jc w:val="center"/>
        <w:rPr>
          <w:b/>
          <w:szCs w:val="28"/>
          <w:lang w:eastAsia="en-US"/>
        </w:rPr>
      </w:pPr>
      <w:r w:rsidRPr="001E3BB3">
        <w:rPr>
          <w:b/>
          <w:szCs w:val="28"/>
          <w:lang w:eastAsia="en-US"/>
        </w:rPr>
        <w:t>«Средняя  школа №3 имени А.Н.Першиной»</w:t>
      </w:r>
    </w:p>
    <w:p w:rsidR="007D608D" w:rsidRPr="00D8487C" w:rsidRDefault="007D608D" w:rsidP="001724A0">
      <w:pPr>
        <w:pBdr>
          <w:bottom w:val="single" w:sz="12" w:space="1" w:color="auto"/>
        </w:pBdr>
        <w:spacing w:after="0" w:line="240" w:lineRule="auto"/>
        <w:jc w:val="center"/>
        <w:rPr>
          <w:b/>
          <w:color w:val="000000"/>
          <w:szCs w:val="28"/>
        </w:rPr>
      </w:pPr>
      <w:r>
        <w:rPr>
          <w:b/>
          <w:szCs w:val="28"/>
          <w:lang w:eastAsia="en-US"/>
        </w:rPr>
        <w:t>г.Енисейска Красноярского края</w:t>
      </w:r>
    </w:p>
    <w:p w:rsidR="007D608D" w:rsidRPr="00D8487C" w:rsidRDefault="007D608D" w:rsidP="001724A0">
      <w:pPr>
        <w:spacing w:after="0" w:line="240" w:lineRule="auto"/>
        <w:jc w:val="center"/>
        <w:rPr>
          <w:color w:val="000000"/>
        </w:rPr>
      </w:pPr>
      <w:r w:rsidRPr="00D8487C">
        <w:rPr>
          <w:color w:val="000000"/>
        </w:rPr>
        <w:t>66318</w:t>
      </w:r>
      <w:r>
        <w:rPr>
          <w:color w:val="000000"/>
        </w:rPr>
        <w:t>0</w:t>
      </w:r>
      <w:r w:rsidRPr="00D8487C">
        <w:rPr>
          <w:color w:val="000000"/>
        </w:rPr>
        <w:t>,  г. Енисейск,  Красноярский  край,  ул. Ленина 102 т.8 (39195)2-23-06</w:t>
      </w:r>
    </w:p>
    <w:p w:rsidR="007D608D" w:rsidRDefault="007D608D" w:rsidP="001724A0">
      <w:pPr>
        <w:spacing w:after="0" w:line="240" w:lineRule="auto"/>
        <w:jc w:val="center"/>
      </w:pPr>
      <w:r w:rsidRPr="00D8487C">
        <w:rPr>
          <w:lang w:val="en-US"/>
        </w:rPr>
        <w:t>e</w:t>
      </w:r>
      <w:r w:rsidRPr="00D8487C">
        <w:t>-</w:t>
      </w:r>
      <w:r w:rsidRPr="00D8487C">
        <w:rPr>
          <w:lang w:val="en-US"/>
        </w:rPr>
        <w:t>mail</w:t>
      </w:r>
      <w:r w:rsidRPr="00D8487C">
        <w:t>:</w:t>
      </w:r>
      <w:r w:rsidRPr="00D8487C">
        <w:rPr>
          <w:lang w:val="en-US"/>
        </w:rPr>
        <w:t>mousosh</w:t>
      </w:r>
      <w:r w:rsidRPr="00D8487C">
        <w:t>_102@</w:t>
      </w:r>
      <w:r w:rsidRPr="00D8487C">
        <w:rPr>
          <w:lang w:val="en-US"/>
        </w:rPr>
        <w:t>mail</w:t>
      </w:r>
      <w:r w:rsidRPr="00D8487C">
        <w:t>.</w:t>
      </w:r>
      <w:r w:rsidRPr="00D8487C">
        <w:rPr>
          <w:lang w:val="en-US"/>
        </w:rPr>
        <w:t>ru</w:t>
      </w:r>
    </w:p>
    <w:p w:rsidR="007D608D" w:rsidRPr="00974AA4" w:rsidRDefault="007D608D" w:rsidP="001724A0"/>
    <w:p w:rsidR="007D608D" w:rsidRPr="00F76B03" w:rsidRDefault="007D608D" w:rsidP="00015CBB">
      <w:pPr>
        <w:spacing w:line="240" w:lineRule="auto"/>
        <w:rPr>
          <w:b/>
          <w:sz w:val="24"/>
          <w:szCs w:val="24"/>
        </w:rPr>
      </w:pPr>
    </w:p>
    <w:p w:rsidR="007D608D" w:rsidRPr="00F76B03" w:rsidRDefault="007D608D" w:rsidP="00015CBB">
      <w:pPr>
        <w:spacing w:line="240" w:lineRule="auto"/>
        <w:jc w:val="center"/>
        <w:rPr>
          <w:b/>
          <w:sz w:val="24"/>
          <w:szCs w:val="24"/>
        </w:rPr>
      </w:pPr>
    </w:p>
    <w:tbl>
      <w:tblPr>
        <w:tblW w:w="10260" w:type="dxa"/>
        <w:tblInd w:w="468" w:type="dxa"/>
        <w:tblLook w:val="01E0"/>
      </w:tblPr>
      <w:tblGrid>
        <w:gridCol w:w="1800"/>
        <w:gridCol w:w="8460"/>
      </w:tblGrid>
      <w:tr w:rsidR="007D608D" w:rsidRPr="00893503" w:rsidTr="00157337">
        <w:trPr>
          <w:trHeight w:val="1093"/>
        </w:trPr>
        <w:tc>
          <w:tcPr>
            <w:tcW w:w="1800" w:type="dxa"/>
          </w:tcPr>
          <w:p w:rsidR="007D608D" w:rsidRPr="00893503" w:rsidRDefault="007D608D" w:rsidP="0015733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460" w:type="dxa"/>
          </w:tcPr>
          <w:p w:rsidR="007D608D" w:rsidRPr="00893503" w:rsidRDefault="007D608D" w:rsidP="001724A0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7D608D" w:rsidRPr="00F76B03" w:rsidRDefault="007D608D" w:rsidP="00015CBB">
      <w:pPr>
        <w:spacing w:line="240" w:lineRule="auto"/>
        <w:rPr>
          <w:b/>
          <w:sz w:val="24"/>
          <w:szCs w:val="24"/>
        </w:rPr>
      </w:pPr>
    </w:p>
    <w:p w:rsidR="007D608D" w:rsidRPr="00F76B03" w:rsidRDefault="007D608D" w:rsidP="00072A96">
      <w:pPr>
        <w:spacing w:after="0" w:line="240" w:lineRule="auto"/>
        <w:jc w:val="center"/>
        <w:rPr>
          <w:b/>
          <w:sz w:val="24"/>
          <w:szCs w:val="24"/>
        </w:rPr>
      </w:pPr>
      <w:r w:rsidRPr="00F76B03">
        <w:rPr>
          <w:b/>
          <w:sz w:val="24"/>
          <w:szCs w:val="24"/>
        </w:rPr>
        <w:t xml:space="preserve"> Рабочая  программа </w:t>
      </w:r>
    </w:p>
    <w:p w:rsidR="007D608D" w:rsidRPr="00F76B03" w:rsidRDefault="007D608D" w:rsidP="00072A96">
      <w:pPr>
        <w:spacing w:after="0" w:line="240" w:lineRule="auto"/>
        <w:jc w:val="center"/>
        <w:rPr>
          <w:b/>
          <w:i/>
          <w:sz w:val="24"/>
          <w:szCs w:val="24"/>
        </w:rPr>
      </w:pPr>
      <w:r w:rsidRPr="00F76B03">
        <w:rPr>
          <w:b/>
          <w:i/>
          <w:sz w:val="24"/>
          <w:szCs w:val="24"/>
        </w:rPr>
        <w:t>по учебному предмету</w:t>
      </w:r>
    </w:p>
    <w:p w:rsidR="007D608D" w:rsidRPr="00F76B03" w:rsidRDefault="007D608D" w:rsidP="00015CBB">
      <w:pPr>
        <w:spacing w:line="240" w:lineRule="auto"/>
        <w:rPr>
          <w:sz w:val="24"/>
          <w:szCs w:val="24"/>
        </w:rPr>
      </w:pPr>
    </w:p>
    <w:p w:rsidR="007D608D" w:rsidRPr="00F76B03" w:rsidRDefault="007D608D" w:rsidP="00072A96">
      <w:pPr>
        <w:spacing w:after="0" w:line="240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>Основы безопасности жизнедеятельности</w:t>
      </w:r>
    </w:p>
    <w:p w:rsidR="007D608D" w:rsidRPr="00072A96" w:rsidRDefault="007D608D" w:rsidP="00072A96">
      <w:pPr>
        <w:spacing w:after="0" w:line="240" w:lineRule="auto"/>
        <w:jc w:val="center"/>
        <w:rPr>
          <w:sz w:val="20"/>
          <w:szCs w:val="20"/>
        </w:rPr>
      </w:pPr>
      <w:r w:rsidRPr="00072A96">
        <w:rPr>
          <w:sz w:val="20"/>
          <w:szCs w:val="20"/>
        </w:rPr>
        <w:t>(наименование учебного предмета (курса)</w:t>
      </w:r>
    </w:p>
    <w:p w:rsidR="007D608D" w:rsidRDefault="007D608D" w:rsidP="00072A96">
      <w:pPr>
        <w:spacing w:after="0" w:line="240" w:lineRule="auto"/>
        <w:jc w:val="center"/>
        <w:rPr>
          <w:b/>
          <w:sz w:val="24"/>
          <w:szCs w:val="24"/>
        </w:rPr>
      </w:pPr>
    </w:p>
    <w:p w:rsidR="007D608D" w:rsidRDefault="007D608D" w:rsidP="00072A96">
      <w:pPr>
        <w:spacing w:after="0" w:line="240" w:lineRule="auto"/>
        <w:jc w:val="center"/>
        <w:rPr>
          <w:b/>
          <w:sz w:val="24"/>
          <w:szCs w:val="24"/>
        </w:rPr>
      </w:pPr>
      <w:r w:rsidRPr="00EC06AD">
        <w:rPr>
          <w:b/>
          <w:sz w:val="24"/>
          <w:szCs w:val="24"/>
        </w:rPr>
        <w:t>Основное общее образование</w:t>
      </w:r>
    </w:p>
    <w:p w:rsidR="007D608D" w:rsidRPr="00EC06AD" w:rsidRDefault="007D608D" w:rsidP="00072A96">
      <w:pPr>
        <w:spacing w:after="0" w:line="240" w:lineRule="auto"/>
        <w:jc w:val="center"/>
        <w:rPr>
          <w:b/>
          <w:sz w:val="24"/>
          <w:szCs w:val="24"/>
        </w:rPr>
      </w:pPr>
      <w:r w:rsidRPr="00364318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 xml:space="preserve"> класс</w:t>
      </w:r>
    </w:p>
    <w:p w:rsidR="007D608D" w:rsidRDefault="007D608D" w:rsidP="00072A96">
      <w:pPr>
        <w:spacing w:after="0" w:line="240" w:lineRule="auto"/>
        <w:jc w:val="center"/>
        <w:rPr>
          <w:sz w:val="24"/>
          <w:szCs w:val="24"/>
        </w:rPr>
      </w:pPr>
    </w:p>
    <w:p w:rsidR="007D608D" w:rsidRPr="00F76B03" w:rsidRDefault="007D608D" w:rsidP="00072A96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 год</w:t>
      </w:r>
    </w:p>
    <w:p w:rsidR="007D608D" w:rsidRPr="00072A96" w:rsidRDefault="007D608D" w:rsidP="00072A96">
      <w:pPr>
        <w:spacing w:after="0" w:line="240" w:lineRule="auto"/>
        <w:jc w:val="center"/>
        <w:rPr>
          <w:sz w:val="20"/>
          <w:szCs w:val="20"/>
        </w:rPr>
      </w:pPr>
      <w:r w:rsidRPr="00072A96">
        <w:rPr>
          <w:sz w:val="20"/>
          <w:szCs w:val="20"/>
        </w:rPr>
        <w:t>(срок реализации программы)</w:t>
      </w:r>
    </w:p>
    <w:p w:rsidR="007D608D" w:rsidRDefault="007D608D" w:rsidP="00072A96">
      <w:pPr>
        <w:spacing w:after="0" w:line="240" w:lineRule="auto"/>
        <w:rPr>
          <w:sz w:val="24"/>
          <w:szCs w:val="24"/>
        </w:rPr>
      </w:pPr>
    </w:p>
    <w:p w:rsidR="007D608D" w:rsidRDefault="007D608D" w:rsidP="00015CBB">
      <w:pPr>
        <w:spacing w:line="240" w:lineRule="auto"/>
        <w:rPr>
          <w:sz w:val="24"/>
          <w:szCs w:val="24"/>
        </w:rPr>
      </w:pPr>
    </w:p>
    <w:p w:rsidR="007D608D" w:rsidRPr="00F76B03" w:rsidRDefault="007D608D" w:rsidP="00015CBB">
      <w:pPr>
        <w:spacing w:line="240" w:lineRule="auto"/>
        <w:rPr>
          <w:sz w:val="24"/>
          <w:szCs w:val="24"/>
        </w:rPr>
      </w:pPr>
    </w:p>
    <w:tbl>
      <w:tblPr>
        <w:tblW w:w="0" w:type="auto"/>
        <w:tblLook w:val="00A0"/>
      </w:tblPr>
      <w:tblGrid>
        <w:gridCol w:w="4926"/>
        <w:gridCol w:w="4927"/>
      </w:tblGrid>
      <w:tr w:rsidR="007D608D" w:rsidRPr="00893503" w:rsidTr="00157337">
        <w:trPr>
          <w:trHeight w:val="922"/>
        </w:trPr>
        <w:tc>
          <w:tcPr>
            <w:tcW w:w="4926" w:type="dxa"/>
          </w:tcPr>
          <w:p w:rsidR="007D608D" w:rsidRPr="00893503" w:rsidRDefault="007D608D" w:rsidP="00157337">
            <w:pPr>
              <w:spacing w:line="240" w:lineRule="auto"/>
              <w:rPr>
                <w:sz w:val="24"/>
                <w:szCs w:val="24"/>
              </w:rPr>
            </w:pPr>
            <w:r w:rsidRPr="00893503">
              <w:rPr>
                <w:sz w:val="24"/>
                <w:szCs w:val="24"/>
              </w:rPr>
              <w:t>Ф.И.О.разработчика (ов) программы:</w:t>
            </w:r>
          </w:p>
          <w:p w:rsidR="007D608D" w:rsidRPr="00893503" w:rsidRDefault="007D608D" w:rsidP="00157337">
            <w:pPr>
              <w:spacing w:line="240" w:lineRule="auto"/>
              <w:rPr>
                <w:sz w:val="24"/>
                <w:szCs w:val="24"/>
              </w:rPr>
            </w:pPr>
          </w:p>
          <w:p w:rsidR="007D608D" w:rsidRPr="00893503" w:rsidRDefault="007D608D" w:rsidP="0015733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7D608D" w:rsidRPr="00893503" w:rsidRDefault="007D608D" w:rsidP="001573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893503">
              <w:rPr>
                <w:sz w:val="24"/>
                <w:szCs w:val="24"/>
              </w:rPr>
              <w:t xml:space="preserve">Колобов И.А.- учитель ОБЖ </w:t>
            </w:r>
          </w:p>
        </w:tc>
      </w:tr>
    </w:tbl>
    <w:p w:rsidR="007D608D" w:rsidRDefault="007D608D" w:rsidP="00015CBB">
      <w:pPr>
        <w:spacing w:line="240" w:lineRule="auto"/>
      </w:pPr>
    </w:p>
    <w:p w:rsidR="007D608D" w:rsidRDefault="007D608D" w:rsidP="00015CBB">
      <w:pPr>
        <w:spacing w:line="240" w:lineRule="auto"/>
      </w:pPr>
    </w:p>
    <w:p w:rsidR="007D608D" w:rsidRDefault="007D608D" w:rsidP="00015CBB">
      <w:pPr>
        <w:spacing w:line="240" w:lineRule="auto"/>
      </w:pPr>
    </w:p>
    <w:p w:rsidR="007D608D" w:rsidRDefault="007D608D" w:rsidP="00015CB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г. Енисейск</w:t>
      </w:r>
      <w:r w:rsidRPr="00F76B03">
        <w:rPr>
          <w:sz w:val="24"/>
          <w:szCs w:val="24"/>
        </w:rPr>
        <w:t xml:space="preserve">, </w:t>
      </w:r>
      <w:smartTag w:uri="urn:schemas-microsoft-com:office:smarttags" w:element="metricconverter">
        <w:smartTagPr>
          <w:attr w:name="ProductID" w:val="2020 г"/>
        </w:smartTagPr>
        <w:r w:rsidRPr="00F76B03">
          <w:rPr>
            <w:sz w:val="24"/>
            <w:szCs w:val="24"/>
          </w:rPr>
          <w:t>20</w:t>
        </w:r>
        <w:r>
          <w:rPr>
            <w:sz w:val="24"/>
            <w:szCs w:val="24"/>
          </w:rPr>
          <w:t xml:space="preserve">20 </w:t>
        </w:r>
        <w:r w:rsidRPr="00F76B03">
          <w:rPr>
            <w:sz w:val="24"/>
            <w:szCs w:val="24"/>
          </w:rPr>
          <w:t>г</w:t>
        </w:r>
      </w:smartTag>
      <w:r w:rsidRPr="00F76B03">
        <w:rPr>
          <w:sz w:val="24"/>
          <w:szCs w:val="24"/>
        </w:rPr>
        <w:t>.</w:t>
      </w:r>
    </w:p>
    <w:p w:rsidR="007D608D" w:rsidRPr="00AA420A" w:rsidRDefault="007D608D" w:rsidP="00AA420A">
      <w:pPr>
        <w:spacing w:after="0" w:line="240" w:lineRule="auto"/>
        <w:jc w:val="right"/>
        <w:rPr>
          <w:sz w:val="24"/>
          <w:szCs w:val="24"/>
        </w:rPr>
      </w:pPr>
    </w:p>
    <w:p w:rsidR="007D608D" w:rsidRPr="00AA420A" w:rsidRDefault="007D608D" w:rsidP="00AA420A">
      <w:pPr>
        <w:pStyle w:val="NormalWeb"/>
        <w:spacing w:before="0" w:after="0"/>
        <w:ind w:right="-426"/>
        <w:jc w:val="both"/>
        <w:rPr>
          <w:b/>
          <w:color w:val="000000"/>
        </w:rPr>
      </w:pPr>
    </w:p>
    <w:p w:rsidR="007D608D" w:rsidRPr="00AA420A" w:rsidRDefault="007D608D" w:rsidP="00AA420A">
      <w:pPr>
        <w:pStyle w:val="NormalWeb"/>
        <w:spacing w:before="0" w:after="0"/>
        <w:ind w:right="-426"/>
        <w:jc w:val="both"/>
        <w:rPr>
          <w:b/>
          <w:color w:val="000000"/>
        </w:rPr>
      </w:pPr>
      <w:r w:rsidRPr="00AA420A">
        <w:rPr>
          <w:b/>
          <w:color w:val="000000"/>
        </w:rPr>
        <w:t xml:space="preserve">                                                        Пояснительная записка</w:t>
      </w:r>
    </w:p>
    <w:p w:rsidR="007D608D" w:rsidRPr="00AA420A" w:rsidRDefault="007D608D" w:rsidP="00AA420A">
      <w:pPr>
        <w:spacing w:after="0" w:line="240" w:lineRule="auto"/>
        <w:jc w:val="both"/>
        <w:rPr>
          <w:sz w:val="24"/>
          <w:szCs w:val="24"/>
        </w:rPr>
      </w:pPr>
    </w:p>
    <w:p w:rsidR="007D608D" w:rsidRPr="00AA420A" w:rsidRDefault="007D608D" w:rsidP="00AA4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 w:val="24"/>
          <w:szCs w:val="24"/>
        </w:rPr>
      </w:pPr>
      <w:r w:rsidRPr="00AA420A">
        <w:rPr>
          <w:sz w:val="24"/>
          <w:szCs w:val="24"/>
          <w:lang w:eastAsia="en-US"/>
        </w:rPr>
        <w:t xml:space="preserve">Рабочая программа по предмету «Основы безопасности жизнедеятельности»  для учащихся 10  класса   составлена   </w:t>
      </w:r>
      <w:r w:rsidRPr="00AA420A">
        <w:rPr>
          <w:sz w:val="24"/>
          <w:szCs w:val="24"/>
        </w:rPr>
        <w:t xml:space="preserve">на основе  </w:t>
      </w:r>
      <w:r w:rsidRPr="00AA420A">
        <w:rPr>
          <w:sz w:val="24"/>
          <w:szCs w:val="24"/>
          <w:lang w:eastAsia="en-US"/>
        </w:rPr>
        <w:t>авторской программы</w:t>
      </w:r>
      <w:r w:rsidRPr="00AA420A">
        <w:rPr>
          <w:i/>
          <w:sz w:val="24"/>
          <w:szCs w:val="24"/>
        </w:rPr>
        <w:t xml:space="preserve"> </w:t>
      </w:r>
      <w:r w:rsidRPr="00AA420A">
        <w:rPr>
          <w:sz w:val="24"/>
          <w:szCs w:val="24"/>
        </w:rPr>
        <w:t>авторской  программы: Под общей р</w:t>
      </w:r>
      <w:r w:rsidRPr="00AA420A">
        <w:rPr>
          <w:sz w:val="24"/>
          <w:szCs w:val="24"/>
        </w:rPr>
        <w:t>е</w:t>
      </w:r>
      <w:r w:rsidRPr="00AA420A">
        <w:rPr>
          <w:sz w:val="24"/>
          <w:szCs w:val="24"/>
        </w:rPr>
        <w:t>дакцией С.В. Ким, В.А. Горский. Сборник: «Программы общеобразовательных учреждений. О</w:t>
      </w:r>
      <w:r w:rsidRPr="00AA420A">
        <w:rPr>
          <w:sz w:val="24"/>
          <w:szCs w:val="24"/>
        </w:rPr>
        <w:t>с</w:t>
      </w:r>
      <w:r w:rsidRPr="00AA420A">
        <w:rPr>
          <w:sz w:val="24"/>
          <w:szCs w:val="24"/>
        </w:rPr>
        <w:t>новы безопасности жизнедеятельности. 5-11 классы» под общей редакцией С.В. Ким, В.А. Го</w:t>
      </w:r>
      <w:r w:rsidRPr="00AA420A">
        <w:rPr>
          <w:sz w:val="24"/>
          <w:szCs w:val="24"/>
        </w:rPr>
        <w:t>р</w:t>
      </w:r>
      <w:r w:rsidRPr="00AA420A">
        <w:rPr>
          <w:sz w:val="24"/>
          <w:szCs w:val="24"/>
        </w:rPr>
        <w:t xml:space="preserve">ский. Издательский центр «Вентана-Граф», 2020. </w:t>
      </w:r>
    </w:p>
    <w:p w:rsidR="007D608D" w:rsidRPr="00AA420A" w:rsidRDefault="007D608D" w:rsidP="00AA420A">
      <w:pPr>
        <w:spacing w:after="0" w:line="240" w:lineRule="auto"/>
        <w:ind w:firstLine="708"/>
        <w:jc w:val="both"/>
        <w:rPr>
          <w:sz w:val="24"/>
          <w:szCs w:val="24"/>
          <w:lang w:eastAsia="en-US"/>
        </w:rPr>
      </w:pPr>
      <w:r w:rsidRPr="00AA420A">
        <w:rPr>
          <w:sz w:val="24"/>
          <w:szCs w:val="24"/>
          <w:lang w:eastAsia="en-US"/>
        </w:rPr>
        <w:t xml:space="preserve">При разработке рабочей программы использовались следующие  материалы: </w:t>
      </w:r>
    </w:p>
    <w:p w:rsidR="007D608D" w:rsidRPr="00AA420A" w:rsidRDefault="007D608D" w:rsidP="00AA420A">
      <w:pPr>
        <w:autoSpaceDE w:val="0"/>
        <w:autoSpaceDN w:val="0"/>
        <w:adjustRightInd w:val="0"/>
        <w:spacing w:after="0" w:line="240" w:lineRule="auto"/>
        <w:jc w:val="both"/>
        <w:rPr>
          <w:rFonts w:eastAsia="MS Mincho"/>
          <w:color w:val="000000"/>
          <w:sz w:val="24"/>
          <w:szCs w:val="24"/>
        </w:rPr>
      </w:pPr>
      <w:r w:rsidRPr="00AA420A">
        <w:rPr>
          <w:rFonts w:eastAsia="MS Mincho"/>
          <w:b/>
          <w:color w:val="000000"/>
          <w:sz w:val="24"/>
          <w:szCs w:val="24"/>
        </w:rPr>
        <w:t xml:space="preserve">- </w:t>
      </w:r>
      <w:r w:rsidRPr="00AA420A">
        <w:rPr>
          <w:rFonts w:eastAsia="MS Mincho"/>
          <w:color w:val="000000"/>
          <w:sz w:val="24"/>
          <w:szCs w:val="24"/>
        </w:rPr>
        <w:t xml:space="preserve">Федеральный закон от 29.12.2012 N 273-ФЗ (ред. от 31.12.2014) «Об образовании в Российской Федерации»; </w:t>
      </w:r>
    </w:p>
    <w:p w:rsidR="007D608D" w:rsidRPr="00AA420A" w:rsidRDefault="007D608D" w:rsidP="00AA420A">
      <w:pPr>
        <w:autoSpaceDE w:val="0"/>
        <w:autoSpaceDN w:val="0"/>
        <w:adjustRightInd w:val="0"/>
        <w:spacing w:after="0" w:line="240" w:lineRule="auto"/>
        <w:jc w:val="both"/>
        <w:rPr>
          <w:rFonts w:eastAsia="MS Mincho"/>
          <w:color w:val="000000"/>
          <w:sz w:val="24"/>
          <w:szCs w:val="24"/>
        </w:rPr>
      </w:pPr>
      <w:r w:rsidRPr="00AA420A">
        <w:rPr>
          <w:rFonts w:eastAsia="MS Mincho"/>
          <w:color w:val="000000"/>
          <w:sz w:val="24"/>
          <w:szCs w:val="24"/>
        </w:rPr>
        <w:t xml:space="preserve">- Федеральный государственный образовательный стандарт среднего общего образования, </w:t>
      </w:r>
      <w:r w:rsidRPr="00AA420A">
        <w:rPr>
          <w:rFonts w:eastAsia="MS Mincho"/>
          <w:sz w:val="24"/>
          <w:szCs w:val="24"/>
        </w:rPr>
        <w:t>утве</w:t>
      </w:r>
      <w:r w:rsidRPr="00AA420A">
        <w:rPr>
          <w:rFonts w:eastAsia="MS Mincho"/>
          <w:sz w:val="24"/>
          <w:szCs w:val="24"/>
        </w:rPr>
        <w:t>р</w:t>
      </w:r>
      <w:r w:rsidRPr="00AA420A">
        <w:rPr>
          <w:rFonts w:eastAsia="MS Mincho"/>
          <w:sz w:val="24"/>
          <w:szCs w:val="24"/>
        </w:rPr>
        <w:t>жденный приказом</w:t>
      </w:r>
      <w:r w:rsidRPr="00AA420A">
        <w:rPr>
          <w:bCs/>
          <w:sz w:val="24"/>
          <w:szCs w:val="24"/>
          <w:shd w:val="clear" w:color="auto" w:fill="FFFFFF"/>
        </w:rPr>
        <w:t xml:space="preserve"> Министерства образования и науки РФ от 17 мая </w:t>
      </w:r>
      <w:smartTag w:uri="urn:schemas-microsoft-com:office:smarttags" w:element="metricconverter">
        <w:smartTagPr>
          <w:attr w:name="ProductID" w:val="2012 г"/>
        </w:smartTagPr>
        <w:r w:rsidRPr="00AA420A">
          <w:rPr>
            <w:bCs/>
            <w:sz w:val="24"/>
            <w:szCs w:val="24"/>
            <w:shd w:val="clear" w:color="auto" w:fill="FFFFFF"/>
          </w:rPr>
          <w:t>2012 г</w:t>
        </w:r>
      </w:smartTag>
      <w:r w:rsidRPr="00AA420A">
        <w:rPr>
          <w:bCs/>
          <w:sz w:val="24"/>
          <w:szCs w:val="24"/>
          <w:shd w:val="clear" w:color="auto" w:fill="FFFFFF"/>
        </w:rPr>
        <w:t>. N 413</w:t>
      </w:r>
      <w:r w:rsidRPr="00AA420A">
        <w:rPr>
          <w:bCs/>
          <w:sz w:val="24"/>
          <w:szCs w:val="24"/>
        </w:rPr>
        <w:br/>
      </w:r>
      <w:r w:rsidRPr="00AA420A">
        <w:rPr>
          <w:bCs/>
          <w:sz w:val="24"/>
          <w:szCs w:val="24"/>
          <w:shd w:val="clear" w:color="auto" w:fill="FFFFFF"/>
        </w:rPr>
        <w:t>"Об утверждении федерального государственного образовательного стандарта среднего общего образования";</w:t>
      </w:r>
    </w:p>
    <w:p w:rsidR="007D608D" w:rsidRPr="00AA420A" w:rsidRDefault="007D608D" w:rsidP="00AA420A">
      <w:pPr>
        <w:autoSpaceDE w:val="0"/>
        <w:autoSpaceDN w:val="0"/>
        <w:adjustRightInd w:val="0"/>
        <w:spacing w:after="0" w:line="240" w:lineRule="auto"/>
        <w:jc w:val="both"/>
        <w:rPr>
          <w:rFonts w:eastAsia="MS Mincho"/>
          <w:color w:val="000000"/>
          <w:sz w:val="24"/>
          <w:szCs w:val="24"/>
        </w:rPr>
      </w:pPr>
      <w:r w:rsidRPr="00AA420A">
        <w:rPr>
          <w:sz w:val="24"/>
          <w:szCs w:val="24"/>
        </w:rPr>
        <w:t>- Примерная основная образовательная программа среднего общего образования (одобренная р</w:t>
      </w:r>
      <w:r w:rsidRPr="00AA420A">
        <w:rPr>
          <w:sz w:val="24"/>
          <w:szCs w:val="24"/>
        </w:rPr>
        <w:t>е</w:t>
      </w:r>
      <w:r w:rsidRPr="00AA420A">
        <w:rPr>
          <w:sz w:val="24"/>
          <w:szCs w:val="24"/>
        </w:rPr>
        <w:t xml:space="preserve">шением федерального учебно-методического объединения по общему образования, протокол  от 28 июня </w:t>
      </w:r>
      <w:smartTag w:uri="urn:schemas-microsoft-com:office:smarttags" w:element="metricconverter">
        <w:smartTagPr>
          <w:attr w:name="ProductID" w:val="2016 г"/>
        </w:smartTagPr>
        <w:r w:rsidRPr="00AA420A">
          <w:rPr>
            <w:sz w:val="24"/>
            <w:szCs w:val="24"/>
          </w:rPr>
          <w:t>2016 г</w:t>
        </w:r>
      </w:smartTag>
      <w:r w:rsidRPr="00AA420A">
        <w:rPr>
          <w:sz w:val="24"/>
          <w:szCs w:val="24"/>
        </w:rPr>
        <w:t>. № 2/16-з)</w:t>
      </w:r>
    </w:p>
    <w:p w:rsidR="007D608D" w:rsidRPr="00AA420A" w:rsidRDefault="007D608D" w:rsidP="00AA420A">
      <w:pPr>
        <w:spacing w:after="0" w:line="240" w:lineRule="auto"/>
        <w:jc w:val="both"/>
        <w:rPr>
          <w:sz w:val="24"/>
          <w:szCs w:val="24"/>
        </w:rPr>
      </w:pPr>
      <w:r w:rsidRPr="00AA420A">
        <w:rPr>
          <w:sz w:val="24"/>
          <w:szCs w:val="24"/>
          <w:shd w:val="clear" w:color="auto" w:fill="FFFFFF"/>
        </w:rPr>
        <w:t xml:space="preserve">-Приказ Министерства просвещения РФ от 8 мая </w:t>
      </w:r>
      <w:smartTag w:uri="urn:schemas-microsoft-com:office:smarttags" w:element="metricconverter">
        <w:smartTagPr>
          <w:attr w:name="ProductID" w:val="2019 г"/>
        </w:smartTagPr>
        <w:r w:rsidRPr="00AA420A">
          <w:rPr>
            <w:sz w:val="24"/>
            <w:szCs w:val="24"/>
            <w:shd w:val="clear" w:color="auto" w:fill="FFFFFF"/>
          </w:rPr>
          <w:t>2019 г</w:t>
        </w:r>
      </w:smartTag>
      <w:r w:rsidRPr="00AA420A">
        <w:rPr>
          <w:sz w:val="24"/>
          <w:szCs w:val="24"/>
          <w:shd w:val="clear" w:color="auto" w:fill="FFFFFF"/>
        </w:rPr>
        <w:t xml:space="preserve">. </w:t>
      </w:r>
      <w:r w:rsidRPr="00AA420A">
        <w:rPr>
          <w:sz w:val="24"/>
          <w:szCs w:val="24"/>
          <w:shd w:val="clear" w:color="auto" w:fill="FFFFFF"/>
          <w:lang w:val="en-US"/>
        </w:rPr>
        <w:t>N</w:t>
      </w:r>
      <w:r w:rsidRPr="00AA420A">
        <w:rPr>
          <w:sz w:val="24"/>
          <w:szCs w:val="24"/>
          <w:shd w:val="clear" w:color="auto" w:fill="FFFFFF"/>
        </w:rPr>
        <w:t xml:space="preserve"> 233 «О внесении изменений в фед</w:t>
      </w:r>
      <w:r w:rsidRPr="00AA420A">
        <w:rPr>
          <w:sz w:val="24"/>
          <w:szCs w:val="24"/>
          <w:shd w:val="clear" w:color="auto" w:fill="FFFFFF"/>
        </w:rPr>
        <w:t>е</w:t>
      </w:r>
      <w:r w:rsidRPr="00AA420A">
        <w:rPr>
          <w:sz w:val="24"/>
          <w:szCs w:val="24"/>
          <w:shd w:val="clear" w:color="auto" w:fill="FFFFFF"/>
        </w:rPr>
        <w:t>ральный перечень учебников, рекомендуемых к использованию при реализации имеющих гос</w:t>
      </w:r>
      <w:r w:rsidRPr="00AA420A">
        <w:rPr>
          <w:sz w:val="24"/>
          <w:szCs w:val="24"/>
          <w:shd w:val="clear" w:color="auto" w:fill="FFFFFF"/>
        </w:rPr>
        <w:t>у</w:t>
      </w:r>
      <w:r w:rsidRPr="00AA420A">
        <w:rPr>
          <w:sz w:val="24"/>
          <w:szCs w:val="24"/>
          <w:shd w:val="clear" w:color="auto" w:fill="FFFFFF"/>
        </w:rPr>
        <w:t xml:space="preserve">дарственную аккредитацию образовательных программ начального общего, основного общего, среднего общего образования, утвержденный приказом Министерства просвещения Российской Федерации от 28 декабря </w:t>
      </w:r>
      <w:smartTag w:uri="urn:schemas-microsoft-com:office:smarttags" w:element="metricconverter">
        <w:smartTagPr>
          <w:attr w:name="ProductID" w:val="2018 г"/>
        </w:smartTagPr>
        <w:r w:rsidRPr="00AA420A">
          <w:rPr>
            <w:sz w:val="24"/>
            <w:szCs w:val="24"/>
            <w:shd w:val="clear" w:color="auto" w:fill="FFFFFF"/>
          </w:rPr>
          <w:t>2018 г</w:t>
        </w:r>
      </w:smartTag>
      <w:r w:rsidRPr="00AA420A">
        <w:rPr>
          <w:sz w:val="24"/>
          <w:szCs w:val="24"/>
          <w:shd w:val="clear" w:color="auto" w:fill="FFFFFF"/>
        </w:rPr>
        <w:t xml:space="preserve">. </w:t>
      </w:r>
      <w:r w:rsidRPr="00AA420A">
        <w:rPr>
          <w:sz w:val="24"/>
          <w:szCs w:val="24"/>
          <w:shd w:val="clear" w:color="auto" w:fill="FFFFFF"/>
          <w:lang w:val="en-US"/>
        </w:rPr>
        <w:t>N</w:t>
      </w:r>
      <w:r w:rsidRPr="00AA420A">
        <w:rPr>
          <w:sz w:val="24"/>
          <w:szCs w:val="24"/>
          <w:shd w:val="clear" w:color="auto" w:fill="FFFFFF"/>
        </w:rPr>
        <w:t xml:space="preserve"> 345»;</w:t>
      </w:r>
      <w:r w:rsidRPr="00AA420A">
        <w:rPr>
          <w:sz w:val="24"/>
          <w:szCs w:val="24"/>
        </w:rPr>
        <w:t xml:space="preserve"> </w:t>
      </w:r>
    </w:p>
    <w:p w:rsidR="007D608D" w:rsidRPr="00AA420A" w:rsidRDefault="007D608D" w:rsidP="00AA420A">
      <w:pPr>
        <w:spacing w:after="0" w:line="240" w:lineRule="auto"/>
        <w:jc w:val="both"/>
        <w:rPr>
          <w:sz w:val="24"/>
          <w:szCs w:val="24"/>
        </w:rPr>
      </w:pPr>
      <w:r w:rsidRPr="00AA420A">
        <w:rPr>
          <w:sz w:val="24"/>
          <w:szCs w:val="24"/>
        </w:rPr>
        <w:t xml:space="preserve">- Основная образовательная программа среднего общего образования </w:t>
      </w:r>
      <w:r w:rsidRPr="00AA420A">
        <w:rPr>
          <w:sz w:val="24"/>
          <w:szCs w:val="24"/>
          <w:lang w:eastAsia="en-US"/>
        </w:rPr>
        <w:t>МБОУ «СШ №3 имени А.Н.Першиной»</w:t>
      </w:r>
    </w:p>
    <w:p w:rsidR="007D608D" w:rsidRPr="00AA420A" w:rsidRDefault="007D608D" w:rsidP="00AA420A">
      <w:pPr>
        <w:spacing w:after="0" w:line="240" w:lineRule="auto"/>
        <w:rPr>
          <w:sz w:val="24"/>
          <w:szCs w:val="24"/>
        </w:rPr>
      </w:pPr>
      <w:r w:rsidRPr="00AA420A">
        <w:rPr>
          <w:sz w:val="24"/>
          <w:szCs w:val="24"/>
        </w:rPr>
        <w:t xml:space="preserve">-  Учебный план </w:t>
      </w:r>
      <w:r w:rsidRPr="00AA420A">
        <w:rPr>
          <w:sz w:val="24"/>
          <w:szCs w:val="24"/>
          <w:lang w:eastAsia="en-US"/>
        </w:rPr>
        <w:t xml:space="preserve">МБОУ «СШ №3 имени А.Н.Першиной» </w:t>
      </w:r>
      <w:r w:rsidRPr="00AA420A">
        <w:rPr>
          <w:sz w:val="24"/>
          <w:szCs w:val="24"/>
        </w:rPr>
        <w:t>на 2020-2021 учебный год.</w:t>
      </w:r>
    </w:p>
    <w:p w:rsidR="007D608D" w:rsidRPr="00AA420A" w:rsidRDefault="007D608D" w:rsidP="00AA420A">
      <w:pPr>
        <w:spacing w:after="0" w:line="240" w:lineRule="auto"/>
        <w:jc w:val="both"/>
        <w:rPr>
          <w:sz w:val="24"/>
          <w:szCs w:val="24"/>
          <w:lang w:eastAsia="en-US"/>
        </w:rPr>
      </w:pPr>
      <w:r w:rsidRPr="00AA420A">
        <w:rPr>
          <w:sz w:val="24"/>
          <w:szCs w:val="24"/>
        </w:rPr>
        <w:t>- Положение о рабочих программах учебных предметов, курсов, дисциплин (модулей)  реализу</w:t>
      </w:r>
      <w:r w:rsidRPr="00AA420A">
        <w:rPr>
          <w:sz w:val="24"/>
          <w:szCs w:val="24"/>
        </w:rPr>
        <w:t>ю</w:t>
      </w:r>
      <w:r w:rsidRPr="00AA420A">
        <w:rPr>
          <w:sz w:val="24"/>
          <w:szCs w:val="24"/>
        </w:rPr>
        <w:t xml:space="preserve">щих ФГОС СОО </w:t>
      </w:r>
      <w:r w:rsidRPr="00AA420A">
        <w:rPr>
          <w:sz w:val="24"/>
          <w:szCs w:val="24"/>
          <w:lang w:eastAsia="en-US"/>
        </w:rPr>
        <w:t>МБОУ «СШ №3 имени А.Н.Першиной»</w:t>
      </w:r>
      <w:r>
        <w:rPr>
          <w:sz w:val="24"/>
          <w:szCs w:val="24"/>
          <w:lang w:eastAsia="en-US"/>
        </w:rPr>
        <w:t>, утверженное  приказом от 31.08.2020 № 03-10-115</w:t>
      </w:r>
    </w:p>
    <w:p w:rsidR="007D608D" w:rsidRPr="009D3D66" w:rsidRDefault="007D608D" w:rsidP="009D3D66">
      <w:pPr>
        <w:spacing w:after="0" w:line="240" w:lineRule="auto"/>
        <w:ind w:firstLine="708"/>
        <w:jc w:val="both"/>
        <w:rPr>
          <w:b/>
          <w:sz w:val="24"/>
          <w:szCs w:val="24"/>
        </w:rPr>
      </w:pPr>
      <w:r w:rsidRPr="00AA420A">
        <w:rPr>
          <w:sz w:val="24"/>
          <w:szCs w:val="24"/>
        </w:rPr>
        <w:t>Реализация учебной программы обеспечивается учебником: «С.В.Ким, В.А.Горский.  Осн</w:t>
      </w:r>
      <w:r w:rsidRPr="00AA420A">
        <w:rPr>
          <w:sz w:val="24"/>
          <w:szCs w:val="24"/>
        </w:rPr>
        <w:t>о</w:t>
      </w:r>
      <w:r w:rsidRPr="00AA420A">
        <w:rPr>
          <w:sz w:val="24"/>
          <w:szCs w:val="24"/>
        </w:rPr>
        <w:t xml:space="preserve">вы безопасности жизнедеятельности. Базовый уровень. 10-11 классы. Москва. Издательский центр «Вентана-Граф», </w:t>
      </w:r>
      <w:smartTag w:uri="urn:schemas-microsoft-com:office:smarttags" w:element="metricconverter">
        <w:smartTagPr>
          <w:attr w:name="ProductID" w:val="2020 г"/>
        </w:smartTagPr>
        <w:r w:rsidRPr="00AA420A">
          <w:rPr>
            <w:sz w:val="24"/>
            <w:szCs w:val="24"/>
          </w:rPr>
          <w:t>2020</w:t>
        </w:r>
        <w:r w:rsidRPr="00AA420A">
          <w:rPr>
            <w:color w:val="FF0000"/>
            <w:sz w:val="24"/>
            <w:szCs w:val="24"/>
          </w:rPr>
          <w:t xml:space="preserve"> </w:t>
        </w:r>
        <w:r w:rsidRPr="00AA420A">
          <w:rPr>
            <w:sz w:val="24"/>
            <w:szCs w:val="24"/>
          </w:rPr>
          <w:t>г</w:t>
        </w:r>
      </w:smartTag>
      <w:r w:rsidRPr="00AA420A">
        <w:rPr>
          <w:sz w:val="24"/>
          <w:szCs w:val="24"/>
        </w:rPr>
        <w:t>.</w:t>
      </w:r>
    </w:p>
    <w:p w:rsidR="007D608D" w:rsidRPr="00E03EA1" w:rsidRDefault="007D608D" w:rsidP="009D3D66">
      <w:pPr>
        <w:shd w:val="clear" w:color="auto" w:fill="FFFFFF"/>
        <w:spacing w:after="0" w:line="240" w:lineRule="auto"/>
        <w:ind w:left="5" w:right="5" w:firstLine="703"/>
        <w:jc w:val="both"/>
        <w:rPr>
          <w:sz w:val="24"/>
          <w:szCs w:val="24"/>
        </w:rPr>
      </w:pPr>
      <w:r w:rsidRPr="00E03EA1">
        <w:rPr>
          <w:sz w:val="24"/>
          <w:szCs w:val="24"/>
        </w:rPr>
        <w:t>На основании договора о сетевом взаимодействии  № 1-с от 01.09.2020   образовательная программа  по предмету «</w:t>
      </w:r>
      <w:r w:rsidRPr="00E03EA1">
        <w:rPr>
          <w:sz w:val="24"/>
          <w:szCs w:val="24"/>
          <w:lang w:eastAsia="en-US"/>
        </w:rPr>
        <w:t>Основы безопасности жизнедеятельности»  для учащихся 10  класса  реализуется через сетевое взаимодействие со структурным подразделением «Точка Роста»  Мун</w:t>
      </w:r>
      <w:r w:rsidRPr="00E03EA1">
        <w:rPr>
          <w:sz w:val="24"/>
          <w:szCs w:val="24"/>
          <w:lang w:eastAsia="en-US"/>
        </w:rPr>
        <w:t>и</w:t>
      </w:r>
      <w:r w:rsidRPr="00E03EA1">
        <w:rPr>
          <w:sz w:val="24"/>
          <w:szCs w:val="24"/>
          <w:lang w:eastAsia="en-US"/>
        </w:rPr>
        <w:t>ципального автономного общеобразовательного учреждения «Средняя школа №1 им.А.П. Кытм</w:t>
      </w:r>
      <w:r w:rsidRPr="00E03EA1">
        <w:rPr>
          <w:sz w:val="24"/>
          <w:szCs w:val="24"/>
          <w:lang w:eastAsia="en-US"/>
        </w:rPr>
        <w:t>а</w:t>
      </w:r>
      <w:r w:rsidRPr="00E03EA1">
        <w:rPr>
          <w:sz w:val="24"/>
          <w:szCs w:val="24"/>
          <w:lang w:eastAsia="en-US"/>
        </w:rPr>
        <w:t xml:space="preserve">нова» г.Енисейска (МАОУ «СШ №1 им. А.П.Кытманова») </w:t>
      </w:r>
      <w:r w:rsidRPr="00E03EA1">
        <w:rPr>
          <w:sz w:val="24"/>
          <w:szCs w:val="24"/>
        </w:rPr>
        <w:t>с использованием материально-технических ресурсов центра «Точка Роста»</w:t>
      </w:r>
      <w:r w:rsidRPr="00E03EA1">
        <w:rPr>
          <w:sz w:val="24"/>
          <w:szCs w:val="24"/>
          <w:lang w:eastAsia="en-US"/>
        </w:rPr>
        <w:t>. На базе МАОУ «СШ №1 им. А.П.Кытманова» реал</w:t>
      </w:r>
      <w:r w:rsidRPr="00E03EA1">
        <w:rPr>
          <w:sz w:val="24"/>
          <w:szCs w:val="24"/>
          <w:lang w:eastAsia="en-US"/>
        </w:rPr>
        <w:t>и</w:t>
      </w:r>
      <w:r w:rsidRPr="00E03EA1">
        <w:rPr>
          <w:sz w:val="24"/>
          <w:szCs w:val="24"/>
          <w:lang w:eastAsia="en-US"/>
        </w:rPr>
        <w:t>зуются следующие разделы образовательной программы «Основы безопасности жизнедеятельн</w:t>
      </w:r>
      <w:r w:rsidRPr="00E03EA1">
        <w:rPr>
          <w:sz w:val="24"/>
          <w:szCs w:val="24"/>
          <w:lang w:eastAsia="en-US"/>
        </w:rPr>
        <w:t>о</w:t>
      </w:r>
      <w:r w:rsidRPr="00E03EA1">
        <w:rPr>
          <w:sz w:val="24"/>
          <w:szCs w:val="24"/>
          <w:lang w:eastAsia="en-US"/>
        </w:rPr>
        <w:t xml:space="preserve">сти»: </w:t>
      </w:r>
      <w:r w:rsidRPr="00E03EA1">
        <w:rPr>
          <w:sz w:val="24"/>
          <w:szCs w:val="24"/>
        </w:rPr>
        <w:t>«Основы медицинских знаний и здорового образа жизни» - 12ч:</w:t>
      </w:r>
    </w:p>
    <w:p w:rsidR="007D608D" w:rsidRPr="00E03EA1" w:rsidRDefault="007D608D" w:rsidP="009D3D66">
      <w:pPr>
        <w:shd w:val="clear" w:color="auto" w:fill="FFFFFF"/>
        <w:spacing w:after="0" w:line="240" w:lineRule="auto"/>
        <w:ind w:left="5" w:right="5"/>
        <w:jc w:val="both"/>
        <w:rPr>
          <w:sz w:val="24"/>
          <w:szCs w:val="24"/>
        </w:rPr>
      </w:pPr>
      <w:r w:rsidRPr="00E03EA1">
        <w:rPr>
          <w:sz w:val="24"/>
          <w:szCs w:val="24"/>
        </w:rPr>
        <w:t xml:space="preserve">- «Факторы риска нарушения здоровья» (5ч), </w:t>
      </w:r>
    </w:p>
    <w:p w:rsidR="007D608D" w:rsidRPr="00E03EA1" w:rsidRDefault="007D608D" w:rsidP="00E03EA1">
      <w:pPr>
        <w:shd w:val="clear" w:color="auto" w:fill="FFFFFF"/>
        <w:spacing w:after="0" w:line="240" w:lineRule="auto"/>
        <w:ind w:left="5" w:right="5"/>
        <w:jc w:val="both"/>
        <w:rPr>
          <w:sz w:val="24"/>
          <w:szCs w:val="24"/>
        </w:rPr>
      </w:pPr>
      <w:r w:rsidRPr="00E03EA1">
        <w:rPr>
          <w:sz w:val="24"/>
          <w:szCs w:val="24"/>
        </w:rPr>
        <w:t>- «Оказание первой медицинской помощи» (7ч).</w:t>
      </w:r>
    </w:p>
    <w:p w:rsidR="007D608D" w:rsidRPr="00E03EA1" w:rsidRDefault="007D608D" w:rsidP="009D3D66">
      <w:pPr>
        <w:shd w:val="clear" w:color="auto" w:fill="FFFFFF"/>
        <w:spacing w:after="0" w:line="240" w:lineRule="auto"/>
        <w:ind w:left="6" w:right="6" w:firstLine="287"/>
        <w:jc w:val="both"/>
      </w:pPr>
      <w:r w:rsidRPr="00E03EA1">
        <w:rPr>
          <w:sz w:val="24"/>
          <w:szCs w:val="24"/>
        </w:rPr>
        <w:t>Рабочая программа по предмету «Основы безопасности жизнедеятельности» для учащихся 10-х классов предназ</w:t>
      </w:r>
      <w:r w:rsidRPr="00E03EA1">
        <w:rPr>
          <w:sz w:val="24"/>
          <w:szCs w:val="24"/>
        </w:rPr>
        <w:softHyphen/>
      </w:r>
      <w:r w:rsidRPr="00E03EA1">
        <w:rPr>
          <w:spacing w:val="2"/>
          <w:sz w:val="24"/>
          <w:szCs w:val="24"/>
        </w:rPr>
        <w:t xml:space="preserve">начена для изучения тем в области </w:t>
      </w:r>
      <w:r w:rsidRPr="00E03EA1">
        <w:rPr>
          <w:sz w:val="24"/>
          <w:szCs w:val="24"/>
        </w:rPr>
        <w:t xml:space="preserve">медицинских знаний и </w:t>
      </w:r>
      <w:r w:rsidRPr="00E03EA1">
        <w:rPr>
          <w:spacing w:val="-9"/>
          <w:sz w:val="24"/>
          <w:szCs w:val="24"/>
        </w:rPr>
        <w:t xml:space="preserve">здорового образа жизни, а также </w:t>
      </w:r>
      <w:r w:rsidRPr="00E03EA1">
        <w:rPr>
          <w:spacing w:val="2"/>
          <w:sz w:val="24"/>
          <w:szCs w:val="24"/>
        </w:rPr>
        <w:t>основам</w:t>
      </w:r>
      <w:r w:rsidRPr="00E03EA1">
        <w:rPr>
          <w:spacing w:val="15"/>
          <w:sz w:val="24"/>
          <w:szCs w:val="24"/>
        </w:rPr>
        <w:t xml:space="preserve"> безопасности жизнедеятельности </w:t>
      </w:r>
      <w:r w:rsidRPr="00E03EA1">
        <w:rPr>
          <w:spacing w:val="24"/>
          <w:sz w:val="24"/>
          <w:szCs w:val="24"/>
        </w:rPr>
        <w:t>учащимися с учетом их потребн</w:t>
      </w:r>
      <w:r w:rsidRPr="00E03EA1">
        <w:rPr>
          <w:spacing w:val="24"/>
          <w:sz w:val="24"/>
          <w:szCs w:val="24"/>
        </w:rPr>
        <w:t>о</w:t>
      </w:r>
      <w:r w:rsidRPr="00E03EA1">
        <w:rPr>
          <w:spacing w:val="24"/>
          <w:sz w:val="24"/>
          <w:szCs w:val="24"/>
        </w:rPr>
        <w:t xml:space="preserve">стей </w:t>
      </w:r>
      <w:r w:rsidRPr="00E03EA1">
        <w:rPr>
          <w:spacing w:val="1"/>
          <w:sz w:val="24"/>
          <w:szCs w:val="24"/>
        </w:rPr>
        <w:t>в повышении уровня культуры в области бе</w:t>
      </w:r>
      <w:r w:rsidRPr="00E03EA1">
        <w:rPr>
          <w:spacing w:val="1"/>
          <w:sz w:val="24"/>
          <w:szCs w:val="24"/>
        </w:rPr>
        <w:softHyphen/>
      </w:r>
      <w:r w:rsidRPr="00E03EA1">
        <w:rPr>
          <w:spacing w:val="5"/>
          <w:sz w:val="24"/>
          <w:szCs w:val="24"/>
        </w:rPr>
        <w:t>зопасности жизнедеятельности для сниже</w:t>
      </w:r>
      <w:r w:rsidRPr="00E03EA1">
        <w:rPr>
          <w:spacing w:val="5"/>
          <w:sz w:val="24"/>
          <w:szCs w:val="24"/>
        </w:rPr>
        <w:softHyphen/>
      </w:r>
      <w:r w:rsidRPr="00E03EA1">
        <w:rPr>
          <w:spacing w:val="3"/>
          <w:sz w:val="24"/>
          <w:szCs w:val="24"/>
        </w:rPr>
        <w:t xml:space="preserve">ния отрицательного влияния человеческого </w:t>
      </w:r>
      <w:r w:rsidRPr="00E03EA1">
        <w:rPr>
          <w:spacing w:val="1"/>
          <w:sz w:val="24"/>
          <w:szCs w:val="24"/>
        </w:rPr>
        <w:t xml:space="preserve">фактора на безопасность личности, общества </w:t>
      </w:r>
      <w:r w:rsidRPr="00E03EA1">
        <w:rPr>
          <w:spacing w:val="2"/>
          <w:sz w:val="24"/>
          <w:szCs w:val="24"/>
        </w:rPr>
        <w:t>и госуда</w:t>
      </w:r>
      <w:r w:rsidRPr="00E03EA1">
        <w:rPr>
          <w:spacing w:val="2"/>
          <w:sz w:val="24"/>
          <w:szCs w:val="24"/>
        </w:rPr>
        <w:t>р</w:t>
      </w:r>
      <w:r w:rsidRPr="00E03EA1">
        <w:rPr>
          <w:spacing w:val="2"/>
          <w:sz w:val="24"/>
          <w:szCs w:val="24"/>
        </w:rPr>
        <w:t>ства.</w:t>
      </w:r>
      <w:r w:rsidRPr="00E03EA1">
        <w:t xml:space="preserve"> </w:t>
      </w:r>
    </w:p>
    <w:p w:rsidR="007D608D" w:rsidRPr="00AA420A" w:rsidRDefault="007D608D" w:rsidP="009D3D66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 w:rsidR="007D608D" w:rsidRPr="00AA420A" w:rsidRDefault="007D608D" w:rsidP="00AA420A">
      <w:pPr>
        <w:shd w:val="clear" w:color="auto" w:fill="FFFFFF"/>
        <w:spacing w:after="0" w:line="240" w:lineRule="auto"/>
        <w:ind w:left="5" w:right="5" w:firstLine="288"/>
        <w:jc w:val="center"/>
        <w:rPr>
          <w:sz w:val="24"/>
          <w:szCs w:val="24"/>
        </w:rPr>
      </w:pPr>
      <w:r w:rsidRPr="00AA420A">
        <w:rPr>
          <w:b/>
          <w:bCs/>
          <w:caps/>
          <w:color w:val="000000"/>
          <w:sz w:val="24"/>
          <w:szCs w:val="24"/>
        </w:rPr>
        <w:t>Общая характеристика учебного предмета.</w:t>
      </w:r>
    </w:p>
    <w:p w:rsidR="007D608D" w:rsidRPr="00AA420A" w:rsidRDefault="007D608D" w:rsidP="00AA420A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color w:val="000000"/>
          <w:sz w:val="24"/>
          <w:szCs w:val="24"/>
        </w:rPr>
      </w:pPr>
      <w:r w:rsidRPr="00AA420A">
        <w:rPr>
          <w:color w:val="000000"/>
          <w:sz w:val="24"/>
          <w:szCs w:val="24"/>
        </w:rPr>
        <w:t>В ходе изучения предмета юноши формируют адекватное представление о военной службе и качества личности, необходимые для ее прохождения. Девушки углубленно изучают основы м</w:t>
      </w:r>
      <w:r w:rsidRPr="00AA420A">
        <w:rPr>
          <w:color w:val="000000"/>
          <w:sz w:val="24"/>
          <w:szCs w:val="24"/>
        </w:rPr>
        <w:t>е</w:t>
      </w:r>
      <w:r w:rsidRPr="00AA420A">
        <w:rPr>
          <w:color w:val="000000"/>
          <w:sz w:val="24"/>
          <w:szCs w:val="24"/>
        </w:rPr>
        <w:t>дицинских знаний и здорового образа жизни, для чего в программу введен специальный раздел.</w:t>
      </w:r>
    </w:p>
    <w:p w:rsidR="007D608D" w:rsidRPr="00AA420A" w:rsidRDefault="007D608D" w:rsidP="00AA420A">
      <w:pPr>
        <w:spacing w:after="0" w:line="240" w:lineRule="auto"/>
        <w:ind w:firstLine="425"/>
        <w:jc w:val="center"/>
        <w:rPr>
          <w:b/>
          <w:color w:val="000000"/>
          <w:sz w:val="24"/>
          <w:szCs w:val="24"/>
        </w:rPr>
      </w:pPr>
      <w:r w:rsidRPr="00AA420A">
        <w:rPr>
          <w:b/>
          <w:color w:val="000000"/>
          <w:sz w:val="24"/>
          <w:szCs w:val="24"/>
        </w:rPr>
        <w:t>Место предмета «Основы безопасности жизнедеятельности» в учебном плане.</w:t>
      </w:r>
    </w:p>
    <w:p w:rsidR="007D608D" w:rsidRPr="00AA420A" w:rsidRDefault="007D608D" w:rsidP="00AA420A">
      <w:pPr>
        <w:shd w:val="clear" w:color="auto" w:fill="FFFFFF"/>
        <w:spacing w:after="0" w:line="240" w:lineRule="auto"/>
        <w:ind w:left="5" w:right="5" w:firstLine="293"/>
        <w:jc w:val="both"/>
        <w:rPr>
          <w:sz w:val="24"/>
          <w:szCs w:val="24"/>
        </w:rPr>
      </w:pPr>
      <w:r w:rsidRPr="00AA420A">
        <w:rPr>
          <w:sz w:val="24"/>
          <w:szCs w:val="24"/>
        </w:rPr>
        <w:tab/>
        <w:t>Для реализации содержания, учебных целей и задач предмета «Основы безопасности жи</w:t>
      </w:r>
      <w:r w:rsidRPr="00AA420A">
        <w:rPr>
          <w:sz w:val="24"/>
          <w:szCs w:val="24"/>
        </w:rPr>
        <w:t>з</w:t>
      </w:r>
      <w:r w:rsidRPr="00AA420A">
        <w:rPr>
          <w:sz w:val="24"/>
          <w:szCs w:val="24"/>
        </w:rPr>
        <w:t xml:space="preserve">недеятельности» в 10 классе предусмотрено 34 часа (1 час в неделю). Этот объем для учебного предмета «Основы безопасности жизнедеятельности» определен на базовом уровне.  Кроме того учащиеся (юноши и девушки) 10 класса проходят 5-дневные учебные полевые сборы   в начале июня в количество 40 часов. </w:t>
      </w:r>
    </w:p>
    <w:p w:rsidR="007D608D" w:rsidRPr="00072A96" w:rsidRDefault="007D608D" w:rsidP="00261921">
      <w:pPr>
        <w:shd w:val="clear" w:color="auto" w:fill="FFFFFF"/>
        <w:ind w:left="5" w:right="5" w:firstLine="293"/>
        <w:jc w:val="both"/>
        <w:rPr>
          <w:color w:val="FF0000"/>
        </w:rPr>
      </w:pPr>
    </w:p>
    <w:p w:rsidR="007D608D" w:rsidRPr="003F3D59" w:rsidRDefault="007D608D" w:rsidP="00E03EA1">
      <w:pPr>
        <w:shd w:val="clear" w:color="auto" w:fill="FFFFFF"/>
        <w:spacing w:after="0" w:line="240" w:lineRule="auto"/>
        <w:ind w:left="5" w:right="5" w:firstLine="293"/>
        <w:jc w:val="center"/>
        <w:rPr>
          <w:b/>
          <w:color w:val="000000"/>
        </w:rPr>
      </w:pPr>
      <w:r w:rsidRPr="003F3D59">
        <w:rPr>
          <w:b/>
        </w:rPr>
        <w:t>Цель изучения предмета «Основы безопасности жизнедеятельности»</w:t>
      </w:r>
    </w:p>
    <w:p w:rsidR="007D608D" w:rsidRPr="00400344" w:rsidRDefault="007D608D" w:rsidP="00E03EA1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400344">
        <w:rPr>
          <w:color w:val="000000"/>
        </w:rPr>
        <w:t>воспитание личности безопасного типа, хорошо знакомой с современными</w:t>
      </w:r>
    </w:p>
    <w:p w:rsidR="007D608D" w:rsidRPr="00400344" w:rsidRDefault="007D608D" w:rsidP="00364318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400344">
        <w:rPr>
          <w:color w:val="000000"/>
        </w:rPr>
        <w:t>проблемами безопасности жизни и жизнедеятельности человека, осознающей их</w:t>
      </w:r>
    </w:p>
    <w:p w:rsidR="007D608D" w:rsidRPr="00400344" w:rsidRDefault="007D608D" w:rsidP="00364318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400344">
        <w:rPr>
          <w:color w:val="000000"/>
        </w:rPr>
        <w:t>исключительную важность, стремящейся решать эти проблемы, разумно сочетая личные и</w:t>
      </w:r>
      <w:r w:rsidRPr="00400344">
        <w:rPr>
          <w:color w:val="000000"/>
        </w:rPr>
        <w:t>н</w:t>
      </w:r>
      <w:r w:rsidRPr="00400344">
        <w:rPr>
          <w:color w:val="000000"/>
        </w:rPr>
        <w:t>тересы с интересами общества.</w:t>
      </w:r>
    </w:p>
    <w:p w:rsidR="007D608D" w:rsidRPr="00400344" w:rsidRDefault="007D608D" w:rsidP="00364318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400344">
        <w:rPr>
          <w:color w:val="000000"/>
        </w:rPr>
        <w:t>В процессе изучения данного курса учащиеся ознакомятся с общими характеристиками ра</w:t>
      </w:r>
      <w:r w:rsidRPr="00400344">
        <w:rPr>
          <w:color w:val="000000"/>
        </w:rPr>
        <w:t>з</w:t>
      </w:r>
      <w:r w:rsidRPr="00400344">
        <w:rPr>
          <w:color w:val="000000"/>
        </w:rPr>
        <w:t>личных чрезвычайных ситуаций, знания по основам здорового образа жизни, гражданской обороне, приобретут практические навыки действия в условиях чрезвычайных ситуаций. П</w:t>
      </w:r>
      <w:r w:rsidRPr="00400344">
        <w:rPr>
          <w:color w:val="000000"/>
        </w:rPr>
        <w:t>о</w:t>
      </w:r>
      <w:r w:rsidRPr="00400344">
        <w:rPr>
          <w:color w:val="000000"/>
        </w:rPr>
        <w:t>лучат систематизированное представление о путях укрепления и сохранения здоровья, о пр</w:t>
      </w:r>
      <w:r w:rsidRPr="00400344">
        <w:rPr>
          <w:color w:val="000000"/>
        </w:rPr>
        <w:t>о</w:t>
      </w:r>
      <w:r w:rsidRPr="00400344">
        <w:rPr>
          <w:color w:val="000000"/>
        </w:rPr>
        <w:t>гнозировании опасных ситуаций, оценки влияния их последствий на здоровье и жизнь челов</w:t>
      </w:r>
      <w:r w:rsidRPr="00400344">
        <w:rPr>
          <w:color w:val="000000"/>
        </w:rPr>
        <w:t>е</w:t>
      </w:r>
      <w:r w:rsidRPr="00400344">
        <w:rPr>
          <w:color w:val="000000"/>
        </w:rPr>
        <w:t>ка и выработке алгоритмов безопасного поведения.</w:t>
      </w:r>
    </w:p>
    <w:p w:rsidR="007D608D" w:rsidRPr="00400344" w:rsidRDefault="007D608D" w:rsidP="00364318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400344">
        <w:rPr>
          <w:color w:val="000000"/>
        </w:rPr>
        <w:t>В силу специфики своего содержания и индивидуальной направленности курс нацелен на приобретение учащимися знаний, умений и навыков, ряда физических и психологических к</w:t>
      </w:r>
      <w:r w:rsidRPr="00400344">
        <w:rPr>
          <w:color w:val="000000"/>
        </w:rPr>
        <w:t>а</w:t>
      </w:r>
      <w:r w:rsidRPr="00400344">
        <w:rPr>
          <w:color w:val="000000"/>
        </w:rPr>
        <w:t>честв личности, необходимых для ускорения адаптации к условиям среды обитания, а так же внутренней готовности к потенциально наиболее опасным видам деятельности.</w:t>
      </w:r>
    </w:p>
    <w:p w:rsidR="007D608D" w:rsidRDefault="007D608D" w:rsidP="00364318">
      <w:pPr>
        <w:pStyle w:val="NormalWeb"/>
        <w:shd w:val="clear" w:color="auto" w:fill="FFFFFF"/>
        <w:spacing w:before="120" w:after="120"/>
        <w:jc w:val="center"/>
        <w:rPr>
          <w:b/>
          <w:bCs/>
          <w:iCs/>
          <w:color w:val="000000"/>
        </w:rPr>
      </w:pPr>
    </w:p>
    <w:p w:rsidR="007D608D" w:rsidRPr="00400344" w:rsidRDefault="007D608D" w:rsidP="00E03EA1">
      <w:pPr>
        <w:pStyle w:val="NormalWeb"/>
        <w:shd w:val="clear" w:color="auto" w:fill="FFFFFF"/>
        <w:spacing w:before="0" w:after="0"/>
        <w:jc w:val="center"/>
        <w:rPr>
          <w:b/>
          <w:color w:val="000000"/>
        </w:rPr>
      </w:pPr>
      <w:r w:rsidRPr="00400344">
        <w:rPr>
          <w:b/>
          <w:bCs/>
          <w:iCs/>
          <w:color w:val="000000"/>
        </w:rPr>
        <w:t>Задачи изучения предмета «основы безопасности жизнедеятельности» следующие</w:t>
      </w:r>
      <w:r w:rsidRPr="00400344">
        <w:rPr>
          <w:b/>
          <w:iCs/>
          <w:color w:val="000000"/>
        </w:rPr>
        <w:t>:</w:t>
      </w:r>
    </w:p>
    <w:p w:rsidR="007D608D" w:rsidRDefault="007D608D" w:rsidP="00E03EA1">
      <w:pPr>
        <w:pStyle w:val="NormalWeb"/>
        <w:numPr>
          <w:ilvl w:val="0"/>
          <w:numId w:val="37"/>
        </w:numPr>
        <w:shd w:val="clear" w:color="auto" w:fill="FFFFFF"/>
        <w:suppressAutoHyphens w:val="0"/>
        <w:spacing w:before="0" w:after="0"/>
        <w:ind w:left="425" w:hanging="425"/>
        <w:jc w:val="both"/>
        <w:rPr>
          <w:color w:val="000000"/>
        </w:rPr>
      </w:pPr>
      <w:r w:rsidRPr="00400344">
        <w:rPr>
          <w:color w:val="000000"/>
        </w:rPr>
        <w:t>формирование у учащихся научных представлений о принципах и путях снижения фактора риска в деятельности человека и общества;</w:t>
      </w:r>
    </w:p>
    <w:p w:rsidR="007D608D" w:rsidRPr="00400344" w:rsidRDefault="007D608D" w:rsidP="00E03EA1">
      <w:pPr>
        <w:pStyle w:val="NormalWeb"/>
        <w:numPr>
          <w:ilvl w:val="0"/>
          <w:numId w:val="37"/>
        </w:numPr>
        <w:shd w:val="clear" w:color="auto" w:fill="FFFFFF"/>
        <w:suppressAutoHyphens w:val="0"/>
        <w:spacing w:before="0" w:after="0"/>
        <w:ind w:left="425" w:hanging="425"/>
        <w:jc w:val="both"/>
        <w:rPr>
          <w:color w:val="000000"/>
        </w:rPr>
      </w:pPr>
      <w:r w:rsidRPr="00400344">
        <w:rPr>
          <w:color w:val="000000"/>
        </w:rPr>
        <w:t>о выработки умений предвидеть опасные и чрезвычайные ситуации природного, техногенного и социального характера и адекватно противодействовать им;</w:t>
      </w:r>
    </w:p>
    <w:p w:rsidR="007D608D" w:rsidRPr="00400344" w:rsidRDefault="007D608D" w:rsidP="00E03EA1">
      <w:pPr>
        <w:pStyle w:val="NormalWeb"/>
        <w:numPr>
          <w:ilvl w:val="0"/>
          <w:numId w:val="37"/>
        </w:numPr>
        <w:shd w:val="clear" w:color="auto" w:fill="FFFFFF"/>
        <w:suppressAutoHyphens w:val="0"/>
        <w:spacing w:before="0" w:after="0"/>
        <w:ind w:left="425" w:hanging="425"/>
        <w:jc w:val="both"/>
        <w:rPr>
          <w:color w:val="000000"/>
        </w:rPr>
      </w:pPr>
      <w:r w:rsidRPr="00400344">
        <w:rPr>
          <w:color w:val="000000"/>
        </w:rPr>
        <w:t>ответственного отношения к сохранению окружающей природной среде, к личному здоровью как индивидуальной и общественной ценности;</w:t>
      </w:r>
    </w:p>
    <w:p w:rsidR="007D608D" w:rsidRPr="00400344" w:rsidRDefault="007D608D" w:rsidP="00E03EA1">
      <w:pPr>
        <w:pStyle w:val="NormalWeb"/>
        <w:numPr>
          <w:ilvl w:val="0"/>
          <w:numId w:val="37"/>
        </w:numPr>
        <w:shd w:val="clear" w:color="auto" w:fill="FFFFFF"/>
        <w:suppressAutoHyphens w:val="0"/>
        <w:spacing w:before="0" w:after="0"/>
        <w:ind w:left="425" w:hanging="425"/>
        <w:jc w:val="both"/>
        <w:rPr>
          <w:color w:val="000000"/>
        </w:rPr>
      </w:pPr>
      <w:r w:rsidRPr="00400344">
        <w:rPr>
          <w:color w:val="000000"/>
        </w:rPr>
        <w:t>формирование учащихся модели безопасного поведения в условиях повседневной жизни и в различных опасных и чрезвычайных ситуациях, а также развитие способностей оценивать опасные ситуации, принимать решения и действовать безопасно с учетом своих возможн</w:t>
      </w:r>
      <w:r w:rsidRPr="00400344">
        <w:rPr>
          <w:color w:val="000000"/>
        </w:rPr>
        <w:t>о</w:t>
      </w:r>
      <w:r w:rsidRPr="00400344">
        <w:rPr>
          <w:color w:val="000000"/>
        </w:rPr>
        <w:t>стей;</w:t>
      </w:r>
    </w:p>
    <w:p w:rsidR="007D608D" w:rsidRPr="00400344" w:rsidRDefault="007D608D" w:rsidP="00E03EA1">
      <w:pPr>
        <w:pStyle w:val="NormalWeb"/>
        <w:numPr>
          <w:ilvl w:val="0"/>
          <w:numId w:val="37"/>
        </w:numPr>
        <w:shd w:val="clear" w:color="auto" w:fill="FFFFFF"/>
        <w:suppressAutoHyphens w:val="0"/>
        <w:spacing w:before="0" w:after="0"/>
        <w:ind w:left="425" w:hanging="425"/>
        <w:jc w:val="both"/>
        <w:rPr>
          <w:color w:val="000000"/>
        </w:rPr>
      </w:pPr>
      <w:r w:rsidRPr="00400344">
        <w:rPr>
          <w:color w:val="000000"/>
        </w:rPr>
        <w:t>развитие у учащихся предвидеть возникновение опасных ситуаций по характерным признакам их появления, а также на основе анализа специальной информации, получаемой из различных источников;</w:t>
      </w:r>
    </w:p>
    <w:p w:rsidR="007D608D" w:rsidRPr="00400344" w:rsidRDefault="007D608D" w:rsidP="00E03EA1">
      <w:pPr>
        <w:pStyle w:val="NormalWeb"/>
        <w:numPr>
          <w:ilvl w:val="0"/>
          <w:numId w:val="37"/>
        </w:numPr>
        <w:shd w:val="clear" w:color="auto" w:fill="FFFFFF"/>
        <w:suppressAutoHyphens w:val="0"/>
        <w:spacing w:before="0" w:after="0"/>
        <w:ind w:left="425" w:hanging="425"/>
        <w:jc w:val="both"/>
        <w:rPr>
          <w:color w:val="000000"/>
        </w:rPr>
      </w:pPr>
      <w:r w:rsidRPr="00400344">
        <w:rPr>
          <w:color w:val="000000"/>
        </w:rPr>
        <w:t>формирование у школьников потребности соблюдать нормы здорового образа жизни, осозн</w:t>
      </w:r>
      <w:r w:rsidRPr="00400344">
        <w:rPr>
          <w:color w:val="000000"/>
        </w:rPr>
        <w:t>а</w:t>
      </w:r>
      <w:r w:rsidRPr="00400344">
        <w:rPr>
          <w:color w:val="000000"/>
        </w:rPr>
        <w:t>но выполнять требования, предъявляемые к гражданину Российской Федерации;</w:t>
      </w:r>
    </w:p>
    <w:p w:rsidR="007D608D" w:rsidRDefault="007D608D" w:rsidP="00E03EA1">
      <w:pPr>
        <w:pStyle w:val="NormalWeb"/>
        <w:spacing w:before="0" w:after="0"/>
        <w:jc w:val="center"/>
        <w:rPr>
          <w:b/>
          <w:bCs/>
          <w:color w:val="000000"/>
        </w:rPr>
      </w:pPr>
    </w:p>
    <w:p w:rsidR="007D608D" w:rsidRPr="002045BE" w:rsidRDefault="007D608D" w:rsidP="00E03EA1">
      <w:pPr>
        <w:pStyle w:val="NormalWeb"/>
        <w:spacing w:before="0" w:after="0"/>
        <w:jc w:val="center"/>
        <w:rPr>
          <w:color w:val="000000"/>
        </w:rPr>
      </w:pPr>
      <w:r>
        <w:rPr>
          <w:b/>
          <w:bCs/>
          <w:color w:val="000000"/>
        </w:rPr>
        <w:t xml:space="preserve">ПЛАНИРУЕМЫЕ </w:t>
      </w:r>
      <w:r w:rsidRPr="002045BE">
        <w:rPr>
          <w:b/>
          <w:bCs/>
          <w:color w:val="000000"/>
        </w:rPr>
        <w:t>РЕЗУЛЬТАТЫ ОСВОЕНИЯ КУРСА</w:t>
      </w:r>
    </w:p>
    <w:p w:rsidR="007D608D" w:rsidRPr="002045BE" w:rsidRDefault="007D608D" w:rsidP="00E03EA1">
      <w:pPr>
        <w:pStyle w:val="NormalWeb"/>
        <w:shd w:val="clear" w:color="auto" w:fill="FFFFFF"/>
        <w:spacing w:before="0" w:after="0"/>
        <w:rPr>
          <w:color w:val="000000"/>
        </w:rPr>
      </w:pPr>
      <w:r w:rsidRPr="002045BE">
        <w:rPr>
          <w:color w:val="000000"/>
        </w:rPr>
        <w:t>Личностные результаты изучения</w:t>
      </w:r>
      <w:r w:rsidRPr="002045BE">
        <w:rPr>
          <w:b/>
          <w:bCs/>
          <w:color w:val="000000"/>
        </w:rPr>
        <w:t> </w:t>
      </w:r>
      <w:r w:rsidRPr="002045BE">
        <w:rPr>
          <w:color w:val="000000"/>
        </w:rPr>
        <w:t>основ безопасности жизнедеятельности</w:t>
      </w:r>
      <w:r>
        <w:rPr>
          <w:color w:val="000000"/>
        </w:rPr>
        <w:t xml:space="preserve"> </w:t>
      </w:r>
      <w:r w:rsidRPr="002045BE">
        <w:rPr>
          <w:color w:val="000000"/>
        </w:rPr>
        <w:t>определяются сформ</w:t>
      </w:r>
      <w:r>
        <w:rPr>
          <w:color w:val="000000"/>
        </w:rPr>
        <w:t>и</w:t>
      </w:r>
      <w:r w:rsidRPr="002045BE">
        <w:rPr>
          <w:color w:val="000000"/>
        </w:rPr>
        <w:t>рованностью у учащихся ключевых понятий, убеждений, качеств и привычек в области безопасности жизнедеятельности.</w:t>
      </w:r>
    </w:p>
    <w:p w:rsidR="007D608D" w:rsidRPr="002045BE" w:rsidRDefault="007D608D" w:rsidP="00E03EA1">
      <w:pPr>
        <w:pStyle w:val="NormalWeb"/>
        <w:shd w:val="clear" w:color="auto" w:fill="FFFFFF"/>
        <w:spacing w:before="0" w:after="0"/>
        <w:rPr>
          <w:color w:val="000000"/>
        </w:rPr>
      </w:pPr>
      <w:r w:rsidRPr="002045BE">
        <w:rPr>
          <w:b/>
          <w:bCs/>
          <w:color w:val="000000"/>
        </w:rPr>
        <w:t>Личностными результатами</w:t>
      </w:r>
      <w:r w:rsidRPr="002045BE">
        <w:rPr>
          <w:color w:val="000000"/>
        </w:rPr>
        <w:t> обучения основам безопасности жизнедеятельности в старшей школе являются:</w:t>
      </w:r>
    </w:p>
    <w:p w:rsidR="007D608D" w:rsidRPr="002045BE" w:rsidRDefault="007D608D" w:rsidP="00E03EA1">
      <w:pPr>
        <w:pStyle w:val="NormalWeb"/>
        <w:numPr>
          <w:ilvl w:val="0"/>
          <w:numId w:val="38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формирование целостного представления об основных направлениях обеспечения национал</w:t>
      </w:r>
      <w:r w:rsidRPr="002045BE">
        <w:rPr>
          <w:color w:val="000000"/>
        </w:rPr>
        <w:t>ь</w:t>
      </w:r>
      <w:r w:rsidRPr="002045BE">
        <w:rPr>
          <w:color w:val="000000"/>
        </w:rPr>
        <w:t>ной безопасности Российской Федерации и основных приоритетах национальной безопасн</w:t>
      </w:r>
      <w:r w:rsidRPr="002045BE">
        <w:rPr>
          <w:color w:val="000000"/>
        </w:rPr>
        <w:t>о</w:t>
      </w:r>
      <w:r w:rsidRPr="002045BE">
        <w:rPr>
          <w:color w:val="000000"/>
        </w:rPr>
        <w:t>сти: национальной обороне, государственной и общественной безопасности;</w:t>
      </w:r>
    </w:p>
    <w:p w:rsidR="007D608D" w:rsidRPr="002045BE" w:rsidRDefault="007D608D" w:rsidP="00E03EA1">
      <w:pPr>
        <w:pStyle w:val="NormalWeb"/>
        <w:numPr>
          <w:ilvl w:val="0"/>
          <w:numId w:val="38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определение направления самостоятельной подготовки в области безопасности жизнедеятел</w:t>
      </w:r>
      <w:r w:rsidRPr="002045BE">
        <w:rPr>
          <w:color w:val="000000"/>
        </w:rPr>
        <w:t>ь</w:t>
      </w:r>
      <w:r w:rsidRPr="002045BE">
        <w:rPr>
          <w:color w:val="000000"/>
        </w:rPr>
        <w:t>ности в сфере профессиональной деятельности и в повседневной жизни с учётом индивид</w:t>
      </w:r>
      <w:r w:rsidRPr="002045BE">
        <w:rPr>
          <w:color w:val="000000"/>
        </w:rPr>
        <w:t>у</w:t>
      </w:r>
      <w:r w:rsidRPr="002045BE">
        <w:rPr>
          <w:color w:val="000000"/>
        </w:rPr>
        <w:t>альных возможностей и потребностей;</w:t>
      </w:r>
    </w:p>
    <w:p w:rsidR="007D608D" w:rsidRPr="002045BE" w:rsidRDefault="007D608D" w:rsidP="00E03EA1">
      <w:pPr>
        <w:pStyle w:val="NormalWeb"/>
        <w:numPr>
          <w:ilvl w:val="0"/>
          <w:numId w:val="38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формирование современного уровня культуры безопасности жизнедеятельности, способс</w:t>
      </w:r>
      <w:r w:rsidRPr="002045BE">
        <w:rPr>
          <w:color w:val="000000"/>
        </w:rPr>
        <w:t>т</w:t>
      </w:r>
      <w:r w:rsidRPr="002045BE">
        <w:rPr>
          <w:color w:val="000000"/>
        </w:rPr>
        <w:t>вующей снижению отрицательного влияния человеческого фактора на безопасность личности, общества и государства;</w:t>
      </w:r>
    </w:p>
    <w:p w:rsidR="007D608D" w:rsidRPr="002045BE" w:rsidRDefault="007D608D" w:rsidP="00E03EA1">
      <w:pPr>
        <w:pStyle w:val="NormalWeb"/>
        <w:numPr>
          <w:ilvl w:val="0"/>
          <w:numId w:val="38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осознание терроризма и экстремизма как социального явления, представляющего серьезную угрозу личности, обществу, государству и национальной безопасности России;</w:t>
      </w:r>
    </w:p>
    <w:p w:rsidR="007D608D" w:rsidRPr="002045BE" w:rsidRDefault="007D608D" w:rsidP="00E03EA1">
      <w:pPr>
        <w:pStyle w:val="NormalWeb"/>
        <w:numPr>
          <w:ilvl w:val="0"/>
          <w:numId w:val="38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формирование нравственных позиций и личных качеств, способствующих противостоянию террористической и экстремистской деятельности;</w:t>
      </w:r>
    </w:p>
    <w:p w:rsidR="007D608D" w:rsidRPr="002045BE" w:rsidRDefault="007D608D" w:rsidP="00E03EA1">
      <w:pPr>
        <w:pStyle w:val="NormalWeb"/>
        <w:numPr>
          <w:ilvl w:val="0"/>
          <w:numId w:val="38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формирование потребностей в соблюдении норм и правил здорового образа жизни, выработке устойчивого негативного отношения к курению, употреблению алкоголя и наркотиков;</w:t>
      </w:r>
    </w:p>
    <w:p w:rsidR="007D608D" w:rsidRPr="002045BE" w:rsidRDefault="007D608D" w:rsidP="00E03EA1">
      <w:pPr>
        <w:pStyle w:val="NormalWeb"/>
        <w:numPr>
          <w:ilvl w:val="0"/>
          <w:numId w:val="38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осознание значения семьи в жизни современного общества, принятие ценности семейной жи</w:t>
      </w:r>
      <w:r w:rsidRPr="002045BE">
        <w:rPr>
          <w:color w:val="000000"/>
        </w:rPr>
        <w:t>з</w:t>
      </w:r>
      <w:r w:rsidRPr="002045BE">
        <w:rPr>
          <w:color w:val="000000"/>
        </w:rPr>
        <w:t>ни для обеспечения личного здоровья и благоприятной демографической ситуации в стране;</w:t>
      </w:r>
    </w:p>
    <w:p w:rsidR="007D608D" w:rsidRPr="002045BE" w:rsidRDefault="007D608D" w:rsidP="00E03EA1">
      <w:pPr>
        <w:pStyle w:val="NormalWeb"/>
        <w:numPr>
          <w:ilvl w:val="0"/>
          <w:numId w:val="38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формирование убеждения в необходимости освоения основ медицинских знаний и выработке умений в оказании первой помощи при неотложных состояниях;</w:t>
      </w:r>
    </w:p>
    <w:p w:rsidR="007D608D" w:rsidRPr="002045BE" w:rsidRDefault="007D608D" w:rsidP="00E03EA1">
      <w:pPr>
        <w:pStyle w:val="NormalWeb"/>
        <w:numPr>
          <w:ilvl w:val="0"/>
          <w:numId w:val="38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формирование потребности в морально-психологической и физической подготовленности к успешной профессиональной деятельности, в том числе к военной службе в современных у</w:t>
      </w:r>
      <w:r w:rsidRPr="002045BE">
        <w:rPr>
          <w:color w:val="000000"/>
        </w:rPr>
        <w:t>с</w:t>
      </w:r>
      <w:r w:rsidRPr="002045BE">
        <w:rPr>
          <w:color w:val="000000"/>
        </w:rPr>
        <w:t>ловиях;</w:t>
      </w:r>
    </w:p>
    <w:p w:rsidR="007D608D" w:rsidRPr="002045BE" w:rsidRDefault="007D608D" w:rsidP="00E03EA1">
      <w:pPr>
        <w:pStyle w:val="NormalWeb"/>
        <w:numPr>
          <w:ilvl w:val="0"/>
          <w:numId w:val="38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воспитание патриотизма, уважения к историческому и культурному прошлому России и её вооруженным силам;</w:t>
      </w:r>
    </w:p>
    <w:p w:rsidR="007D608D" w:rsidRPr="002045BE" w:rsidRDefault="007D608D" w:rsidP="00E03EA1">
      <w:pPr>
        <w:pStyle w:val="NormalWeb"/>
        <w:numPr>
          <w:ilvl w:val="0"/>
          <w:numId w:val="38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воспитание потребности в правовой подготовке и освоению основных положений законод</w:t>
      </w:r>
      <w:r w:rsidRPr="002045BE">
        <w:rPr>
          <w:color w:val="000000"/>
        </w:rPr>
        <w:t>а</w:t>
      </w:r>
      <w:r w:rsidRPr="002045BE">
        <w:rPr>
          <w:color w:val="000000"/>
        </w:rPr>
        <w:t>тельства Российской Федерации в области обороны государства, воинской обязанности и в</w:t>
      </w:r>
      <w:r w:rsidRPr="002045BE">
        <w:rPr>
          <w:color w:val="000000"/>
        </w:rPr>
        <w:t>о</w:t>
      </w:r>
      <w:r w:rsidRPr="002045BE">
        <w:rPr>
          <w:color w:val="000000"/>
        </w:rPr>
        <w:t>енной службы граждан;</w:t>
      </w:r>
    </w:p>
    <w:p w:rsidR="007D608D" w:rsidRPr="002045BE" w:rsidRDefault="007D608D" w:rsidP="00E03EA1">
      <w:pPr>
        <w:pStyle w:val="NormalWeb"/>
        <w:numPr>
          <w:ilvl w:val="0"/>
          <w:numId w:val="38"/>
        </w:numPr>
        <w:shd w:val="clear" w:color="auto" w:fill="FFFFFF"/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уяснение значения роли гражданской обороны в области защиты населения страны от чрезв</w:t>
      </w:r>
      <w:r w:rsidRPr="002045BE">
        <w:rPr>
          <w:color w:val="000000"/>
        </w:rPr>
        <w:t>ы</w:t>
      </w:r>
      <w:r w:rsidRPr="002045BE">
        <w:rPr>
          <w:color w:val="000000"/>
        </w:rPr>
        <w:t>чайных ситуаций мирного и военного времени и выработка убеждения в необходимости овл</w:t>
      </w:r>
      <w:r w:rsidRPr="002045BE">
        <w:rPr>
          <w:color w:val="000000"/>
        </w:rPr>
        <w:t>а</w:t>
      </w:r>
      <w:r w:rsidRPr="002045BE">
        <w:rPr>
          <w:color w:val="000000"/>
        </w:rPr>
        <w:t>дения навыками в области Гражданской обороны.</w:t>
      </w:r>
    </w:p>
    <w:p w:rsidR="007D608D" w:rsidRPr="002045BE" w:rsidRDefault="007D608D" w:rsidP="00E03EA1">
      <w:pPr>
        <w:pStyle w:val="NormalWeb"/>
        <w:shd w:val="clear" w:color="auto" w:fill="FFFFFF"/>
        <w:spacing w:before="0" w:after="0"/>
        <w:rPr>
          <w:color w:val="000000"/>
        </w:rPr>
      </w:pPr>
      <w:r w:rsidRPr="00F90965">
        <w:rPr>
          <w:b/>
          <w:color w:val="000000"/>
        </w:rPr>
        <w:t>Метапредметными</w:t>
      </w:r>
      <w:r w:rsidRPr="002045BE">
        <w:rPr>
          <w:color w:val="000000"/>
        </w:rPr>
        <w:t xml:space="preserve"> результатами обучения основам безопасности жизнедеятельности в старшей школе являются:</w:t>
      </w:r>
    </w:p>
    <w:p w:rsidR="007D608D" w:rsidRPr="002045BE" w:rsidRDefault="007D608D" w:rsidP="00E03EA1">
      <w:pPr>
        <w:pStyle w:val="NormalWeb"/>
        <w:numPr>
          <w:ilvl w:val="0"/>
          <w:numId w:val="39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умение обоснованно объяснять особенности современных процессов мирового развития в у</w:t>
      </w:r>
      <w:r w:rsidRPr="002045BE">
        <w:rPr>
          <w:color w:val="000000"/>
        </w:rPr>
        <w:t>с</w:t>
      </w:r>
      <w:r w:rsidRPr="002045BE">
        <w:rPr>
          <w:color w:val="000000"/>
        </w:rPr>
        <w:t>ловиях глобализации, которые формируют новые угрозы и риски для безопасности жизнеде</w:t>
      </w:r>
      <w:r w:rsidRPr="002045BE">
        <w:rPr>
          <w:color w:val="000000"/>
        </w:rPr>
        <w:t>я</w:t>
      </w:r>
      <w:r w:rsidRPr="002045BE">
        <w:rPr>
          <w:color w:val="000000"/>
        </w:rPr>
        <w:t>тельности личности, общества, государства и национальной безопасности России;</w:t>
      </w:r>
    </w:p>
    <w:p w:rsidR="007D608D" w:rsidRPr="002045BE" w:rsidRDefault="007D608D" w:rsidP="00E03EA1">
      <w:pPr>
        <w:pStyle w:val="NormalWeb"/>
        <w:numPr>
          <w:ilvl w:val="0"/>
          <w:numId w:val="39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умение характеризовать основные направления перехода Российской Федерации к новой г</w:t>
      </w:r>
      <w:r w:rsidRPr="002045BE">
        <w:rPr>
          <w:color w:val="000000"/>
        </w:rPr>
        <w:t>о</w:t>
      </w:r>
      <w:r w:rsidRPr="002045BE">
        <w:rPr>
          <w:color w:val="000000"/>
        </w:rPr>
        <w:t>сударственной политике в области национальной обороны;</w:t>
      </w:r>
    </w:p>
    <w:p w:rsidR="007D608D" w:rsidRPr="002045BE" w:rsidRDefault="007D608D" w:rsidP="00E03EA1">
      <w:pPr>
        <w:pStyle w:val="NormalWeb"/>
        <w:numPr>
          <w:ilvl w:val="0"/>
          <w:numId w:val="39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поиск в различных информационных источниках и самостоятельный отбор информации о наиболее характерных чрезвычайных ситуациях природного, техногенного и социального х</w:t>
      </w:r>
      <w:r w:rsidRPr="002045BE">
        <w:rPr>
          <w:color w:val="000000"/>
        </w:rPr>
        <w:t>а</w:t>
      </w:r>
      <w:r w:rsidRPr="002045BE">
        <w:rPr>
          <w:color w:val="000000"/>
        </w:rPr>
        <w:t>рактера, имевших место за последнее время в стране. Анализ причин их возникновения и п</w:t>
      </w:r>
      <w:r w:rsidRPr="002045BE">
        <w:rPr>
          <w:color w:val="000000"/>
        </w:rPr>
        <w:t>о</w:t>
      </w:r>
      <w:r w:rsidRPr="002045BE">
        <w:rPr>
          <w:color w:val="000000"/>
        </w:rPr>
        <w:t>следствий; систематизация рекомендаций населению по правилам безопасного поведения и минимизации последствий различных чрезвычайных ситуаций;</w:t>
      </w:r>
    </w:p>
    <w:p w:rsidR="007D608D" w:rsidRPr="002045BE" w:rsidRDefault="007D608D" w:rsidP="00E03EA1">
      <w:pPr>
        <w:pStyle w:val="NormalWeb"/>
        <w:numPr>
          <w:ilvl w:val="0"/>
          <w:numId w:val="39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умение характеризовать терроризм и экстремизм как социальное явление, представляющее серьёзную угрозу личности, обществу, государству и национальной безопасности России;</w:t>
      </w:r>
    </w:p>
    <w:p w:rsidR="007D608D" w:rsidRPr="002045BE" w:rsidRDefault="007D608D" w:rsidP="00E03EA1">
      <w:pPr>
        <w:pStyle w:val="NormalWeb"/>
        <w:numPr>
          <w:ilvl w:val="0"/>
          <w:numId w:val="39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умение логически обоснованно доказать:</w:t>
      </w:r>
    </w:p>
    <w:p w:rsidR="007D608D" w:rsidRPr="002045BE" w:rsidRDefault="007D608D" w:rsidP="00E03EA1">
      <w:pPr>
        <w:pStyle w:val="NormalWeb"/>
        <w:numPr>
          <w:ilvl w:val="0"/>
          <w:numId w:val="40"/>
        </w:numPr>
        <w:shd w:val="clear" w:color="auto" w:fill="FFFFFF"/>
        <w:suppressAutoHyphens w:val="0"/>
        <w:spacing w:before="0" w:after="0"/>
        <w:rPr>
          <w:color w:val="000000"/>
        </w:rPr>
      </w:pPr>
      <w:r w:rsidRPr="002045BE">
        <w:rPr>
          <w:color w:val="000000"/>
        </w:rPr>
        <w:t>любые акты терроризма являются преступлениями, не имеющими оправдания;</w:t>
      </w:r>
    </w:p>
    <w:p w:rsidR="007D608D" w:rsidRPr="002045BE" w:rsidRDefault="007D608D" w:rsidP="00E03EA1">
      <w:pPr>
        <w:pStyle w:val="NormalWeb"/>
        <w:numPr>
          <w:ilvl w:val="0"/>
          <w:numId w:val="40"/>
        </w:numPr>
        <w:shd w:val="clear" w:color="auto" w:fill="FFFFFF"/>
        <w:suppressAutoHyphens w:val="0"/>
        <w:spacing w:before="0" w:after="0"/>
        <w:rPr>
          <w:color w:val="000000"/>
        </w:rPr>
      </w:pPr>
      <w:r w:rsidRPr="002045BE">
        <w:rPr>
          <w:color w:val="000000"/>
        </w:rPr>
        <w:t> бесцельность террористической деятельности;</w:t>
      </w:r>
    </w:p>
    <w:p w:rsidR="007D608D" w:rsidRPr="002045BE" w:rsidRDefault="007D608D" w:rsidP="00E03EA1">
      <w:pPr>
        <w:pStyle w:val="NormalWeb"/>
        <w:numPr>
          <w:ilvl w:val="0"/>
          <w:numId w:val="40"/>
        </w:numPr>
        <w:shd w:val="clear" w:color="auto" w:fill="FFFFFF"/>
        <w:suppressAutoHyphens w:val="0"/>
        <w:spacing w:before="0" w:after="0"/>
        <w:rPr>
          <w:color w:val="000000"/>
        </w:rPr>
      </w:pPr>
      <w:r w:rsidRPr="002045BE">
        <w:rPr>
          <w:color w:val="000000"/>
        </w:rPr>
        <w:t> неизбежность наступления наказания за любую террористическую деятельность.</w:t>
      </w:r>
    </w:p>
    <w:p w:rsidR="007D608D" w:rsidRPr="002045BE" w:rsidRDefault="007D608D" w:rsidP="00E03EA1">
      <w:pPr>
        <w:pStyle w:val="NormalWeb"/>
        <w:numPr>
          <w:ilvl w:val="0"/>
          <w:numId w:val="41"/>
        </w:numPr>
        <w:shd w:val="clear" w:color="auto" w:fill="FFFFFF"/>
        <w:suppressAutoHyphens w:val="0"/>
        <w:spacing w:before="0" w:after="0"/>
        <w:jc w:val="both"/>
        <w:rPr>
          <w:color w:val="000000"/>
        </w:rPr>
      </w:pPr>
      <w:r w:rsidRPr="002045BE">
        <w:rPr>
          <w:color w:val="000000"/>
        </w:rPr>
        <w:t>умение обосновать значение здорового образа жизни как индивидуальной системы поведения человека для обеспечения его духовного, физического и социального благополучия;</w:t>
      </w:r>
    </w:p>
    <w:p w:rsidR="007D608D" w:rsidRPr="002045BE" w:rsidRDefault="007D608D" w:rsidP="00E03EA1">
      <w:pPr>
        <w:pStyle w:val="NormalWeb"/>
        <w:numPr>
          <w:ilvl w:val="0"/>
          <w:numId w:val="41"/>
        </w:numPr>
        <w:shd w:val="clear" w:color="auto" w:fill="FFFFFF"/>
        <w:suppressAutoHyphens w:val="0"/>
        <w:spacing w:before="0" w:after="0"/>
        <w:jc w:val="both"/>
        <w:rPr>
          <w:color w:val="000000"/>
        </w:rPr>
      </w:pPr>
      <w:r w:rsidRPr="002045BE">
        <w:rPr>
          <w:color w:val="000000"/>
        </w:rPr>
        <w:t>умение подобрать из различных информационных источников убедительные примеры пагу</w:t>
      </w:r>
      <w:r w:rsidRPr="002045BE">
        <w:rPr>
          <w:color w:val="000000"/>
        </w:rPr>
        <w:t>б</w:t>
      </w:r>
      <w:r w:rsidRPr="002045BE">
        <w:rPr>
          <w:color w:val="000000"/>
        </w:rPr>
        <w:t>ного влияния курения, употребления алкоголя и наркотиков на здоровье человека и отстаивать свою точку зрения по этому вопросу при общении в кругу сверстников;</w:t>
      </w:r>
    </w:p>
    <w:p w:rsidR="007D608D" w:rsidRPr="002045BE" w:rsidRDefault="007D608D" w:rsidP="00E03EA1">
      <w:pPr>
        <w:pStyle w:val="NormalWeb"/>
        <w:numPr>
          <w:ilvl w:val="0"/>
          <w:numId w:val="41"/>
        </w:numPr>
        <w:shd w:val="clear" w:color="auto" w:fill="FFFFFF"/>
        <w:suppressAutoHyphens w:val="0"/>
        <w:spacing w:before="0" w:after="0"/>
        <w:jc w:val="both"/>
        <w:rPr>
          <w:color w:val="000000"/>
        </w:rPr>
      </w:pPr>
      <w:r w:rsidRPr="002045BE">
        <w:rPr>
          <w:color w:val="000000"/>
        </w:rPr>
        <w:t>уметь характеризовать назначение и функции семьи в современном обществе, и логично обо</w:t>
      </w:r>
      <w:r w:rsidRPr="002045BE">
        <w:rPr>
          <w:color w:val="000000"/>
        </w:rPr>
        <w:t>с</w:t>
      </w:r>
      <w:r w:rsidRPr="002045BE">
        <w:rPr>
          <w:color w:val="000000"/>
        </w:rPr>
        <w:t>новать влияние благополучных семейных отношений на здоровье личности, общества и дем</w:t>
      </w:r>
      <w:r w:rsidRPr="002045BE">
        <w:rPr>
          <w:color w:val="000000"/>
        </w:rPr>
        <w:t>о</w:t>
      </w:r>
      <w:r w:rsidRPr="002045BE">
        <w:rPr>
          <w:color w:val="000000"/>
        </w:rPr>
        <w:t>графическую безопасность в государстве;</w:t>
      </w:r>
    </w:p>
    <w:p w:rsidR="007D608D" w:rsidRPr="00F90965" w:rsidRDefault="007D608D" w:rsidP="00E03EA1">
      <w:pPr>
        <w:pStyle w:val="NormalWeb"/>
        <w:numPr>
          <w:ilvl w:val="0"/>
          <w:numId w:val="41"/>
        </w:numPr>
        <w:shd w:val="clear" w:color="auto" w:fill="FFFFFF"/>
        <w:suppressAutoHyphens w:val="0"/>
        <w:spacing w:before="0" w:after="0"/>
        <w:jc w:val="both"/>
        <w:rPr>
          <w:color w:val="000000"/>
        </w:rPr>
      </w:pPr>
      <w:r w:rsidRPr="00F90965">
        <w:rPr>
          <w:color w:val="000000"/>
        </w:rPr>
        <w:t>уметь логично обосновать важность и значение владения методами оказания первой помощи при неотложных состояниях;</w:t>
      </w:r>
    </w:p>
    <w:p w:rsidR="007D608D" w:rsidRPr="002045BE" w:rsidRDefault="007D608D" w:rsidP="00E03EA1">
      <w:pPr>
        <w:pStyle w:val="NormalWeb"/>
        <w:numPr>
          <w:ilvl w:val="0"/>
          <w:numId w:val="41"/>
        </w:numPr>
        <w:shd w:val="clear" w:color="auto" w:fill="FFFFFF"/>
        <w:suppressAutoHyphens w:val="0"/>
        <w:spacing w:before="0" w:after="0"/>
        <w:jc w:val="both"/>
        <w:rPr>
          <w:color w:val="000000"/>
        </w:rPr>
      </w:pPr>
      <w:r w:rsidRPr="002045BE">
        <w:rPr>
          <w:color w:val="000000"/>
        </w:rPr>
        <w:t>умение осмыслить и понять основные стратегические цели совершенствования национальной обороны государства для предотвращения глобальных и региональных войн и конфликтов, а также в осуществлении стратегического сдерживания в интересах обеспечения военной без</w:t>
      </w:r>
      <w:r w:rsidRPr="002045BE">
        <w:rPr>
          <w:color w:val="000000"/>
        </w:rPr>
        <w:t>о</w:t>
      </w:r>
      <w:r w:rsidRPr="002045BE">
        <w:rPr>
          <w:color w:val="000000"/>
        </w:rPr>
        <w:t>пасности страны;</w:t>
      </w:r>
    </w:p>
    <w:p w:rsidR="007D608D" w:rsidRPr="002045BE" w:rsidRDefault="007D608D" w:rsidP="00E03EA1">
      <w:pPr>
        <w:pStyle w:val="NormalWeb"/>
        <w:numPr>
          <w:ilvl w:val="0"/>
          <w:numId w:val="41"/>
        </w:numPr>
        <w:shd w:val="clear" w:color="auto" w:fill="FFFFFF"/>
        <w:suppressAutoHyphens w:val="0"/>
        <w:spacing w:before="0" w:after="0"/>
        <w:jc w:val="both"/>
        <w:rPr>
          <w:color w:val="000000"/>
        </w:rPr>
      </w:pPr>
      <w:r w:rsidRPr="002045BE">
        <w:rPr>
          <w:color w:val="000000"/>
        </w:rPr>
        <w:t>уметь характеризовать роль и место Вооруженных Сил Российской Федерации в обеспечении национальной безопасности страны;</w:t>
      </w:r>
    </w:p>
    <w:p w:rsidR="007D608D" w:rsidRPr="002045BE" w:rsidRDefault="007D608D" w:rsidP="00E03EA1">
      <w:pPr>
        <w:pStyle w:val="NormalWeb"/>
        <w:numPr>
          <w:ilvl w:val="0"/>
          <w:numId w:val="41"/>
        </w:numPr>
        <w:shd w:val="clear" w:color="auto" w:fill="FFFFFF"/>
        <w:suppressAutoHyphens w:val="0"/>
        <w:spacing w:before="0" w:after="0"/>
        <w:jc w:val="both"/>
        <w:rPr>
          <w:color w:val="000000"/>
        </w:rPr>
      </w:pPr>
      <w:r w:rsidRPr="002045BE">
        <w:rPr>
          <w:color w:val="000000"/>
        </w:rPr>
        <w:t>уметь доступно изложить содержание основ законодательства Российской Федерации об об</w:t>
      </w:r>
      <w:r w:rsidRPr="002045BE">
        <w:rPr>
          <w:color w:val="000000"/>
        </w:rPr>
        <w:t>о</w:t>
      </w:r>
      <w:r w:rsidRPr="002045BE">
        <w:rPr>
          <w:color w:val="000000"/>
        </w:rPr>
        <w:t>роне государства, воинской обязанности и военной службы граждан РФ;</w:t>
      </w:r>
    </w:p>
    <w:p w:rsidR="007D608D" w:rsidRPr="002045BE" w:rsidRDefault="007D608D" w:rsidP="00E03EA1">
      <w:pPr>
        <w:pStyle w:val="NormalWeb"/>
        <w:numPr>
          <w:ilvl w:val="0"/>
          <w:numId w:val="41"/>
        </w:numPr>
        <w:shd w:val="clear" w:color="auto" w:fill="FFFFFF"/>
        <w:suppressAutoHyphens w:val="0"/>
        <w:spacing w:before="0" w:after="0"/>
        <w:jc w:val="both"/>
        <w:rPr>
          <w:color w:val="000000"/>
        </w:rPr>
      </w:pPr>
      <w:r w:rsidRPr="002045BE">
        <w:rPr>
          <w:color w:val="000000"/>
        </w:rPr>
        <w:t>уметь обосновать необходимость обучения граждан РФ начальным знаниям в области обороны и подготовки их по основам военной службы для успешного выполнения ими Конституцио</w:t>
      </w:r>
      <w:r w:rsidRPr="002045BE">
        <w:rPr>
          <w:color w:val="000000"/>
        </w:rPr>
        <w:t>н</w:t>
      </w:r>
      <w:r w:rsidRPr="002045BE">
        <w:rPr>
          <w:color w:val="000000"/>
        </w:rPr>
        <w:t>ного долга и обязанности по защите Отечества.</w:t>
      </w:r>
    </w:p>
    <w:p w:rsidR="007D608D" w:rsidRPr="002045BE" w:rsidRDefault="007D608D" w:rsidP="00E03EA1">
      <w:pPr>
        <w:pStyle w:val="NormalWeb"/>
        <w:shd w:val="clear" w:color="auto" w:fill="FFFFFF"/>
        <w:spacing w:before="0" w:after="0"/>
        <w:rPr>
          <w:color w:val="000000"/>
        </w:rPr>
      </w:pPr>
      <w:r w:rsidRPr="008A022B">
        <w:rPr>
          <w:b/>
          <w:color w:val="000000"/>
        </w:rPr>
        <w:t>Предметными</w:t>
      </w:r>
      <w:r w:rsidRPr="002045BE">
        <w:rPr>
          <w:color w:val="000000"/>
        </w:rPr>
        <w:t xml:space="preserve"> результатами изучения основ безопасности жизнедеятельно</w:t>
      </w:r>
      <w:r>
        <w:rPr>
          <w:color w:val="000000"/>
        </w:rPr>
        <w:t xml:space="preserve">сти в старшей школе </w:t>
      </w:r>
      <w:r w:rsidRPr="002045BE">
        <w:rPr>
          <w:color w:val="000000"/>
        </w:rPr>
        <w:t>являются:</w:t>
      </w:r>
    </w:p>
    <w:p w:rsidR="007D608D" w:rsidRPr="002045BE" w:rsidRDefault="007D608D" w:rsidP="00E03EA1">
      <w:pPr>
        <w:pStyle w:val="NormalWeb"/>
        <w:numPr>
          <w:ilvl w:val="0"/>
          <w:numId w:val="42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сформированность представлений об опасных и чрезвычайных ситуациях природного, техн</w:t>
      </w:r>
      <w:r w:rsidRPr="002045BE">
        <w:rPr>
          <w:color w:val="000000"/>
        </w:rPr>
        <w:t>о</w:t>
      </w:r>
      <w:r w:rsidRPr="002045BE">
        <w:rPr>
          <w:color w:val="000000"/>
        </w:rPr>
        <w:t>генного и социального характера, о причинах их возникновения и возможных последствиях;</w:t>
      </w:r>
    </w:p>
    <w:p w:rsidR="007D608D" w:rsidRPr="002045BE" w:rsidRDefault="007D608D" w:rsidP="00E03EA1">
      <w:pPr>
        <w:pStyle w:val="NormalWeb"/>
        <w:numPr>
          <w:ilvl w:val="0"/>
          <w:numId w:val="42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знание законодательства Российской Федерации и организационных основ по обеспечению защиты населения страны от чрезвычайных ситуаций, о профилактике чрезвычайных ситу</w:t>
      </w:r>
      <w:r w:rsidRPr="002045BE">
        <w:rPr>
          <w:color w:val="000000"/>
        </w:rPr>
        <w:t>а</w:t>
      </w:r>
      <w:r w:rsidRPr="002045BE">
        <w:rPr>
          <w:color w:val="000000"/>
        </w:rPr>
        <w:t>ций и ликвидации их последствий;</w:t>
      </w:r>
    </w:p>
    <w:p w:rsidR="007D608D" w:rsidRPr="002045BE" w:rsidRDefault="007D608D" w:rsidP="00E03EA1">
      <w:pPr>
        <w:pStyle w:val="NormalWeb"/>
        <w:numPr>
          <w:ilvl w:val="0"/>
          <w:numId w:val="42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уяснение содержания рекомендаций населению по правилам безопасного поведения в услов</w:t>
      </w:r>
      <w:r w:rsidRPr="002045BE">
        <w:rPr>
          <w:color w:val="000000"/>
        </w:rPr>
        <w:t>и</w:t>
      </w:r>
      <w:r w:rsidRPr="002045BE">
        <w:rPr>
          <w:color w:val="000000"/>
        </w:rPr>
        <w:t>ях чрезвычайных ситуаций для ликвидации их последствий;</w:t>
      </w:r>
    </w:p>
    <w:p w:rsidR="007D608D" w:rsidRPr="002045BE" w:rsidRDefault="007D608D" w:rsidP="00E03EA1">
      <w:pPr>
        <w:pStyle w:val="NormalWeb"/>
        <w:numPr>
          <w:ilvl w:val="0"/>
          <w:numId w:val="42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сформированность общих понятий о терроризме и экстремизме как социальном явлении, представляющем серьёзную угрозу безопасности личности, общества, государств и наци</w:t>
      </w:r>
      <w:r w:rsidRPr="002045BE">
        <w:rPr>
          <w:color w:val="000000"/>
        </w:rPr>
        <w:t>о</w:t>
      </w:r>
      <w:r w:rsidRPr="002045BE">
        <w:rPr>
          <w:color w:val="000000"/>
        </w:rPr>
        <w:t>нальной безопасности России;</w:t>
      </w:r>
    </w:p>
    <w:p w:rsidR="007D608D" w:rsidRPr="002045BE" w:rsidRDefault="007D608D" w:rsidP="00E03EA1">
      <w:pPr>
        <w:pStyle w:val="NormalWeb"/>
        <w:numPr>
          <w:ilvl w:val="0"/>
          <w:numId w:val="42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уяснение основных положений законодательства Российской Федерации о противодействии терроризму и экстремизму;</w:t>
      </w:r>
    </w:p>
    <w:p w:rsidR="007D608D" w:rsidRPr="002045BE" w:rsidRDefault="007D608D" w:rsidP="00E03EA1">
      <w:pPr>
        <w:pStyle w:val="NormalWeb"/>
        <w:numPr>
          <w:ilvl w:val="0"/>
          <w:numId w:val="42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знание организационных основ системы противодействия терроризму и экстремизму в Ро</w:t>
      </w:r>
      <w:r w:rsidRPr="002045BE">
        <w:rPr>
          <w:color w:val="000000"/>
        </w:rPr>
        <w:t>с</w:t>
      </w:r>
      <w:r w:rsidRPr="002045BE">
        <w:rPr>
          <w:color w:val="000000"/>
        </w:rPr>
        <w:t>сийской Федерации;</w:t>
      </w:r>
    </w:p>
    <w:p w:rsidR="007D608D" w:rsidRPr="002045BE" w:rsidRDefault="007D608D" w:rsidP="00E03EA1">
      <w:pPr>
        <w:pStyle w:val="NormalWeb"/>
        <w:numPr>
          <w:ilvl w:val="0"/>
          <w:numId w:val="42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сформированность гражданской нравственной позиции негативного отношения к террорист</w:t>
      </w:r>
      <w:r w:rsidRPr="002045BE">
        <w:rPr>
          <w:color w:val="000000"/>
        </w:rPr>
        <w:t>и</w:t>
      </w:r>
      <w:r w:rsidRPr="002045BE">
        <w:rPr>
          <w:color w:val="000000"/>
        </w:rPr>
        <w:t>ческой и экстремистской деятельности, а также к асоциальному поведению и другим видам противоправного характера;</w:t>
      </w:r>
    </w:p>
    <w:p w:rsidR="007D608D" w:rsidRPr="002045BE" w:rsidRDefault="007D608D" w:rsidP="00E03EA1">
      <w:pPr>
        <w:pStyle w:val="NormalWeb"/>
        <w:numPr>
          <w:ilvl w:val="0"/>
          <w:numId w:val="42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уяснение последовательности действий для обеспечения личной безопасности при угрозе те</w:t>
      </w:r>
      <w:r w:rsidRPr="002045BE">
        <w:rPr>
          <w:color w:val="000000"/>
        </w:rPr>
        <w:t>р</w:t>
      </w:r>
      <w:r w:rsidRPr="002045BE">
        <w:rPr>
          <w:color w:val="000000"/>
        </w:rPr>
        <w:t>рористического акта;</w:t>
      </w:r>
    </w:p>
    <w:p w:rsidR="007D608D" w:rsidRPr="002045BE" w:rsidRDefault="007D608D" w:rsidP="00E03EA1">
      <w:pPr>
        <w:pStyle w:val="NormalWeb"/>
        <w:numPr>
          <w:ilvl w:val="0"/>
          <w:numId w:val="42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сформированность понятия о значении здорового образа жизни, современного уровня культ</w:t>
      </w:r>
      <w:r w:rsidRPr="002045BE">
        <w:rPr>
          <w:color w:val="000000"/>
        </w:rPr>
        <w:t>у</w:t>
      </w:r>
      <w:r w:rsidRPr="002045BE">
        <w:rPr>
          <w:color w:val="000000"/>
        </w:rPr>
        <w:t>ры безопасности жизнедеятельности и экологической культуры для повышения защищённ</w:t>
      </w:r>
      <w:r w:rsidRPr="002045BE">
        <w:rPr>
          <w:color w:val="000000"/>
        </w:rPr>
        <w:t>о</w:t>
      </w:r>
      <w:r w:rsidRPr="002045BE">
        <w:rPr>
          <w:color w:val="000000"/>
        </w:rPr>
        <w:t>сти жизненно важных интересов личности, общества и государства от внешних и внутренних угроз, в том числе от отрицательного влияния человеческого фактора;</w:t>
      </w:r>
    </w:p>
    <w:p w:rsidR="007D608D" w:rsidRPr="002045BE" w:rsidRDefault="007D608D" w:rsidP="00E03EA1">
      <w:pPr>
        <w:pStyle w:val="NormalWeb"/>
        <w:numPr>
          <w:ilvl w:val="0"/>
          <w:numId w:val="42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сформированность негативного отношения к курению, употреблению алкоголя и наркотиков как факторов, оказывающих пагубное влияние на здоровье личности, общества и демограф</w:t>
      </w:r>
      <w:r w:rsidRPr="002045BE">
        <w:rPr>
          <w:color w:val="000000"/>
        </w:rPr>
        <w:t>и</w:t>
      </w:r>
      <w:r w:rsidRPr="002045BE">
        <w:rPr>
          <w:color w:val="000000"/>
        </w:rPr>
        <w:t>ческую ситуацию в государстве;</w:t>
      </w:r>
    </w:p>
    <w:p w:rsidR="007D608D" w:rsidRPr="002045BE" w:rsidRDefault="007D608D" w:rsidP="00E03EA1">
      <w:pPr>
        <w:pStyle w:val="NormalWeb"/>
        <w:numPr>
          <w:ilvl w:val="0"/>
          <w:numId w:val="42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уяснение стратегических целей совершенствования национальной обороны и обеспечения в</w:t>
      </w:r>
      <w:r w:rsidRPr="002045BE">
        <w:rPr>
          <w:color w:val="000000"/>
        </w:rPr>
        <w:t>о</w:t>
      </w:r>
      <w:r w:rsidRPr="002045BE">
        <w:rPr>
          <w:color w:val="000000"/>
        </w:rPr>
        <w:t>енной безопасности Российской Федерации путём развития и совершенствования военной о</w:t>
      </w:r>
      <w:r w:rsidRPr="002045BE">
        <w:rPr>
          <w:color w:val="000000"/>
        </w:rPr>
        <w:t>р</w:t>
      </w:r>
      <w:r w:rsidRPr="002045BE">
        <w:rPr>
          <w:color w:val="000000"/>
        </w:rPr>
        <w:t>ганизации государства;</w:t>
      </w:r>
    </w:p>
    <w:p w:rsidR="007D608D" w:rsidRPr="002045BE" w:rsidRDefault="007D608D" w:rsidP="00E03EA1">
      <w:pPr>
        <w:pStyle w:val="NormalWeb"/>
        <w:numPr>
          <w:ilvl w:val="0"/>
          <w:numId w:val="42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сформированность знаний об основах обороны государства, о военной обязанности граждан, о Вооруженных Силах Российской Федерации, о видах и родах войск Вооруженных Сил РФ, о боевых традициях и символах воинской чести Вооруженных Сил РФ;</w:t>
      </w:r>
    </w:p>
    <w:p w:rsidR="007D608D" w:rsidRPr="002045BE" w:rsidRDefault="007D608D" w:rsidP="00E03EA1">
      <w:pPr>
        <w:pStyle w:val="NormalWeb"/>
        <w:numPr>
          <w:ilvl w:val="0"/>
          <w:numId w:val="42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знание гражданской обороны как составной части обороноспособности страны, её функций и задач по обеспечению защиты населения от чрезвычайных ситуаций мирного и военного вр</w:t>
      </w:r>
      <w:r w:rsidRPr="002045BE">
        <w:rPr>
          <w:color w:val="000000"/>
        </w:rPr>
        <w:t>е</w:t>
      </w:r>
      <w:r w:rsidRPr="002045BE">
        <w:rPr>
          <w:color w:val="000000"/>
        </w:rPr>
        <w:t>мени;</w:t>
      </w:r>
    </w:p>
    <w:p w:rsidR="007D608D" w:rsidRDefault="007D608D" w:rsidP="00E03EA1">
      <w:pPr>
        <w:pStyle w:val="NormalWeb"/>
        <w:numPr>
          <w:ilvl w:val="0"/>
          <w:numId w:val="42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0" w:after="0"/>
        <w:ind w:left="426" w:hanging="426"/>
        <w:jc w:val="both"/>
        <w:rPr>
          <w:color w:val="000000"/>
        </w:rPr>
      </w:pPr>
      <w:r w:rsidRPr="002045BE">
        <w:rPr>
          <w:color w:val="000000"/>
        </w:rPr>
        <w:t>сформированность морально-психологических и физических качеств и мотивации для успе</w:t>
      </w:r>
      <w:r w:rsidRPr="002045BE">
        <w:rPr>
          <w:color w:val="000000"/>
        </w:rPr>
        <w:t>ш</w:t>
      </w:r>
      <w:r w:rsidRPr="002045BE">
        <w:rPr>
          <w:color w:val="000000"/>
        </w:rPr>
        <w:t>ного прохождения военной службы в современных условиях.</w:t>
      </w:r>
    </w:p>
    <w:p w:rsidR="007D608D" w:rsidRPr="00891B0F" w:rsidRDefault="007D608D" w:rsidP="00E03EA1">
      <w:pPr>
        <w:spacing w:after="0" w:line="240" w:lineRule="auto"/>
        <w:ind w:firstLine="567"/>
        <w:jc w:val="both"/>
        <w:rPr>
          <w:b/>
          <w:i/>
        </w:rPr>
      </w:pPr>
      <w:r w:rsidRPr="00891B0F">
        <w:rPr>
          <w:b/>
          <w:i/>
        </w:rPr>
        <w:t>В результате изучения основ безопасности жизнедеятельности на базовом уровне ученик до</w:t>
      </w:r>
      <w:r w:rsidRPr="00891B0F">
        <w:rPr>
          <w:b/>
          <w:i/>
        </w:rPr>
        <w:t>л</w:t>
      </w:r>
      <w:r w:rsidRPr="00891B0F">
        <w:rPr>
          <w:b/>
          <w:i/>
        </w:rPr>
        <w:t>жен</w:t>
      </w:r>
    </w:p>
    <w:p w:rsidR="007D608D" w:rsidRPr="00891B0F" w:rsidRDefault="007D608D" w:rsidP="00E03EA1">
      <w:pPr>
        <w:spacing w:after="0" w:line="240" w:lineRule="auto"/>
        <w:ind w:firstLine="567"/>
        <w:jc w:val="both"/>
        <w:rPr>
          <w:b/>
        </w:rPr>
      </w:pPr>
      <w:r w:rsidRPr="00891B0F">
        <w:rPr>
          <w:b/>
        </w:rPr>
        <w:t>знать/понимать</w:t>
      </w:r>
    </w:p>
    <w:p w:rsidR="007D608D" w:rsidRPr="00891B0F" w:rsidRDefault="007D608D" w:rsidP="00E03EA1">
      <w:pPr>
        <w:numPr>
          <w:ilvl w:val="0"/>
          <w:numId w:val="43"/>
        </w:numPr>
        <w:spacing w:after="0" w:line="240" w:lineRule="auto"/>
      </w:pPr>
      <w:r w:rsidRPr="00891B0F">
        <w:t>основные составляющие здорового образа жизни и их влияние на безопасность жизнедеятельности личности; репродуктивное здоровье и факторы, влияющие на него;</w:t>
      </w:r>
    </w:p>
    <w:p w:rsidR="007D608D" w:rsidRPr="00891B0F" w:rsidRDefault="007D608D" w:rsidP="00E03EA1">
      <w:pPr>
        <w:numPr>
          <w:ilvl w:val="0"/>
          <w:numId w:val="43"/>
        </w:numPr>
        <w:spacing w:after="0" w:line="240" w:lineRule="auto"/>
      </w:pPr>
      <w:r w:rsidRPr="00891B0F">
        <w:t>потенциальные опасности природного, техногенного и социального происхождения, характерные для региона проживания;</w:t>
      </w:r>
    </w:p>
    <w:p w:rsidR="007D608D" w:rsidRPr="00891B0F" w:rsidRDefault="007D608D" w:rsidP="00E03EA1">
      <w:pPr>
        <w:numPr>
          <w:ilvl w:val="0"/>
          <w:numId w:val="43"/>
        </w:numPr>
        <w:spacing w:after="0" w:line="240" w:lineRule="auto"/>
      </w:pPr>
      <w:r w:rsidRPr="00891B0F">
        <w:t>основные задачи государственных служб по защите населения и территорий от чрезвычайных ситу</w:t>
      </w:r>
      <w:r w:rsidRPr="00891B0F">
        <w:t>а</w:t>
      </w:r>
      <w:r w:rsidRPr="00891B0F">
        <w:t>ций;</w:t>
      </w:r>
    </w:p>
    <w:p w:rsidR="007D608D" w:rsidRPr="00891B0F" w:rsidRDefault="007D608D" w:rsidP="00E03EA1">
      <w:pPr>
        <w:numPr>
          <w:ilvl w:val="0"/>
          <w:numId w:val="43"/>
        </w:numPr>
        <w:spacing w:after="0" w:line="240" w:lineRule="auto"/>
      </w:pPr>
      <w:r w:rsidRPr="00891B0F">
        <w:t>основы российского законодательства об обороне государства и воинской обязанности граждан;</w:t>
      </w:r>
    </w:p>
    <w:p w:rsidR="007D608D" w:rsidRPr="00891B0F" w:rsidRDefault="007D608D" w:rsidP="00E03EA1">
      <w:pPr>
        <w:numPr>
          <w:ilvl w:val="0"/>
          <w:numId w:val="43"/>
        </w:numPr>
        <w:spacing w:after="0" w:line="240" w:lineRule="auto"/>
      </w:pPr>
      <w:r w:rsidRPr="00891B0F">
        <w:t>состав и предназначение Вооруженных Сил Российской Федерации;</w:t>
      </w:r>
    </w:p>
    <w:p w:rsidR="007D608D" w:rsidRPr="00891B0F" w:rsidRDefault="007D608D" w:rsidP="00E03EA1">
      <w:pPr>
        <w:numPr>
          <w:ilvl w:val="0"/>
          <w:numId w:val="43"/>
        </w:numPr>
        <w:spacing w:after="0" w:line="240" w:lineRule="auto"/>
      </w:pPr>
      <w:r w:rsidRPr="00891B0F">
        <w:t xml:space="preserve">порядок первоначальной постановки на воинский учет, медицинского освидетельствования, призыва на военную службу; </w:t>
      </w:r>
    </w:p>
    <w:p w:rsidR="007D608D" w:rsidRPr="00891B0F" w:rsidRDefault="007D608D" w:rsidP="00E03EA1">
      <w:pPr>
        <w:numPr>
          <w:ilvl w:val="0"/>
          <w:numId w:val="43"/>
        </w:numPr>
        <w:spacing w:after="0" w:line="240" w:lineRule="auto"/>
      </w:pPr>
      <w:r w:rsidRPr="00891B0F">
        <w:t>основные права и обязанности граждан до призыва на военную службу, во время прохождения вое</w:t>
      </w:r>
      <w:r w:rsidRPr="00891B0F">
        <w:t>н</w:t>
      </w:r>
      <w:r w:rsidRPr="00891B0F">
        <w:t>ной службы и пребывания в запасе;</w:t>
      </w:r>
    </w:p>
    <w:p w:rsidR="007D608D" w:rsidRPr="00891B0F" w:rsidRDefault="007D608D" w:rsidP="00E03EA1">
      <w:pPr>
        <w:numPr>
          <w:ilvl w:val="0"/>
          <w:numId w:val="43"/>
        </w:numPr>
        <w:spacing w:after="0" w:line="240" w:lineRule="auto"/>
      </w:pPr>
      <w:r w:rsidRPr="00891B0F">
        <w:t>основные виды военно-профессиональной деятельности; особенности прохождения военной службы по призыву и контракту, альтернативной гражданской службы;</w:t>
      </w:r>
    </w:p>
    <w:p w:rsidR="007D608D" w:rsidRPr="00891B0F" w:rsidRDefault="007D608D" w:rsidP="00E03EA1">
      <w:pPr>
        <w:numPr>
          <w:ilvl w:val="0"/>
          <w:numId w:val="43"/>
        </w:numPr>
        <w:spacing w:after="0" w:line="240" w:lineRule="auto"/>
      </w:pPr>
      <w:r w:rsidRPr="00891B0F">
        <w:t>требования, предъявляемые военной службой к уровню подготовки призывника;</w:t>
      </w:r>
    </w:p>
    <w:p w:rsidR="007D608D" w:rsidRPr="00891B0F" w:rsidRDefault="007D608D" w:rsidP="00E03EA1">
      <w:pPr>
        <w:numPr>
          <w:ilvl w:val="0"/>
          <w:numId w:val="43"/>
        </w:numPr>
        <w:spacing w:after="0" w:line="240" w:lineRule="auto"/>
      </w:pPr>
      <w:r w:rsidRPr="00891B0F">
        <w:t>предназначение, структуру и задачи РСЧС;</w:t>
      </w:r>
    </w:p>
    <w:p w:rsidR="007D608D" w:rsidRPr="00891B0F" w:rsidRDefault="007D608D" w:rsidP="00E03EA1">
      <w:pPr>
        <w:numPr>
          <w:ilvl w:val="0"/>
          <w:numId w:val="43"/>
        </w:numPr>
        <w:spacing w:after="0" w:line="240" w:lineRule="auto"/>
      </w:pPr>
      <w:r w:rsidRPr="00891B0F">
        <w:t>предназначение, структуру и задачи гражданской обороны;</w:t>
      </w:r>
    </w:p>
    <w:p w:rsidR="007D608D" w:rsidRPr="00891B0F" w:rsidRDefault="007D608D" w:rsidP="00E03EA1">
      <w:pPr>
        <w:spacing w:after="0" w:line="240" w:lineRule="auto"/>
        <w:ind w:firstLine="567"/>
        <w:jc w:val="both"/>
      </w:pPr>
      <w:r w:rsidRPr="00891B0F">
        <w:rPr>
          <w:b/>
        </w:rPr>
        <w:t>уметь</w:t>
      </w:r>
    </w:p>
    <w:p w:rsidR="007D608D" w:rsidRPr="00891B0F" w:rsidRDefault="007D608D" w:rsidP="00E03EA1">
      <w:pPr>
        <w:numPr>
          <w:ilvl w:val="0"/>
          <w:numId w:val="44"/>
        </w:numPr>
        <w:spacing w:after="0" w:line="240" w:lineRule="auto"/>
        <w:jc w:val="both"/>
      </w:pPr>
      <w:r w:rsidRPr="00891B0F">
        <w:t>владеть способами защиты населения от чрезвычайных ситуаций природного и техногенного хара</w:t>
      </w:r>
      <w:r w:rsidRPr="00891B0F">
        <w:t>к</w:t>
      </w:r>
      <w:r w:rsidRPr="00891B0F">
        <w:t>тера;</w:t>
      </w:r>
    </w:p>
    <w:p w:rsidR="007D608D" w:rsidRPr="00891B0F" w:rsidRDefault="007D608D" w:rsidP="00E03EA1">
      <w:pPr>
        <w:numPr>
          <w:ilvl w:val="0"/>
          <w:numId w:val="44"/>
        </w:numPr>
        <w:spacing w:after="0" w:line="240" w:lineRule="auto"/>
        <w:jc w:val="both"/>
      </w:pPr>
      <w:r w:rsidRPr="00891B0F">
        <w:t>владеть навыками в области гражданской обороны;</w:t>
      </w:r>
    </w:p>
    <w:p w:rsidR="007D608D" w:rsidRPr="00891B0F" w:rsidRDefault="007D608D" w:rsidP="00E03EA1">
      <w:pPr>
        <w:numPr>
          <w:ilvl w:val="0"/>
          <w:numId w:val="44"/>
        </w:numPr>
        <w:spacing w:after="0" w:line="240" w:lineRule="auto"/>
        <w:jc w:val="both"/>
      </w:pPr>
      <w:r w:rsidRPr="00891B0F">
        <w:t>пользоваться средствами индивидуальной и коллективной защиты;</w:t>
      </w:r>
    </w:p>
    <w:p w:rsidR="007D608D" w:rsidRPr="00891B0F" w:rsidRDefault="007D608D" w:rsidP="00E03EA1">
      <w:pPr>
        <w:numPr>
          <w:ilvl w:val="0"/>
          <w:numId w:val="44"/>
        </w:numPr>
        <w:spacing w:after="0" w:line="240" w:lineRule="auto"/>
        <w:jc w:val="both"/>
      </w:pPr>
      <w:r w:rsidRPr="00891B0F">
        <w:t>оценивать уровень своей подготовки и осуществлять осознанное самоопределение по отношению к военной службе;</w:t>
      </w:r>
    </w:p>
    <w:p w:rsidR="007D608D" w:rsidRPr="00891B0F" w:rsidRDefault="007D608D" w:rsidP="00E03EA1">
      <w:pPr>
        <w:spacing w:after="0" w:line="240" w:lineRule="auto"/>
        <w:ind w:left="567"/>
        <w:jc w:val="both"/>
      </w:pPr>
      <w:r w:rsidRPr="00891B0F">
        <w:rPr>
          <w:b/>
        </w:rPr>
        <w:t xml:space="preserve">использовать приобретенные знания и умения в практической деятельности и повседневной жизни </w:t>
      </w:r>
      <w:r w:rsidRPr="00891B0F">
        <w:t>для:</w:t>
      </w:r>
    </w:p>
    <w:p w:rsidR="007D608D" w:rsidRPr="00891B0F" w:rsidRDefault="007D608D" w:rsidP="00E03EA1">
      <w:pPr>
        <w:numPr>
          <w:ilvl w:val="0"/>
          <w:numId w:val="45"/>
        </w:numPr>
        <w:spacing w:after="0" w:line="240" w:lineRule="auto"/>
        <w:jc w:val="both"/>
      </w:pPr>
      <w:r w:rsidRPr="00891B0F">
        <w:t>ведения здорового образа жизни;</w:t>
      </w:r>
    </w:p>
    <w:p w:rsidR="007D608D" w:rsidRPr="00891B0F" w:rsidRDefault="007D608D" w:rsidP="00E03EA1">
      <w:pPr>
        <w:numPr>
          <w:ilvl w:val="0"/>
          <w:numId w:val="45"/>
        </w:numPr>
        <w:spacing w:after="0" w:line="240" w:lineRule="auto"/>
        <w:jc w:val="both"/>
      </w:pPr>
      <w:r w:rsidRPr="00891B0F">
        <w:t>оказания первой медицинской помощи;</w:t>
      </w:r>
    </w:p>
    <w:p w:rsidR="007D608D" w:rsidRPr="00891B0F" w:rsidRDefault="007D608D" w:rsidP="00E03EA1">
      <w:pPr>
        <w:numPr>
          <w:ilvl w:val="0"/>
          <w:numId w:val="45"/>
        </w:numPr>
        <w:spacing w:after="0" w:line="240" w:lineRule="auto"/>
        <w:jc w:val="both"/>
      </w:pPr>
      <w:r w:rsidRPr="00891B0F">
        <w:t>развития в себе духовных и физических качеств, необходимых для военной службы;</w:t>
      </w:r>
    </w:p>
    <w:p w:rsidR="007D608D" w:rsidRPr="00891B0F" w:rsidRDefault="007D608D" w:rsidP="00E03EA1">
      <w:pPr>
        <w:numPr>
          <w:ilvl w:val="0"/>
          <w:numId w:val="45"/>
        </w:numPr>
        <w:spacing w:after="0" w:line="240" w:lineRule="auto"/>
        <w:jc w:val="both"/>
      </w:pPr>
      <w:r w:rsidRPr="00891B0F">
        <w:t>обращения в случае необходимости в службы экстренной помощи.</w:t>
      </w:r>
    </w:p>
    <w:p w:rsidR="007D608D" w:rsidRDefault="007D608D" w:rsidP="00E03EA1">
      <w:pPr>
        <w:shd w:val="clear" w:color="auto" w:fill="FFFFFF"/>
        <w:spacing w:after="0" w:line="240" w:lineRule="auto"/>
        <w:ind w:right="5"/>
        <w:jc w:val="both"/>
        <w:rPr>
          <w:spacing w:val="8"/>
        </w:rPr>
      </w:pPr>
    </w:p>
    <w:p w:rsidR="007D608D" w:rsidRPr="008A215B" w:rsidRDefault="007D608D" w:rsidP="00E03EA1">
      <w:pPr>
        <w:pStyle w:val="ListParagraph"/>
        <w:shd w:val="clear" w:color="auto" w:fill="FFFFFF"/>
        <w:autoSpaceDE w:val="0"/>
        <w:autoSpaceDN w:val="0"/>
        <w:adjustRightInd w:val="0"/>
        <w:ind w:left="0"/>
        <w:contextualSpacing w:val="0"/>
        <w:jc w:val="center"/>
        <w:rPr>
          <w:b/>
          <w:iCs/>
          <w:color w:val="000000"/>
        </w:rPr>
      </w:pPr>
      <w:r w:rsidRPr="008A215B">
        <w:rPr>
          <w:b/>
          <w:iCs/>
          <w:color w:val="000000"/>
        </w:rPr>
        <w:t xml:space="preserve">Формы организации </w:t>
      </w:r>
      <w:r>
        <w:rPr>
          <w:b/>
          <w:iCs/>
          <w:color w:val="000000"/>
        </w:rPr>
        <w:t>учебного процесса</w:t>
      </w:r>
      <w:r w:rsidRPr="008A215B">
        <w:rPr>
          <w:b/>
          <w:iCs/>
          <w:color w:val="000000"/>
        </w:rPr>
        <w:t>.</w:t>
      </w:r>
    </w:p>
    <w:p w:rsidR="007D608D" w:rsidRDefault="007D608D" w:rsidP="00E03EA1">
      <w:pPr>
        <w:shd w:val="clear" w:color="auto" w:fill="FFFFFF"/>
        <w:spacing w:after="0" w:line="240" w:lineRule="auto"/>
        <w:ind w:left="5" w:right="5" w:firstLine="293"/>
        <w:jc w:val="both"/>
      </w:pPr>
      <w:r w:rsidRPr="00816B40">
        <w:t>Основной формой организации учебного процесса в рамках настоящей программы является урок, в том числе и нетрадиционные его формы (интерактивные, виртуальные, медиауроки), продолжительностью 4</w:t>
      </w:r>
      <w:r>
        <w:t>0</w:t>
      </w:r>
      <w:r w:rsidRPr="00816B40">
        <w:t xml:space="preserve"> минут.  Принципы отбора содержания образования связаны с преемственностью целей образования на ра</w:t>
      </w:r>
      <w:r w:rsidRPr="00816B40">
        <w:t>з</w:t>
      </w:r>
      <w:r w:rsidRPr="00816B40">
        <w:t>личных ступенях и уровнях обучения, логикой внутрипредметных связей, а также с учетом возрастных особенностей развития учащихся</w:t>
      </w:r>
    </w:p>
    <w:p w:rsidR="007D608D" w:rsidRPr="0018404D" w:rsidRDefault="007D608D" w:rsidP="00E03EA1">
      <w:pPr>
        <w:pStyle w:val="NormalWeb"/>
        <w:spacing w:before="0" w:after="0"/>
        <w:jc w:val="center"/>
        <w:rPr>
          <w:color w:val="000000"/>
        </w:rPr>
      </w:pPr>
      <w:r w:rsidRPr="0018404D">
        <w:rPr>
          <w:b/>
          <w:bCs/>
          <w:color w:val="000000"/>
        </w:rPr>
        <w:t>Формы контроля</w:t>
      </w:r>
    </w:p>
    <w:p w:rsidR="007D608D" w:rsidRPr="0018404D" w:rsidRDefault="007D608D" w:rsidP="00E03EA1">
      <w:pPr>
        <w:pStyle w:val="NormalWeb"/>
        <w:numPr>
          <w:ilvl w:val="0"/>
          <w:numId w:val="1"/>
        </w:numPr>
        <w:tabs>
          <w:tab w:val="clear" w:pos="720"/>
          <w:tab w:val="num" w:pos="567"/>
        </w:tabs>
        <w:suppressAutoHyphens w:val="0"/>
        <w:spacing w:before="0" w:after="0"/>
        <w:ind w:left="567" w:hanging="567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Текущий контроль</w:t>
      </w:r>
      <w:r w:rsidRPr="0018404D">
        <w:rPr>
          <w:color w:val="000000"/>
        </w:rPr>
        <w:t> проводится систематически на каждом уроке и позволяет выявить ст</w:t>
      </w:r>
      <w:r w:rsidRPr="0018404D">
        <w:rPr>
          <w:color w:val="000000"/>
        </w:rPr>
        <w:t>е</w:t>
      </w:r>
      <w:r w:rsidRPr="0018404D">
        <w:rPr>
          <w:color w:val="000000"/>
        </w:rPr>
        <w:t>пень усвоения изученного учебного материала. Он проводится в форме решения ситуацио</w:t>
      </w:r>
      <w:r w:rsidRPr="0018404D">
        <w:rPr>
          <w:color w:val="000000"/>
        </w:rPr>
        <w:t>н</w:t>
      </w:r>
      <w:r w:rsidRPr="0018404D">
        <w:rPr>
          <w:color w:val="000000"/>
        </w:rPr>
        <w:t>ных задач, индивидуального и фронтального опроса, работы по карточкам. Большое вним</w:t>
      </w:r>
      <w:r w:rsidRPr="0018404D">
        <w:rPr>
          <w:color w:val="000000"/>
        </w:rPr>
        <w:t>а</w:t>
      </w:r>
      <w:r w:rsidRPr="0018404D">
        <w:rPr>
          <w:color w:val="000000"/>
        </w:rPr>
        <w:t>ние уделяется практическим работам. Предусматривается использование в практике семин</w:t>
      </w:r>
      <w:r w:rsidRPr="0018404D">
        <w:rPr>
          <w:color w:val="000000"/>
        </w:rPr>
        <w:t>а</w:t>
      </w:r>
      <w:r w:rsidRPr="0018404D">
        <w:rPr>
          <w:color w:val="000000"/>
        </w:rPr>
        <w:t>ров-собеседований как средства рубежного контроля. К семинарам учащиеся готовят соо</w:t>
      </w:r>
      <w:r w:rsidRPr="0018404D">
        <w:rPr>
          <w:color w:val="000000"/>
        </w:rPr>
        <w:t>б</w:t>
      </w:r>
      <w:r w:rsidRPr="0018404D">
        <w:rPr>
          <w:color w:val="000000"/>
        </w:rPr>
        <w:t>щения, рефераты, доклады, принимают участие в дискуссиях.</w:t>
      </w:r>
    </w:p>
    <w:p w:rsidR="007D608D" w:rsidRPr="0018404D" w:rsidRDefault="007D608D" w:rsidP="00E03EA1">
      <w:pPr>
        <w:pStyle w:val="NormalWeb"/>
        <w:numPr>
          <w:ilvl w:val="0"/>
          <w:numId w:val="1"/>
        </w:numPr>
        <w:tabs>
          <w:tab w:val="clear" w:pos="720"/>
          <w:tab w:val="num" w:pos="567"/>
        </w:tabs>
        <w:suppressAutoHyphens w:val="0"/>
        <w:spacing w:before="0" w:after="0"/>
        <w:ind w:left="567" w:hanging="567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Тематический контроль</w:t>
      </w:r>
      <w:r w:rsidRPr="0018404D">
        <w:rPr>
          <w:color w:val="000000"/>
        </w:rPr>
        <w:t> осуществляется по завершении крупного блока (темы) в форме тестирования, по опросному листу;</w:t>
      </w:r>
    </w:p>
    <w:p w:rsidR="007D608D" w:rsidRPr="0018404D" w:rsidRDefault="007D608D" w:rsidP="00E03EA1">
      <w:pPr>
        <w:pStyle w:val="NormalWeb"/>
        <w:numPr>
          <w:ilvl w:val="0"/>
          <w:numId w:val="1"/>
        </w:numPr>
        <w:tabs>
          <w:tab w:val="clear" w:pos="720"/>
          <w:tab w:val="num" w:pos="567"/>
        </w:tabs>
        <w:suppressAutoHyphens w:val="0"/>
        <w:spacing w:before="0" w:after="0"/>
        <w:ind w:left="567" w:hanging="567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Итоговый контроль</w:t>
      </w:r>
      <w:r w:rsidRPr="0018404D">
        <w:rPr>
          <w:color w:val="000000"/>
        </w:rPr>
        <w:t> осуществляется по завершении учебного материала за год в форме те</w:t>
      </w:r>
      <w:r w:rsidRPr="0018404D">
        <w:rPr>
          <w:color w:val="000000"/>
        </w:rPr>
        <w:t>с</w:t>
      </w:r>
      <w:r w:rsidRPr="0018404D">
        <w:rPr>
          <w:color w:val="000000"/>
        </w:rPr>
        <w:t>тирования, теста по опросному листу, творческой работы (реферат или презентация).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color w:val="000000"/>
        </w:rPr>
        <w:t>Виды контроля: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color w:val="000000"/>
        </w:rPr>
        <w:t>Контрольные работы, самостоятельные работы, индивидуальные задания, тесты, устный опрос, викторины и практические задания – главная составляющая учебного процесса.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color w:val="000000"/>
        </w:rPr>
        <w:t>Оценка </w:t>
      </w:r>
      <w:r w:rsidRPr="0018404D">
        <w:rPr>
          <w:b/>
          <w:bCs/>
          <w:i/>
          <w:iCs/>
          <w:color w:val="000000"/>
          <w:u w:val="single"/>
        </w:rPr>
        <w:t>устных</w:t>
      </w:r>
      <w:r w:rsidRPr="0018404D">
        <w:rPr>
          <w:b/>
          <w:bCs/>
          <w:color w:val="000000"/>
        </w:rPr>
        <w:t> ответов учащихся.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Оценка «5»</w:t>
      </w:r>
      <w:r w:rsidRPr="0018404D">
        <w:rPr>
          <w:color w:val="000000"/>
        </w:rPr>
        <w:t> ставится в том случае, если учащийся показывает верное понимание рассматриваемых вопросов, дает точные формулировки и истолкование основных понятий, строит ответ по собственному плану, сопровождает рассказ примерами, умеет применить знания в новой ситуации при выполнении практических заданий; может установить связь между изучаемым и ранее изученным материалом по курсу ОБЖ, а также с материалом, усвоенным при изучении других предметов.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Оценка «4»</w:t>
      </w:r>
      <w:r w:rsidRPr="0018404D">
        <w:rPr>
          <w:color w:val="000000"/>
        </w:rPr>
        <w:t> ставится, если ответ ученика удовлетворяет основным требованиям к ответу на оценку «5», но дан без использования собственного плана, новых примеров, без применения знаний в новой ситуации, без использования связей с ранее изученным материалом и материалом, усвоенным при изучении других предметов; если учащийся допустил одну ошибку или не более двух недочетов и может их исправить самостоятельно или с небольшой помощью учителя.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Оценка «3»</w:t>
      </w:r>
      <w:r w:rsidRPr="0018404D">
        <w:rPr>
          <w:color w:val="000000"/>
        </w:rPr>
        <w:t> ставится, если учащийся правильно понимает суть рассматриваемого вопроса, но в ответе имеются отдельные пробелы в усвоении вопросов курса ОБЖ, не препятствующие дальнейшему усвоению программного материала; умеет применять полученные знания при решении простых задач с использованием стереотипных решений, но затрудняется при решении задач, требующих более глубоких подходов в оценке явлений и событий; допустил не более одной грубой ошибки и двух недочетов, не более одной грубой и одной негрубой ошибки, не более двух-трех негрубых ошибок, одной негрубой ошибки и трех недочетов; допустил четыре или пять недочетов.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Оценка «2»</w:t>
      </w:r>
      <w:r w:rsidRPr="0018404D">
        <w:rPr>
          <w:color w:val="000000"/>
        </w:rPr>
        <w:t> ставится, если учащийся не овладел основными знаниями и умениями в соответствии с требованиями программы и допустил больше ошибок и недочетов, чем необходимо для оценки 3.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Оценка «1»</w:t>
      </w:r>
      <w:r w:rsidRPr="0018404D">
        <w:rPr>
          <w:color w:val="000000"/>
        </w:rPr>
        <w:t> ставится в том случае, если ученик не может ответить ни на один из поставленных вопросов.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color w:val="000000"/>
        </w:rPr>
        <w:t>При оценивании устных ответов учащихся целесообразно проведение поэлементного анализа ответа на основе программных требований к основным знаниям и умениям учащихся, а также структурных элементов некоторых видов знаний и умений, усвоение которых целесообразно считать обязательными результатами обучения.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color w:val="000000"/>
        </w:rPr>
        <w:t>Оценка </w:t>
      </w:r>
      <w:r w:rsidRPr="0018404D">
        <w:rPr>
          <w:b/>
          <w:bCs/>
          <w:i/>
          <w:iCs/>
          <w:color w:val="000000"/>
          <w:u w:val="single"/>
        </w:rPr>
        <w:t>письменных</w:t>
      </w:r>
      <w:r w:rsidRPr="0018404D">
        <w:rPr>
          <w:b/>
          <w:bCs/>
          <w:color w:val="000000"/>
        </w:rPr>
        <w:t> контрольных работ.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Оценка «5»</w:t>
      </w:r>
      <w:r w:rsidRPr="0018404D">
        <w:rPr>
          <w:color w:val="000000"/>
        </w:rPr>
        <w:t> ставится за работу, выполненную полностью без ошибок и недочетов.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Оценка «4»</w:t>
      </w:r>
      <w:r w:rsidRPr="0018404D">
        <w:rPr>
          <w:color w:val="000000"/>
        </w:rPr>
        <w:t> ставится за работу, выполненную полностью, но при наличии в ней не более одной негрубой ошибки и одного недочета, не более трех недочетов.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Оценка «3»</w:t>
      </w:r>
      <w:r w:rsidRPr="0018404D">
        <w:rPr>
          <w:color w:val="000000"/>
        </w:rPr>
        <w:t> ставится, если ученик правильно выполнил не менее 2/3 всей работы или допустил не более одной грубой ошибки и двух недочетов, не более одной грубой и одной негрубой ошибки, не более трех негрубых ошибок, одной негрубой ошибки и трех недочетов, при наличии четырех-пяти недочетов.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Оценка «2»</w:t>
      </w:r>
      <w:r w:rsidRPr="0018404D">
        <w:rPr>
          <w:color w:val="000000"/>
        </w:rPr>
        <w:t> ставится, если число ошибок и недочетов превысило норму для оценки 3 или правильно выполнено менее 2/3 всей работы.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Оценка «1»</w:t>
      </w:r>
      <w:r w:rsidRPr="0018404D">
        <w:rPr>
          <w:color w:val="000000"/>
        </w:rPr>
        <w:t> ставится, если ученик совсем не выполнил ни одного задания.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color w:val="000000"/>
        </w:rPr>
        <w:t>Оценка </w:t>
      </w:r>
      <w:r w:rsidRPr="0018404D">
        <w:rPr>
          <w:b/>
          <w:bCs/>
          <w:i/>
          <w:iCs/>
          <w:color w:val="000000"/>
          <w:u w:val="single"/>
        </w:rPr>
        <w:t>практических </w:t>
      </w:r>
      <w:r w:rsidRPr="0018404D">
        <w:rPr>
          <w:b/>
          <w:bCs/>
          <w:color w:val="000000"/>
        </w:rPr>
        <w:t>работ.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Оценка «5»</w:t>
      </w:r>
      <w:r w:rsidRPr="0018404D">
        <w:rPr>
          <w:color w:val="000000"/>
        </w:rPr>
        <w:t> ставится, если учащийся выполняет практическую работу в полном объеме с соблюдением необходимой последовательности действий, самостоятельно и правильно выбирает необходимое оборудование; все приемы проводит в условиях и режимах, обеспечивающих получение правильных результатов и выводов; соблюдает требования правил техники безопасности.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Оценка «4»</w:t>
      </w:r>
      <w:r w:rsidRPr="0018404D">
        <w:rPr>
          <w:b/>
          <w:bCs/>
          <w:color w:val="000000"/>
        </w:rPr>
        <w:t> </w:t>
      </w:r>
      <w:r w:rsidRPr="0018404D">
        <w:rPr>
          <w:color w:val="000000"/>
        </w:rPr>
        <w:t>ставится, если выполнены требования к оценке 5, но было допущено два-три недочета, не более одной негрубой ошибки и одного недочета.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Оценка «3»</w:t>
      </w:r>
      <w:r w:rsidRPr="0018404D">
        <w:rPr>
          <w:color w:val="000000"/>
        </w:rPr>
        <w:t> ставится, если работа выполнена не полностью, но объем выполненной части таков, что позволяет получить правильный результат и вывод; если в ходе выполнения приема были допущены ошибки.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Оценка «2»</w:t>
      </w:r>
      <w:r w:rsidRPr="0018404D">
        <w:rPr>
          <w:color w:val="000000"/>
        </w:rPr>
        <w:t> ставится, если работа выполнена не полностью и объем выполненной части работ не позволяет сделать правильных выводов; если приемы выполнялись неправильно.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</w:rPr>
        <w:t>Оценка «1»</w:t>
      </w:r>
      <w:r w:rsidRPr="0018404D">
        <w:rPr>
          <w:color w:val="000000"/>
        </w:rPr>
        <w:t> ставится, если учащийся совсем не выполнил практическую работу.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color w:val="000000"/>
        </w:rPr>
        <w:t>Во всех случаях оценка снижается, если ученик не соблюдал правила техники безопасности.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color w:val="000000"/>
        </w:rPr>
        <w:t>Контрольно-измерительные материалы составляются в соответствии с требованиями государственного стандарта по ОБЖ, уровнем обученности учащихся. Проверочные работы состоят из вопросов и заданий, соответствующих требованиям базового уровня как по объему, так и глубине.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i/>
          <w:iCs/>
          <w:color w:val="000000"/>
          <w:u w:val="single"/>
        </w:rPr>
        <w:t>Оценка тестовых работ</w:t>
      </w:r>
      <w:r w:rsidRPr="0018404D">
        <w:rPr>
          <w:b/>
          <w:bCs/>
          <w:color w:val="000000"/>
        </w:rPr>
        <w:t>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color w:val="000000"/>
        </w:rPr>
        <w:t>Все </w:t>
      </w:r>
      <w:r w:rsidRPr="0018404D">
        <w:rPr>
          <w:b/>
          <w:bCs/>
          <w:i/>
          <w:iCs/>
          <w:color w:val="000000"/>
          <w:u w:val="single"/>
        </w:rPr>
        <w:t>тестовые</w:t>
      </w:r>
      <w:r w:rsidRPr="0018404D">
        <w:rPr>
          <w:b/>
          <w:bCs/>
          <w:color w:val="000000"/>
        </w:rPr>
        <w:t> задания оцениваются: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color w:val="000000"/>
        </w:rPr>
        <w:t>- правильный ответ – 1 балл;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color w:val="000000"/>
        </w:rPr>
        <w:t>- отсутствие ответа или неправильный ответ – 0 баллов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color w:val="000000"/>
        </w:rPr>
        <w:t>Критерии оценивания: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color w:val="000000"/>
        </w:rPr>
        <w:t>«2»</w:t>
      </w:r>
      <w:r w:rsidRPr="0018404D">
        <w:rPr>
          <w:color w:val="000000"/>
        </w:rPr>
        <w:t> - менее 50% правильных ответов.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color w:val="000000"/>
        </w:rPr>
        <w:t>«3»</w:t>
      </w:r>
      <w:r w:rsidRPr="0018404D">
        <w:rPr>
          <w:color w:val="000000"/>
        </w:rPr>
        <w:t> - от 50% до 60% правильных ответов.</w:t>
      </w:r>
    </w:p>
    <w:p w:rsidR="007D608D" w:rsidRPr="0018404D" w:rsidRDefault="007D608D" w:rsidP="00E03EA1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color w:val="000000"/>
        </w:rPr>
        <w:t>«4»</w:t>
      </w:r>
      <w:r w:rsidRPr="0018404D">
        <w:rPr>
          <w:color w:val="000000"/>
        </w:rPr>
        <w:t> - от 61% до 80% правильных ответов.</w:t>
      </w:r>
    </w:p>
    <w:p w:rsidR="007D608D" w:rsidRDefault="007D608D" w:rsidP="00364318">
      <w:pPr>
        <w:pStyle w:val="NormalWeb"/>
        <w:spacing w:before="0" w:after="0"/>
        <w:jc w:val="both"/>
        <w:rPr>
          <w:color w:val="000000"/>
        </w:rPr>
      </w:pPr>
      <w:r w:rsidRPr="0018404D">
        <w:rPr>
          <w:b/>
          <w:bCs/>
          <w:color w:val="000000"/>
        </w:rPr>
        <w:t>«5»</w:t>
      </w:r>
      <w:r w:rsidRPr="0018404D">
        <w:rPr>
          <w:color w:val="000000"/>
        </w:rPr>
        <w:t> - от 81% и более правильных ответов.</w:t>
      </w:r>
    </w:p>
    <w:p w:rsidR="007D608D" w:rsidRDefault="007D608D" w:rsidP="00364318">
      <w:pPr>
        <w:pStyle w:val="NormalWeb"/>
        <w:spacing w:before="0" w:after="0"/>
        <w:jc w:val="both"/>
        <w:rPr>
          <w:color w:val="000000"/>
        </w:rPr>
        <w:sectPr w:rsidR="007D608D" w:rsidSect="00034136">
          <w:footerReference w:type="default" r:id="rId7"/>
          <w:pgSz w:w="11906" w:h="16838" w:code="9"/>
          <w:pgMar w:top="567" w:right="567" w:bottom="567" w:left="1134" w:header="0" w:footer="0" w:gutter="0"/>
          <w:cols w:space="708"/>
          <w:docGrid w:linePitch="381"/>
        </w:sectPr>
      </w:pPr>
    </w:p>
    <w:p w:rsidR="007D608D" w:rsidRDefault="007D608D">
      <w:pPr>
        <w:rPr>
          <w:b/>
        </w:rPr>
      </w:pPr>
    </w:p>
    <w:p w:rsidR="007D608D" w:rsidRDefault="007D608D" w:rsidP="00655CD1">
      <w:pPr>
        <w:pStyle w:val="NoSpacing"/>
        <w:ind w:right="142"/>
        <w:jc w:val="center"/>
        <w:rPr>
          <w:b/>
        </w:rPr>
      </w:pPr>
    </w:p>
    <w:p w:rsidR="007D608D" w:rsidRPr="00556B83" w:rsidRDefault="007D608D" w:rsidP="00556B83">
      <w:pPr>
        <w:pStyle w:val="NoSpacing"/>
        <w:ind w:right="142"/>
        <w:jc w:val="center"/>
        <w:rPr>
          <w:b/>
          <w:caps/>
          <w:sz w:val="22"/>
          <w:szCs w:val="22"/>
        </w:rPr>
      </w:pPr>
      <w:r w:rsidRPr="00556B83">
        <w:rPr>
          <w:b/>
          <w:caps/>
          <w:sz w:val="22"/>
          <w:szCs w:val="22"/>
        </w:rPr>
        <w:t>Содержание рабочей программы</w:t>
      </w:r>
    </w:p>
    <w:p w:rsidR="007D608D" w:rsidRPr="00556B83" w:rsidRDefault="007D608D" w:rsidP="00556B83">
      <w:pPr>
        <w:pStyle w:val="NoSpacing"/>
        <w:ind w:right="142"/>
        <w:jc w:val="center"/>
        <w:rPr>
          <w:sz w:val="22"/>
          <w:szCs w:val="22"/>
        </w:rPr>
      </w:pPr>
      <w:r w:rsidRPr="00556B83">
        <w:rPr>
          <w:sz w:val="22"/>
          <w:szCs w:val="22"/>
        </w:rPr>
        <w:t xml:space="preserve"> (34 часа, 1 час в неделю)</w:t>
      </w:r>
    </w:p>
    <w:p w:rsidR="007D608D" w:rsidRPr="00556B83" w:rsidRDefault="007D608D" w:rsidP="00556B83">
      <w:pPr>
        <w:pStyle w:val="NoSpacing"/>
        <w:ind w:right="142"/>
        <w:jc w:val="center"/>
        <w:rPr>
          <w:sz w:val="22"/>
          <w:szCs w:val="22"/>
        </w:rPr>
      </w:pPr>
    </w:p>
    <w:tbl>
      <w:tblPr>
        <w:tblW w:w="10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19"/>
        <w:gridCol w:w="3619"/>
        <w:gridCol w:w="1633"/>
        <w:gridCol w:w="4797"/>
      </w:tblGrid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jc w:val="center"/>
              <w:rPr>
                <w:bCs/>
              </w:rPr>
            </w:pPr>
            <w:r w:rsidRPr="00556B83">
              <w:rPr>
                <w:bCs/>
              </w:rPr>
              <w:t>№</w:t>
            </w:r>
          </w:p>
          <w:p w:rsidR="007D608D" w:rsidRPr="00556B83" w:rsidRDefault="007D608D" w:rsidP="00556B83">
            <w:pPr>
              <w:spacing w:after="0" w:line="240" w:lineRule="auto"/>
              <w:jc w:val="center"/>
              <w:rPr>
                <w:bCs/>
              </w:rPr>
            </w:pPr>
            <w:r w:rsidRPr="00556B83">
              <w:rPr>
                <w:bCs/>
              </w:rPr>
              <w:t>п/п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Название темы</w:t>
            </w: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Необходимое количество часов для ее изучения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Основные изучаемые вопросы темы</w:t>
            </w:r>
          </w:p>
        </w:tc>
      </w:tr>
      <w:tr w:rsidR="007D608D" w:rsidRPr="00556B83" w:rsidTr="006C585A">
        <w:tc>
          <w:tcPr>
            <w:tcW w:w="10668" w:type="dxa"/>
            <w:gridSpan w:val="4"/>
          </w:tcPr>
          <w:p w:rsidR="007D608D" w:rsidRPr="00556B83" w:rsidRDefault="007D608D" w:rsidP="00556B83">
            <w:pPr>
              <w:spacing w:after="0" w:line="240" w:lineRule="auto"/>
              <w:rPr>
                <w:b/>
                <w:bCs/>
              </w:rPr>
            </w:pPr>
            <w:r w:rsidRPr="00556B83">
              <w:rPr>
                <w:b/>
                <w:color w:val="231F20"/>
              </w:rPr>
              <w:t>Раздел 1. Основы безопасности личности, общества, государства (15 ч)</w:t>
            </w:r>
          </w:p>
        </w:tc>
      </w:tr>
      <w:tr w:rsidR="007D608D" w:rsidRPr="00556B83" w:rsidTr="006C585A">
        <w:tc>
          <w:tcPr>
            <w:tcW w:w="10668" w:type="dxa"/>
            <w:gridSpan w:val="4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/>
                <w:color w:val="231F20"/>
                <w:w w:val="95"/>
              </w:rPr>
              <w:t>Глава 1.</w:t>
            </w:r>
            <w:r w:rsidRPr="00556B83">
              <w:rPr>
                <w:color w:val="231F20"/>
                <w:w w:val="95"/>
              </w:rPr>
              <w:t xml:space="preserve"> </w:t>
            </w:r>
            <w:r w:rsidRPr="00556B83">
              <w:rPr>
                <w:i/>
                <w:color w:val="231F20"/>
                <w:w w:val="95"/>
              </w:rPr>
              <w:t xml:space="preserve">Научные основы обеспечения безопасности жизнедеятельности человека в современной среде </w:t>
            </w:r>
            <w:r w:rsidRPr="00556B83">
              <w:rPr>
                <w:i/>
                <w:color w:val="231F20"/>
              </w:rPr>
              <w:t xml:space="preserve">обитания </w:t>
            </w:r>
            <w:r w:rsidRPr="00556B83">
              <w:rPr>
                <w:color w:val="231F20"/>
              </w:rPr>
              <w:t>(</w:t>
            </w:r>
            <w:r w:rsidRPr="00556B83">
              <w:rPr>
                <w:i/>
                <w:color w:val="231F20"/>
              </w:rPr>
              <w:t>5 ч</w:t>
            </w:r>
            <w:r w:rsidRPr="00556B83">
              <w:rPr>
                <w:color w:val="231F20"/>
              </w:rPr>
              <w:t>)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10" w:right="337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Культура безопасности жизнедеятельности челов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ка в современной среде обитания</w:t>
            </w: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E03EA1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</w:tabs>
              <w:spacing w:before="0"/>
              <w:ind w:right="443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значение культуры безопасности</w:t>
            </w:r>
            <w:r w:rsidRPr="00556B83">
              <w:rPr>
                <w:rFonts w:ascii="Times New Roman" w:hAnsi="Times New Roman" w:cs="Times New Roman"/>
                <w:color w:val="231F20"/>
                <w:spacing w:val="-17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жизн</w:t>
            </w:r>
            <w:r w:rsidRPr="00556B83">
              <w:rPr>
                <w:rFonts w:ascii="Times New Roman" w:hAnsi="Times New Roman" w:cs="Times New Roman"/>
                <w:color w:val="231F2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</w:rPr>
              <w:t>деятельности личности, общества в с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>временном мире;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</w:tabs>
              <w:spacing w:before="0"/>
              <w:ind w:right="16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роль государства в обеспечении безопасн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>сти личности и</w:t>
            </w:r>
            <w:r w:rsidRPr="00556B83">
              <w:rPr>
                <w:rFonts w:ascii="Times New Roman" w:hAnsi="Times New Roman" w:cs="Times New Roman"/>
                <w:color w:val="231F20"/>
                <w:spacing w:val="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общества;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</w:tabs>
              <w:spacing w:before="0"/>
              <w:ind w:right="164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роль науки и образования в формировании культуры безопасности жизнедеятельности личности и</w:t>
            </w:r>
            <w:r w:rsidRPr="00556B83">
              <w:rPr>
                <w:rFonts w:ascii="Times New Roman" w:hAnsi="Times New Roman" w:cs="Times New Roman"/>
                <w:color w:val="231F20"/>
                <w:spacing w:val="37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общества.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2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10" w:right="337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Междисциплинарные осн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вы теории безопасности жизнедеятельности</w:t>
            </w:r>
          </w:p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</w:rPr>
            </w:pP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before="0"/>
              <w:ind w:right="114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задачи создания научной теории безопасн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>сти жизнедеятельности, ее значение и</w:t>
            </w:r>
            <w:r w:rsidRPr="00556B83">
              <w:rPr>
                <w:rFonts w:ascii="Times New Roman" w:hAnsi="Times New Roman" w:cs="Times New Roman"/>
                <w:color w:val="231F20"/>
                <w:spacing w:val="1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ос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>бенности;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before="0"/>
              <w:ind w:right="365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основы теории безопасности жизнеде</w:t>
            </w:r>
            <w:r w:rsidRPr="00556B83">
              <w:rPr>
                <w:rFonts w:ascii="Times New Roman" w:hAnsi="Times New Roman" w:cs="Times New Roman"/>
                <w:color w:val="231F20"/>
              </w:rPr>
              <w:t>я</w:t>
            </w:r>
            <w:r w:rsidRPr="00556B83">
              <w:rPr>
                <w:rFonts w:ascii="Times New Roman" w:hAnsi="Times New Roman" w:cs="Times New Roman"/>
                <w:color w:val="231F20"/>
              </w:rPr>
              <w:t>тельности: основные</w:t>
            </w:r>
            <w:r w:rsidRPr="00556B83">
              <w:rPr>
                <w:rFonts w:ascii="Times New Roman" w:hAnsi="Times New Roman" w:cs="Times New Roman"/>
                <w:color w:val="231F20"/>
                <w:spacing w:val="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положения</w:t>
            </w:r>
            <w:r w:rsidRPr="00556B83">
              <w:rPr>
                <w:rFonts w:ascii="Times New Roman" w:hAnsi="Times New Roman" w:cs="Times New Roman"/>
                <w:color w:val="231F20"/>
                <w:spacing w:val="1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spacing w:val="1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при</w:t>
            </w:r>
            <w:r w:rsidRPr="00556B83">
              <w:rPr>
                <w:rFonts w:ascii="Times New Roman" w:hAnsi="Times New Roman" w:cs="Times New Roman"/>
                <w:color w:val="231F20"/>
              </w:rPr>
              <w:t>н</w:t>
            </w:r>
            <w:r w:rsidRPr="00556B83">
              <w:rPr>
                <w:rFonts w:ascii="Times New Roman" w:hAnsi="Times New Roman" w:cs="Times New Roman"/>
                <w:color w:val="231F20"/>
              </w:rPr>
              <w:t>ципы,</w:t>
            </w:r>
            <w:r w:rsidRPr="00556B83">
              <w:rPr>
                <w:rFonts w:ascii="Times New Roman" w:hAnsi="Times New Roman" w:cs="Times New Roman"/>
                <w:color w:val="231F20"/>
                <w:spacing w:val="1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методы</w:t>
            </w:r>
            <w:r w:rsidRPr="00556B83">
              <w:rPr>
                <w:rFonts w:ascii="Times New Roman" w:hAnsi="Times New Roman" w:cs="Times New Roman"/>
                <w:color w:val="231F20"/>
                <w:spacing w:val="1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spacing w:val="1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средства;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before="0"/>
              <w:ind w:right="22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стратегия и тактика управления безопа</w:t>
            </w:r>
            <w:r w:rsidRPr="00556B83">
              <w:rPr>
                <w:rFonts w:ascii="Times New Roman" w:hAnsi="Times New Roman" w:cs="Times New Roman"/>
                <w:color w:val="231F20"/>
              </w:rPr>
              <w:t>с</w:t>
            </w:r>
            <w:r w:rsidRPr="00556B83">
              <w:rPr>
                <w:rFonts w:ascii="Times New Roman" w:hAnsi="Times New Roman" w:cs="Times New Roman"/>
                <w:color w:val="231F20"/>
              </w:rPr>
              <w:t>ностью жизнедеятельности.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3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Экологические основы без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пасности жизнедеятельности человека в среде обитания</w:t>
            </w:r>
          </w:p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E03EA1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 xml:space="preserve"> экология человека и экология среды</w:t>
            </w:r>
            <w:r w:rsidRPr="00556B83">
              <w:rPr>
                <w:rFonts w:ascii="Times New Roman" w:hAnsi="Times New Roman" w:cs="Times New Roman"/>
                <w:color w:val="231F20"/>
                <w:spacing w:val="8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обит</w:t>
            </w:r>
            <w:r w:rsidRPr="00556B83">
              <w:rPr>
                <w:rFonts w:ascii="Times New Roman" w:hAnsi="Times New Roman" w:cs="Times New Roman"/>
                <w:color w:val="231F2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</w:rPr>
              <w:t>ния;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4"/>
              </w:numPr>
              <w:tabs>
                <w:tab w:val="left" w:pos="281"/>
              </w:tabs>
              <w:spacing w:before="0"/>
              <w:ind w:right="667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антропогенное воздействие, техн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>генная нагрузка на среду</w:t>
            </w:r>
            <w:r w:rsidRPr="00556B83">
              <w:rPr>
                <w:rFonts w:ascii="Times New Roman" w:hAnsi="Times New Roman" w:cs="Times New Roman"/>
                <w:color w:val="231F20"/>
                <w:spacing w:val="2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обитания;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4"/>
              </w:numPr>
              <w:tabs>
                <w:tab w:val="left" w:pos="281"/>
              </w:tabs>
              <w:spacing w:before="0"/>
              <w:ind w:right="102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экологическая безопасность среды обит</w:t>
            </w:r>
            <w:r w:rsidRPr="00556B83">
              <w:rPr>
                <w:rFonts w:ascii="Times New Roman" w:hAnsi="Times New Roman" w:cs="Times New Roman"/>
                <w:color w:val="231F2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</w:rPr>
              <w:t>ния, урбо-экосистемы.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4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10" w:right="206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Медико-биологические осн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вы безопасности жизнеде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я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тельности человека в среде обитания</w:t>
            </w:r>
          </w:p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5"/>
              </w:numPr>
              <w:tabs>
                <w:tab w:val="left" w:pos="281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медико-биологические основы здоровья</w:t>
            </w:r>
            <w:r w:rsidRPr="00556B83">
              <w:rPr>
                <w:rFonts w:ascii="Times New Roman" w:hAnsi="Times New Roman" w:cs="Times New Roman"/>
                <w:color w:val="231F20"/>
                <w:spacing w:val="3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ч</w:t>
            </w:r>
            <w:r w:rsidRPr="00556B83">
              <w:rPr>
                <w:rFonts w:ascii="Times New Roman" w:hAnsi="Times New Roman" w:cs="Times New Roman"/>
                <w:color w:val="231F2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</w:rPr>
              <w:t>ловека;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5"/>
              </w:numPr>
              <w:tabs>
                <w:tab w:val="left" w:pos="281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адаптация организма к среде</w:t>
            </w:r>
            <w:r w:rsidRPr="00556B83">
              <w:rPr>
                <w:rFonts w:ascii="Times New Roman" w:hAnsi="Times New Roman" w:cs="Times New Roman"/>
                <w:color w:val="231F20"/>
                <w:spacing w:val="40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обитания;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5"/>
              </w:numPr>
              <w:tabs>
                <w:tab w:val="left" w:pos="281"/>
              </w:tabs>
              <w:spacing w:before="0"/>
              <w:ind w:right="142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общие принципы, закономерности и мех</w:t>
            </w:r>
            <w:r w:rsidRPr="00556B83">
              <w:rPr>
                <w:rFonts w:ascii="Times New Roman" w:hAnsi="Times New Roman" w:cs="Times New Roman"/>
                <w:color w:val="231F2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</w:rPr>
              <w:t>низмы</w:t>
            </w:r>
            <w:r w:rsidRPr="00556B83">
              <w:rPr>
                <w:rFonts w:ascii="Times New Roman" w:hAnsi="Times New Roman" w:cs="Times New Roman"/>
                <w:color w:val="231F20"/>
                <w:spacing w:val="-1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>адапта</w:t>
            </w:r>
            <w:r w:rsidRPr="00556B83">
              <w:rPr>
                <w:rFonts w:ascii="Times New Roman" w:hAnsi="Times New Roman" w:cs="Times New Roman"/>
                <w:color w:val="231F20"/>
              </w:rPr>
              <w:t>ции</w:t>
            </w:r>
            <w:r w:rsidRPr="00556B83">
              <w:rPr>
                <w:rFonts w:ascii="Times New Roman" w:hAnsi="Times New Roman" w:cs="Times New Roman"/>
                <w:color w:val="231F20"/>
                <w:spacing w:val="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человека.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5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Психологические основы без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пасности жизнедеятельности человека в среде обитания</w:t>
            </w:r>
          </w:p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6"/>
              </w:numPr>
              <w:tabs>
                <w:tab w:val="left" w:pos="281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психические процессы и состояния</w:t>
            </w:r>
            <w:r w:rsidRPr="00556B83">
              <w:rPr>
                <w:rFonts w:ascii="Times New Roman" w:hAnsi="Times New Roman" w:cs="Times New Roman"/>
                <w:color w:val="231F20"/>
                <w:spacing w:val="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человека;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6"/>
              </w:numPr>
              <w:tabs>
                <w:tab w:val="left" w:pos="281"/>
              </w:tabs>
              <w:spacing w:before="0"/>
              <w:ind w:right="185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антропогенные опасности, особые псих</w:t>
            </w:r>
            <w:r w:rsidRPr="00556B83">
              <w:rPr>
                <w:rFonts w:ascii="Times New Roman" w:hAnsi="Times New Roman" w:cs="Times New Roman"/>
                <w:color w:val="231F2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ческие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>состоя</w:t>
            </w:r>
            <w:r w:rsidRPr="00556B83">
              <w:rPr>
                <w:rFonts w:ascii="Times New Roman" w:hAnsi="Times New Roman" w:cs="Times New Roman"/>
                <w:color w:val="231F20"/>
              </w:rPr>
              <w:t>ния;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6"/>
              </w:numPr>
              <w:tabs>
                <w:tab w:val="left" w:pos="281"/>
              </w:tabs>
              <w:spacing w:before="0"/>
              <w:ind w:right="316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экология психики личности, методы п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вышения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>безо</w:t>
            </w:r>
            <w:r w:rsidRPr="00556B83">
              <w:rPr>
                <w:rFonts w:ascii="Times New Roman" w:hAnsi="Times New Roman" w:cs="Times New Roman"/>
                <w:color w:val="231F20"/>
              </w:rPr>
              <w:t>пасности.</w:t>
            </w:r>
          </w:p>
        </w:tc>
      </w:tr>
      <w:tr w:rsidR="007D608D" w:rsidRPr="00556B83" w:rsidTr="006C585A">
        <w:tc>
          <w:tcPr>
            <w:tcW w:w="10668" w:type="dxa"/>
            <w:gridSpan w:val="4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/>
                <w:bCs/>
              </w:rPr>
              <w:t>Глава 2.</w:t>
            </w:r>
            <w:r w:rsidRPr="00556B83">
              <w:rPr>
                <w:bCs/>
              </w:rPr>
              <w:t xml:space="preserve"> Законодательные основы обеспечения безопасности личности, общества, государства (5 ч)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6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Права и обязанности госуда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р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ства и граждан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10" w:right="337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России по обеспечению безопасности жизнеде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я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тельности</w:t>
            </w:r>
          </w:p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7"/>
              </w:numPr>
              <w:tabs>
                <w:tab w:val="left" w:pos="281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конституционные основы обеспечения</w:t>
            </w:r>
            <w:r w:rsidRPr="00556B83">
              <w:rPr>
                <w:rFonts w:ascii="Times New Roman" w:hAnsi="Times New Roman" w:cs="Times New Roman"/>
                <w:color w:val="231F20"/>
                <w:spacing w:val="38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без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>пасности;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7"/>
              </w:numPr>
              <w:tabs>
                <w:tab w:val="left" w:pos="281"/>
              </w:tabs>
              <w:spacing w:before="0"/>
              <w:ind w:right="332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нормы</w:t>
            </w:r>
            <w:r w:rsidRPr="00556B83">
              <w:rPr>
                <w:rFonts w:ascii="Times New Roman" w:hAnsi="Times New Roman" w:cs="Times New Roman"/>
                <w:color w:val="231F20"/>
                <w:spacing w:val="-1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международного</w:t>
            </w:r>
            <w:r w:rsidRPr="00556B83">
              <w:rPr>
                <w:rFonts w:ascii="Times New Roman" w:hAnsi="Times New Roman" w:cs="Times New Roman"/>
                <w:color w:val="231F20"/>
                <w:spacing w:val="-1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права</w:t>
            </w:r>
            <w:r w:rsidRPr="00556B83">
              <w:rPr>
                <w:rFonts w:ascii="Times New Roman" w:hAnsi="Times New Roman" w:cs="Times New Roman"/>
                <w:color w:val="231F20"/>
                <w:spacing w:val="-1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spacing w:val="-1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полож</w:t>
            </w:r>
            <w:r w:rsidRPr="00556B83">
              <w:rPr>
                <w:rFonts w:ascii="Times New Roman" w:hAnsi="Times New Roman" w:cs="Times New Roman"/>
                <w:color w:val="231F2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</w:rPr>
              <w:t>ния</w:t>
            </w:r>
            <w:r w:rsidRPr="00556B83">
              <w:rPr>
                <w:rFonts w:ascii="Times New Roman" w:hAnsi="Times New Roman" w:cs="Times New Roman"/>
                <w:color w:val="231F20"/>
                <w:spacing w:val="-1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Конституции Российской Федерации по правам</w:t>
            </w:r>
            <w:r w:rsidRPr="00556B83">
              <w:rPr>
                <w:rFonts w:ascii="Times New Roman" w:hAnsi="Times New Roman" w:cs="Times New Roman"/>
                <w:color w:val="231F20"/>
                <w:spacing w:val="45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человека;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7"/>
              </w:numPr>
              <w:tabs>
                <w:tab w:val="left" w:pos="281"/>
              </w:tabs>
              <w:spacing w:before="0"/>
              <w:ind w:right="211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 xml:space="preserve">федеральные законы по защите населения и территорий в мирное и военное время от чрезвычайных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>ситуа</w:t>
            </w:r>
            <w:r w:rsidRPr="00556B83">
              <w:rPr>
                <w:rFonts w:ascii="Times New Roman" w:hAnsi="Times New Roman" w:cs="Times New Roman"/>
                <w:color w:val="231F20"/>
              </w:rPr>
              <w:t>ций и их</w:t>
            </w:r>
            <w:r w:rsidRPr="00556B83">
              <w:rPr>
                <w:rFonts w:ascii="Times New Roman" w:hAnsi="Times New Roman" w:cs="Times New Roman"/>
                <w:color w:val="231F20"/>
                <w:spacing w:val="3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последствий.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7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10" w:right="712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Защита национальной безопасности государс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т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ва от военных угроз</w:t>
            </w:r>
          </w:p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8"/>
              </w:numPr>
              <w:tabs>
                <w:tab w:val="left" w:pos="281"/>
              </w:tabs>
              <w:spacing w:before="0"/>
              <w:ind w:right="40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военные угрозы национальной безопа</w:t>
            </w:r>
            <w:r w:rsidRPr="00556B83">
              <w:rPr>
                <w:rFonts w:ascii="Times New Roman" w:hAnsi="Times New Roman" w:cs="Times New Roman"/>
                <w:color w:val="231F20"/>
              </w:rPr>
              <w:t>с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ности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 xml:space="preserve">России, </w:t>
            </w:r>
            <w:r w:rsidRPr="00556B83">
              <w:rPr>
                <w:rFonts w:ascii="Times New Roman" w:hAnsi="Times New Roman" w:cs="Times New Roman"/>
                <w:color w:val="231F20"/>
              </w:rPr>
              <w:t>характер современных войн и вооруженных конфликтов;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8"/>
              </w:numPr>
              <w:tabs>
                <w:tab w:val="left" w:pos="281"/>
              </w:tabs>
              <w:spacing w:before="0"/>
              <w:ind w:right="24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Стратегия национальной безопасности России; цели, задачи, значение документа; Военная доктрина</w:t>
            </w:r>
            <w:r w:rsidRPr="00556B83">
              <w:rPr>
                <w:rFonts w:ascii="Times New Roman" w:hAnsi="Times New Roman" w:cs="Times New Roman"/>
                <w:color w:val="231F20"/>
                <w:spacing w:val="-2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>Россий</w:t>
            </w:r>
            <w:r w:rsidRPr="00556B83">
              <w:rPr>
                <w:rFonts w:ascii="Times New Roman" w:hAnsi="Times New Roman" w:cs="Times New Roman"/>
                <w:color w:val="231F20"/>
              </w:rPr>
              <w:t>ской</w:t>
            </w:r>
            <w:r w:rsidRPr="00556B83">
              <w:rPr>
                <w:rFonts w:ascii="Times New Roman" w:hAnsi="Times New Roman" w:cs="Times New Roman"/>
                <w:color w:val="231F20"/>
                <w:spacing w:val="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Федерации.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8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5" w:right="337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Защита личности, общества, государства от угроз соц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ального характера</w:t>
            </w:r>
          </w:p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9"/>
              </w:numPr>
              <w:tabs>
                <w:tab w:val="left" w:pos="276"/>
              </w:tabs>
              <w:spacing w:before="0"/>
              <w:ind w:right="201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современный комплекс проблем безопа</w:t>
            </w:r>
            <w:r w:rsidRPr="00556B83">
              <w:rPr>
                <w:rFonts w:ascii="Times New Roman" w:hAnsi="Times New Roman" w:cs="Times New Roman"/>
                <w:color w:val="231F20"/>
              </w:rPr>
              <w:t>с</w:t>
            </w:r>
            <w:r w:rsidRPr="00556B83">
              <w:rPr>
                <w:rFonts w:ascii="Times New Roman" w:hAnsi="Times New Roman" w:cs="Times New Roman"/>
                <w:color w:val="231F20"/>
              </w:rPr>
              <w:t>ности социального</w:t>
            </w:r>
            <w:r w:rsidRPr="00556B83">
              <w:rPr>
                <w:rFonts w:ascii="Times New Roman" w:hAnsi="Times New Roman" w:cs="Times New Roman"/>
                <w:color w:val="231F20"/>
                <w:spacing w:val="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характера;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9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Военная доктрина Российской Федерации:</w:t>
            </w:r>
            <w:r w:rsidRPr="00556B83">
              <w:rPr>
                <w:rFonts w:ascii="Times New Roman" w:hAnsi="Times New Roman" w:cs="Times New Roman"/>
                <w:color w:val="231F20"/>
                <w:spacing w:val="3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внешние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275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и внутренние угрозы общественной и личной безопасности;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9"/>
              </w:numPr>
              <w:tabs>
                <w:tab w:val="left" w:pos="276"/>
              </w:tabs>
              <w:spacing w:before="0"/>
              <w:ind w:right="24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защита личной и общественной безопа</w:t>
            </w:r>
            <w:r w:rsidRPr="00556B83">
              <w:rPr>
                <w:rFonts w:ascii="Times New Roman" w:hAnsi="Times New Roman" w:cs="Times New Roman"/>
                <w:color w:val="231F20"/>
              </w:rPr>
              <w:t>с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ности от </w:t>
            </w:r>
            <w:r w:rsidRPr="00556B83">
              <w:rPr>
                <w:rFonts w:ascii="Times New Roman" w:hAnsi="Times New Roman" w:cs="Times New Roman"/>
                <w:color w:val="231F20"/>
                <w:spacing w:val="-4"/>
              </w:rPr>
              <w:t>внеш</w:t>
            </w:r>
            <w:r w:rsidRPr="00556B83">
              <w:rPr>
                <w:rFonts w:ascii="Times New Roman" w:hAnsi="Times New Roman" w:cs="Times New Roman"/>
                <w:color w:val="231F20"/>
              </w:rPr>
              <w:t>них угроз социального х</w:t>
            </w:r>
            <w:r w:rsidRPr="00556B83">
              <w:rPr>
                <w:rFonts w:ascii="Times New Roman" w:hAnsi="Times New Roman" w:cs="Times New Roman"/>
                <w:color w:val="231F2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</w:rPr>
              <w:t>рактера — военных опасностей.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9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Противодействие экстремизму</w:t>
            </w:r>
          </w:p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10"/>
              </w:numPr>
              <w:tabs>
                <w:tab w:val="left" w:pos="276"/>
              </w:tabs>
              <w:spacing w:before="0"/>
              <w:ind w:right="187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федеральные законы Российской Федер</w:t>
            </w:r>
            <w:r w:rsidRPr="00556B83">
              <w:rPr>
                <w:rFonts w:ascii="Times New Roman" w:hAnsi="Times New Roman" w:cs="Times New Roman"/>
                <w:color w:val="231F2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ции по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 xml:space="preserve">защите </w:t>
            </w:r>
            <w:r w:rsidRPr="00556B83">
              <w:rPr>
                <w:rFonts w:ascii="Times New Roman" w:hAnsi="Times New Roman" w:cs="Times New Roman"/>
                <w:color w:val="231F20"/>
              </w:rPr>
              <w:t>от</w:t>
            </w:r>
            <w:r w:rsidRPr="00556B83">
              <w:rPr>
                <w:rFonts w:ascii="Times New Roman" w:hAnsi="Times New Roman" w:cs="Times New Roman"/>
                <w:color w:val="231F20"/>
                <w:spacing w:val="1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экстремизма;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10"/>
              </w:numPr>
              <w:tabs>
                <w:tab w:val="left" w:pos="276"/>
              </w:tabs>
              <w:spacing w:before="0"/>
              <w:ind w:right="34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 xml:space="preserve">основные принципы и направления </w:t>
            </w:r>
            <w:r w:rsidRPr="00556B83">
              <w:rPr>
                <w:rFonts w:ascii="Times New Roman" w:hAnsi="Times New Roman" w:cs="Times New Roman"/>
                <w:color w:val="231F20"/>
                <w:spacing w:val="-2"/>
              </w:rPr>
              <w:t>пр</w:t>
            </w:r>
            <w:r w:rsidRPr="00556B83">
              <w:rPr>
                <w:rFonts w:ascii="Times New Roman" w:hAnsi="Times New Roman" w:cs="Times New Roman"/>
                <w:color w:val="231F20"/>
                <w:spacing w:val="-2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  <w:spacing w:val="-2"/>
              </w:rPr>
              <w:t xml:space="preserve">тиводействия </w:t>
            </w:r>
            <w:r w:rsidRPr="00556B83">
              <w:rPr>
                <w:rFonts w:ascii="Times New Roman" w:hAnsi="Times New Roman" w:cs="Times New Roman"/>
                <w:color w:val="231F20"/>
              </w:rPr>
              <w:t>экстремизму;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10"/>
              </w:numPr>
              <w:tabs>
                <w:tab w:val="left" w:pos="276"/>
              </w:tabs>
              <w:spacing w:before="0"/>
              <w:ind w:right="241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Уголовный кодекс Российской Федерации: экстремистская деятельность и</w:t>
            </w:r>
            <w:r w:rsidRPr="00556B83">
              <w:rPr>
                <w:rFonts w:ascii="Times New Roman" w:hAnsi="Times New Roman" w:cs="Times New Roman"/>
                <w:color w:val="231F20"/>
                <w:spacing w:val="3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наказание.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10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4" w:right="1322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Противодействие терроризму, на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р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котизму в Росси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й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ской Федерации</w:t>
            </w:r>
          </w:p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11"/>
              </w:numPr>
              <w:tabs>
                <w:tab w:val="left" w:pos="276"/>
              </w:tabs>
              <w:spacing w:before="0"/>
              <w:ind w:right="41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федеральные законы по защите насел</w:t>
            </w:r>
            <w:r w:rsidRPr="00556B83">
              <w:rPr>
                <w:rFonts w:ascii="Times New Roman" w:hAnsi="Times New Roman" w:cs="Times New Roman"/>
                <w:color w:val="231F2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ния России </w:t>
            </w:r>
            <w:r w:rsidRPr="00556B83">
              <w:rPr>
                <w:rFonts w:ascii="Times New Roman" w:hAnsi="Times New Roman" w:cs="Times New Roman"/>
                <w:color w:val="231F20"/>
                <w:spacing w:val="-8"/>
              </w:rPr>
              <w:t xml:space="preserve">от </w:t>
            </w:r>
            <w:r w:rsidRPr="00556B83">
              <w:rPr>
                <w:rFonts w:ascii="Times New Roman" w:hAnsi="Times New Roman" w:cs="Times New Roman"/>
                <w:color w:val="231F20"/>
              </w:rPr>
              <w:t>социальных угроз: терр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>ризма, экстремизма, наркотизма;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11"/>
              </w:numPr>
              <w:tabs>
                <w:tab w:val="left" w:pos="276"/>
              </w:tabs>
              <w:spacing w:before="0"/>
              <w:ind w:right="34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 xml:space="preserve">основные принципы и направления </w:t>
            </w:r>
            <w:r w:rsidRPr="00556B83">
              <w:rPr>
                <w:rFonts w:ascii="Times New Roman" w:hAnsi="Times New Roman" w:cs="Times New Roman"/>
                <w:color w:val="231F20"/>
                <w:spacing w:val="-2"/>
              </w:rPr>
              <w:t>пр</w:t>
            </w:r>
            <w:r w:rsidRPr="00556B83">
              <w:rPr>
                <w:rFonts w:ascii="Times New Roman" w:hAnsi="Times New Roman" w:cs="Times New Roman"/>
                <w:color w:val="231F20"/>
                <w:spacing w:val="-2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  <w:spacing w:val="-2"/>
              </w:rPr>
              <w:t xml:space="preserve">тиводействия </w:t>
            </w:r>
            <w:r w:rsidRPr="00556B83">
              <w:rPr>
                <w:rFonts w:ascii="Times New Roman" w:hAnsi="Times New Roman" w:cs="Times New Roman"/>
                <w:color w:val="231F20"/>
              </w:rPr>
              <w:t>террористической</w:t>
            </w:r>
            <w:r w:rsidRPr="00556B83">
              <w:rPr>
                <w:rFonts w:ascii="Times New Roman" w:hAnsi="Times New Roman" w:cs="Times New Roman"/>
                <w:color w:val="231F20"/>
                <w:spacing w:val="1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деятел</w:t>
            </w:r>
            <w:r w:rsidRPr="00556B83">
              <w:rPr>
                <w:rFonts w:ascii="Times New Roman" w:hAnsi="Times New Roman" w:cs="Times New Roman"/>
                <w:color w:val="231F20"/>
              </w:rPr>
              <w:t>ь</w:t>
            </w:r>
            <w:r w:rsidRPr="00556B83">
              <w:rPr>
                <w:rFonts w:ascii="Times New Roman" w:hAnsi="Times New Roman" w:cs="Times New Roman"/>
                <w:color w:val="231F20"/>
              </w:rPr>
              <w:t>ности;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11"/>
              </w:numPr>
              <w:tabs>
                <w:tab w:val="left" w:pos="276"/>
              </w:tabs>
              <w:spacing w:before="0"/>
              <w:ind w:right="144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Уголовный кодекс Российской Федерации: терроризм</w:t>
            </w:r>
            <w:r w:rsidRPr="00556B83">
              <w:rPr>
                <w:rFonts w:ascii="Times New Roman" w:hAnsi="Times New Roman" w:cs="Times New Roman"/>
                <w:color w:val="231F20"/>
                <w:spacing w:val="-17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  <w:spacing w:val="-15"/>
              </w:rPr>
              <w:t xml:space="preserve">— </w:t>
            </w:r>
            <w:r w:rsidRPr="00556B83">
              <w:rPr>
                <w:rFonts w:ascii="Times New Roman" w:hAnsi="Times New Roman" w:cs="Times New Roman"/>
                <w:color w:val="231F20"/>
              </w:rPr>
              <w:t>преступление и</w:t>
            </w:r>
            <w:r w:rsidRPr="00556B83">
              <w:rPr>
                <w:rFonts w:ascii="Times New Roman" w:hAnsi="Times New Roman" w:cs="Times New Roman"/>
                <w:color w:val="231F20"/>
                <w:spacing w:val="2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наказание.</w:t>
            </w:r>
          </w:p>
        </w:tc>
      </w:tr>
      <w:tr w:rsidR="007D608D" w:rsidRPr="00556B83" w:rsidTr="006C585A">
        <w:tc>
          <w:tcPr>
            <w:tcW w:w="10668" w:type="dxa"/>
            <w:gridSpan w:val="4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/>
                <w:bCs/>
              </w:rPr>
              <w:t>Глава 3</w:t>
            </w:r>
            <w:r w:rsidRPr="00556B83">
              <w:rPr>
                <w:bCs/>
              </w:rPr>
              <w:t>. Организационные основы защиты населения и территорий России в чрезвычайных ситуациях (5 ч)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11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4" w:right="55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Единая государственная система предупреждения и ликвидации чрезвыча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й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ных ситуаций (РСЧС)</w:t>
            </w:r>
          </w:p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12"/>
              </w:numPr>
              <w:tabs>
                <w:tab w:val="left" w:pos="276"/>
              </w:tabs>
              <w:spacing w:before="0"/>
              <w:ind w:right="162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единая</w:t>
            </w:r>
            <w:r w:rsidRPr="00556B83">
              <w:rPr>
                <w:rFonts w:ascii="Times New Roman" w:hAnsi="Times New Roman" w:cs="Times New Roman"/>
                <w:color w:val="231F20"/>
                <w:spacing w:val="-1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государственная</w:t>
            </w:r>
            <w:r w:rsidRPr="00556B83">
              <w:rPr>
                <w:rFonts w:ascii="Times New Roman" w:hAnsi="Times New Roman" w:cs="Times New Roman"/>
                <w:color w:val="231F20"/>
                <w:spacing w:val="-1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система</w:t>
            </w:r>
            <w:r w:rsidRPr="00556B83">
              <w:rPr>
                <w:rFonts w:ascii="Times New Roman" w:hAnsi="Times New Roman" w:cs="Times New Roman"/>
                <w:color w:val="231F20"/>
                <w:spacing w:val="-1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предупр</w:t>
            </w:r>
            <w:r w:rsidRPr="00556B83">
              <w:rPr>
                <w:rFonts w:ascii="Times New Roman" w:hAnsi="Times New Roman" w:cs="Times New Roman"/>
                <w:color w:val="231F2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</w:rPr>
              <w:t>ждения</w:t>
            </w:r>
            <w:r w:rsidRPr="00556B83">
              <w:rPr>
                <w:rFonts w:ascii="Times New Roman" w:hAnsi="Times New Roman" w:cs="Times New Roman"/>
                <w:color w:val="231F20"/>
                <w:spacing w:val="-1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spacing w:val="-1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ликвидации чрезвычайных ситу</w:t>
            </w:r>
            <w:r w:rsidRPr="00556B83">
              <w:rPr>
                <w:rFonts w:ascii="Times New Roman" w:hAnsi="Times New Roman" w:cs="Times New Roman"/>
                <w:color w:val="231F2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</w:rPr>
              <w:t>ций (РСЧС): задачи,</w:t>
            </w:r>
            <w:r w:rsidRPr="00556B83">
              <w:rPr>
                <w:rFonts w:ascii="Times New Roman" w:hAnsi="Times New Roman" w:cs="Times New Roman"/>
                <w:color w:val="231F20"/>
                <w:spacing w:val="-28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>струк</w:t>
            </w:r>
            <w:r w:rsidRPr="00556B83">
              <w:rPr>
                <w:rFonts w:ascii="Times New Roman" w:hAnsi="Times New Roman" w:cs="Times New Roman"/>
                <w:color w:val="231F20"/>
              </w:rPr>
              <w:t>тура, организация работы РСЧС; классификация чрезвыча</w:t>
            </w:r>
            <w:r w:rsidRPr="00556B83">
              <w:rPr>
                <w:rFonts w:ascii="Times New Roman" w:hAnsi="Times New Roman" w:cs="Times New Roman"/>
                <w:color w:val="231F20"/>
              </w:rPr>
              <w:t>й</w:t>
            </w:r>
            <w:r w:rsidRPr="00556B83">
              <w:rPr>
                <w:rFonts w:ascii="Times New Roman" w:hAnsi="Times New Roman" w:cs="Times New Roman"/>
                <w:color w:val="231F20"/>
              </w:rPr>
              <w:t>ных</w:t>
            </w:r>
            <w:r w:rsidRPr="00556B83">
              <w:rPr>
                <w:rFonts w:ascii="Times New Roman" w:hAnsi="Times New Roman" w:cs="Times New Roman"/>
                <w:color w:val="231F20"/>
                <w:spacing w:val="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ситуаций;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12"/>
              </w:numPr>
              <w:tabs>
                <w:tab w:val="left" w:pos="276"/>
              </w:tabs>
              <w:spacing w:before="0"/>
              <w:ind w:right="205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Министерство Российской Федерации по делам гражданской</w:t>
            </w:r>
            <w:r w:rsidRPr="00556B83">
              <w:rPr>
                <w:rFonts w:ascii="Times New Roman" w:hAnsi="Times New Roman" w:cs="Times New Roman"/>
                <w:color w:val="231F20"/>
                <w:spacing w:val="-10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обороны,</w:t>
            </w:r>
            <w:r w:rsidRPr="00556B83">
              <w:rPr>
                <w:rFonts w:ascii="Times New Roman" w:hAnsi="Times New Roman" w:cs="Times New Roman"/>
                <w:color w:val="231F20"/>
                <w:spacing w:val="-9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чрезвыча</w:t>
            </w:r>
            <w:r w:rsidRPr="00556B83">
              <w:rPr>
                <w:rFonts w:ascii="Times New Roman" w:hAnsi="Times New Roman" w:cs="Times New Roman"/>
                <w:color w:val="231F20"/>
              </w:rPr>
              <w:t>й</w:t>
            </w:r>
            <w:r w:rsidRPr="00556B83">
              <w:rPr>
                <w:rFonts w:ascii="Times New Roman" w:hAnsi="Times New Roman" w:cs="Times New Roman"/>
                <w:color w:val="231F20"/>
              </w:rPr>
              <w:t>ным</w:t>
            </w:r>
            <w:r w:rsidRPr="00556B83">
              <w:rPr>
                <w:rFonts w:ascii="Times New Roman" w:hAnsi="Times New Roman" w:cs="Times New Roman"/>
                <w:color w:val="231F20"/>
                <w:spacing w:val="-9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ситуациям</w:t>
            </w:r>
            <w:r w:rsidRPr="00556B83">
              <w:rPr>
                <w:rFonts w:ascii="Times New Roman" w:hAnsi="Times New Roman" w:cs="Times New Roman"/>
                <w:color w:val="231F20"/>
                <w:spacing w:val="-10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spacing w:val="-9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ликвидации последствий стихийных бедствий (МЧС России): зад</w:t>
            </w:r>
            <w:r w:rsidRPr="00556B83">
              <w:rPr>
                <w:rFonts w:ascii="Times New Roman" w:hAnsi="Times New Roman" w:cs="Times New Roman"/>
                <w:color w:val="231F2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</w:rPr>
              <w:t>чи,</w:t>
            </w:r>
            <w:r w:rsidRPr="00556B83">
              <w:rPr>
                <w:rFonts w:ascii="Times New Roman" w:hAnsi="Times New Roman" w:cs="Times New Roman"/>
                <w:color w:val="231F20"/>
                <w:spacing w:val="10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структура;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12"/>
              </w:numPr>
              <w:tabs>
                <w:tab w:val="left" w:pos="276"/>
              </w:tabs>
              <w:spacing w:before="0"/>
              <w:ind w:right="274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 xml:space="preserve">организация гражданской обороны на объектах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>эконо</w:t>
            </w:r>
            <w:r w:rsidRPr="00556B83">
              <w:rPr>
                <w:rFonts w:ascii="Times New Roman" w:hAnsi="Times New Roman" w:cs="Times New Roman"/>
                <w:color w:val="231F20"/>
              </w:rPr>
              <w:t>мики.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12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5" w:right="112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Основные мероприятия РСЧС и гражданской обороны по защите населения и террит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рий в чрезвычайных ситуац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ях</w:t>
            </w:r>
          </w:p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  <w:p w:rsidR="007D608D" w:rsidRPr="00556B83" w:rsidRDefault="007D608D" w:rsidP="00556B83">
            <w:pPr>
              <w:spacing w:after="0" w:line="240" w:lineRule="auto"/>
            </w:pPr>
          </w:p>
          <w:p w:rsidR="007D608D" w:rsidRPr="00556B83" w:rsidRDefault="007D608D" w:rsidP="00556B83">
            <w:pPr>
              <w:spacing w:after="0" w:line="240" w:lineRule="auto"/>
            </w:pPr>
          </w:p>
          <w:p w:rsidR="007D608D" w:rsidRPr="00556B83" w:rsidRDefault="007D608D" w:rsidP="00556B83">
            <w:pPr>
              <w:spacing w:after="0" w:line="240" w:lineRule="auto"/>
            </w:pPr>
          </w:p>
          <w:p w:rsidR="007D608D" w:rsidRPr="00556B83" w:rsidRDefault="007D608D" w:rsidP="00556B83">
            <w:pPr>
              <w:spacing w:after="0" w:line="240" w:lineRule="auto"/>
            </w:pPr>
          </w:p>
          <w:p w:rsidR="007D608D" w:rsidRPr="00556B83" w:rsidRDefault="007D608D" w:rsidP="00556B83">
            <w:pPr>
              <w:spacing w:after="0" w:line="240" w:lineRule="auto"/>
            </w:pPr>
          </w:p>
          <w:p w:rsidR="007D608D" w:rsidRPr="00556B83" w:rsidRDefault="007D608D" w:rsidP="00556B83">
            <w:pPr>
              <w:spacing w:after="0" w:line="240" w:lineRule="auto"/>
            </w:pPr>
          </w:p>
          <w:p w:rsidR="007D608D" w:rsidRPr="00556B83" w:rsidRDefault="007D608D" w:rsidP="00556B83">
            <w:pPr>
              <w:spacing w:after="0" w:line="240" w:lineRule="auto"/>
            </w:pPr>
          </w:p>
          <w:p w:rsidR="007D608D" w:rsidRPr="00556B83" w:rsidRDefault="007D608D" w:rsidP="00556B83">
            <w:pPr>
              <w:spacing w:after="0" w:line="240" w:lineRule="auto"/>
              <w:jc w:val="center"/>
            </w:pP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13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деятельность сил гражданской обороны и МЧС</w:t>
            </w:r>
            <w:r w:rsidRPr="00556B83">
              <w:rPr>
                <w:rFonts w:ascii="Times New Roman" w:hAnsi="Times New Roman" w:cs="Times New Roman"/>
                <w:color w:val="231F20"/>
                <w:spacing w:val="9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России;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13"/>
              </w:numPr>
              <w:tabs>
                <w:tab w:val="left" w:pos="276"/>
              </w:tabs>
              <w:spacing w:before="0"/>
              <w:ind w:right="12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основные меры защиты населения от чре</w:t>
            </w:r>
            <w:r w:rsidRPr="00556B83">
              <w:rPr>
                <w:rFonts w:ascii="Times New Roman" w:hAnsi="Times New Roman" w:cs="Times New Roman"/>
                <w:color w:val="231F20"/>
              </w:rPr>
              <w:t>з</w:t>
            </w:r>
            <w:r w:rsidRPr="00556B83">
              <w:rPr>
                <w:rFonts w:ascii="Times New Roman" w:hAnsi="Times New Roman" w:cs="Times New Roman"/>
                <w:color w:val="231F20"/>
              </w:rPr>
              <w:t>вычайных ситуаций: оповещение, укрытие людей в защитных сооружениях, эвакуация, инженерная защита,</w:t>
            </w:r>
            <w:r w:rsidRPr="00556B83">
              <w:rPr>
                <w:rFonts w:ascii="Times New Roman" w:hAnsi="Times New Roman" w:cs="Times New Roman"/>
                <w:color w:val="231F20"/>
                <w:spacing w:val="-3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аварийно- спасател</w:t>
            </w:r>
            <w:r w:rsidRPr="00556B83">
              <w:rPr>
                <w:rFonts w:ascii="Times New Roman" w:hAnsi="Times New Roman" w:cs="Times New Roman"/>
                <w:color w:val="231F20"/>
              </w:rPr>
              <w:t>ь</w:t>
            </w:r>
            <w:r w:rsidRPr="00556B83">
              <w:rPr>
                <w:rFonts w:ascii="Times New Roman" w:hAnsi="Times New Roman" w:cs="Times New Roman"/>
                <w:color w:val="231F20"/>
              </w:rPr>
              <w:t>ные работы, медицинская защита: обсерв</w:t>
            </w:r>
            <w:r w:rsidRPr="00556B83">
              <w:rPr>
                <w:rFonts w:ascii="Times New Roman" w:hAnsi="Times New Roman" w:cs="Times New Roman"/>
                <w:color w:val="231F2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</w:rPr>
              <w:t>ция, карантин, дезинфекция, санитарная о</w:t>
            </w:r>
            <w:r w:rsidRPr="00556B83">
              <w:rPr>
                <w:rFonts w:ascii="Times New Roman" w:hAnsi="Times New Roman" w:cs="Times New Roman"/>
                <w:color w:val="231F20"/>
              </w:rPr>
              <w:t>б</w:t>
            </w:r>
            <w:r w:rsidRPr="00556B83">
              <w:rPr>
                <w:rFonts w:ascii="Times New Roman" w:hAnsi="Times New Roman" w:cs="Times New Roman"/>
                <w:color w:val="231F20"/>
              </w:rPr>
              <w:t>работка,</w:t>
            </w:r>
            <w:r w:rsidRPr="00556B83">
              <w:rPr>
                <w:rFonts w:ascii="Times New Roman" w:hAnsi="Times New Roman" w:cs="Times New Roman"/>
                <w:color w:val="231F20"/>
                <w:spacing w:val="-2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дезактивация.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13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7" w:right="55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Защита населения и те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р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риторий от чрезвычайных ситуаций природного х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рактера</w:t>
            </w:r>
          </w:p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13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деятельность сил гражданской обороны и МЧС</w:t>
            </w:r>
            <w:r w:rsidRPr="00556B83">
              <w:rPr>
                <w:rFonts w:ascii="Times New Roman" w:hAnsi="Times New Roman" w:cs="Times New Roman"/>
                <w:color w:val="231F20"/>
                <w:spacing w:val="9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России;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13"/>
              </w:numPr>
              <w:tabs>
                <w:tab w:val="left" w:pos="276"/>
              </w:tabs>
              <w:spacing w:before="0"/>
              <w:ind w:right="12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основные меры защиты населения от чре</w:t>
            </w:r>
            <w:r w:rsidRPr="00556B83">
              <w:rPr>
                <w:rFonts w:ascii="Times New Roman" w:hAnsi="Times New Roman" w:cs="Times New Roman"/>
                <w:color w:val="231F20"/>
              </w:rPr>
              <w:t>з</w:t>
            </w:r>
            <w:r w:rsidRPr="00556B83">
              <w:rPr>
                <w:rFonts w:ascii="Times New Roman" w:hAnsi="Times New Roman" w:cs="Times New Roman"/>
                <w:color w:val="231F20"/>
              </w:rPr>
              <w:t>вычайных ситуаций: оповещение, укрытие людей в защитных сооружениях, эвакуация, инженерная защита,</w:t>
            </w:r>
            <w:r w:rsidRPr="00556B83">
              <w:rPr>
                <w:rFonts w:ascii="Times New Roman" w:hAnsi="Times New Roman" w:cs="Times New Roman"/>
                <w:color w:val="231F20"/>
                <w:spacing w:val="-3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аварийно- спасател</w:t>
            </w:r>
            <w:r w:rsidRPr="00556B83">
              <w:rPr>
                <w:rFonts w:ascii="Times New Roman" w:hAnsi="Times New Roman" w:cs="Times New Roman"/>
                <w:color w:val="231F20"/>
              </w:rPr>
              <w:t>ь</w:t>
            </w:r>
            <w:r w:rsidRPr="00556B83">
              <w:rPr>
                <w:rFonts w:ascii="Times New Roman" w:hAnsi="Times New Roman" w:cs="Times New Roman"/>
                <w:color w:val="231F20"/>
              </w:rPr>
              <w:t>ные работы, медицинская защита: обсерв</w:t>
            </w:r>
            <w:r w:rsidRPr="00556B83">
              <w:rPr>
                <w:rFonts w:ascii="Times New Roman" w:hAnsi="Times New Roman" w:cs="Times New Roman"/>
                <w:color w:val="231F2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</w:rPr>
              <w:t>ция, карантин, дезинфекция, санитарная о</w:t>
            </w:r>
            <w:r w:rsidRPr="00556B83">
              <w:rPr>
                <w:rFonts w:ascii="Times New Roman" w:hAnsi="Times New Roman" w:cs="Times New Roman"/>
                <w:color w:val="231F20"/>
              </w:rPr>
              <w:t>б</w:t>
            </w:r>
            <w:r w:rsidRPr="00556B83">
              <w:rPr>
                <w:rFonts w:ascii="Times New Roman" w:hAnsi="Times New Roman" w:cs="Times New Roman"/>
                <w:color w:val="231F20"/>
              </w:rPr>
              <w:t>работка,</w:t>
            </w:r>
            <w:r w:rsidRPr="00556B83">
              <w:rPr>
                <w:rFonts w:ascii="Times New Roman" w:hAnsi="Times New Roman" w:cs="Times New Roman"/>
                <w:color w:val="231F20"/>
                <w:spacing w:val="-2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дезактивация.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14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5" w:right="55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Защита населения и те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р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риторий от чрезвычайных ситуаций техногенного характера</w:t>
            </w:r>
          </w:p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14"/>
              </w:numPr>
              <w:tabs>
                <w:tab w:val="left" w:pos="276"/>
              </w:tabs>
              <w:spacing w:before="0"/>
              <w:ind w:right="304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 xml:space="preserve">характеристика чрезвычайных ситуаций </w:t>
            </w:r>
            <w:r w:rsidRPr="00556B83">
              <w:rPr>
                <w:rFonts w:ascii="Times New Roman" w:hAnsi="Times New Roman" w:cs="Times New Roman"/>
                <w:color w:val="231F20"/>
                <w:spacing w:val="-2"/>
              </w:rPr>
              <w:t xml:space="preserve">техногенного </w:t>
            </w:r>
            <w:r w:rsidRPr="00556B83">
              <w:rPr>
                <w:rFonts w:ascii="Times New Roman" w:hAnsi="Times New Roman" w:cs="Times New Roman"/>
                <w:color w:val="231F20"/>
              </w:rPr>
              <w:t>характера, их</w:t>
            </w:r>
            <w:r w:rsidRPr="00556B83">
              <w:rPr>
                <w:rFonts w:ascii="Times New Roman" w:hAnsi="Times New Roman" w:cs="Times New Roman"/>
                <w:color w:val="231F20"/>
                <w:spacing w:val="2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последствия;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14"/>
              </w:numPr>
              <w:tabs>
                <w:tab w:val="left" w:pos="276"/>
              </w:tabs>
              <w:spacing w:before="0"/>
              <w:ind w:right="385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 xml:space="preserve">общие правила действий населения в чрезвычайных ситуациях техногенного характера на </w:t>
            </w:r>
            <w:r w:rsidRPr="00556B83">
              <w:rPr>
                <w:rFonts w:ascii="Times New Roman" w:hAnsi="Times New Roman" w:cs="Times New Roman"/>
                <w:color w:val="231F20"/>
                <w:spacing w:val="-2"/>
              </w:rPr>
              <w:t xml:space="preserve">взрывоопасном </w:t>
            </w:r>
            <w:r w:rsidRPr="00556B83">
              <w:rPr>
                <w:rFonts w:ascii="Times New Roman" w:hAnsi="Times New Roman" w:cs="Times New Roman"/>
                <w:color w:val="231F20"/>
              </w:rPr>
              <w:t>объекте;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14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химическая опасность и химическая</w:t>
            </w:r>
            <w:r w:rsidRPr="00556B83">
              <w:rPr>
                <w:rFonts w:ascii="Times New Roman" w:hAnsi="Times New Roman" w:cs="Times New Roman"/>
                <w:color w:val="231F20"/>
                <w:spacing w:val="4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без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>пасность.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15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w w:val="110"/>
              </w:rPr>
              <w:t>Чрезвычайные ситуации на инженерных сооружениях, д</w:t>
            </w:r>
            <w:r w:rsidRPr="00556B83">
              <w:rPr>
                <w:rFonts w:ascii="Times New Roman" w:hAnsi="Times New Roman" w:cs="Times New Roman"/>
                <w:w w:val="110"/>
              </w:rPr>
              <w:t>о</w:t>
            </w:r>
            <w:r w:rsidRPr="00556B83">
              <w:rPr>
                <w:rFonts w:ascii="Times New Roman" w:hAnsi="Times New Roman" w:cs="Times New Roman"/>
                <w:w w:val="110"/>
              </w:rPr>
              <w:t>рогах, транспорте. Страхование</w:t>
            </w:r>
          </w:p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34"/>
              </w:numPr>
              <w:tabs>
                <w:tab w:val="left" w:pos="278"/>
              </w:tabs>
              <w:spacing w:before="0"/>
              <w:ind w:right="179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 xml:space="preserve">обязательное и добровольное страхование жизни и </w:t>
            </w:r>
            <w:r w:rsidRPr="00556B83">
              <w:rPr>
                <w:rFonts w:ascii="Times New Roman" w:hAnsi="Times New Roman" w:cs="Times New Roman"/>
                <w:color w:val="231F20"/>
                <w:spacing w:val="-4"/>
              </w:rPr>
              <w:t>здо</w:t>
            </w:r>
            <w:r w:rsidRPr="00556B83">
              <w:rPr>
                <w:rFonts w:ascii="Times New Roman" w:hAnsi="Times New Roman" w:cs="Times New Roman"/>
                <w:color w:val="231F20"/>
              </w:rPr>
              <w:t>ровья;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34"/>
              </w:numPr>
              <w:tabs>
                <w:tab w:val="left" w:pos="278"/>
              </w:tabs>
              <w:spacing w:before="0"/>
              <w:ind w:right="437" w:hanging="171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инженерные</w:t>
            </w:r>
            <w:r w:rsidRPr="00556B83">
              <w:rPr>
                <w:rFonts w:ascii="Times New Roman" w:hAnsi="Times New Roman" w:cs="Times New Roman"/>
                <w:color w:val="231F20"/>
                <w:spacing w:val="-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сооружения</w:t>
            </w:r>
            <w:r w:rsidRPr="00556B83">
              <w:rPr>
                <w:rFonts w:ascii="Times New Roman" w:hAnsi="Times New Roman" w:cs="Times New Roman"/>
                <w:color w:val="231F20"/>
                <w:spacing w:val="-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spacing w:val="-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инструменты</w:t>
            </w:r>
            <w:r w:rsidRPr="00556B83">
              <w:rPr>
                <w:rFonts w:ascii="Times New Roman" w:hAnsi="Times New Roman" w:cs="Times New Roman"/>
                <w:color w:val="231F20"/>
                <w:spacing w:val="-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управления безопасностью;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34"/>
              </w:numPr>
              <w:tabs>
                <w:tab w:val="left" w:pos="278"/>
              </w:tabs>
              <w:spacing w:before="0"/>
              <w:ind w:right="437" w:hanging="171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риски чрезвычайных техногенных</w:t>
            </w:r>
            <w:r w:rsidRPr="00556B83">
              <w:rPr>
                <w:rFonts w:ascii="Times New Roman" w:hAnsi="Times New Roman" w:cs="Times New Roman"/>
                <w:color w:val="231F20"/>
                <w:spacing w:val="3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опа</w:t>
            </w:r>
            <w:r w:rsidRPr="00556B83">
              <w:rPr>
                <w:rFonts w:ascii="Times New Roman" w:hAnsi="Times New Roman" w:cs="Times New Roman"/>
                <w:color w:val="231F20"/>
              </w:rPr>
              <w:t>с</w:t>
            </w:r>
            <w:r w:rsidRPr="00556B83">
              <w:rPr>
                <w:rFonts w:ascii="Times New Roman" w:hAnsi="Times New Roman" w:cs="Times New Roman"/>
                <w:color w:val="231F20"/>
              </w:rPr>
              <w:t>ностей.</w:t>
            </w:r>
          </w:p>
        </w:tc>
      </w:tr>
      <w:tr w:rsidR="007D608D" w:rsidRPr="00556B83" w:rsidTr="006C585A">
        <w:tc>
          <w:tcPr>
            <w:tcW w:w="10668" w:type="dxa"/>
            <w:gridSpan w:val="4"/>
          </w:tcPr>
          <w:p w:rsidR="007D608D" w:rsidRPr="00556B83" w:rsidRDefault="007D608D" w:rsidP="00556B83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b/>
                <w:i/>
                <w:color w:val="231F20"/>
              </w:rPr>
            </w:pPr>
            <w:r w:rsidRPr="00556B83">
              <w:rPr>
                <w:rFonts w:ascii="Times New Roman" w:hAnsi="Times New Roman" w:cs="Times New Roman"/>
                <w:b/>
                <w:color w:val="231F20"/>
              </w:rPr>
              <w:t>Раздел 2. Военная безопасность государства (</w:t>
            </w:r>
            <w:r>
              <w:rPr>
                <w:rFonts w:ascii="Times New Roman" w:hAnsi="Times New Roman" w:cs="Times New Roman"/>
                <w:b/>
                <w:color w:val="231F20"/>
              </w:rPr>
              <w:t>7</w:t>
            </w:r>
            <w:r w:rsidRPr="00556B83">
              <w:rPr>
                <w:rFonts w:ascii="Times New Roman" w:hAnsi="Times New Roman" w:cs="Times New Roman"/>
                <w:b/>
                <w:color w:val="231F20"/>
              </w:rPr>
              <w:t>ч)</w:t>
            </w:r>
          </w:p>
        </w:tc>
      </w:tr>
      <w:tr w:rsidR="007D608D" w:rsidRPr="00556B83" w:rsidTr="006C585A">
        <w:tc>
          <w:tcPr>
            <w:tcW w:w="10668" w:type="dxa"/>
            <w:gridSpan w:val="4"/>
          </w:tcPr>
          <w:p w:rsidR="007D608D" w:rsidRPr="00556B83" w:rsidRDefault="007D608D" w:rsidP="00556B83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i/>
                <w:color w:val="231F20"/>
              </w:rPr>
            </w:pPr>
            <w:r w:rsidRPr="00556B83">
              <w:rPr>
                <w:rFonts w:ascii="Times New Roman" w:hAnsi="Times New Roman" w:cs="Times New Roman"/>
                <w:b/>
                <w:color w:val="231F20"/>
              </w:rPr>
              <w:t>Глава 4.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 </w:t>
            </w:r>
            <w:r w:rsidRPr="00556B83">
              <w:rPr>
                <w:rFonts w:ascii="Times New Roman" w:hAnsi="Times New Roman" w:cs="Times New Roman"/>
                <w:i/>
                <w:color w:val="231F20"/>
              </w:rPr>
              <w:t xml:space="preserve">Чрезвычайные ситуации военного характера и безопасность </w:t>
            </w:r>
            <w:r w:rsidRPr="00556B83">
              <w:rPr>
                <w:rFonts w:ascii="Times New Roman" w:hAnsi="Times New Roman" w:cs="Times New Roman"/>
                <w:color w:val="231F20"/>
              </w:rPr>
              <w:t>(</w:t>
            </w:r>
            <w:r>
              <w:rPr>
                <w:rFonts w:ascii="Times New Roman" w:hAnsi="Times New Roman" w:cs="Times New Roman"/>
                <w:i/>
                <w:color w:val="231F20"/>
                <w:spacing w:val="51"/>
              </w:rPr>
              <w:t>4</w:t>
            </w:r>
            <w:r w:rsidRPr="00556B83">
              <w:rPr>
                <w:rFonts w:ascii="Times New Roman" w:hAnsi="Times New Roman" w:cs="Times New Roman"/>
                <w:i/>
                <w:color w:val="231F20"/>
              </w:rPr>
              <w:t>ч</w:t>
            </w:r>
            <w:r w:rsidRPr="00556B83">
              <w:rPr>
                <w:rFonts w:ascii="Times New Roman" w:hAnsi="Times New Roman" w:cs="Times New Roman"/>
                <w:color w:val="231F20"/>
              </w:rPr>
              <w:t>)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16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5" w:right="97"/>
              <w:jc w:val="both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Защита населения и террит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рий от военной опасности, оружия массового поражения и современных обычных средств поражения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color w:val="231F20"/>
                <w:w w:val="110"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E03EA1">
            <w:pPr>
              <w:pStyle w:val="TableParagraph"/>
              <w:spacing w:before="0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15"/>
              </w:numPr>
              <w:tabs>
                <w:tab w:val="left" w:pos="276"/>
              </w:tabs>
              <w:spacing w:before="0"/>
              <w:ind w:right="20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чрезвычайные ситуации военного характ</w:t>
            </w:r>
            <w:r w:rsidRPr="00556B83">
              <w:rPr>
                <w:rFonts w:ascii="Times New Roman" w:hAnsi="Times New Roman" w:cs="Times New Roman"/>
                <w:color w:val="231F2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ра, роль РСЧС и гражданской обороны в защите населения </w:t>
            </w:r>
            <w:r w:rsidRPr="00556B83">
              <w:rPr>
                <w:rFonts w:ascii="Times New Roman" w:hAnsi="Times New Roman" w:cs="Times New Roman"/>
                <w:color w:val="231F20"/>
                <w:spacing w:val="-4"/>
              </w:rPr>
              <w:t>Рос</w:t>
            </w:r>
            <w:r w:rsidRPr="00556B83">
              <w:rPr>
                <w:rFonts w:ascii="Times New Roman" w:hAnsi="Times New Roman" w:cs="Times New Roman"/>
                <w:color w:val="231F20"/>
              </w:rPr>
              <w:t>сии от оружия масс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>вого поражения</w:t>
            </w:r>
            <w:r w:rsidRPr="00556B83">
              <w:rPr>
                <w:rFonts w:ascii="Times New Roman" w:hAnsi="Times New Roman" w:cs="Times New Roman"/>
                <w:color w:val="231F20"/>
                <w:spacing w:val="17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(ОМП);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15"/>
              </w:numPr>
              <w:tabs>
                <w:tab w:val="left" w:pos="276"/>
              </w:tabs>
              <w:spacing w:before="0"/>
              <w:ind w:right="388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 xml:space="preserve">виды оружия массового поражения: ядерное,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>химиче</w:t>
            </w:r>
            <w:r w:rsidRPr="00556B83">
              <w:rPr>
                <w:rFonts w:ascii="Times New Roman" w:hAnsi="Times New Roman" w:cs="Times New Roman"/>
                <w:color w:val="231F20"/>
              </w:rPr>
              <w:t>ское и бактериологич</w:t>
            </w:r>
            <w:r w:rsidRPr="00556B83">
              <w:rPr>
                <w:rFonts w:ascii="Times New Roman" w:hAnsi="Times New Roman" w:cs="Times New Roman"/>
                <w:color w:val="231F2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</w:rPr>
              <w:t>ское; современные обычные средства</w:t>
            </w:r>
            <w:r w:rsidRPr="00556B83">
              <w:rPr>
                <w:rFonts w:ascii="Times New Roman" w:hAnsi="Times New Roman" w:cs="Times New Roman"/>
                <w:color w:val="231F20"/>
                <w:spacing w:val="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поражения.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17</w:t>
            </w:r>
          </w:p>
        </w:tc>
        <w:tc>
          <w:tcPr>
            <w:tcW w:w="3619" w:type="dxa"/>
          </w:tcPr>
          <w:p w:rsidR="007D608D" w:rsidRDefault="007D608D" w:rsidP="00A12D58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color w:val="231F20"/>
                <w:w w:val="110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Защита населения и террит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рий от радиационной опасн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сти</w:t>
            </w:r>
            <w:r>
              <w:rPr>
                <w:rFonts w:ascii="Times New Roman" w:hAnsi="Times New Roman" w:cs="Times New Roman"/>
                <w:color w:val="231F20"/>
                <w:w w:val="110"/>
              </w:rPr>
              <w:t>.</w:t>
            </w:r>
          </w:p>
          <w:p w:rsidR="007D608D" w:rsidRPr="00556B83" w:rsidRDefault="007D608D" w:rsidP="00A12D58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Средства коллективной защиты от оружия массового пораж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ния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5" w:right="605"/>
              <w:rPr>
                <w:rFonts w:ascii="Times New Roman" w:hAnsi="Times New Roman" w:cs="Times New Roman"/>
              </w:rPr>
            </w:pPr>
          </w:p>
          <w:p w:rsidR="007D608D" w:rsidRPr="00556B83" w:rsidRDefault="007D608D" w:rsidP="00556B83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color w:val="231F20"/>
                <w:w w:val="110"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16"/>
              </w:numPr>
              <w:tabs>
                <w:tab w:val="left" w:pos="276"/>
              </w:tabs>
              <w:spacing w:before="0"/>
              <w:ind w:right="357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радиационная безопасность населения и территорий; радиационная опасность, экспозиционная доза облучения и ур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>вень</w:t>
            </w:r>
            <w:r w:rsidRPr="00556B83">
              <w:rPr>
                <w:rFonts w:ascii="Times New Roman" w:hAnsi="Times New Roman" w:cs="Times New Roman"/>
                <w:color w:val="231F20"/>
                <w:spacing w:val="28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радиации;</w:t>
            </w:r>
          </w:p>
          <w:p w:rsidR="007D608D" w:rsidRDefault="007D608D" w:rsidP="00A12D58">
            <w:pPr>
              <w:pStyle w:val="TableParagraph"/>
              <w:spacing w:before="0"/>
              <w:ind w:left="105"/>
              <w:jc w:val="both"/>
              <w:rPr>
                <w:rFonts w:ascii="Times New Roman" w:hAnsi="Times New Roman" w:cs="Times New Roman"/>
                <w:i/>
                <w:color w:val="231F20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общие рекомендации при угрозе</w:t>
            </w:r>
            <w:r w:rsidRPr="00556B83">
              <w:rPr>
                <w:rFonts w:ascii="Times New Roman" w:hAnsi="Times New Roman" w:cs="Times New Roman"/>
                <w:color w:val="231F20"/>
                <w:spacing w:val="-3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  <w:spacing w:val="-2"/>
              </w:rPr>
              <w:t>радиационн</w:t>
            </w:r>
            <w:r w:rsidRPr="00556B83">
              <w:rPr>
                <w:rFonts w:ascii="Times New Roman" w:hAnsi="Times New Roman" w:cs="Times New Roman"/>
                <w:color w:val="231F20"/>
                <w:spacing w:val="-2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  <w:spacing w:val="-2"/>
              </w:rPr>
              <w:t xml:space="preserve">го </w:t>
            </w:r>
            <w:r w:rsidRPr="00556B83">
              <w:rPr>
                <w:rFonts w:ascii="Times New Roman" w:hAnsi="Times New Roman" w:cs="Times New Roman"/>
                <w:color w:val="231F20"/>
              </w:rPr>
              <w:t>заражения.</w:t>
            </w:r>
            <w:r w:rsidRPr="00556B83">
              <w:rPr>
                <w:rFonts w:ascii="Times New Roman" w:hAnsi="Times New Roman" w:cs="Times New Roman"/>
                <w:i/>
                <w:color w:val="231F20"/>
              </w:rPr>
              <w:t xml:space="preserve"> </w:t>
            </w:r>
          </w:p>
          <w:p w:rsidR="007D608D" w:rsidRPr="00556B83" w:rsidRDefault="007D608D" w:rsidP="00A12D58">
            <w:pPr>
              <w:pStyle w:val="TableParagraph"/>
              <w:numPr>
                <w:ilvl w:val="0"/>
                <w:numId w:val="17"/>
              </w:numPr>
              <w:tabs>
                <w:tab w:val="left" w:pos="278"/>
              </w:tabs>
              <w:spacing w:before="0"/>
              <w:ind w:right="375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убежища</w:t>
            </w:r>
            <w:r w:rsidRPr="00556B83">
              <w:rPr>
                <w:rFonts w:ascii="Times New Roman" w:hAnsi="Times New Roman" w:cs="Times New Roman"/>
                <w:color w:val="231F20"/>
                <w:spacing w:val="-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spacing w:val="-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укрытия</w:t>
            </w:r>
            <w:r w:rsidRPr="00556B83">
              <w:rPr>
                <w:rFonts w:ascii="Times New Roman" w:hAnsi="Times New Roman" w:cs="Times New Roman"/>
                <w:color w:val="231F20"/>
                <w:spacing w:val="-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—</w:t>
            </w:r>
            <w:r w:rsidRPr="00556B83">
              <w:rPr>
                <w:rFonts w:ascii="Times New Roman" w:hAnsi="Times New Roman" w:cs="Times New Roman"/>
                <w:color w:val="231F20"/>
                <w:spacing w:val="-10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средства</w:t>
            </w:r>
            <w:r w:rsidRPr="00556B83">
              <w:rPr>
                <w:rFonts w:ascii="Times New Roman" w:hAnsi="Times New Roman" w:cs="Times New Roman"/>
                <w:color w:val="231F20"/>
                <w:spacing w:val="-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колле</w:t>
            </w:r>
            <w:r w:rsidRPr="00556B83">
              <w:rPr>
                <w:rFonts w:ascii="Times New Roman" w:hAnsi="Times New Roman" w:cs="Times New Roman"/>
                <w:color w:val="231F20"/>
              </w:rPr>
              <w:t>к</w:t>
            </w:r>
            <w:r w:rsidRPr="00556B83">
              <w:rPr>
                <w:rFonts w:ascii="Times New Roman" w:hAnsi="Times New Roman" w:cs="Times New Roman"/>
                <w:color w:val="231F20"/>
              </w:rPr>
              <w:t>тивной</w:t>
            </w:r>
            <w:r w:rsidRPr="00556B83">
              <w:rPr>
                <w:rFonts w:ascii="Times New Roman" w:hAnsi="Times New Roman" w:cs="Times New Roman"/>
                <w:color w:val="231F20"/>
                <w:spacing w:val="-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 xml:space="preserve">защиты </w:t>
            </w:r>
            <w:r w:rsidRPr="00556B83">
              <w:rPr>
                <w:rFonts w:ascii="Times New Roman" w:hAnsi="Times New Roman" w:cs="Times New Roman"/>
                <w:color w:val="231F20"/>
              </w:rPr>
              <w:t>населения;</w:t>
            </w:r>
          </w:p>
          <w:p w:rsidR="007D608D" w:rsidRPr="00556B83" w:rsidRDefault="007D608D" w:rsidP="00A12D58">
            <w:pPr>
              <w:pStyle w:val="TableParagraph"/>
              <w:numPr>
                <w:ilvl w:val="0"/>
                <w:numId w:val="17"/>
              </w:numPr>
              <w:tabs>
                <w:tab w:val="left" w:pos="278"/>
              </w:tabs>
              <w:spacing w:before="0"/>
              <w:ind w:right="506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защитные свойства и характерные ос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бенности </w:t>
            </w:r>
            <w:r w:rsidRPr="00556B83">
              <w:rPr>
                <w:rFonts w:ascii="Times New Roman" w:hAnsi="Times New Roman" w:cs="Times New Roman"/>
                <w:color w:val="231F20"/>
                <w:spacing w:val="-4"/>
              </w:rPr>
              <w:t>убе</w:t>
            </w:r>
            <w:r w:rsidRPr="00556B83">
              <w:rPr>
                <w:rFonts w:ascii="Times New Roman" w:hAnsi="Times New Roman" w:cs="Times New Roman"/>
                <w:color w:val="231F20"/>
              </w:rPr>
              <w:t>жищ,</w:t>
            </w:r>
            <w:r w:rsidRPr="00556B83">
              <w:rPr>
                <w:rFonts w:ascii="Times New Roman" w:hAnsi="Times New Roman" w:cs="Times New Roman"/>
                <w:color w:val="231F20"/>
                <w:spacing w:val="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укрытий;</w:t>
            </w:r>
          </w:p>
          <w:p w:rsidR="007D608D" w:rsidRPr="00556B83" w:rsidRDefault="007D608D" w:rsidP="00A12D58">
            <w:pPr>
              <w:pStyle w:val="TableParagraph"/>
              <w:numPr>
                <w:ilvl w:val="0"/>
                <w:numId w:val="16"/>
              </w:numPr>
              <w:tabs>
                <w:tab w:val="left" w:pos="276"/>
              </w:tabs>
              <w:spacing w:before="0"/>
              <w:ind w:right="838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особенности противорадиационного</w:t>
            </w:r>
            <w:r w:rsidRPr="00556B83">
              <w:rPr>
                <w:rFonts w:ascii="Times New Roman" w:hAnsi="Times New Roman" w:cs="Times New Roman"/>
                <w:color w:val="231F20"/>
                <w:spacing w:val="20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укрытия.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19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5" w:right="472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Защита населения и терр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торий от биологической и экологической опасности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color w:val="231F20"/>
                <w:w w:val="110"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18"/>
              </w:numPr>
              <w:tabs>
                <w:tab w:val="left" w:pos="276"/>
              </w:tabs>
              <w:spacing w:before="0"/>
              <w:ind w:right="372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характеристика биологических</w:t>
            </w:r>
            <w:r w:rsidRPr="00556B83">
              <w:rPr>
                <w:rFonts w:ascii="Times New Roman" w:hAnsi="Times New Roman" w:cs="Times New Roman"/>
                <w:color w:val="231F20"/>
                <w:spacing w:val="-25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(биолого-социальных) чрезвычайных</w:t>
            </w:r>
            <w:r w:rsidRPr="00556B83">
              <w:rPr>
                <w:rFonts w:ascii="Times New Roman" w:hAnsi="Times New Roman" w:cs="Times New Roman"/>
                <w:color w:val="231F20"/>
                <w:spacing w:val="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ситуаций;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18"/>
              </w:numPr>
              <w:tabs>
                <w:tab w:val="left" w:pos="276"/>
              </w:tabs>
              <w:spacing w:before="0"/>
              <w:ind w:right="309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источники биолого-социальной и экол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гической </w:t>
            </w:r>
            <w:r w:rsidRPr="00556B83">
              <w:rPr>
                <w:rFonts w:ascii="Times New Roman" w:hAnsi="Times New Roman" w:cs="Times New Roman"/>
                <w:color w:val="231F20"/>
                <w:spacing w:val="-4"/>
              </w:rPr>
              <w:t>опас</w:t>
            </w:r>
            <w:r w:rsidRPr="00556B83">
              <w:rPr>
                <w:rFonts w:ascii="Times New Roman" w:hAnsi="Times New Roman" w:cs="Times New Roman"/>
                <w:color w:val="231F20"/>
              </w:rPr>
              <w:t>ности;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18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экологический кризис, экологическая</w:t>
            </w:r>
            <w:r w:rsidRPr="00556B83">
              <w:rPr>
                <w:rFonts w:ascii="Times New Roman" w:hAnsi="Times New Roman" w:cs="Times New Roman"/>
                <w:color w:val="231F20"/>
                <w:spacing w:val="40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без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>пасность.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20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7" w:right="346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Средства индивидуальной защиты органов дыхания и кожи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color w:val="231F20"/>
                <w:w w:val="110"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19"/>
              </w:numPr>
              <w:tabs>
                <w:tab w:val="left" w:pos="278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защита органов дыхания и кожных</w:t>
            </w:r>
            <w:r w:rsidRPr="00556B83">
              <w:rPr>
                <w:rFonts w:ascii="Times New Roman" w:hAnsi="Times New Roman" w:cs="Times New Roman"/>
                <w:color w:val="231F20"/>
                <w:spacing w:val="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покровов;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19"/>
              </w:numPr>
              <w:tabs>
                <w:tab w:val="left" w:pos="278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защитные свойства и характеристики</w:t>
            </w:r>
            <w:r w:rsidRPr="00556B83">
              <w:rPr>
                <w:rFonts w:ascii="Times New Roman" w:hAnsi="Times New Roman" w:cs="Times New Roman"/>
                <w:color w:val="231F20"/>
                <w:spacing w:val="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прот</w:t>
            </w:r>
            <w:r w:rsidRPr="00556B83">
              <w:rPr>
                <w:rFonts w:ascii="Times New Roman" w:hAnsi="Times New Roman" w:cs="Times New Roman"/>
                <w:color w:val="231F2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</w:rPr>
              <w:t>вогазов;</w:t>
            </w:r>
          </w:p>
          <w:p w:rsidR="007D608D" w:rsidRDefault="007D608D" w:rsidP="00556B83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color w:val="231F20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специальные</w:t>
            </w:r>
            <w:r w:rsidRPr="00556B83">
              <w:rPr>
                <w:rFonts w:ascii="Times New Roman" w:hAnsi="Times New Roman" w:cs="Times New Roman"/>
                <w:color w:val="231F20"/>
                <w:spacing w:val="-1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spacing w:val="-1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простейшие</w:t>
            </w:r>
            <w:r w:rsidRPr="00556B83">
              <w:rPr>
                <w:rFonts w:ascii="Times New Roman" w:hAnsi="Times New Roman" w:cs="Times New Roman"/>
                <w:color w:val="231F20"/>
                <w:spacing w:val="-1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средства</w:t>
            </w:r>
            <w:r w:rsidRPr="00556B83">
              <w:rPr>
                <w:rFonts w:ascii="Times New Roman" w:hAnsi="Times New Roman" w:cs="Times New Roman"/>
                <w:color w:val="231F20"/>
                <w:spacing w:val="-1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индивид</w:t>
            </w:r>
            <w:r w:rsidRPr="00556B83">
              <w:rPr>
                <w:rFonts w:ascii="Times New Roman" w:hAnsi="Times New Roman" w:cs="Times New Roman"/>
                <w:color w:val="231F20"/>
              </w:rPr>
              <w:t>у</w:t>
            </w:r>
            <w:r w:rsidRPr="00556B83">
              <w:rPr>
                <w:rFonts w:ascii="Times New Roman" w:hAnsi="Times New Roman" w:cs="Times New Roman"/>
                <w:color w:val="231F20"/>
              </w:rPr>
              <w:t>альной защиты.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i/>
                <w:color w:val="231F20"/>
              </w:rPr>
            </w:pPr>
          </w:p>
        </w:tc>
      </w:tr>
      <w:tr w:rsidR="007D608D" w:rsidRPr="00556B83" w:rsidTr="00A61654">
        <w:tc>
          <w:tcPr>
            <w:tcW w:w="10668" w:type="dxa"/>
            <w:gridSpan w:val="4"/>
          </w:tcPr>
          <w:p w:rsidR="007D608D" w:rsidRPr="00556B83" w:rsidRDefault="007D608D" w:rsidP="00556B83">
            <w:pPr>
              <w:pStyle w:val="TableParagraph"/>
              <w:spacing w:before="0"/>
              <w:ind w:left="105"/>
              <w:jc w:val="both"/>
              <w:rPr>
                <w:rFonts w:ascii="Times New Roman" w:hAnsi="Times New Roman" w:cs="Times New Roman"/>
                <w:i/>
                <w:color w:val="231F20"/>
              </w:rPr>
            </w:pPr>
            <w:r w:rsidRPr="006C585A">
              <w:rPr>
                <w:b/>
                <w:sz w:val="18"/>
                <w:szCs w:val="18"/>
              </w:rPr>
              <w:t xml:space="preserve">Глава 5. </w:t>
            </w:r>
            <w:r w:rsidRPr="00E66213">
              <w:rPr>
                <w:i/>
                <w:sz w:val="18"/>
                <w:szCs w:val="18"/>
              </w:rPr>
              <w:t>Вооруженные Силы Российской Федерации на защите государства от военных угроз</w:t>
            </w:r>
            <w:r>
              <w:rPr>
                <w:i/>
                <w:sz w:val="18"/>
                <w:szCs w:val="18"/>
              </w:rPr>
              <w:t xml:space="preserve"> (3ч)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21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4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Вооруженные Силы Росси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й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ской Федерации: организац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онные основы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color w:val="231F20"/>
                <w:w w:val="110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Состав Вооруженных Сил Ро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с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сийской Федерации</w:t>
            </w: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20"/>
              </w:numPr>
              <w:tabs>
                <w:tab w:val="left" w:pos="276"/>
              </w:tabs>
              <w:spacing w:before="0"/>
              <w:ind w:right="527"/>
              <w:jc w:val="both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основы организации Вооруженных Сил Российской Федерации;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20"/>
              </w:numPr>
              <w:tabs>
                <w:tab w:val="left" w:pos="276"/>
              </w:tabs>
              <w:spacing w:before="0"/>
              <w:ind w:right="325"/>
              <w:jc w:val="both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геополитические условия, законы упра</w:t>
            </w:r>
            <w:r w:rsidRPr="00556B83">
              <w:rPr>
                <w:rFonts w:ascii="Times New Roman" w:hAnsi="Times New Roman" w:cs="Times New Roman"/>
                <w:color w:val="231F20"/>
              </w:rPr>
              <w:t>в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ления,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 xml:space="preserve">задачи, </w:t>
            </w:r>
            <w:r w:rsidRPr="00556B83">
              <w:rPr>
                <w:rFonts w:ascii="Times New Roman" w:hAnsi="Times New Roman" w:cs="Times New Roman"/>
                <w:color w:val="231F20"/>
              </w:rPr>
              <w:t>стратегия развития и обе</w:t>
            </w:r>
            <w:r w:rsidRPr="00556B83">
              <w:rPr>
                <w:rFonts w:ascii="Times New Roman" w:hAnsi="Times New Roman" w:cs="Times New Roman"/>
                <w:color w:val="231F20"/>
              </w:rPr>
              <w:t>с</w:t>
            </w:r>
            <w:r w:rsidRPr="00556B83">
              <w:rPr>
                <w:rFonts w:ascii="Times New Roman" w:hAnsi="Times New Roman" w:cs="Times New Roman"/>
                <w:color w:val="231F20"/>
              </w:rPr>
              <w:t>печения боевой готовности Вооруженных Сил нашего</w:t>
            </w:r>
            <w:r w:rsidRPr="00556B83">
              <w:rPr>
                <w:rFonts w:ascii="Times New Roman" w:hAnsi="Times New Roman" w:cs="Times New Roman"/>
                <w:color w:val="231F20"/>
                <w:spacing w:val="28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государства;</w:t>
            </w:r>
          </w:p>
          <w:p w:rsidR="007D608D" w:rsidRDefault="007D608D" w:rsidP="00A12D58">
            <w:pPr>
              <w:pStyle w:val="TableParagraph"/>
              <w:spacing w:before="0"/>
              <w:ind w:left="105"/>
              <w:jc w:val="both"/>
              <w:rPr>
                <w:rFonts w:ascii="Times New Roman" w:hAnsi="Times New Roman" w:cs="Times New Roman"/>
                <w:i/>
                <w:color w:val="231F20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структура Вооруженных Сил Российской</w:t>
            </w:r>
            <w:r w:rsidRPr="00556B83">
              <w:rPr>
                <w:rFonts w:ascii="Times New Roman" w:hAnsi="Times New Roman" w:cs="Times New Roman"/>
                <w:color w:val="231F20"/>
                <w:spacing w:val="18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Ф</w:t>
            </w:r>
            <w:r w:rsidRPr="00556B83">
              <w:rPr>
                <w:rFonts w:ascii="Times New Roman" w:hAnsi="Times New Roman" w:cs="Times New Roman"/>
                <w:color w:val="231F2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</w:rPr>
              <w:t>дерации.</w:t>
            </w:r>
            <w:r w:rsidRPr="00556B83">
              <w:rPr>
                <w:rFonts w:ascii="Times New Roman" w:hAnsi="Times New Roman" w:cs="Times New Roman"/>
                <w:i/>
                <w:color w:val="231F20"/>
              </w:rPr>
              <w:t xml:space="preserve"> </w:t>
            </w:r>
          </w:p>
          <w:p w:rsidR="007D608D" w:rsidRPr="00556B83" w:rsidRDefault="007D608D" w:rsidP="00A12D58">
            <w:pPr>
              <w:pStyle w:val="TableParagraph"/>
              <w:numPr>
                <w:ilvl w:val="0"/>
                <w:numId w:val="21"/>
              </w:numPr>
              <w:tabs>
                <w:tab w:val="left" w:pos="276"/>
              </w:tabs>
              <w:spacing w:before="0"/>
              <w:ind w:right="446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 xml:space="preserve">состав и основные задачи Вооруженных Сил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>Россий</w:t>
            </w:r>
            <w:r w:rsidRPr="00556B83">
              <w:rPr>
                <w:rFonts w:ascii="Times New Roman" w:hAnsi="Times New Roman" w:cs="Times New Roman"/>
                <w:color w:val="231F20"/>
              </w:rPr>
              <w:t>ской</w:t>
            </w:r>
            <w:r w:rsidRPr="00556B83">
              <w:rPr>
                <w:rFonts w:ascii="Times New Roman" w:hAnsi="Times New Roman" w:cs="Times New Roman"/>
                <w:color w:val="231F20"/>
                <w:spacing w:val="1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Федерации;</w:t>
            </w:r>
          </w:p>
          <w:p w:rsidR="007D608D" w:rsidRPr="00556B83" w:rsidRDefault="007D608D" w:rsidP="00A12D58">
            <w:pPr>
              <w:pStyle w:val="TableParagraph"/>
              <w:numPr>
                <w:ilvl w:val="0"/>
                <w:numId w:val="21"/>
              </w:numPr>
              <w:tabs>
                <w:tab w:val="left" w:pos="276"/>
              </w:tabs>
              <w:spacing w:before="0"/>
              <w:ind w:right="306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виды Вооруженных Сил: краткая хара</w:t>
            </w:r>
            <w:r w:rsidRPr="00556B83">
              <w:rPr>
                <w:rFonts w:ascii="Times New Roman" w:hAnsi="Times New Roman" w:cs="Times New Roman"/>
                <w:color w:val="231F20"/>
              </w:rPr>
              <w:t>к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теристика и </w:t>
            </w:r>
            <w:r w:rsidRPr="00556B83">
              <w:rPr>
                <w:rFonts w:ascii="Times New Roman" w:hAnsi="Times New Roman" w:cs="Times New Roman"/>
                <w:color w:val="231F20"/>
                <w:spacing w:val="-5"/>
              </w:rPr>
              <w:t>на</w:t>
            </w:r>
            <w:r w:rsidRPr="00556B83">
              <w:rPr>
                <w:rFonts w:ascii="Times New Roman" w:hAnsi="Times New Roman" w:cs="Times New Roman"/>
                <w:color w:val="231F20"/>
              </w:rPr>
              <w:t>значение;</w:t>
            </w:r>
          </w:p>
          <w:p w:rsidR="007D608D" w:rsidRPr="00556B83" w:rsidRDefault="007D608D" w:rsidP="00A12D58">
            <w:pPr>
              <w:pStyle w:val="TableParagraph"/>
              <w:numPr>
                <w:ilvl w:val="0"/>
                <w:numId w:val="20"/>
              </w:numPr>
              <w:tabs>
                <w:tab w:val="left" w:pos="276"/>
              </w:tabs>
              <w:spacing w:before="0"/>
              <w:jc w:val="both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рода войск: краткая характеристика и</w:t>
            </w:r>
            <w:r w:rsidRPr="00556B83">
              <w:rPr>
                <w:rFonts w:ascii="Times New Roman" w:hAnsi="Times New Roman" w:cs="Times New Roman"/>
                <w:color w:val="231F20"/>
                <w:spacing w:val="45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назн</w:t>
            </w:r>
            <w:r w:rsidRPr="00556B83">
              <w:rPr>
                <w:rFonts w:ascii="Times New Roman" w:hAnsi="Times New Roman" w:cs="Times New Roman"/>
                <w:color w:val="231F2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</w:rPr>
              <w:t>чение.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23</w:t>
            </w:r>
          </w:p>
        </w:tc>
        <w:tc>
          <w:tcPr>
            <w:tcW w:w="3619" w:type="dxa"/>
          </w:tcPr>
          <w:p w:rsidR="007D608D" w:rsidRDefault="007D608D" w:rsidP="00A12D58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  <w:color w:val="231F20"/>
                <w:w w:val="110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Воинская обязанность и вое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н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ная служба</w:t>
            </w:r>
            <w:r>
              <w:rPr>
                <w:rFonts w:ascii="Times New Roman" w:hAnsi="Times New Roman" w:cs="Times New Roman"/>
                <w:color w:val="231F20"/>
                <w:w w:val="110"/>
              </w:rPr>
              <w:t>.</w:t>
            </w:r>
          </w:p>
          <w:p w:rsidR="007D608D" w:rsidRPr="00556B83" w:rsidRDefault="007D608D" w:rsidP="00A12D58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 xml:space="preserve"> Права и обязанности военн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служащих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color w:val="231F20"/>
                <w:w w:val="110"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22"/>
              </w:numPr>
              <w:tabs>
                <w:tab w:val="left" w:pos="276"/>
              </w:tabs>
              <w:spacing w:before="0"/>
              <w:ind w:right="278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законодательные основы военной службы в Вооруженных Силах Российской</w:t>
            </w:r>
            <w:r w:rsidRPr="00556B83">
              <w:rPr>
                <w:rFonts w:ascii="Times New Roman" w:hAnsi="Times New Roman" w:cs="Times New Roman"/>
                <w:color w:val="231F20"/>
                <w:spacing w:val="3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Фед</w:t>
            </w:r>
            <w:r w:rsidRPr="00556B83">
              <w:rPr>
                <w:rFonts w:ascii="Times New Roman" w:hAnsi="Times New Roman" w:cs="Times New Roman"/>
                <w:color w:val="231F2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</w:rPr>
              <w:t>рации;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22"/>
              </w:numPr>
              <w:tabs>
                <w:tab w:val="left" w:pos="276"/>
              </w:tabs>
              <w:spacing w:before="0"/>
              <w:ind w:right="195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воинская обязанность: краткая характер</w:t>
            </w:r>
            <w:r w:rsidRPr="00556B83">
              <w:rPr>
                <w:rFonts w:ascii="Times New Roman" w:hAnsi="Times New Roman" w:cs="Times New Roman"/>
                <w:color w:val="231F2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стика и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>назна</w:t>
            </w:r>
            <w:r w:rsidRPr="00556B83">
              <w:rPr>
                <w:rFonts w:ascii="Times New Roman" w:hAnsi="Times New Roman" w:cs="Times New Roman"/>
                <w:color w:val="231F20"/>
              </w:rPr>
              <w:t>чение;</w:t>
            </w:r>
          </w:p>
          <w:p w:rsidR="007D608D" w:rsidRPr="00556B83" w:rsidRDefault="007D608D" w:rsidP="00A12D58">
            <w:pPr>
              <w:pStyle w:val="TableParagraph"/>
              <w:spacing w:before="0"/>
              <w:ind w:left="105"/>
              <w:jc w:val="both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военная служба и допризывная</w:t>
            </w:r>
            <w:r w:rsidRPr="00556B83">
              <w:rPr>
                <w:rFonts w:ascii="Times New Roman" w:hAnsi="Times New Roman" w:cs="Times New Roman"/>
                <w:color w:val="231F20"/>
                <w:spacing w:val="40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подготовка.</w:t>
            </w:r>
            <w:r w:rsidRPr="00556B83">
              <w:rPr>
                <w:rFonts w:ascii="Times New Roman" w:hAnsi="Times New Roman" w:cs="Times New Roman"/>
                <w:i/>
                <w:color w:val="231F20"/>
              </w:rPr>
              <w:t xml:space="preserve"> </w:t>
            </w:r>
          </w:p>
          <w:p w:rsidR="007D608D" w:rsidRPr="00556B83" w:rsidRDefault="007D608D" w:rsidP="00A12D58">
            <w:pPr>
              <w:pStyle w:val="TableParagraph"/>
              <w:numPr>
                <w:ilvl w:val="0"/>
                <w:numId w:val="23"/>
              </w:numPr>
              <w:tabs>
                <w:tab w:val="left" w:pos="276"/>
              </w:tabs>
              <w:spacing w:before="0"/>
              <w:ind w:right="361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законодательные основы социальной з</w:t>
            </w:r>
            <w:r w:rsidRPr="00556B83">
              <w:rPr>
                <w:rFonts w:ascii="Times New Roman" w:hAnsi="Times New Roman" w:cs="Times New Roman"/>
                <w:color w:val="231F2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щиты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>военно</w:t>
            </w:r>
            <w:r w:rsidRPr="00556B83">
              <w:rPr>
                <w:rFonts w:ascii="Times New Roman" w:hAnsi="Times New Roman" w:cs="Times New Roman"/>
                <w:color w:val="231F20"/>
              </w:rPr>
              <w:t>служащих;</w:t>
            </w:r>
          </w:p>
          <w:p w:rsidR="007D608D" w:rsidRPr="00556B83" w:rsidRDefault="007D608D" w:rsidP="00A12D58">
            <w:pPr>
              <w:pStyle w:val="TableParagraph"/>
              <w:numPr>
                <w:ilvl w:val="0"/>
                <w:numId w:val="23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права и обязанности</w:t>
            </w:r>
            <w:r w:rsidRPr="00556B83">
              <w:rPr>
                <w:rFonts w:ascii="Times New Roman" w:hAnsi="Times New Roman" w:cs="Times New Roman"/>
                <w:color w:val="231F20"/>
                <w:spacing w:val="30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военнослужащих;</w:t>
            </w:r>
          </w:p>
          <w:p w:rsidR="007D608D" w:rsidRPr="00556B83" w:rsidRDefault="007D608D" w:rsidP="00A12D58">
            <w:pPr>
              <w:pStyle w:val="TableParagraph"/>
              <w:numPr>
                <w:ilvl w:val="0"/>
                <w:numId w:val="22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виды поощрений и дисциплинарных взыск</w:t>
            </w:r>
            <w:r w:rsidRPr="00556B83">
              <w:rPr>
                <w:rFonts w:ascii="Times New Roman" w:hAnsi="Times New Roman" w:cs="Times New Roman"/>
                <w:color w:val="231F2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</w:rPr>
              <w:t>ний,</w:t>
            </w:r>
            <w:r w:rsidRPr="00556B83">
              <w:rPr>
                <w:rFonts w:ascii="Times New Roman" w:hAnsi="Times New Roman" w:cs="Times New Roman"/>
                <w:color w:val="231F20"/>
                <w:spacing w:val="-3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>приме</w:t>
            </w:r>
            <w:r w:rsidRPr="00556B83">
              <w:rPr>
                <w:rFonts w:ascii="Times New Roman" w:hAnsi="Times New Roman" w:cs="Times New Roman"/>
                <w:color w:val="231F20"/>
              </w:rPr>
              <w:t>няемых к</w:t>
            </w:r>
            <w:r w:rsidRPr="00556B83">
              <w:rPr>
                <w:rFonts w:ascii="Times New Roman" w:hAnsi="Times New Roman" w:cs="Times New Roman"/>
                <w:color w:val="231F20"/>
                <w:spacing w:val="2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военнослужащим.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25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4" w:right="337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Боевые традиции и ритуалы Вооруженных Сил Росси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й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ской Федерации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  <w:color w:val="231F20"/>
                <w:w w:val="110"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24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боевые традиции Российской</w:t>
            </w:r>
            <w:r w:rsidRPr="00556B83">
              <w:rPr>
                <w:rFonts w:ascii="Times New Roman" w:hAnsi="Times New Roman" w:cs="Times New Roman"/>
                <w:color w:val="231F20"/>
                <w:spacing w:val="3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армии;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24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ритуалы Вооруженных Сил Российской</w:t>
            </w:r>
            <w:r w:rsidRPr="00556B83">
              <w:rPr>
                <w:rFonts w:ascii="Times New Roman" w:hAnsi="Times New Roman" w:cs="Times New Roman"/>
                <w:color w:val="231F20"/>
                <w:spacing w:val="27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Ф</w:t>
            </w:r>
            <w:r w:rsidRPr="00556B83">
              <w:rPr>
                <w:rFonts w:ascii="Times New Roman" w:hAnsi="Times New Roman" w:cs="Times New Roman"/>
                <w:color w:val="231F2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</w:rPr>
              <w:t>дерации.</w:t>
            </w:r>
          </w:p>
        </w:tc>
      </w:tr>
      <w:tr w:rsidR="007D608D" w:rsidRPr="00556B83" w:rsidTr="006C585A">
        <w:tc>
          <w:tcPr>
            <w:tcW w:w="10668" w:type="dxa"/>
            <w:gridSpan w:val="4"/>
          </w:tcPr>
          <w:p w:rsidR="007D608D" w:rsidRPr="00556B83" w:rsidRDefault="007D608D" w:rsidP="00556B83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  <w:b/>
                <w:color w:val="231F20"/>
              </w:rPr>
            </w:pPr>
            <w:r w:rsidRPr="00556B83">
              <w:rPr>
                <w:rFonts w:ascii="Times New Roman" w:hAnsi="Times New Roman" w:cs="Times New Roman"/>
                <w:b/>
                <w:color w:val="231F20"/>
              </w:rPr>
              <w:t>Раздел 3 Основы медицинских зн</w:t>
            </w:r>
            <w:r>
              <w:rPr>
                <w:rFonts w:ascii="Times New Roman" w:hAnsi="Times New Roman" w:cs="Times New Roman"/>
                <w:b/>
                <w:color w:val="231F20"/>
              </w:rPr>
              <w:t>аний и здорового образа жизни (12</w:t>
            </w:r>
            <w:r w:rsidRPr="00556B83">
              <w:rPr>
                <w:rFonts w:ascii="Times New Roman" w:hAnsi="Times New Roman" w:cs="Times New Roman"/>
                <w:b/>
                <w:color w:val="231F20"/>
              </w:rPr>
              <w:t xml:space="preserve"> ч)</w:t>
            </w:r>
          </w:p>
        </w:tc>
      </w:tr>
      <w:tr w:rsidR="007D608D" w:rsidRPr="00556B83" w:rsidTr="006C585A">
        <w:tc>
          <w:tcPr>
            <w:tcW w:w="10668" w:type="dxa"/>
            <w:gridSpan w:val="4"/>
          </w:tcPr>
          <w:p w:rsidR="007D608D" w:rsidRPr="00556B83" w:rsidRDefault="007D608D" w:rsidP="00556B83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  <w:i/>
                <w:color w:val="231F20"/>
              </w:rPr>
            </w:pPr>
            <w:r w:rsidRPr="00556B83">
              <w:rPr>
                <w:rFonts w:ascii="Times New Roman" w:hAnsi="Times New Roman" w:cs="Times New Roman"/>
                <w:b/>
                <w:color w:val="231F20"/>
              </w:rPr>
              <w:t>Глава 6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. </w:t>
            </w:r>
            <w:r w:rsidRPr="00556B83">
              <w:rPr>
                <w:rFonts w:ascii="Times New Roman" w:hAnsi="Times New Roman" w:cs="Times New Roman"/>
                <w:i/>
                <w:color w:val="231F20"/>
              </w:rPr>
              <w:t>Факторы риска нарушений здоровья: инфекционные и неинфекционные (5 ч)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26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4" w:right="393"/>
              <w:jc w:val="both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Медицинское обеспечение индивидуального и общ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ственного здоровья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  <w:color w:val="231F20"/>
                <w:w w:val="110"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25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подходы к пониманию сущности</w:t>
            </w:r>
            <w:r w:rsidRPr="00556B83">
              <w:rPr>
                <w:rFonts w:ascii="Times New Roman" w:hAnsi="Times New Roman" w:cs="Times New Roman"/>
                <w:color w:val="231F20"/>
                <w:spacing w:val="35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здоровья;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25"/>
              </w:numPr>
              <w:tabs>
                <w:tab w:val="left" w:pos="276"/>
              </w:tabs>
              <w:spacing w:before="0"/>
              <w:ind w:right="527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медицинское</w:t>
            </w:r>
            <w:r w:rsidRPr="00556B83">
              <w:rPr>
                <w:rFonts w:ascii="Times New Roman" w:hAnsi="Times New Roman" w:cs="Times New Roman"/>
                <w:color w:val="231F20"/>
                <w:spacing w:val="-16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обеспечение</w:t>
            </w:r>
            <w:r w:rsidRPr="00556B83">
              <w:rPr>
                <w:rFonts w:ascii="Times New Roman" w:hAnsi="Times New Roman" w:cs="Times New Roman"/>
                <w:color w:val="231F20"/>
                <w:spacing w:val="-16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индивид</w:t>
            </w:r>
            <w:r w:rsidRPr="00556B83">
              <w:rPr>
                <w:rFonts w:ascii="Times New Roman" w:hAnsi="Times New Roman" w:cs="Times New Roman"/>
                <w:color w:val="231F20"/>
              </w:rPr>
              <w:t>у</w:t>
            </w:r>
            <w:r w:rsidRPr="00556B83">
              <w:rPr>
                <w:rFonts w:ascii="Times New Roman" w:hAnsi="Times New Roman" w:cs="Times New Roman"/>
                <w:color w:val="231F20"/>
              </w:rPr>
              <w:t>ального</w:t>
            </w:r>
            <w:r w:rsidRPr="00556B83">
              <w:rPr>
                <w:rFonts w:ascii="Times New Roman" w:hAnsi="Times New Roman" w:cs="Times New Roman"/>
                <w:color w:val="231F20"/>
                <w:spacing w:val="-16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spacing w:val="-16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>обще</w:t>
            </w:r>
            <w:r w:rsidRPr="00556B83">
              <w:rPr>
                <w:rFonts w:ascii="Times New Roman" w:hAnsi="Times New Roman" w:cs="Times New Roman"/>
                <w:color w:val="231F20"/>
              </w:rPr>
              <w:t>ственного</w:t>
            </w:r>
            <w:r w:rsidRPr="00556B83">
              <w:rPr>
                <w:rFonts w:ascii="Times New Roman" w:hAnsi="Times New Roman" w:cs="Times New Roman"/>
                <w:color w:val="231F20"/>
                <w:spacing w:val="12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здоровья;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25"/>
              </w:numPr>
              <w:tabs>
                <w:tab w:val="left" w:pos="276"/>
              </w:tabs>
              <w:spacing w:before="0"/>
              <w:ind w:right="217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социальная обусловленность здоровья ч</w:t>
            </w:r>
            <w:r w:rsidRPr="00556B83">
              <w:rPr>
                <w:rFonts w:ascii="Times New Roman" w:hAnsi="Times New Roman" w:cs="Times New Roman"/>
                <w:color w:val="231F2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ловека в </w:t>
            </w:r>
            <w:r w:rsidRPr="00556B83">
              <w:rPr>
                <w:rFonts w:ascii="Times New Roman" w:hAnsi="Times New Roman" w:cs="Times New Roman"/>
                <w:color w:val="231F20"/>
                <w:spacing w:val="-4"/>
              </w:rPr>
              <w:t xml:space="preserve">среде </w:t>
            </w:r>
            <w:r w:rsidRPr="00556B83">
              <w:rPr>
                <w:rFonts w:ascii="Times New Roman" w:hAnsi="Times New Roman" w:cs="Times New Roman"/>
                <w:color w:val="231F20"/>
              </w:rPr>
              <w:t>обитания.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27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4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Здоровый образ жизни и его составляющие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  <w:color w:val="231F20"/>
                <w:w w:val="110"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26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 xml:space="preserve">что такое здоровый образ </w:t>
            </w:r>
            <w:r w:rsidRPr="00556B83">
              <w:rPr>
                <w:rFonts w:ascii="Times New Roman" w:hAnsi="Times New Roman" w:cs="Times New Roman"/>
                <w:color w:val="231F20"/>
                <w:spacing w:val="9"/>
              </w:rPr>
              <w:t>жизни</w:t>
            </w:r>
            <w:r w:rsidRPr="00556B83">
              <w:rPr>
                <w:rFonts w:ascii="Times New Roman" w:hAnsi="Times New Roman" w:cs="Times New Roman"/>
                <w:color w:val="231F20"/>
              </w:rPr>
              <w:t>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26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факторы, влияющие на</w:t>
            </w:r>
            <w:r w:rsidRPr="00556B83">
              <w:rPr>
                <w:rFonts w:ascii="Times New Roman" w:hAnsi="Times New Roman" w:cs="Times New Roman"/>
                <w:color w:val="231F20"/>
                <w:spacing w:val="15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здоровье;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26"/>
              </w:numPr>
              <w:tabs>
                <w:tab w:val="left" w:pos="276"/>
              </w:tabs>
              <w:spacing w:before="0"/>
              <w:ind w:right="236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 xml:space="preserve">основные составляющие здорового образа жизни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>чело</w:t>
            </w:r>
            <w:r w:rsidRPr="00556B83">
              <w:rPr>
                <w:rFonts w:ascii="Times New Roman" w:hAnsi="Times New Roman" w:cs="Times New Roman"/>
                <w:color w:val="231F20"/>
              </w:rPr>
              <w:t>века.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28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5" w:right="1015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Инфекционные заб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левания: их особе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н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ности и меры проф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лактики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  <w:color w:val="231F20"/>
                <w:w w:val="110"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27"/>
              </w:numPr>
              <w:tabs>
                <w:tab w:val="left" w:pos="276"/>
              </w:tabs>
              <w:spacing w:before="0"/>
              <w:ind w:right="552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основные инфекционные болезни: классификация, механизмы</w:t>
            </w:r>
            <w:r w:rsidRPr="00556B83">
              <w:rPr>
                <w:rFonts w:ascii="Times New Roman" w:hAnsi="Times New Roman" w:cs="Times New Roman"/>
                <w:color w:val="231F20"/>
                <w:spacing w:val="-20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передачи</w:t>
            </w:r>
            <w:r w:rsidRPr="00556B83">
              <w:rPr>
                <w:rFonts w:ascii="Times New Roman" w:hAnsi="Times New Roman" w:cs="Times New Roman"/>
                <w:color w:val="231F20"/>
                <w:spacing w:val="-19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инфекции,</w:t>
            </w:r>
            <w:r w:rsidRPr="00556B83">
              <w:rPr>
                <w:rFonts w:ascii="Times New Roman" w:hAnsi="Times New Roman" w:cs="Times New Roman"/>
                <w:color w:val="231F20"/>
                <w:spacing w:val="-19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меры</w:t>
            </w:r>
            <w:r w:rsidRPr="00556B83">
              <w:rPr>
                <w:rFonts w:ascii="Times New Roman" w:hAnsi="Times New Roman" w:cs="Times New Roman"/>
                <w:color w:val="231F20"/>
                <w:spacing w:val="-19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медицинской помощи;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27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источники</w:t>
            </w:r>
            <w:r w:rsidRPr="00556B83">
              <w:rPr>
                <w:rFonts w:ascii="Times New Roman" w:hAnsi="Times New Roman" w:cs="Times New Roman"/>
                <w:color w:val="231F20"/>
                <w:spacing w:val="-1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инфекционных</w:t>
            </w:r>
            <w:r w:rsidRPr="00556B83">
              <w:rPr>
                <w:rFonts w:ascii="Times New Roman" w:hAnsi="Times New Roman" w:cs="Times New Roman"/>
                <w:color w:val="231F20"/>
                <w:spacing w:val="-1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заболеваний</w:t>
            </w:r>
            <w:r w:rsidRPr="00556B83">
              <w:rPr>
                <w:rFonts w:ascii="Times New Roman" w:hAnsi="Times New Roman" w:cs="Times New Roman"/>
                <w:color w:val="231F20"/>
                <w:spacing w:val="-1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spacing w:val="-1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факторы</w:t>
            </w:r>
            <w:r w:rsidRPr="00556B83">
              <w:rPr>
                <w:rFonts w:ascii="Times New Roman" w:hAnsi="Times New Roman" w:cs="Times New Roman"/>
                <w:color w:val="231F20"/>
                <w:spacing w:val="-1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  <w:spacing w:val="-2"/>
              </w:rPr>
              <w:t>риска;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27"/>
              </w:numPr>
              <w:tabs>
                <w:tab w:val="left" w:pos="276"/>
              </w:tabs>
              <w:spacing w:before="0"/>
              <w:ind w:right="223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меры</w:t>
            </w:r>
            <w:r w:rsidRPr="00556B83">
              <w:rPr>
                <w:rFonts w:ascii="Times New Roman" w:hAnsi="Times New Roman" w:cs="Times New Roman"/>
                <w:color w:val="231F20"/>
                <w:spacing w:val="-9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профилактики</w:t>
            </w:r>
            <w:r w:rsidRPr="00556B83">
              <w:rPr>
                <w:rFonts w:ascii="Times New Roman" w:hAnsi="Times New Roman" w:cs="Times New Roman"/>
                <w:color w:val="231F20"/>
                <w:spacing w:val="-9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инфекционных</w:t>
            </w:r>
            <w:r w:rsidRPr="00556B83">
              <w:rPr>
                <w:rFonts w:ascii="Times New Roman" w:hAnsi="Times New Roman" w:cs="Times New Roman"/>
                <w:color w:val="231F20"/>
                <w:spacing w:val="-8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заб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>леваний</w:t>
            </w:r>
            <w:r w:rsidRPr="00556B83">
              <w:rPr>
                <w:rFonts w:ascii="Times New Roman" w:hAnsi="Times New Roman" w:cs="Times New Roman"/>
                <w:color w:val="231F20"/>
                <w:spacing w:val="-9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spacing w:val="-8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  <w:spacing w:val="-6"/>
              </w:rPr>
              <w:t>им</w:t>
            </w:r>
            <w:r w:rsidRPr="00556B83">
              <w:rPr>
                <w:rFonts w:ascii="Times New Roman" w:hAnsi="Times New Roman" w:cs="Times New Roman"/>
                <w:color w:val="231F20"/>
              </w:rPr>
              <w:t>мунитет.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29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4" w:right="831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Факторы риска неи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н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фекционных заболев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ний и меры их проф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лактики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  <w:color w:val="231F20"/>
                <w:w w:val="110"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28"/>
              </w:numPr>
              <w:tabs>
                <w:tab w:val="left" w:pos="276"/>
              </w:tabs>
              <w:spacing w:before="0"/>
              <w:ind w:right="397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факторы риска основных неинфекцио</w:t>
            </w:r>
            <w:r w:rsidRPr="00556B83">
              <w:rPr>
                <w:rFonts w:ascii="Times New Roman" w:hAnsi="Times New Roman" w:cs="Times New Roman"/>
                <w:color w:val="231F20"/>
              </w:rPr>
              <w:t>н</w:t>
            </w:r>
            <w:r w:rsidRPr="00556B83">
              <w:rPr>
                <w:rFonts w:ascii="Times New Roman" w:hAnsi="Times New Roman" w:cs="Times New Roman"/>
                <w:color w:val="231F20"/>
              </w:rPr>
              <w:t>ных</w:t>
            </w:r>
            <w:r w:rsidRPr="00556B83">
              <w:rPr>
                <w:rFonts w:ascii="Times New Roman" w:hAnsi="Times New Roman" w:cs="Times New Roman"/>
                <w:color w:val="231F20"/>
                <w:spacing w:val="-25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заболеваний;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28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факторы риска сердечно-сосудистых</w:t>
            </w:r>
            <w:r w:rsidRPr="00556B83">
              <w:rPr>
                <w:rFonts w:ascii="Times New Roman" w:hAnsi="Times New Roman" w:cs="Times New Roman"/>
                <w:color w:val="231F20"/>
                <w:spacing w:val="21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забол</w:t>
            </w:r>
            <w:r w:rsidRPr="00556B83">
              <w:rPr>
                <w:rFonts w:ascii="Times New Roman" w:hAnsi="Times New Roman" w:cs="Times New Roman"/>
                <w:color w:val="231F2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</w:rPr>
              <w:t>ваний;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28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меры профилактики сердечно-сосудистых</w:t>
            </w:r>
            <w:r w:rsidRPr="00556B83">
              <w:rPr>
                <w:rFonts w:ascii="Times New Roman" w:hAnsi="Times New Roman" w:cs="Times New Roman"/>
                <w:color w:val="231F20"/>
                <w:spacing w:val="-5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заболеваний.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30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5" w:right="712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Профилактика забол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ваний, передающихся половым путем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4" w:right="831"/>
              <w:rPr>
                <w:rFonts w:ascii="Times New Roman" w:hAnsi="Times New Roman" w:cs="Times New Roman"/>
                <w:color w:val="231F20"/>
                <w:w w:val="110"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29"/>
              </w:numPr>
              <w:tabs>
                <w:tab w:val="left" w:pos="276"/>
              </w:tabs>
              <w:spacing w:before="0"/>
              <w:ind w:right="387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факторы риска заболеваний, переда</w:t>
            </w:r>
            <w:r w:rsidRPr="00556B83">
              <w:rPr>
                <w:rFonts w:ascii="Times New Roman" w:hAnsi="Times New Roman" w:cs="Times New Roman"/>
                <w:color w:val="231F20"/>
              </w:rPr>
              <w:t>ю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щихся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 xml:space="preserve">половым </w:t>
            </w:r>
            <w:r w:rsidRPr="00556B83">
              <w:rPr>
                <w:rFonts w:ascii="Times New Roman" w:hAnsi="Times New Roman" w:cs="Times New Roman"/>
                <w:color w:val="231F20"/>
              </w:rPr>
              <w:t>путем;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29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культура полового поведения юноши и</w:t>
            </w:r>
            <w:r w:rsidRPr="00556B83">
              <w:rPr>
                <w:rFonts w:ascii="Times New Roman" w:hAnsi="Times New Roman" w:cs="Times New Roman"/>
                <w:color w:val="231F20"/>
                <w:spacing w:val="24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д</w:t>
            </w:r>
            <w:r w:rsidRPr="00556B83">
              <w:rPr>
                <w:rFonts w:ascii="Times New Roman" w:hAnsi="Times New Roman" w:cs="Times New Roman"/>
                <w:color w:val="231F2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</w:rPr>
              <w:t>вушки;</w:t>
            </w:r>
          </w:p>
          <w:p w:rsidR="007D608D" w:rsidRPr="00556B83" w:rsidRDefault="007D608D" w:rsidP="00051849">
            <w:pPr>
              <w:pStyle w:val="TableParagraph"/>
              <w:numPr>
                <w:ilvl w:val="0"/>
                <w:numId w:val="29"/>
              </w:numPr>
              <w:tabs>
                <w:tab w:val="left" w:pos="276"/>
              </w:tabs>
              <w:spacing w:before="0"/>
              <w:ind w:right="112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симптомы, последствия и меры профила</w:t>
            </w:r>
            <w:r w:rsidRPr="00556B83">
              <w:rPr>
                <w:rFonts w:ascii="Times New Roman" w:hAnsi="Times New Roman" w:cs="Times New Roman"/>
                <w:color w:val="231F20"/>
              </w:rPr>
              <w:t>к</w:t>
            </w:r>
            <w:r w:rsidRPr="00556B83">
              <w:rPr>
                <w:rFonts w:ascii="Times New Roman" w:hAnsi="Times New Roman" w:cs="Times New Roman"/>
                <w:color w:val="231F20"/>
              </w:rPr>
              <w:t>тики заболеваний, передающихся половым</w:t>
            </w:r>
            <w:r w:rsidRPr="00556B83">
              <w:rPr>
                <w:rFonts w:ascii="Times New Roman" w:hAnsi="Times New Roman" w:cs="Times New Roman"/>
                <w:color w:val="231F20"/>
                <w:spacing w:val="30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путем.</w:t>
            </w:r>
          </w:p>
        </w:tc>
      </w:tr>
      <w:tr w:rsidR="007D608D" w:rsidRPr="00556B83" w:rsidTr="006C585A">
        <w:tc>
          <w:tcPr>
            <w:tcW w:w="10668" w:type="dxa"/>
            <w:gridSpan w:val="4"/>
          </w:tcPr>
          <w:p w:rsidR="007D608D" w:rsidRPr="00556B83" w:rsidRDefault="007D608D" w:rsidP="00556B83">
            <w:pPr>
              <w:pStyle w:val="TableParagraph"/>
              <w:spacing w:before="0"/>
              <w:ind w:left="104"/>
              <w:rPr>
                <w:rFonts w:ascii="Times New Roman" w:hAnsi="Times New Roman" w:cs="Times New Roman"/>
                <w:i/>
                <w:color w:val="231F20"/>
              </w:rPr>
            </w:pPr>
            <w:r w:rsidRPr="00556B83">
              <w:rPr>
                <w:rFonts w:ascii="Times New Roman" w:hAnsi="Times New Roman" w:cs="Times New Roman"/>
                <w:b/>
                <w:color w:val="231F20"/>
              </w:rPr>
              <w:t>Глава 7.</w:t>
            </w:r>
            <w:r w:rsidRPr="00556B83">
              <w:rPr>
                <w:rFonts w:ascii="Times New Roman" w:hAnsi="Times New Roman" w:cs="Times New Roman"/>
                <w:i/>
                <w:color w:val="231F20"/>
              </w:rPr>
              <w:t xml:space="preserve"> Оказание первой пом</w:t>
            </w:r>
            <w:r>
              <w:rPr>
                <w:rFonts w:ascii="Times New Roman" w:hAnsi="Times New Roman" w:cs="Times New Roman"/>
                <w:i/>
                <w:color w:val="231F20"/>
              </w:rPr>
              <w:t>ощи при неотложных состояниях (7</w:t>
            </w:r>
            <w:r w:rsidRPr="00556B83">
              <w:rPr>
                <w:rFonts w:ascii="Times New Roman" w:hAnsi="Times New Roman" w:cs="Times New Roman"/>
                <w:i/>
                <w:color w:val="231F20"/>
              </w:rPr>
              <w:t xml:space="preserve"> ч)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31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5" w:right="1015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Первая помощь при неотложных состо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я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ниях: закон и пор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я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док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4" w:right="831"/>
              <w:rPr>
                <w:rFonts w:ascii="Times New Roman" w:hAnsi="Times New Roman" w:cs="Times New Roman"/>
                <w:color w:val="231F20"/>
                <w:w w:val="110"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1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30"/>
              </w:numPr>
              <w:tabs>
                <w:tab w:val="left" w:pos="276"/>
              </w:tabs>
              <w:spacing w:before="0"/>
              <w:ind w:right="35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законы Российской Федерации и соц</w:t>
            </w:r>
            <w:r w:rsidRPr="00556B83">
              <w:rPr>
                <w:rFonts w:ascii="Times New Roman" w:hAnsi="Times New Roman" w:cs="Times New Roman"/>
                <w:color w:val="231F20"/>
              </w:rPr>
              <w:t>и</w:t>
            </w:r>
            <w:r w:rsidRPr="00556B83">
              <w:rPr>
                <w:rFonts w:ascii="Times New Roman" w:hAnsi="Times New Roman" w:cs="Times New Roman"/>
                <w:color w:val="231F20"/>
              </w:rPr>
              <w:t>альная ответственность граждан и сп</w:t>
            </w:r>
            <w:r w:rsidRPr="00556B83">
              <w:rPr>
                <w:rFonts w:ascii="Times New Roman" w:hAnsi="Times New Roman" w:cs="Times New Roman"/>
                <w:color w:val="231F2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циалистов по оказанию </w:t>
            </w:r>
            <w:r w:rsidRPr="00556B83">
              <w:rPr>
                <w:rFonts w:ascii="Times New Roman" w:hAnsi="Times New Roman" w:cs="Times New Roman"/>
                <w:color w:val="231F20"/>
                <w:spacing w:val="-4"/>
              </w:rPr>
              <w:t xml:space="preserve">пер- </w:t>
            </w:r>
            <w:r w:rsidRPr="00556B83">
              <w:rPr>
                <w:rFonts w:ascii="Times New Roman" w:hAnsi="Times New Roman" w:cs="Times New Roman"/>
                <w:color w:val="231F20"/>
              </w:rPr>
              <w:t>вой помощи при неотложных</w:t>
            </w:r>
            <w:r w:rsidRPr="00556B83">
              <w:rPr>
                <w:rFonts w:ascii="Times New Roman" w:hAnsi="Times New Roman" w:cs="Times New Roman"/>
                <w:color w:val="231F20"/>
                <w:spacing w:val="45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состояниях;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30"/>
              </w:numPr>
              <w:tabs>
                <w:tab w:val="left" w:pos="276"/>
              </w:tabs>
              <w:spacing w:before="0"/>
              <w:ind w:right="423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неотложные состояния, требующие ок</w:t>
            </w:r>
            <w:r w:rsidRPr="00556B83">
              <w:rPr>
                <w:rFonts w:ascii="Times New Roman" w:hAnsi="Times New Roman" w:cs="Times New Roman"/>
                <w:color w:val="231F2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зания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 xml:space="preserve">первой </w:t>
            </w:r>
            <w:r w:rsidRPr="00556B83">
              <w:rPr>
                <w:rFonts w:ascii="Times New Roman" w:hAnsi="Times New Roman" w:cs="Times New Roman"/>
                <w:color w:val="231F20"/>
              </w:rPr>
              <w:t>помощи;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30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мероприятия по оказанию первой</w:t>
            </w:r>
            <w:r w:rsidRPr="00556B83">
              <w:rPr>
                <w:rFonts w:ascii="Times New Roman" w:hAnsi="Times New Roman" w:cs="Times New Roman"/>
                <w:color w:val="231F20"/>
                <w:spacing w:val="4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помощи.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32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5" w:right="1742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Правила ок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а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зания первой помощи при травмах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4" w:right="831"/>
              <w:rPr>
                <w:rFonts w:ascii="Times New Roman" w:hAnsi="Times New Roman" w:cs="Times New Roman"/>
                <w:color w:val="231F20"/>
                <w:w w:val="110"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2</w:t>
            </w:r>
            <w:r w:rsidRPr="00556B83">
              <w:rPr>
                <w:bCs/>
              </w:rPr>
              <w:t xml:space="preserve">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31"/>
              </w:numPr>
              <w:tabs>
                <w:tab w:val="left" w:pos="276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понятие об асептике, антисептике, антиби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>тиках;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31"/>
              </w:numPr>
              <w:tabs>
                <w:tab w:val="left" w:pos="276"/>
              </w:tabs>
              <w:spacing w:before="0"/>
              <w:ind w:right="763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 xml:space="preserve">порядок и правила оказания первой помощи </w:t>
            </w:r>
            <w:r w:rsidRPr="00556B83">
              <w:rPr>
                <w:rFonts w:ascii="Times New Roman" w:hAnsi="Times New Roman" w:cs="Times New Roman"/>
                <w:color w:val="231F20"/>
                <w:spacing w:val="-5"/>
              </w:rPr>
              <w:t xml:space="preserve">при </w:t>
            </w:r>
            <w:r w:rsidRPr="00556B83">
              <w:rPr>
                <w:rFonts w:ascii="Times New Roman" w:hAnsi="Times New Roman" w:cs="Times New Roman"/>
                <w:color w:val="231F20"/>
              </w:rPr>
              <w:t>травмах;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31"/>
              </w:numPr>
              <w:tabs>
                <w:tab w:val="left" w:pos="276"/>
              </w:tabs>
              <w:spacing w:before="0"/>
              <w:ind w:right="415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способы снижения остроты боли и пр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>тивошоковые мероприятия.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33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4" w:right="702"/>
              <w:rPr>
                <w:rFonts w:ascii="Times New Roman" w:hAnsi="Times New Roman" w:cs="Times New Roman"/>
                <w:color w:val="231F20"/>
                <w:w w:val="110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Первая помощь при кр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вотечениях, ранениях .</w:t>
            </w:r>
            <w:r w:rsidRPr="00556B83"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4" w:right="702"/>
              <w:rPr>
                <w:rFonts w:ascii="Times New Roman" w:hAnsi="Times New Roman" w:cs="Times New Roman"/>
                <w:color w:val="231F20"/>
                <w:w w:val="110"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2</w:t>
            </w:r>
            <w:r w:rsidRPr="00556B83">
              <w:rPr>
                <w:bCs/>
              </w:rPr>
              <w:t xml:space="preserve">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32"/>
              </w:numPr>
              <w:tabs>
                <w:tab w:val="left" w:pos="278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виды кровотечений, их</w:t>
            </w:r>
            <w:r w:rsidRPr="00556B83">
              <w:rPr>
                <w:rFonts w:ascii="Times New Roman" w:hAnsi="Times New Roman" w:cs="Times New Roman"/>
                <w:color w:val="231F20"/>
                <w:spacing w:val="36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особенности;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32"/>
              </w:numPr>
              <w:tabs>
                <w:tab w:val="left" w:pos="278"/>
              </w:tabs>
              <w:spacing w:before="0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особенности паренхиматозных</w:t>
            </w:r>
            <w:r w:rsidRPr="00556B83">
              <w:rPr>
                <w:rFonts w:ascii="Times New Roman" w:hAnsi="Times New Roman" w:cs="Times New Roman"/>
                <w:color w:val="231F20"/>
                <w:spacing w:val="23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кровотеч</w:t>
            </w:r>
            <w:r w:rsidRPr="00556B83">
              <w:rPr>
                <w:rFonts w:ascii="Times New Roman" w:hAnsi="Times New Roman" w:cs="Times New Roman"/>
                <w:color w:val="231F20"/>
              </w:rPr>
              <w:t>е</w:t>
            </w:r>
            <w:r w:rsidRPr="00556B83">
              <w:rPr>
                <w:rFonts w:ascii="Times New Roman" w:hAnsi="Times New Roman" w:cs="Times New Roman"/>
                <w:color w:val="231F20"/>
              </w:rPr>
              <w:t>ний;</w:t>
            </w:r>
          </w:p>
          <w:p w:rsidR="007D608D" w:rsidRPr="00051849" w:rsidRDefault="007D608D" w:rsidP="00051849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color w:val="231F20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способы оказания первой помощи при кров</w:t>
            </w:r>
            <w:r w:rsidRPr="00556B83">
              <w:rPr>
                <w:rFonts w:ascii="Times New Roman" w:hAnsi="Times New Roman" w:cs="Times New Roman"/>
                <w:color w:val="231F20"/>
              </w:rPr>
              <w:t>о</w:t>
            </w:r>
            <w:r w:rsidRPr="00556B83">
              <w:rPr>
                <w:rFonts w:ascii="Times New Roman" w:hAnsi="Times New Roman" w:cs="Times New Roman"/>
                <w:color w:val="231F20"/>
              </w:rPr>
              <w:t>течениях.</w:t>
            </w:r>
          </w:p>
        </w:tc>
      </w:tr>
      <w:tr w:rsidR="007D608D" w:rsidRPr="00556B83" w:rsidTr="006C585A">
        <w:tc>
          <w:tcPr>
            <w:tcW w:w="619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 w:rsidRPr="00556B83">
              <w:rPr>
                <w:bCs/>
              </w:rPr>
              <w:t>34</w:t>
            </w:r>
          </w:p>
        </w:tc>
        <w:tc>
          <w:tcPr>
            <w:tcW w:w="3619" w:type="dxa"/>
          </w:tcPr>
          <w:p w:rsidR="007D608D" w:rsidRPr="00556B83" w:rsidRDefault="007D608D" w:rsidP="00556B83">
            <w:pPr>
              <w:pStyle w:val="TableParagraph"/>
              <w:spacing w:before="0"/>
              <w:ind w:left="104" w:right="702"/>
              <w:rPr>
                <w:rFonts w:ascii="Times New Roman" w:hAnsi="Times New Roman" w:cs="Times New Roman"/>
                <w:color w:val="231F20"/>
                <w:w w:val="110"/>
              </w:rPr>
            </w:pP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Первая помощь: серде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>ч</w:t>
            </w:r>
            <w:r w:rsidRPr="00556B83">
              <w:rPr>
                <w:rFonts w:ascii="Times New Roman" w:hAnsi="Times New Roman" w:cs="Times New Roman"/>
                <w:color w:val="231F20"/>
                <w:w w:val="110"/>
              </w:rPr>
              <w:t xml:space="preserve">но-легочная реанимация </w:t>
            </w:r>
          </w:p>
          <w:p w:rsidR="007D608D" w:rsidRPr="00556B83" w:rsidRDefault="007D608D" w:rsidP="00556B83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</w:rPr>
            </w:pPr>
          </w:p>
          <w:p w:rsidR="007D608D" w:rsidRPr="00556B83" w:rsidRDefault="007D608D" w:rsidP="00556B83">
            <w:pPr>
              <w:pStyle w:val="TableParagraph"/>
              <w:spacing w:before="0"/>
              <w:ind w:left="104" w:right="831"/>
              <w:rPr>
                <w:rFonts w:ascii="Times New Roman" w:hAnsi="Times New Roman" w:cs="Times New Roman"/>
                <w:color w:val="231F20"/>
                <w:w w:val="110"/>
              </w:rPr>
            </w:pPr>
          </w:p>
        </w:tc>
        <w:tc>
          <w:tcPr>
            <w:tcW w:w="1633" w:type="dxa"/>
          </w:tcPr>
          <w:p w:rsidR="007D608D" w:rsidRPr="00556B83" w:rsidRDefault="007D608D" w:rsidP="00556B8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2 час</w:t>
            </w:r>
          </w:p>
        </w:tc>
        <w:tc>
          <w:tcPr>
            <w:tcW w:w="4797" w:type="dxa"/>
          </w:tcPr>
          <w:p w:rsidR="007D608D" w:rsidRPr="00556B83" w:rsidRDefault="007D608D" w:rsidP="00556B83">
            <w:pPr>
              <w:pStyle w:val="TableParagraph"/>
              <w:numPr>
                <w:ilvl w:val="0"/>
                <w:numId w:val="33"/>
              </w:numPr>
              <w:tabs>
                <w:tab w:val="left" w:pos="276"/>
              </w:tabs>
              <w:spacing w:before="0"/>
              <w:ind w:right="1132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 xml:space="preserve">признаки ушиба, растяжения связок,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 xml:space="preserve">вывиха, </w:t>
            </w:r>
            <w:r w:rsidRPr="00556B83">
              <w:rPr>
                <w:rFonts w:ascii="Times New Roman" w:hAnsi="Times New Roman" w:cs="Times New Roman"/>
                <w:color w:val="231F20"/>
              </w:rPr>
              <w:t>перелома;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33"/>
              </w:numPr>
              <w:tabs>
                <w:tab w:val="left" w:pos="276"/>
              </w:tabs>
              <w:spacing w:before="0"/>
              <w:ind w:right="855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первая помощь при ушибах, раст</w:t>
            </w:r>
            <w:r w:rsidRPr="00556B83">
              <w:rPr>
                <w:rFonts w:ascii="Times New Roman" w:hAnsi="Times New Roman" w:cs="Times New Roman"/>
                <w:color w:val="231F20"/>
              </w:rPr>
              <w:t>я</w:t>
            </w:r>
            <w:r w:rsidRPr="00556B83">
              <w:rPr>
                <w:rFonts w:ascii="Times New Roman" w:hAnsi="Times New Roman" w:cs="Times New Roman"/>
                <w:color w:val="231F20"/>
              </w:rPr>
              <w:t xml:space="preserve">жении </w:t>
            </w:r>
            <w:r w:rsidRPr="00556B83">
              <w:rPr>
                <w:rFonts w:ascii="Times New Roman" w:hAnsi="Times New Roman" w:cs="Times New Roman"/>
                <w:color w:val="231F20"/>
                <w:spacing w:val="-3"/>
              </w:rPr>
              <w:t xml:space="preserve">связок, </w:t>
            </w:r>
            <w:r w:rsidRPr="00556B83">
              <w:rPr>
                <w:rFonts w:ascii="Times New Roman" w:hAnsi="Times New Roman" w:cs="Times New Roman"/>
                <w:color w:val="231F20"/>
              </w:rPr>
              <w:t>вывихах;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33"/>
              </w:numPr>
              <w:tabs>
                <w:tab w:val="left" w:pos="276"/>
              </w:tabs>
              <w:spacing w:before="0"/>
              <w:ind w:right="548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первая помощь при переломах и</w:t>
            </w:r>
            <w:r w:rsidRPr="00556B83">
              <w:rPr>
                <w:rFonts w:ascii="Times New Roman" w:hAnsi="Times New Roman" w:cs="Times New Roman"/>
                <w:color w:val="231F20"/>
                <w:spacing w:val="-20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ко</w:t>
            </w:r>
            <w:r w:rsidRPr="00556B83">
              <w:rPr>
                <w:rFonts w:ascii="Times New Roman" w:hAnsi="Times New Roman" w:cs="Times New Roman"/>
                <w:color w:val="231F20"/>
              </w:rPr>
              <w:t>м</w:t>
            </w:r>
            <w:r w:rsidRPr="00556B83">
              <w:rPr>
                <w:rFonts w:ascii="Times New Roman" w:hAnsi="Times New Roman" w:cs="Times New Roman"/>
                <w:color w:val="231F20"/>
              </w:rPr>
              <w:t>бинированных травмах;</w:t>
            </w:r>
          </w:p>
          <w:p w:rsidR="007D608D" w:rsidRPr="00556B83" w:rsidRDefault="007D608D" w:rsidP="00556B83">
            <w:pPr>
              <w:pStyle w:val="TableParagraph"/>
              <w:numPr>
                <w:ilvl w:val="0"/>
                <w:numId w:val="33"/>
              </w:numPr>
              <w:tabs>
                <w:tab w:val="left" w:pos="276"/>
              </w:tabs>
              <w:spacing w:before="0"/>
              <w:ind w:right="548"/>
              <w:rPr>
                <w:rFonts w:ascii="Times New Roman" w:hAnsi="Times New Roman" w:cs="Times New Roman"/>
              </w:rPr>
            </w:pPr>
            <w:r w:rsidRPr="00556B83">
              <w:rPr>
                <w:rFonts w:ascii="Times New Roman" w:hAnsi="Times New Roman" w:cs="Times New Roman"/>
                <w:color w:val="231F20"/>
              </w:rPr>
              <w:t>правила проведения сердечно-легочной</w:t>
            </w:r>
            <w:r w:rsidRPr="00556B83">
              <w:rPr>
                <w:rFonts w:ascii="Times New Roman" w:hAnsi="Times New Roman" w:cs="Times New Roman"/>
                <w:color w:val="231F20"/>
                <w:spacing w:val="10"/>
              </w:rPr>
              <w:t xml:space="preserve"> </w:t>
            </w:r>
            <w:r w:rsidRPr="00556B83">
              <w:rPr>
                <w:rFonts w:ascii="Times New Roman" w:hAnsi="Times New Roman" w:cs="Times New Roman"/>
                <w:color w:val="231F20"/>
              </w:rPr>
              <w:t>реанимации..</w:t>
            </w:r>
          </w:p>
        </w:tc>
      </w:tr>
    </w:tbl>
    <w:p w:rsidR="007D608D" w:rsidRPr="00556B83" w:rsidRDefault="007D608D" w:rsidP="00556B83">
      <w:pPr>
        <w:spacing w:after="0" w:line="240" w:lineRule="auto"/>
        <w:rPr>
          <w:b/>
          <w:bCs/>
        </w:rPr>
      </w:pPr>
    </w:p>
    <w:p w:rsidR="007D608D" w:rsidRPr="00556B83" w:rsidRDefault="007D608D" w:rsidP="00556B83">
      <w:pPr>
        <w:pStyle w:val="NormalWeb"/>
        <w:tabs>
          <w:tab w:val="left" w:pos="709"/>
        </w:tabs>
        <w:spacing w:before="0" w:after="0"/>
        <w:ind w:right="142"/>
        <w:jc w:val="both"/>
        <w:rPr>
          <w:sz w:val="22"/>
          <w:szCs w:val="22"/>
        </w:rPr>
      </w:pPr>
    </w:p>
    <w:p w:rsidR="007D608D" w:rsidRPr="00556B83" w:rsidRDefault="007D608D" w:rsidP="00556B83">
      <w:pPr>
        <w:pStyle w:val="NormalWeb"/>
        <w:tabs>
          <w:tab w:val="left" w:pos="709"/>
        </w:tabs>
        <w:spacing w:before="0" w:after="0"/>
        <w:ind w:right="142"/>
        <w:jc w:val="both"/>
        <w:rPr>
          <w:i/>
          <w:sz w:val="22"/>
          <w:szCs w:val="22"/>
        </w:rPr>
      </w:pPr>
    </w:p>
    <w:p w:rsidR="007D608D" w:rsidRPr="00FC70C6" w:rsidRDefault="007D608D" w:rsidP="00556B83">
      <w:pPr>
        <w:pStyle w:val="NormalWeb"/>
        <w:tabs>
          <w:tab w:val="left" w:pos="709"/>
        </w:tabs>
        <w:spacing w:before="0" w:after="0"/>
        <w:ind w:right="142"/>
        <w:jc w:val="both"/>
        <w:sectPr w:rsidR="007D608D" w:rsidRPr="00FC70C6" w:rsidSect="00015CBB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 w:rsidRPr="00556B83">
        <w:rPr>
          <w:sz w:val="22"/>
          <w:szCs w:val="22"/>
        </w:rPr>
        <w:t xml:space="preserve">  </w:t>
      </w:r>
    </w:p>
    <w:p w:rsidR="007D608D" w:rsidRPr="00CB2AB7" w:rsidRDefault="007D608D" w:rsidP="00D2101B">
      <w:pPr>
        <w:spacing w:after="0" w:line="240" w:lineRule="auto"/>
        <w:jc w:val="center"/>
        <w:rPr>
          <w:b/>
          <w:caps/>
          <w:sz w:val="24"/>
          <w:szCs w:val="24"/>
        </w:rPr>
      </w:pPr>
      <w:r w:rsidRPr="00CB2AB7">
        <w:rPr>
          <w:b/>
          <w:caps/>
          <w:sz w:val="24"/>
          <w:szCs w:val="24"/>
        </w:rPr>
        <w:t>Календарно-тематическое планирование</w:t>
      </w:r>
    </w:p>
    <w:p w:rsidR="007D608D" w:rsidRPr="00CB2AB7" w:rsidRDefault="007D608D" w:rsidP="00D2101B">
      <w:pPr>
        <w:spacing w:after="0" w:line="240" w:lineRule="auto"/>
        <w:jc w:val="center"/>
        <w:rPr>
          <w:color w:val="000000"/>
          <w:sz w:val="18"/>
          <w:szCs w:val="18"/>
        </w:rPr>
      </w:pPr>
      <w:r w:rsidRPr="00CB2AB7">
        <w:rPr>
          <w:color w:val="000000"/>
          <w:sz w:val="18"/>
          <w:szCs w:val="18"/>
        </w:rPr>
        <w:t>10 класс. Основы безопасности жизнедеятельности</w:t>
      </w:r>
      <w:r w:rsidRPr="00CB2AB7">
        <w:rPr>
          <w:b/>
          <w:color w:val="000000"/>
          <w:sz w:val="18"/>
          <w:szCs w:val="18"/>
        </w:rPr>
        <w:t xml:space="preserve"> </w:t>
      </w:r>
      <w:r w:rsidRPr="00CB2AB7">
        <w:rPr>
          <w:color w:val="000000"/>
          <w:sz w:val="18"/>
          <w:szCs w:val="18"/>
        </w:rPr>
        <w:t>(34 часа, 1 час в неделю)</w:t>
      </w:r>
    </w:p>
    <w:p w:rsidR="007D608D" w:rsidRPr="00CB2AB7" w:rsidRDefault="007D608D" w:rsidP="00AB2C67">
      <w:pPr>
        <w:spacing w:after="120" w:line="240" w:lineRule="auto"/>
        <w:jc w:val="center"/>
        <w:rPr>
          <w:b/>
          <w:sz w:val="18"/>
          <w:szCs w:val="18"/>
        </w:rPr>
      </w:pPr>
    </w:p>
    <w:tbl>
      <w:tblPr>
        <w:tblW w:w="1588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87"/>
        <w:gridCol w:w="568"/>
        <w:gridCol w:w="4744"/>
        <w:gridCol w:w="851"/>
        <w:gridCol w:w="850"/>
        <w:gridCol w:w="6684"/>
        <w:gridCol w:w="1405"/>
      </w:tblGrid>
      <w:tr w:rsidR="007D608D" w:rsidRPr="00893503" w:rsidTr="00A61654">
        <w:tc>
          <w:tcPr>
            <w:tcW w:w="787" w:type="dxa"/>
            <w:vMerge w:val="restart"/>
            <w:textDirection w:val="btLr"/>
            <w:vAlign w:val="center"/>
          </w:tcPr>
          <w:p w:rsidR="007D608D" w:rsidRPr="00893503" w:rsidRDefault="007D608D" w:rsidP="00AB2C6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893503">
              <w:rPr>
                <w:b/>
                <w:sz w:val="18"/>
                <w:szCs w:val="18"/>
              </w:rPr>
              <w:t>№п/п</w:t>
            </w:r>
          </w:p>
        </w:tc>
        <w:tc>
          <w:tcPr>
            <w:tcW w:w="568" w:type="dxa"/>
            <w:vMerge w:val="restart"/>
            <w:textDirection w:val="btLr"/>
            <w:vAlign w:val="center"/>
          </w:tcPr>
          <w:p w:rsidR="007D608D" w:rsidRPr="00893503" w:rsidRDefault="007D608D" w:rsidP="00AB2C6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893503">
              <w:rPr>
                <w:b/>
                <w:sz w:val="18"/>
                <w:szCs w:val="18"/>
              </w:rPr>
              <w:t>№ раздела,</w:t>
            </w:r>
            <w:r w:rsidRPr="00893503">
              <w:rPr>
                <w:b/>
                <w:sz w:val="18"/>
                <w:szCs w:val="18"/>
              </w:rPr>
              <w:br/>
              <w:t>темы урока</w:t>
            </w:r>
          </w:p>
        </w:tc>
        <w:tc>
          <w:tcPr>
            <w:tcW w:w="4744" w:type="dxa"/>
            <w:vMerge w:val="restart"/>
            <w:vAlign w:val="center"/>
          </w:tcPr>
          <w:p w:rsidR="007D608D" w:rsidRPr="00893503" w:rsidRDefault="007D608D" w:rsidP="00AB2C6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D608D" w:rsidRPr="00893503" w:rsidRDefault="007D608D" w:rsidP="00AB2C6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893503">
              <w:rPr>
                <w:b/>
                <w:sz w:val="18"/>
                <w:szCs w:val="18"/>
              </w:rPr>
              <w:t>Количество часов</w:t>
            </w:r>
          </w:p>
        </w:tc>
        <w:tc>
          <w:tcPr>
            <w:tcW w:w="6684" w:type="dxa"/>
            <w:vMerge w:val="restart"/>
            <w:vAlign w:val="center"/>
          </w:tcPr>
          <w:p w:rsidR="007D608D" w:rsidRPr="00893503" w:rsidRDefault="007D608D" w:rsidP="00AB2C6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893503">
              <w:rPr>
                <w:b/>
                <w:sz w:val="18"/>
                <w:szCs w:val="18"/>
              </w:rPr>
              <w:t>Виды</w:t>
            </w:r>
            <w:r w:rsidRPr="00893503">
              <w:rPr>
                <w:b/>
                <w:sz w:val="18"/>
                <w:szCs w:val="18"/>
              </w:rPr>
              <w:br/>
              <w:t>деятельности</w:t>
            </w:r>
          </w:p>
        </w:tc>
        <w:tc>
          <w:tcPr>
            <w:tcW w:w="1405" w:type="dxa"/>
            <w:vMerge w:val="restart"/>
            <w:textDirection w:val="btLr"/>
            <w:vAlign w:val="center"/>
          </w:tcPr>
          <w:p w:rsidR="007D608D" w:rsidRPr="00893503" w:rsidRDefault="007D608D" w:rsidP="00AB2C67">
            <w:pPr>
              <w:spacing w:after="0"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893503">
              <w:rPr>
                <w:b/>
                <w:sz w:val="18"/>
                <w:szCs w:val="18"/>
              </w:rPr>
              <w:t>Дата</w:t>
            </w:r>
            <w:r w:rsidRPr="00893503">
              <w:rPr>
                <w:b/>
                <w:sz w:val="18"/>
                <w:szCs w:val="18"/>
              </w:rPr>
              <w:br/>
              <w:t>изучения</w:t>
            </w:r>
          </w:p>
        </w:tc>
      </w:tr>
      <w:tr w:rsidR="007D608D" w:rsidRPr="00893503" w:rsidTr="00A61654">
        <w:trPr>
          <w:cantSplit/>
          <w:trHeight w:val="1134"/>
        </w:trPr>
        <w:tc>
          <w:tcPr>
            <w:tcW w:w="787" w:type="dxa"/>
            <w:vMerge/>
          </w:tcPr>
          <w:p w:rsidR="007D608D" w:rsidRPr="00893503" w:rsidRDefault="007D608D" w:rsidP="00AB2C6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68" w:type="dxa"/>
            <w:vMerge/>
          </w:tcPr>
          <w:p w:rsidR="007D608D" w:rsidRPr="00893503" w:rsidRDefault="007D608D" w:rsidP="00AB2C6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44" w:type="dxa"/>
            <w:vMerge/>
          </w:tcPr>
          <w:p w:rsidR="007D608D" w:rsidRPr="00893503" w:rsidRDefault="007D608D" w:rsidP="00AB2C6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textDirection w:val="btLr"/>
            <w:vAlign w:val="center"/>
          </w:tcPr>
          <w:p w:rsidR="007D608D" w:rsidRPr="00893503" w:rsidRDefault="007D608D" w:rsidP="00AB2C67">
            <w:pPr>
              <w:spacing w:after="0"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893503">
              <w:rPr>
                <w:b/>
                <w:sz w:val="18"/>
                <w:szCs w:val="18"/>
              </w:rPr>
              <w:t>урочная</w:t>
            </w:r>
            <w:r w:rsidRPr="00893503">
              <w:rPr>
                <w:b/>
                <w:sz w:val="18"/>
                <w:szCs w:val="18"/>
              </w:rPr>
              <w:br/>
              <w:t>форма</w:t>
            </w:r>
          </w:p>
        </w:tc>
        <w:tc>
          <w:tcPr>
            <w:tcW w:w="850" w:type="dxa"/>
            <w:textDirection w:val="btLr"/>
            <w:vAlign w:val="center"/>
          </w:tcPr>
          <w:p w:rsidR="007D608D" w:rsidRPr="00893503" w:rsidRDefault="007D608D" w:rsidP="00AB2C67">
            <w:pPr>
              <w:spacing w:after="0"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893503">
              <w:rPr>
                <w:b/>
                <w:sz w:val="18"/>
                <w:szCs w:val="18"/>
              </w:rPr>
              <w:t>неурочная форма</w:t>
            </w:r>
          </w:p>
        </w:tc>
        <w:tc>
          <w:tcPr>
            <w:tcW w:w="6684" w:type="dxa"/>
            <w:vMerge/>
          </w:tcPr>
          <w:p w:rsidR="007D608D" w:rsidRPr="00893503" w:rsidRDefault="007D608D" w:rsidP="00AB2C6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05" w:type="dxa"/>
            <w:vMerge/>
          </w:tcPr>
          <w:p w:rsidR="007D608D" w:rsidRPr="00893503" w:rsidRDefault="007D608D" w:rsidP="00AB2C6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D608D" w:rsidRPr="00893503" w:rsidTr="00A61654">
        <w:tc>
          <w:tcPr>
            <w:tcW w:w="14484" w:type="dxa"/>
            <w:gridSpan w:val="6"/>
            <w:vAlign w:val="center"/>
          </w:tcPr>
          <w:p w:rsidR="007D608D" w:rsidRPr="00893503" w:rsidRDefault="007D608D" w:rsidP="00D56BD3">
            <w:pPr>
              <w:spacing w:after="0" w:line="240" w:lineRule="auto"/>
              <w:rPr>
                <w:sz w:val="18"/>
                <w:szCs w:val="18"/>
              </w:rPr>
            </w:pPr>
            <w:r w:rsidRPr="00893503">
              <w:rPr>
                <w:b/>
                <w:color w:val="000000"/>
                <w:sz w:val="18"/>
                <w:szCs w:val="18"/>
              </w:rPr>
              <w:t xml:space="preserve">Раздел 1. </w:t>
            </w:r>
            <w:r w:rsidRPr="00CB2AB7">
              <w:rPr>
                <w:b/>
                <w:sz w:val="18"/>
                <w:szCs w:val="18"/>
              </w:rPr>
              <w:t>Основы безопасности личности , общества и государства</w:t>
            </w:r>
            <w:r>
              <w:rPr>
                <w:b/>
                <w:sz w:val="18"/>
                <w:szCs w:val="18"/>
              </w:rPr>
              <w:t>.</w:t>
            </w:r>
            <w:r w:rsidRPr="00893503">
              <w:rPr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05" w:type="dxa"/>
            <w:vAlign w:val="center"/>
          </w:tcPr>
          <w:p w:rsidR="007D608D" w:rsidRPr="00893503" w:rsidRDefault="007D608D" w:rsidP="00AB2C6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A61654" w:rsidTr="00A61654">
        <w:tc>
          <w:tcPr>
            <w:tcW w:w="14484" w:type="dxa"/>
            <w:gridSpan w:val="6"/>
            <w:vAlign w:val="center"/>
          </w:tcPr>
          <w:p w:rsidR="007D608D" w:rsidRPr="00A61654" w:rsidRDefault="007D608D" w:rsidP="00D56BD3">
            <w:pPr>
              <w:spacing w:after="0" w:line="240" w:lineRule="auto"/>
              <w:rPr>
                <w:b/>
                <w:i/>
                <w:color w:val="000000"/>
                <w:sz w:val="18"/>
                <w:szCs w:val="18"/>
              </w:rPr>
            </w:pPr>
            <w:r w:rsidRPr="00A61654">
              <w:rPr>
                <w:b/>
                <w:i/>
                <w:color w:val="000000"/>
                <w:sz w:val="18"/>
                <w:szCs w:val="18"/>
              </w:rPr>
              <w:t xml:space="preserve">Глава 1.  </w:t>
            </w:r>
            <w:r w:rsidRPr="00A61654">
              <w:rPr>
                <w:b/>
                <w:i/>
                <w:sz w:val="18"/>
                <w:szCs w:val="18"/>
              </w:rPr>
              <w:t>Научные основы обеспечение  безопасности жизнедеятельности человека в современной среде обитания (5 часов)</w:t>
            </w:r>
          </w:p>
        </w:tc>
        <w:tc>
          <w:tcPr>
            <w:tcW w:w="1405" w:type="dxa"/>
            <w:vAlign w:val="center"/>
          </w:tcPr>
          <w:p w:rsidR="007D608D" w:rsidRPr="00A61654" w:rsidRDefault="007D608D" w:rsidP="00AB2C67">
            <w:pPr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B037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D56BD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Культура  безопасности жизнедеятельности  человека в повседневной жизни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Актуализируют ранее полученные знания о роли государства в обеспеч</w:t>
            </w:r>
            <w:r w:rsidRPr="006C585A">
              <w:rPr>
                <w:color w:val="231F20"/>
                <w:w w:val="110"/>
                <w:sz w:val="18"/>
                <w:szCs w:val="18"/>
              </w:rPr>
              <w:t>е</w:t>
            </w:r>
            <w:r w:rsidRPr="006C585A">
              <w:rPr>
                <w:color w:val="231F20"/>
                <w:w w:val="110"/>
                <w:sz w:val="18"/>
                <w:szCs w:val="18"/>
              </w:rPr>
              <w:t>нии безопасности  личности и общества. Характеризуют значение культуры безопасности жизнедеятельности личности и общества в современном м</w:t>
            </w:r>
            <w:r w:rsidRPr="006C585A">
              <w:rPr>
                <w:color w:val="231F20"/>
                <w:w w:val="110"/>
                <w:sz w:val="18"/>
                <w:szCs w:val="18"/>
              </w:rPr>
              <w:t>и</w:t>
            </w:r>
            <w:r w:rsidRPr="006C585A">
              <w:rPr>
                <w:color w:val="231F20"/>
                <w:w w:val="110"/>
                <w:sz w:val="18"/>
                <w:szCs w:val="18"/>
              </w:rPr>
              <w:t>ре. Формулируют личные понятия о безопасности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03.09</w:t>
            </w: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2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B037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D56BD3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Междисциплинарные основы теории  безопасности жи</w:t>
            </w:r>
            <w:r w:rsidRPr="006C585A">
              <w:rPr>
                <w:sz w:val="18"/>
                <w:szCs w:val="18"/>
              </w:rPr>
              <w:t>з</w:t>
            </w:r>
            <w:r w:rsidRPr="006C585A">
              <w:rPr>
                <w:sz w:val="18"/>
                <w:szCs w:val="18"/>
              </w:rPr>
              <w:t xml:space="preserve">недеятельности  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6B3F75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Изучают задачи создания научной теории безопасности жизнедеятельн</w:t>
            </w:r>
            <w:r w:rsidRPr="006C585A">
              <w:rPr>
                <w:color w:val="231F20"/>
                <w:w w:val="110"/>
                <w:sz w:val="18"/>
                <w:szCs w:val="18"/>
              </w:rPr>
              <w:t>о</w:t>
            </w:r>
            <w:r w:rsidRPr="006C585A">
              <w:rPr>
                <w:color w:val="231F20"/>
                <w:w w:val="110"/>
                <w:sz w:val="18"/>
                <w:szCs w:val="18"/>
              </w:rPr>
              <w:t>сти. Характеризуют стратегию и тактику управления безопасностью жи</w:t>
            </w:r>
            <w:r w:rsidRPr="006C585A">
              <w:rPr>
                <w:color w:val="231F20"/>
                <w:w w:val="110"/>
                <w:sz w:val="18"/>
                <w:szCs w:val="18"/>
              </w:rPr>
              <w:t>з</w:t>
            </w:r>
            <w:r w:rsidRPr="006C585A">
              <w:rPr>
                <w:color w:val="231F20"/>
                <w:w w:val="110"/>
                <w:sz w:val="18"/>
                <w:szCs w:val="18"/>
              </w:rPr>
              <w:t>недеятельности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10.09</w:t>
            </w: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3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B037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D56BD3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Экологические основы  безопасности жизнедеятельности  в среде обитания.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6B3F75">
            <w:pPr>
              <w:pStyle w:val="TableParagraph"/>
              <w:spacing w:before="0"/>
              <w:ind w:left="3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Анализируют причины возникновения опасных и чрезвычайных ситуаций. Выявляют причинно- следственные связи опасных ситуаций и их влияние на безопасность жизнедеятельности человека. Генерируют идеи, модел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и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руют индивидуальные решения по обеспечению личной безопасности в повседневной жизни и в чрезвычайных ситуациях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17.09</w:t>
            </w: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4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B037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D56BD3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Медико-биологические  основы  безопасности жизнеде</w:t>
            </w:r>
            <w:r w:rsidRPr="006C585A">
              <w:rPr>
                <w:sz w:val="18"/>
                <w:szCs w:val="18"/>
              </w:rPr>
              <w:t>я</w:t>
            </w:r>
            <w:r w:rsidRPr="006C585A">
              <w:rPr>
                <w:sz w:val="18"/>
                <w:szCs w:val="18"/>
              </w:rPr>
              <w:t>тельности  в среде обитания.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Выявляют общие принципы, закономерности и механизмы адаптации чел</w:t>
            </w:r>
            <w:r w:rsidRPr="006C585A">
              <w:rPr>
                <w:color w:val="231F20"/>
                <w:w w:val="110"/>
                <w:sz w:val="18"/>
                <w:szCs w:val="18"/>
              </w:rPr>
              <w:t>о</w:t>
            </w:r>
            <w:r w:rsidRPr="006C585A">
              <w:rPr>
                <w:color w:val="231F20"/>
                <w:w w:val="110"/>
                <w:sz w:val="18"/>
                <w:szCs w:val="18"/>
              </w:rPr>
              <w:t>века. Характеризуют медико-биологические основы здоровья человека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24.09</w:t>
            </w: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5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B037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D56BD3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Психологические  основы  безопасности жизнедеятельн</w:t>
            </w:r>
            <w:r w:rsidRPr="006C585A">
              <w:rPr>
                <w:sz w:val="18"/>
                <w:szCs w:val="18"/>
              </w:rPr>
              <w:t>о</w:t>
            </w:r>
            <w:r w:rsidRPr="006C585A">
              <w:rPr>
                <w:sz w:val="18"/>
                <w:szCs w:val="18"/>
              </w:rPr>
              <w:t>сти  в среде обитания.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Определяют цели и задачи по без- опасному поведению в повседневной жизни и в различных опасных и чрезвычайных ситуациях. Выбирают сре</w:t>
            </w:r>
            <w:r w:rsidRPr="006C585A">
              <w:rPr>
                <w:color w:val="231F20"/>
                <w:w w:val="110"/>
                <w:sz w:val="18"/>
                <w:szCs w:val="18"/>
              </w:rPr>
              <w:t>д</w:t>
            </w:r>
            <w:r w:rsidRPr="006C585A">
              <w:rPr>
                <w:color w:val="231F20"/>
                <w:w w:val="110"/>
                <w:sz w:val="18"/>
                <w:szCs w:val="18"/>
              </w:rPr>
              <w:t>ства реализации поставленных целей, оценивают результаты своей де</w:t>
            </w:r>
            <w:r w:rsidRPr="006C585A">
              <w:rPr>
                <w:color w:val="231F20"/>
                <w:w w:val="110"/>
                <w:sz w:val="18"/>
                <w:szCs w:val="18"/>
              </w:rPr>
              <w:t>я</w:t>
            </w:r>
            <w:r w:rsidRPr="006C585A">
              <w:rPr>
                <w:color w:val="231F20"/>
                <w:w w:val="110"/>
                <w:sz w:val="18"/>
                <w:szCs w:val="18"/>
              </w:rPr>
              <w:t>тельности в обеспечении личной безопасности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01.10</w:t>
            </w:r>
          </w:p>
        </w:tc>
      </w:tr>
      <w:tr w:rsidR="007D608D" w:rsidRPr="006C585A" w:rsidTr="00A61654">
        <w:tc>
          <w:tcPr>
            <w:tcW w:w="14484" w:type="dxa"/>
            <w:gridSpan w:val="6"/>
            <w:vAlign w:val="center"/>
          </w:tcPr>
          <w:p w:rsidR="007D608D" w:rsidRPr="006C585A" w:rsidRDefault="007D608D" w:rsidP="00D56BD3">
            <w:pPr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b/>
                <w:i/>
                <w:sz w:val="18"/>
                <w:szCs w:val="18"/>
              </w:rPr>
              <w:t>Глава 2.  Законодательные основы обеспечения безопасности личности, общества , государства (5часов)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D56BD3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6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B037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D56BD3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 xml:space="preserve">Права и обязанности государства и граждан России по обеспечению  безопасности жизнедеятельности  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Характеризуют и формулируют основное содержание федеральных законов и подзаконных актов. Рассматривают нормы международного права и п</w:t>
            </w:r>
            <w:r w:rsidRPr="006C585A">
              <w:rPr>
                <w:color w:val="231F20"/>
                <w:w w:val="110"/>
                <w:sz w:val="18"/>
                <w:szCs w:val="18"/>
              </w:rPr>
              <w:t>о</w:t>
            </w:r>
            <w:r w:rsidRPr="006C585A">
              <w:rPr>
                <w:color w:val="231F20"/>
                <w:w w:val="110"/>
                <w:sz w:val="18"/>
                <w:szCs w:val="18"/>
              </w:rPr>
              <w:t>ложения Конституции Российской Федерации по правам человека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08.10</w:t>
            </w: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7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B037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D56BD3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Защита национальной безопасности государства от вое</w:t>
            </w:r>
            <w:r w:rsidRPr="006C585A">
              <w:rPr>
                <w:sz w:val="18"/>
                <w:szCs w:val="18"/>
              </w:rPr>
              <w:t>н</w:t>
            </w:r>
            <w:r w:rsidRPr="006C585A">
              <w:rPr>
                <w:sz w:val="18"/>
                <w:szCs w:val="18"/>
              </w:rPr>
              <w:t>ных угроз.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Анализируют военные угрозы национальной безопасности России. Хара</w:t>
            </w:r>
            <w:r w:rsidRPr="006C585A">
              <w:rPr>
                <w:color w:val="231F20"/>
                <w:w w:val="110"/>
                <w:sz w:val="18"/>
                <w:szCs w:val="18"/>
              </w:rPr>
              <w:t>к</w:t>
            </w:r>
            <w:r w:rsidRPr="006C585A">
              <w:rPr>
                <w:color w:val="231F20"/>
                <w:w w:val="110"/>
                <w:sz w:val="18"/>
                <w:szCs w:val="18"/>
              </w:rPr>
              <w:t>теризуют Стратегию национальной безопасности.  Работают с</w:t>
            </w:r>
            <w:r w:rsidRPr="006C585A">
              <w:rPr>
                <w:color w:val="231F20"/>
                <w:spacing w:val="7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color w:val="231F20"/>
                <w:w w:val="110"/>
                <w:sz w:val="18"/>
                <w:szCs w:val="18"/>
              </w:rPr>
              <w:t>текстом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15.10</w:t>
            </w: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8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B037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D56BD3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Защита личности, общества, государства от  угроз соц</w:t>
            </w:r>
            <w:r w:rsidRPr="006C585A">
              <w:rPr>
                <w:sz w:val="18"/>
                <w:szCs w:val="18"/>
              </w:rPr>
              <w:t>и</w:t>
            </w:r>
            <w:r w:rsidRPr="006C585A">
              <w:rPr>
                <w:sz w:val="18"/>
                <w:szCs w:val="18"/>
              </w:rPr>
              <w:t>ального характера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Анализируют военную политику государства. Приводят примеры воор</w:t>
            </w:r>
            <w:r w:rsidRPr="006C585A">
              <w:rPr>
                <w:color w:val="231F20"/>
                <w:w w:val="110"/>
                <w:sz w:val="18"/>
                <w:szCs w:val="18"/>
              </w:rPr>
              <w:t>у</w:t>
            </w:r>
            <w:r w:rsidRPr="006C585A">
              <w:rPr>
                <w:color w:val="231F20"/>
                <w:w w:val="110"/>
                <w:sz w:val="18"/>
                <w:szCs w:val="18"/>
              </w:rPr>
              <w:t>женных конфликтов; локальных, региональных и крупномасштабных войн. Работают с интерактивными схемами и заданиями. Характеризуют вну</w:t>
            </w:r>
            <w:r w:rsidRPr="006C585A">
              <w:rPr>
                <w:color w:val="231F20"/>
                <w:w w:val="110"/>
                <w:sz w:val="18"/>
                <w:szCs w:val="18"/>
              </w:rPr>
              <w:t>т</w:t>
            </w:r>
            <w:r w:rsidRPr="006C585A">
              <w:rPr>
                <w:color w:val="231F20"/>
                <w:w w:val="110"/>
                <w:sz w:val="18"/>
                <w:szCs w:val="18"/>
              </w:rPr>
              <w:t>ренние опасности России. Устанавливают и сравнивают разные точки зр</w:t>
            </w:r>
            <w:r w:rsidRPr="006C585A">
              <w:rPr>
                <w:color w:val="231F20"/>
                <w:w w:val="110"/>
                <w:sz w:val="18"/>
                <w:szCs w:val="18"/>
              </w:rPr>
              <w:t>е</w:t>
            </w:r>
            <w:r w:rsidRPr="006C585A">
              <w:rPr>
                <w:color w:val="231F20"/>
                <w:w w:val="110"/>
                <w:sz w:val="18"/>
                <w:szCs w:val="18"/>
              </w:rPr>
              <w:t>ния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22.10</w:t>
            </w: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9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B037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D56BD3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Противодействие экстремизму.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FE6F0E">
            <w:pPr>
              <w:pStyle w:val="TableParagraph"/>
              <w:ind w:left="10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Изучают федеральные законы по защите от экстремизма. Характеризуют основные</w:t>
            </w:r>
            <w:r w:rsidRPr="006C585A">
              <w:rPr>
                <w:rFonts w:ascii="Times New Roman" w:hAnsi="Times New Roman" w:cs="Times New Roman"/>
                <w:color w:val="231F20"/>
                <w:spacing w:val="24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принципы и направления противодействия экстремизму. Опр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е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деляют</w:t>
            </w:r>
            <w:r w:rsidRPr="006C585A">
              <w:rPr>
                <w:rFonts w:ascii="Times New Roman" w:hAnsi="Times New Roman" w:cs="Times New Roman"/>
                <w:color w:val="231F20"/>
                <w:spacing w:val="-18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направления деятельности</w:t>
            </w:r>
            <w:r w:rsidRPr="006C585A">
              <w:rPr>
                <w:rFonts w:ascii="Times New Roman" w:hAnsi="Times New Roman" w:cs="Times New Roman"/>
                <w:color w:val="231F20"/>
                <w:spacing w:val="9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спецслужб и правоохранительных о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р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ганов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29.10</w:t>
            </w: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10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B037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0C4849">
            <w:pPr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Противодействие терроризму, наркотизму в РФ</w:t>
            </w:r>
          </w:p>
          <w:p w:rsidR="007D608D" w:rsidRPr="006C585A" w:rsidRDefault="007D608D" w:rsidP="00D56BD3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Характеризуют меры противодействия терроризму и наркотизму. Изучают федеральные законы по защите населения от социальных угроз. Приобр</w:t>
            </w:r>
            <w:r w:rsidRPr="006C585A">
              <w:rPr>
                <w:color w:val="231F20"/>
                <w:w w:val="110"/>
                <w:sz w:val="18"/>
                <w:szCs w:val="18"/>
              </w:rPr>
              <w:t>е</w:t>
            </w:r>
            <w:r w:rsidRPr="006C585A">
              <w:rPr>
                <w:color w:val="231F20"/>
                <w:w w:val="110"/>
                <w:sz w:val="18"/>
                <w:szCs w:val="18"/>
              </w:rPr>
              <w:t>тают навыки противостояния социальным угрозам, вырабатывают нравс</w:t>
            </w:r>
            <w:r w:rsidRPr="006C585A">
              <w:rPr>
                <w:color w:val="231F20"/>
                <w:w w:val="110"/>
                <w:sz w:val="18"/>
                <w:szCs w:val="18"/>
              </w:rPr>
              <w:t>т</w:t>
            </w:r>
            <w:r w:rsidRPr="006C585A">
              <w:rPr>
                <w:color w:val="231F20"/>
                <w:w w:val="110"/>
                <w:sz w:val="18"/>
                <w:szCs w:val="18"/>
              </w:rPr>
              <w:t>венные качества и убеждения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12.11</w:t>
            </w:r>
          </w:p>
        </w:tc>
      </w:tr>
      <w:tr w:rsidR="007D608D" w:rsidRPr="00A61654" w:rsidTr="00A61654">
        <w:tc>
          <w:tcPr>
            <w:tcW w:w="14484" w:type="dxa"/>
            <w:gridSpan w:val="6"/>
            <w:vAlign w:val="center"/>
          </w:tcPr>
          <w:p w:rsidR="007D608D" w:rsidRPr="00A61654" w:rsidRDefault="007D608D" w:rsidP="00A6165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A61654">
              <w:rPr>
                <w:b/>
                <w:i/>
                <w:sz w:val="18"/>
                <w:szCs w:val="18"/>
              </w:rPr>
              <w:t>Глава 3. Организационные основы защиты населения и территорий России в чрезвычайных ситуациях (5 часов)</w:t>
            </w:r>
          </w:p>
        </w:tc>
        <w:tc>
          <w:tcPr>
            <w:tcW w:w="1405" w:type="dxa"/>
            <w:vAlign w:val="center"/>
          </w:tcPr>
          <w:p w:rsidR="007D608D" w:rsidRPr="00A61654" w:rsidRDefault="007D608D" w:rsidP="00A6165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11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B037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D56BD3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Единая государственная система предупреждения и ли</w:t>
            </w:r>
            <w:r w:rsidRPr="006C585A">
              <w:rPr>
                <w:sz w:val="18"/>
                <w:szCs w:val="18"/>
              </w:rPr>
              <w:t>к</w:t>
            </w:r>
            <w:r w:rsidRPr="006C585A">
              <w:rPr>
                <w:sz w:val="18"/>
                <w:szCs w:val="18"/>
              </w:rPr>
              <w:t>видации чрезвычайных ситуаций. ее  структуры и задачи</w:t>
            </w:r>
            <w:r w:rsidRPr="006C585A">
              <w:rPr>
                <w:color w:val="C00000"/>
                <w:sz w:val="18"/>
                <w:szCs w:val="18"/>
              </w:rPr>
              <w:t>.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Рассматривают территориальные и функциональные подсистемы, режим функционирования РСЧС. Характеризуют</w:t>
            </w:r>
            <w:r w:rsidRPr="006C585A">
              <w:rPr>
                <w:color w:val="231F20"/>
                <w:spacing w:val="-20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color w:val="231F20"/>
                <w:w w:val="110"/>
                <w:sz w:val="18"/>
                <w:szCs w:val="18"/>
              </w:rPr>
              <w:t>структуру</w:t>
            </w:r>
            <w:r w:rsidRPr="006C585A">
              <w:rPr>
                <w:color w:val="231F20"/>
                <w:spacing w:val="-20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color w:val="231F20"/>
                <w:w w:val="110"/>
                <w:sz w:val="18"/>
                <w:szCs w:val="18"/>
              </w:rPr>
              <w:t>и</w:t>
            </w:r>
            <w:r w:rsidRPr="006C585A">
              <w:rPr>
                <w:color w:val="231F20"/>
                <w:spacing w:val="-19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color w:val="231F20"/>
                <w:w w:val="110"/>
                <w:sz w:val="18"/>
                <w:szCs w:val="18"/>
              </w:rPr>
              <w:t>содержание плана действий по предупреждению и ликвидации чрезвычайных ситуаций. Фо</w:t>
            </w:r>
            <w:r w:rsidRPr="006C585A">
              <w:rPr>
                <w:color w:val="231F20"/>
                <w:w w:val="110"/>
                <w:sz w:val="18"/>
                <w:szCs w:val="18"/>
              </w:rPr>
              <w:t>р</w:t>
            </w:r>
            <w:r w:rsidRPr="006C585A">
              <w:rPr>
                <w:color w:val="231F20"/>
                <w:w w:val="110"/>
                <w:sz w:val="18"/>
                <w:szCs w:val="18"/>
              </w:rPr>
              <w:t>мулируют основные задачи и формы обучения в области гражданской об</w:t>
            </w:r>
            <w:r w:rsidRPr="006C585A">
              <w:rPr>
                <w:color w:val="231F20"/>
                <w:w w:val="110"/>
                <w:sz w:val="18"/>
                <w:szCs w:val="18"/>
              </w:rPr>
              <w:t>о</w:t>
            </w:r>
            <w:r w:rsidRPr="006C585A">
              <w:rPr>
                <w:color w:val="231F20"/>
                <w:w w:val="110"/>
                <w:sz w:val="18"/>
                <w:szCs w:val="18"/>
              </w:rPr>
              <w:t>роны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B037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19.11</w:t>
            </w: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A104B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12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A104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A104BF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Основные  мероприятия РСЧС и гражданской обороны  по  защите населения от чрезвычайных ситуаций.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A104B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A104BF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A104BF">
            <w:pPr>
              <w:pStyle w:val="TableParagraph"/>
              <w:ind w:left="3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Характеризуют предназначение и основные задачи гражданской обороны. Рассматривают структуру</w:t>
            </w:r>
            <w:r w:rsidRPr="006C585A">
              <w:rPr>
                <w:rFonts w:ascii="Times New Roman" w:hAnsi="Times New Roman" w:cs="Times New Roman"/>
                <w:color w:val="231F20"/>
                <w:spacing w:val="-11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и</w:t>
            </w:r>
            <w:r w:rsidRPr="006C585A">
              <w:rPr>
                <w:rFonts w:ascii="Times New Roman" w:hAnsi="Times New Roman" w:cs="Times New Roman"/>
                <w:color w:val="231F20"/>
                <w:spacing w:val="-10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органы</w:t>
            </w:r>
            <w:r w:rsidRPr="006C585A">
              <w:rPr>
                <w:rFonts w:ascii="Times New Roman" w:hAnsi="Times New Roman" w:cs="Times New Roman"/>
                <w:color w:val="231F20"/>
                <w:spacing w:val="-10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управления.</w:t>
            </w:r>
            <w:r w:rsidRPr="006C585A">
              <w:rPr>
                <w:rFonts w:ascii="Times New Roman" w:hAnsi="Times New Roman" w:cs="Times New Roman"/>
                <w:color w:val="231F20"/>
                <w:spacing w:val="-10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Изучают основные меры защиты населения от чрезвычайных ситуаций.</w:t>
            </w:r>
          </w:p>
          <w:p w:rsidR="007D608D" w:rsidRPr="006C585A" w:rsidRDefault="007D608D" w:rsidP="00A104BF">
            <w:pPr>
              <w:spacing w:after="0" w:line="240" w:lineRule="auto"/>
              <w:ind w:left="34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Называют права и обязанности граждан в области гражданской обороны. Совершенствуют практические навыки и умения при выполнении действий по сигналам оповещения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A104B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26.11</w:t>
            </w: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E160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13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E160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E1606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Защита населения и территорий  от чрезвычайных ситу</w:t>
            </w:r>
            <w:r w:rsidRPr="006C585A">
              <w:rPr>
                <w:sz w:val="18"/>
                <w:szCs w:val="18"/>
              </w:rPr>
              <w:t>а</w:t>
            </w:r>
            <w:r w:rsidRPr="006C585A">
              <w:rPr>
                <w:sz w:val="18"/>
                <w:szCs w:val="18"/>
              </w:rPr>
              <w:t>ций природного характера.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E160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E160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E1606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Характеризуют опасные природные явления и их последствия, перечисл</w:t>
            </w:r>
            <w:r w:rsidRPr="006C585A">
              <w:rPr>
                <w:color w:val="231F20"/>
                <w:w w:val="110"/>
                <w:sz w:val="18"/>
                <w:szCs w:val="18"/>
              </w:rPr>
              <w:t>я</w:t>
            </w:r>
            <w:r w:rsidRPr="006C585A">
              <w:rPr>
                <w:color w:val="231F20"/>
                <w:w w:val="110"/>
                <w:sz w:val="18"/>
                <w:szCs w:val="18"/>
              </w:rPr>
              <w:t>ют поражающие факторы и особенности чрезвычайных ситуаций приро</w:t>
            </w:r>
            <w:r w:rsidRPr="006C585A">
              <w:rPr>
                <w:color w:val="231F20"/>
                <w:w w:val="110"/>
                <w:sz w:val="18"/>
                <w:szCs w:val="18"/>
              </w:rPr>
              <w:t>д</w:t>
            </w:r>
            <w:r w:rsidRPr="006C585A">
              <w:rPr>
                <w:color w:val="231F20"/>
                <w:w w:val="110"/>
                <w:sz w:val="18"/>
                <w:szCs w:val="18"/>
              </w:rPr>
              <w:t>ного характера. Закрепляют правила безопасного поведения в зоне чрезв</w:t>
            </w:r>
            <w:r w:rsidRPr="006C585A">
              <w:rPr>
                <w:color w:val="231F20"/>
                <w:w w:val="110"/>
                <w:sz w:val="18"/>
                <w:szCs w:val="18"/>
              </w:rPr>
              <w:t>ы</w:t>
            </w:r>
            <w:r w:rsidRPr="006C585A">
              <w:rPr>
                <w:color w:val="231F20"/>
                <w:w w:val="110"/>
                <w:sz w:val="18"/>
                <w:szCs w:val="18"/>
              </w:rPr>
              <w:t>чайных ситуаций природного характера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E160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03.12</w:t>
            </w: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9E096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14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9E09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9E096A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Защита населения и территорий  от чрезвычайных ситу</w:t>
            </w:r>
            <w:r w:rsidRPr="006C585A">
              <w:rPr>
                <w:sz w:val="18"/>
                <w:szCs w:val="18"/>
              </w:rPr>
              <w:t>а</w:t>
            </w:r>
            <w:r w:rsidRPr="006C585A">
              <w:rPr>
                <w:sz w:val="18"/>
                <w:szCs w:val="18"/>
              </w:rPr>
              <w:t>ций техногенного характера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9E096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9E096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9E096A">
            <w:pPr>
              <w:pStyle w:val="TableParagraph"/>
              <w:ind w:left="34" w:right="3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Характеризуют чрезвычайные ситуации техногенного характера. Закре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п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ляют правила безопасного поведения в зоне чрезвычайных ситуаций те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х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ногенного характера. Характеризуют правила безопасного поведения при оповещении</w:t>
            </w:r>
          </w:p>
          <w:p w:rsidR="007D608D" w:rsidRPr="006C585A" w:rsidRDefault="007D608D" w:rsidP="009E096A">
            <w:pPr>
              <w:spacing w:after="0" w:line="240" w:lineRule="auto"/>
              <w:ind w:left="34" w:right="33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об аварии с выбросом аварийно-,    химически-опасных веществ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9E096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10.12</w:t>
            </w: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D937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15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D937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D937D9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Чрезвычайные ситуации на инженерных сооружениях. дорогах. транспорте. Страхование.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D937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7D608D" w:rsidRPr="006C585A" w:rsidRDefault="007D608D" w:rsidP="00D937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84" w:type="dxa"/>
          </w:tcPr>
          <w:p w:rsidR="007D608D" w:rsidRPr="006C585A" w:rsidRDefault="007D608D" w:rsidP="00D937D9">
            <w:pPr>
              <w:pStyle w:val="TableParagraph"/>
              <w:ind w:left="106" w:right="5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Работают в группах. Решают ситуационные задачи, выполняют интера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к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тивные задания. Закрепляют и</w:t>
            </w:r>
            <w:r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 xml:space="preserve"> совершенствуют правила безопас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ного п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о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ведения на транспорте. Выясняют роль инженерной защиты в системе мер по защите населения. Объясняют необходимость добровольного и обязательного страхования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D937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17.12</w:t>
            </w:r>
          </w:p>
        </w:tc>
      </w:tr>
      <w:tr w:rsidR="007D608D" w:rsidRPr="006C585A" w:rsidTr="00A61654">
        <w:tc>
          <w:tcPr>
            <w:tcW w:w="14484" w:type="dxa"/>
            <w:gridSpan w:val="6"/>
            <w:vAlign w:val="center"/>
          </w:tcPr>
          <w:p w:rsidR="007D608D" w:rsidRPr="006C585A" w:rsidRDefault="007D608D" w:rsidP="006F4F7C">
            <w:pPr>
              <w:spacing w:after="0" w:line="360" w:lineRule="auto"/>
              <w:rPr>
                <w:sz w:val="18"/>
                <w:szCs w:val="18"/>
              </w:rPr>
            </w:pPr>
            <w:r w:rsidRPr="006C585A">
              <w:rPr>
                <w:b/>
                <w:sz w:val="18"/>
                <w:szCs w:val="18"/>
              </w:rPr>
              <w:t>Раздел 2. Военная безопасности государства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3E213A">
            <w:pPr>
              <w:spacing w:after="0" w:line="360" w:lineRule="auto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14484" w:type="dxa"/>
            <w:gridSpan w:val="6"/>
            <w:vAlign w:val="center"/>
          </w:tcPr>
          <w:p w:rsidR="007D608D" w:rsidRPr="00A61654" w:rsidRDefault="007D608D" w:rsidP="006F4F7C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A61654">
              <w:rPr>
                <w:b/>
                <w:i/>
                <w:sz w:val="18"/>
                <w:szCs w:val="18"/>
              </w:rPr>
              <w:t>Глава 4. Чрезвычайные ситуации военного характера и безопасность (3 часа)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3E213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6F4F7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16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6F4F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6F4F7C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Защита населения и территорий  от военной опасности, оружия массового поражения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6F4F7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6F4F7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6F4F7C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Рассматривают чрезвычайные ситуации военного характера и раз- личные виды оружия массового поражения. Характеризуют индивидуальные и ко</w:t>
            </w:r>
            <w:r w:rsidRPr="006C585A">
              <w:rPr>
                <w:color w:val="231F20"/>
                <w:w w:val="110"/>
                <w:sz w:val="18"/>
                <w:szCs w:val="18"/>
              </w:rPr>
              <w:t>л</w:t>
            </w:r>
            <w:r w:rsidRPr="006C585A">
              <w:rPr>
                <w:color w:val="231F20"/>
                <w:w w:val="110"/>
                <w:sz w:val="18"/>
                <w:szCs w:val="18"/>
              </w:rPr>
              <w:t>лективные средства защиты населения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6F4F7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24.12</w:t>
            </w: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95743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17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9574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95743C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Защита населения и территорий  от радиационной опасн</w:t>
            </w:r>
            <w:r w:rsidRPr="006C585A">
              <w:rPr>
                <w:sz w:val="18"/>
                <w:szCs w:val="18"/>
              </w:rPr>
              <w:t>о</w:t>
            </w:r>
            <w:r w:rsidRPr="006C585A">
              <w:rPr>
                <w:sz w:val="18"/>
                <w:szCs w:val="18"/>
              </w:rPr>
              <w:t>сти</w:t>
            </w:r>
            <w:r>
              <w:rPr>
                <w:sz w:val="18"/>
                <w:szCs w:val="18"/>
              </w:rPr>
              <w:t>.</w:t>
            </w:r>
            <w:r w:rsidRPr="006C585A">
              <w:rPr>
                <w:sz w:val="18"/>
                <w:szCs w:val="18"/>
              </w:rPr>
              <w:t xml:space="preserve"> Средства коллективной защиты от оружия массового поражения.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95743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95743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95743C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Характеризуют радиационную без- опасность населения и территорий. Формулируют общие рекомендации при угрозе ядерного заражения. Раб</w:t>
            </w:r>
            <w:r w:rsidRPr="006C585A">
              <w:rPr>
                <w:color w:val="231F20"/>
                <w:w w:val="110"/>
                <w:sz w:val="18"/>
                <w:szCs w:val="18"/>
              </w:rPr>
              <w:t>о</w:t>
            </w:r>
            <w:r w:rsidRPr="006C585A">
              <w:rPr>
                <w:color w:val="231F20"/>
                <w:w w:val="110"/>
                <w:sz w:val="18"/>
                <w:szCs w:val="18"/>
              </w:rPr>
              <w:t>тают с интерактивными схемами и заданиями</w:t>
            </w:r>
            <w:r>
              <w:rPr>
                <w:color w:val="231F20"/>
                <w:w w:val="110"/>
                <w:sz w:val="18"/>
                <w:szCs w:val="18"/>
              </w:rPr>
              <w:t>.</w:t>
            </w:r>
            <w:r w:rsidRPr="006C585A">
              <w:rPr>
                <w:color w:val="231F20"/>
                <w:w w:val="110"/>
                <w:sz w:val="18"/>
                <w:szCs w:val="18"/>
              </w:rPr>
              <w:t xml:space="preserve"> Рассматривают средства коллективной защиты населения. Закрепляют знания о защитных свойствах и характерных особенностях убежищ и укрытий. Характеризуют особенн</w:t>
            </w:r>
            <w:r w:rsidRPr="006C585A">
              <w:rPr>
                <w:color w:val="231F20"/>
                <w:w w:val="110"/>
                <w:sz w:val="18"/>
                <w:szCs w:val="18"/>
              </w:rPr>
              <w:t>о</w:t>
            </w:r>
            <w:r w:rsidRPr="006C585A">
              <w:rPr>
                <w:color w:val="231F20"/>
                <w:w w:val="110"/>
                <w:sz w:val="18"/>
                <w:szCs w:val="18"/>
              </w:rPr>
              <w:t>сти противорадиационного укрытия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95743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A316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A316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A61654">
            <w:pPr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Защита населения и территорий  от военной опасности от биологической и экологической опасности. Средства и</w:t>
            </w:r>
            <w:r w:rsidRPr="006C585A">
              <w:rPr>
                <w:sz w:val="18"/>
                <w:szCs w:val="18"/>
              </w:rPr>
              <w:t>н</w:t>
            </w:r>
            <w:r w:rsidRPr="006C585A">
              <w:rPr>
                <w:sz w:val="18"/>
                <w:szCs w:val="18"/>
              </w:rPr>
              <w:t>дивидуальной защиты органов дыхания и кожи.</w:t>
            </w:r>
          </w:p>
          <w:p w:rsidR="007D608D" w:rsidRPr="006C585A" w:rsidRDefault="007D608D" w:rsidP="00A3164C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D608D" w:rsidRPr="006C585A" w:rsidRDefault="007D608D" w:rsidP="00A316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A316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A3164C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Актуализируют знания по экологи- ческой безопасности. Характеризуют источники биолого-социальной и экологической опасности. Изучают х</w:t>
            </w:r>
            <w:r w:rsidRPr="006C585A">
              <w:rPr>
                <w:color w:val="231F20"/>
                <w:w w:val="110"/>
                <w:sz w:val="18"/>
                <w:szCs w:val="18"/>
              </w:rPr>
              <w:t>а</w:t>
            </w:r>
            <w:r w:rsidRPr="006C585A">
              <w:rPr>
                <w:color w:val="231F20"/>
                <w:w w:val="110"/>
                <w:sz w:val="18"/>
                <w:szCs w:val="18"/>
              </w:rPr>
              <w:t>рактеристику биологических чрезвычайных ситуаций</w:t>
            </w:r>
            <w:r>
              <w:rPr>
                <w:color w:val="231F20"/>
                <w:w w:val="110"/>
                <w:sz w:val="18"/>
                <w:szCs w:val="18"/>
              </w:rPr>
              <w:t xml:space="preserve">. </w:t>
            </w:r>
            <w:r w:rsidRPr="006C585A">
              <w:rPr>
                <w:color w:val="231F20"/>
                <w:w w:val="110"/>
                <w:sz w:val="18"/>
                <w:szCs w:val="18"/>
              </w:rPr>
              <w:t>Актуализируют п</w:t>
            </w:r>
            <w:r w:rsidRPr="006C585A">
              <w:rPr>
                <w:color w:val="231F20"/>
                <w:w w:val="110"/>
                <w:sz w:val="18"/>
                <w:szCs w:val="18"/>
              </w:rPr>
              <w:t>о</w:t>
            </w:r>
            <w:r w:rsidRPr="006C585A">
              <w:rPr>
                <w:color w:val="231F20"/>
                <w:w w:val="110"/>
                <w:sz w:val="18"/>
                <w:szCs w:val="18"/>
              </w:rPr>
              <w:t>лученные ранее знания о специальных и простейших средствах индивид</w:t>
            </w:r>
            <w:r w:rsidRPr="006C585A">
              <w:rPr>
                <w:color w:val="231F20"/>
                <w:w w:val="110"/>
                <w:sz w:val="18"/>
                <w:szCs w:val="18"/>
              </w:rPr>
              <w:t>у</w:t>
            </w:r>
            <w:r w:rsidRPr="006C585A">
              <w:rPr>
                <w:color w:val="231F20"/>
                <w:w w:val="110"/>
                <w:sz w:val="18"/>
                <w:szCs w:val="18"/>
              </w:rPr>
              <w:t>альной защиты органов дыхания. Характеризуют виды и особенности пр</w:t>
            </w:r>
            <w:r w:rsidRPr="006C585A">
              <w:rPr>
                <w:color w:val="231F20"/>
                <w:w w:val="110"/>
                <w:sz w:val="18"/>
                <w:szCs w:val="18"/>
              </w:rPr>
              <w:t>о</w:t>
            </w:r>
            <w:r w:rsidRPr="006C585A">
              <w:rPr>
                <w:color w:val="231F20"/>
                <w:w w:val="110"/>
                <w:sz w:val="18"/>
                <w:szCs w:val="18"/>
              </w:rPr>
              <w:t>тивогазов. Совершенствуют умения и навыки практического применения средств индивидуальной защиты органов дыхания и кожи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A316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14484" w:type="dxa"/>
            <w:gridSpan w:val="6"/>
            <w:vAlign w:val="center"/>
          </w:tcPr>
          <w:p w:rsidR="007D608D" w:rsidRPr="00A61654" w:rsidRDefault="007D608D" w:rsidP="00381708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A61654">
              <w:rPr>
                <w:b/>
                <w:i/>
                <w:sz w:val="18"/>
                <w:szCs w:val="18"/>
              </w:rPr>
              <w:t>Глава 5. Вооруженные Силы Российской Федерации на защите государства от военных угроз (3 часа)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38170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44710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4471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44710B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Вооруженные Силы Российской Федерации: организац</w:t>
            </w:r>
            <w:r w:rsidRPr="006C585A">
              <w:rPr>
                <w:sz w:val="18"/>
                <w:szCs w:val="18"/>
              </w:rPr>
              <w:t>и</w:t>
            </w:r>
            <w:r w:rsidRPr="006C585A">
              <w:rPr>
                <w:sz w:val="18"/>
                <w:szCs w:val="18"/>
              </w:rPr>
              <w:t>онные основы. Состав  Вооруженные Силы Российской Федерации.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44710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44710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44710B">
            <w:pPr>
              <w:pStyle w:val="TableParagraph"/>
              <w:ind w:left="106" w:right="13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Характеризуют структуру и анализируют организационную основу Во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о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руженных Сил Российской Федерации. Расширяют знания</w:t>
            </w:r>
          </w:p>
          <w:p w:rsidR="007D608D" w:rsidRPr="006C585A" w:rsidRDefault="007D608D" w:rsidP="00A12D58">
            <w:pPr>
              <w:pStyle w:val="TableParagraph"/>
              <w:ind w:left="34" w:right="3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о структуре Вооруженных Сил</w:t>
            </w:r>
            <w:r>
              <w:rPr>
                <w:color w:val="231F20"/>
                <w:w w:val="110"/>
                <w:sz w:val="18"/>
                <w:szCs w:val="18"/>
              </w:rPr>
              <w:t xml:space="preserve">. </w:t>
            </w:r>
            <w:r w:rsidRPr="006C585A">
              <w:rPr>
                <w:rFonts w:ascii="Times New Roman" w:hAnsi="Times New Roman" w:cs="Times New Roman"/>
                <w:color w:val="231F20"/>
                <w:w w:val="105"/>
                <w:sz w:val="18"/>
                <w:szCs w:val="18"/>
              </w:rPr>
              <w:t>Анализируют состав и основные задачи Вооруженных Сил Российской Федерации. Актуализируют знания и дают краткую характеристику видов Вооруженных Сил.</w:t>
            </w:r>
          </w:p>
          <w:p w:rsidR="007D608D" w:rsidRPr="006C585A" w:rsidRDefault="007D608D" w:rsidP="00A12D58">
            <w:pPr>
              <w:spacing w:after="0" w:line="240" w:lineRule="auto"/>
              <w:ind w:left="106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Закрепляют знание федеральных законов. Определяют главное предназн</w:t>
            </w:r>
            <w:r w:rsidRPr="006C585A">
              <w:rPr>
                <w:color w:val="231F20"/>
                <w:w w:val="110"/>
                <w:sz w:val="18"/>
                <w:szCs w:val="18"/>
              </w:rPr>
              <w:t>а</w:t>
            </w:r>
            <w:r w:rsidRPr="006C585A">
              <w:rPr>
                <w:color w:val="231F20"/>
                <w:w w:val="110"/>
                <w:sz w:val="18"/>
                <w:szCs w:val="18"/>
              </w:rPr>
              <w:t>чение Вооруженных Сил Российской Федерации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44710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B1271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B127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B12710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Воинская обязанность и военная служба. Права и обяза</w:t>
            </w:r>
            <w:r w:rsidRPr="006C585A">
              <w:rPr>
                <w:sz w:val="18"/>
                <w:szCs w:val="18"/>
              </w:rPr>
              <w:t>н</w:t>
            </w:r>
            <w:r w:rsidRPr="006C585A">
              <w:rPr>
                <w:sz w:val="18"/>
                <w:szCs w:val="18"/>
              </w:rPr>
              <w:t>ности военнослужащих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B1271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B1271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8F6790">
            <w:pPr>
              <w:pStyle w:val="TableParagraph"/>
              <w:ind w:left="3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Закрепляют знание законодательных основ военной службы в Вооруже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н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ных Силах Российской Федерации. Определяют</w:t>
            </w:r>
            <w:r w:rsidRPr="006C585A">
              <w:rPr>
                <w:rFonts w:ascii="Times New Roman" w:hAnsi="Times New Roman" w:cs="Times New Roman"/>
                <w:color w:val="231F20"/>
                <w:spacing w:val="-31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структуру и содержание воинской обязанности</w:t>
            </w:r>
            <w:r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 xml:space="preserve">. </w:t>
            </w:r>
            <w:r w:rsidRPr="006C585A">
              <w:rPr>
                <w:color w:val="231F20"/>
                <w:w w:val="110"/>
                <w:sz w:val="18"/>
                <w:szCs w:val="18"/>
              </w:rPr>
              <w:t>Рассматривают законодательные основы соц</w:t>
            </w:r>
            <w:r w:rsidRPr="006C585A">
              <w:rPr>
                <w:color w:val="231F20"/>
                <w:w w:val="110"/>
                <w:sz w:val="18"/>
                <w:szCs w:val="18"/>
              </w:rPr>
              <w:t>и</w:t>
            </w:r>
            <w:r w:rsidRPr="006C585A">
              <w:rPr>
                <w:color w:val="231F20"/>
                <w:w w:val="110"/>
                <w:sz w:val="18"/>
                <w:szCs w:val="18"/>
              </w:rPr>
              <w:t>альной защиты военнослужащих. Изучают права и обязанности в</w:t>
            </w:r>
            <w:r w:rsidRPr="006C585A">
              <w:rPr>
                <w:color w:val="231F20"/>
                <w:w w:val="110"/>
                <w:sz w:val="18"/>
                <w:szCs w:val="18"/>
              </w:rPr>
              <w:t>о</w:t>
            </w:r>
            <w:r w:rsidRPr="006C585A">
              <w:rPr>
                <w:color w:val="231F20"/>
                <w:w w:val="110"/>
                <w:sz w:val="18"/>
                <w:szCs w:val="18"/>
              </w:rPr>
              <w:t>еннослужащих. Характеризуют общие, должностные, специальные обязанности военно- служащих, виды поощрений и дисциплина</w:t>
            </w:r>
            <w:r w:rsidRPr="006C585A">
              <w:rPr>
                <w:color w:val="231F20"/>
                <w:w w:val="110"/>
                <w:sz w:val="18"/>
                <w:szCs w:val="18"/>
              </w:rPr>
              <w:t>р</w:t>
            </w:r>
            <w:r w:rsidRPr="006C585A">
              <w:rPr>
                <w:color w:val="231F20"/>
                <w:w w:val="110"/>
                <w:sz w:val="18"/>
                <w:szCs w:val="18"/>
              </w:rPr>
              <w:t>ных взысканий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B1271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266CA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266C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266CAB">
            <w:pPr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Боевые традиции и ритуалы Вооруженных Сил РФ</w:t>
            </w:r>
          </w:p>
          <w:p w:rsidR="007D608D" w:rsidRPr="006C585A" w:rsidRDefault="007D608D" w:rsidP="00266CAB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D608D" w:rsidRPr="006C585A" w:rsidRDefault="007D608D" w:rsidP="00266CA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7D608D" w:rsidRPr="006C585A" w:rsidRDefault="007D608D" w:rsidP="00266CA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266CAB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Характеризуют боевые  традиции и структуру воинских ритуалов. Изучают порядок проведения наиболее важных ритуалов Вооруженных Сил Росси</w:t>
            </w:r>
            <w:r w:rsidRPr="006C585A">
              <w:rPr>
                <w:color w:val="231F20"/>
                <w:w w:val="110"/>
                <w:sz w:val="18"/>
                <w:szCs w:val="18"/>
              </w:rPr>
              <w:t>й</w:t>
            </w:r>
            <w:r w:rsidRPr="006C585A">
              <w:rPr>
                <w:color w:val="231F20"/>
                <w:w w:val="110"/>
                <w:sz w:val="18"/>
                <w:szCs w:val="18"/>
              </w:rPr>
              <w:t>ской Федерации. Работают</w:t>
            </w:r>
            <w:r w:rsidRPr="006C585A">
              <w:rPr>
                <w:color w:val="231F20"/>
                <w:spacing w:val="-16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color w:val="231F20"/>
                <w:w w:val="110"/>
                <w:sz w:val="18"/>
                <w:szCs w:val="18"/>
              </w:rPr>
              <w:t>в</w:t>
            </w:r>
            <w:r w:rsidRPr="006C585A">
              <w:rPr>
                <w:color w:val="231F20"/>
                <w:spacing w:val="-15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color w:val="231F20"/>
                <w:w w:val="110"/>
                <w:sz w:val="18"/>
                <w:szCs w:val="18"/>
              </w:rPr>
              <w:t>группах.</w:t>
            </w:r>
            <w:r w:rsidRPr="006C585A">
              <w:rPr>
                <w:color w:val="231F20"/>
                <w:spacing w:val="-16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color w:val="231F20"/>
                <w:w w:val="110"/>
                <w:sz w:val="18"/>
                <w:szCs w:val="18"/>
              </w:rPr>
              <w:t>Решают</w:t>
            </w:r>
            <w:r w:rsidRPr="006C585A">
              <w:rPr>
                <w:color w:val="231F20"/>
                <w:spacing w:val="-15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color w:val="231F20"/>
                <w:w w:val="110"/>
                <w:sz w:val="18"/>
                <w:szCs w:val="18"/>
              </w:rPr>
              <w:t>ситуационные</w:t>
            </w:r>
            <w:r w:rsidRPr="006C585A">
              <w:rPr>
                <w:color w:val="231F20"/>
                <w:spacing w:val="7"/>
                <w:w w:val="110"/>
                <w:sz w:val="18"/>
                <w:szCs w:val="18"/>
              </w:rPr>
              <w:t xml:space="preserve"> </w:t>
            </w:r>
            <w:r w:rsidRPr="006C585A">
              <w:rPr>
                <w:color w:val="231F20"/>
                <w:w w:val="110"/>
                <w:sz w:val="18"/>
                <w:szCs w:val="18"/>
              </w:rPr>
              <w:t>задачи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266CA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14484" w:type="dxa"/>
            <w:gridSpan w:val="6"/>
            <w:vAlign w:val="center"/>
          </w:tcPr>
          <w:p w:rsidR="007D608D" w:rsidRDefault="007D608D" w:rsidP="0039701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6C585A">
              <w:rPr>
                <w:b/>
                <w:sz w:val="18"/>
                <w:szCs w:val="18"/>
              </w:rPr>
              <w:t>Раздел 3. Основы медицинских знаний и здорового образа жизни</w:t>
            </w:r>
          </w:p>
          <w:p w:rsidR="007D608D" w:rsidRPr="00E66213" w:rsidRDefault="007D608D" w:rsidP="0039701B">
            <w:pPr>
              <w:spacing w:after="0" w:line="240" w:lineRule="auto"/>
              <w:rPr>
                <w:color w:val="339966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E66213">
              <w:rPr>
                <w:b/>
                <w:color w:val="339966"/>
                <w:sz w:val="18"/>
                <w:szCs w:val="18"/>
              </w:rPr>
              <w:t>ЧЕРЕЗ СЕТЕВОЕ ВЗАИМОДЕЙСТВИЕ С ИСПОЛЬЗОВАНИЕМ МАТЕРИАЛЬНО-ТЕХНИЧЕСКИХ РЕСУРСОВ ЦЕНТРА «ТОЧКА РОСТА»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3E213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14484" w:type="dxa"/>
            <w:gridSpan w:val="6"/>
            <w:vAlign w:val="center"/>
          </w:tcPr>
          <w:p w:rsidR="007D608D" w:rsidRPr="00A61654" w:rsidRDefault="007D608D" w:rsidP="0039701B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A61654">
              <w:rPr>
                <w:b/>
                <w:i/>
                <w:sz w:val="18"/>
                <w:szCs w:val="18"/>
              </w:rPr>
              <w:t>Глава 6. Факторы риска нарушений здоровья: инфекционные и неинфекционные заболевания (5 часов)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39701B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2902B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290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2902B5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Медицинское обеспечение индивидуального и общес</w:t>
            </w:r>
            <w:r w:rsidRPr="006C585A">
              <w:rPr>
                <w:sz w:val="18"/>
                <w:szCs w:val="18"/>
              </w:rPr>
              <w:t>т</w:t>
            </w:r>
            <w:r w:rsidRPr="006C585A">
              <w:rPr>
                <w:sz w:val="18"/>
                <w:szCs w:val="18"/>
              </w:rPr>
              <w:t>венного здоровья.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2902B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7D608D" w:rsidRPr="006C585A" w:rsidRDefault="007D608D" w:rsidP="002902B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84" w:type="dxa"/>
            <w:vAlign w:val="center"/>
          </w:tcPr>
          <w:p w:rsidR="007D608D" w:rsidRDefault="007D608D" w:rsidP="002902B5">
            <w:pPr>
              <w:spacing w:after="0" w:line="240" w:lineRule="auto"/>
              <w:jc w:val="both"/>
              <w:rPr>
                <w:color w:val="231F20"/>
                <w:w w:val="110"/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Объясняют социальную обусловленность здоровья человека в со- време</w:t>
            </w:r>
            <w:r w:rsidRPr="006C585A">
              <w:rPr>
                <w:color w:val="231F20"/>
                <w:w w:val="110"/>
                <w:sz w:val="18"/>
                <w:szCs w:val="18"/>
              </w:rPr>
              <w:t>н</w:t>
            </w:r>
            <w:r w:rsidRPr="006C585A">
              <w:rPr>
                <w:color w:val="231F20"/>
                <w:w w:val="110"/>
                <w:sz w:val="18"/>
                <w:szCs w:val="18"/>
              </w:rPr>
              <w:t>ной среде обитания. Анализируют понятия «индивидуальное здоровье» и «общественное здоровье». Делают умозаключения и формулируют выводы</w:t>
            </w:r>
            <w:r>
              <w:rPr>
                <w:color w:val="231F20"/>
                <w:w w:val="110"/>
                <w:sz w:val="18"/>
                <w:szCs w:val="18"/>
              </w:rPr>
              <w:t>.</w:t>
            </w:r>
          </w:p>
          <w:p w:rsidR="007D608D" w:rsidRPr="006C585A" w:rsidRDefault="007D608D" w:rsidP="002902B5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05" w:type="dxa"/>
            <w:vAlign w:val="center"/>
          </w:tcPr>
          <w:p w:rsidR="007D608D" w:rsidRPr="006C585A" w:rsidRDefault="007D608D" w:rsidP="002902B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1056C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1056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1056C4">
            <w:pPr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 xml:space="preserve">Здоровый образ жизни и его составляющие </w:t>
            </w:r>
          </w:p>
          <w:p w:rsidR="007D608D" w:rsidRPr="006C585A" w:rsidRDefault="007D608D" w:rsidP="001056C4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D608D" w:rsidRPr="006C585A" w:rsidRDefault="007D608D" w:rsidP="001056C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7D608D" w:rsidRPr="006C585A" w:rsidRDefault="007D608D" w:rsidP="001056C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84" w:type="dxa"/>
            <w:vAlign w:val="center"/>
          </w:tcPr>
          <w:p w:rsidR="007D608D" w:rsidRPr="006C585A" w:rsidRDefault="007D608D" w:rsidP="001056C4">
            <w:pPr>
              <w:pStyle w:val="TableParagraph"/>
              <w:ind w:left="3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Раскрывают сущность понятия «здоровый образ жизни», его значение и составляющие. Формируют целостное представление о здоровом образе жизни как средстве обеспечения общего благополучия человека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1056C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BD3B4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BD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BD3B47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Инфекционные заболевания: их особенности и меры пр</w:t>
            </w:r>
            <w:r w:rsidRPr="006C585A">
              <w:rPr>
                <w:sz w:val="18"/>
                <w:szCs w:val="18"/>
              </w:rPr>
              <w:t>о</w:t>
            </w:r>
            <w:r w:rsidRPr="006C585A">
              <w:rPr>
                <w:sz w:val="18"/>
                <w:szCs w:val="18"/>
              </w:rPr>
              <w:t>филактики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BD3B4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7D608D" w:rsidRPr="006C585A" w:rsidRDefault="007D608D" w:rsidP="00BD3B4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84" w:type="dxa"/>
            <w:vAlign w:val="center"/>
          </w:tcPr>
          <w:p w:rsidR="007D608D" w:rsidRPr="006C585A" w:rsidRDefault="007D608D" w:rsidP="00BD3B47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Расширяют знания об инфекционных заболеваниях и методах их профила</w:t>
            </w:r>
            <w:r w:rsidRPr="006C585A">
              <w:rPr>
                <w:color w:val="231F20"/>
                <w:w w:val="110"/>
                <w:sz w:val="18"/>
                <w:szCs w:val="18"/>
              </w:rPr>
              <w:t>к</w:t>
            </w:r>
            <w:r w:rsidRPr="006C585A">
              <w:rPr>
                <w:color w:val="231F20"/>
                <w:w w:val="110"/>
                <w:sz w:val="18"/>
                <w:szCs w:val="18"/>
              </w:rPr>
              <w:t>тики. Перечисляют источники инфекционных заболеваний и факторы ри</w:t>
            </w:r>
            <w:r w:rsidRPr="006C585A">
              <w:rPr>
                <w:color w:val="231F20"/>
                <w:w w:val="110"/>
                <w:sz w:val="18"/>
                <w:szCs w:val="18"/>
              </w:rPr>
              <w:t>с</w:t>
            </w:r>
            <w:r w:rsidRPr="006C585A">
              <w:rPr>
                <w:color w:val="231F20"/>
                <w:w w:val="110"/>
                <w:sz w:val="18"/>
                <w:szCs w:val="18"/>
              </w:rPr>
              <w:t>ка. Характеризуют меры профилактики инфекционных заболеваний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BD3B4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BD3B4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BD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BD3B47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Факторы риска неинфекционных з</w:t>
            </w:r>
            <w:r>
              <w:rPr>
                <w:sz w:val="18"/>
                <w:szCs w:val="18"/>
              </w:rPr>
              <w:t>аболеваний  и меры профилактики</w:t>
            </w:r>
            <w:r w:rsidRPr="006C585A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BD3B4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7D608D" w:rsidRPr="006C585A" w:rsidRDefault="007D608D" w:rsidP="00BD3B4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84" w:type="dxa"/>
            <w:vAlign w:val="center"/>
          </w:tcPr>
          <w:p w:rsidR="007D608D" w:rsidRPr="006C585A" w:rsidRDefault="007D608D" w:rsidP="00BD3B47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Актуализируют знания об основных неинфекционных заболеваниях. Пер</w:t>
            </w:r>
            <w:r w:rsidRPr="006C585A">
              <w:rPr>
                <w:color w:val="231F20"/>
                <w:w w:val="110"/>
                <w:sz w:val="18"/>
                <w:szCs w:val="18"/>
              </w:rPr>
              <w:t>е</w:t>
            </w:r>
            <w:r w:rsidRPr="006C585A">
              <w:rPr>
                <w:color w:val="231F20"/>
                <w:w w:val="110"/>
                <w:sz w:val="18"/>
                <w:szCs w:val="18"/>
              </w:rPr>
              <w:t>числяют и характеризуют факторы риска  неинфекционных и сердечно-сосудистых заболеваний. Объясняют меры профилактики</w:t>
            </w:r>
            <w:r>
              <w:rPr>
                <w:color w:val="231F20"/>
                <w:w w:val="110"/>
                <w:sz w:val="18"/>
                <w:szCs w:val="18"/>
              </w:rPr>
              <w:t>.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BD3B4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A3550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A355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A35506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Профилактика заболеваний, передающихся половым п</w:t>
            </w:r>
            <w:r w:rsidRPr="006C585A">
              <w:rPr>
                <w:sz w:val="18"/>
                <w:szCs w:val="18"/>
              </w:rPr>
              <w:t>у</w:t>
            </w:r>
            <w:r w:rsidRPr="006C585A">
              <w:rPr>
                <w:sz w:val="18"/>
                <w:szCs w:val="18"/>
              </w:rPr>
              <w:t>тем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A35506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7D608D" w:rsidRPr="006C585A" w:rsidRDefault="007D608D" w:rsidP="00A3550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84" w:type="dxa"/>
            <w:vAlign w:val="center"/>
          </w:tcPr>
          <w:p w:rsidR="007D608D" w:rsidRPr="006C585A" w:rsidRDefault="007D608D" w:rsidP="00A3550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Формируют целостное представление о культуре взаимоотношений юн</w:t>
            </w:r>
            <w:r w:rsidRPr="006C585A">
              <w:rPr>
                <w:color w:val="231F20"/>
                <w:w w:val="110"/>
                <w:sz w:val="18"/>
                <w:szCs w:val="18"/>
              </w:rPr>
              <w:t>о</w:t>
            </w:r>
            <w:r w:rsidRPr="006C585A">
              <w:rPr>
                <w:color w:val="231F20"/>
                <w:w w:val="110"/>
                <w:sz w:val="18"/>
                <w:szCs w:val="18"/>
              </w:rPr>
              <w:t>шей и девушек. Изучают и анализируют симптомы, последствия заболев</w:t>
            </w:r>
            <w:r w:rsidRPr="006C585A">
              <w:rPr>
                <w:color w:val="231F20"/>
                <w:w w:val="110"/>
                <w:sz w:val="18"/>
                <w:szCs w:val="18"/>
              </w:rPr>
              <w:t>а</w:t>
            </w:r>
            <w:r w:rsidRPr="006C585A">
              <w:rPr>
                <w:color w:val="231F20"/>
                <w:w w:val="110"/>
                <w:sz w:val="18"/>
                <w:szCs w:val="18"/>
              </w:rPr>
              <w:t>ний, передающихся половым путем, и меры профилактики. Систематиз</w:t>
            </w:r>
            <w:r w:rsidRPr="006C585A">
              <w:rPr>
                <w:color w:val="231F20"/>
                <w:w w:val="110"/>
                <w:sz w:val="18"/>
                <w:szCs w:val="18"/>
              </w:rPr>
              <w:t>и</w:t>
            </w:r>
            <w:r>
              <w:rPr>
                <w:color w:val="231F20"/>
                <w:w w:val="110"/>
                <w:sz w:val="18"/>
                <w:szCs w:val="18"/>
              </w:rPr>
              <w:t>руют знания по дан</w:t>
            </w:r>
            <w:r w:rsidRPr="006C585A">
              <w:rPr>
                <w:color w:val="231F20"/>
                <w:w w:val="110"/>
                <w:sz w:val="18"/>
                <w:szCs w:val="18"/>
              </w:rPr>
              <w:t>ной теме</w:t>
            </w:r>
            <w:r>
              <w:rPr>
                <w:color w:val="231F20"/>
                <w:w w:val="110"/>
                <w:sz w:val="18"/>
                <w:szCs w:val="18"/>
              </w:rPr>
              <w:t>.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A35506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14484" w:type="dxa"/>
            <w:gridSpan w:val="6"/>
            <w:vAlign w:val="center"/>
          </w:tcPr>
          <w:p w:rsidR="007D608D" w:rsidRPr="00A61654" w:rsidRDefault="007D608D" w:rsidP="008F0092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A61654">
              <w:rPr>
                <w:b/>
                <w:i/>
                <w:sz w:val="18"/>
                <w:szCs w:val="18"/>
              </w:rPr>
              <w:t>Глава 7. Оказание первой медицинской помощи при неотложных состояниях (7ч)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3E213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6353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635358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Первая помощь при неотложных состояниях: Закон и порядок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84" w:type="dxa"/>
            <w:vAlign w:val="center"/>
          </w:tcPr>
          <w:p w:rsidR="007D608D" w:rsidRPr="006C585A" w:rsidRDefault="007D608D" w:rsidP="00635358">
            <w:pPr>
              <w:pStyle w:val="TableParagraph"/>
              <w:ind w:left="34" w:right="3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Актуализируют знания по оказанию помощи при неотложных состояниях. Характеризуют неотложные состояния, требующие оказания первой п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о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мощи. Работают</w:t>
            </w:r>
          </w:p>
          <w:p w:rsidR="007D608D" w:rsidRPr="006C585A" w:rsidRDefault="007D608D" w:rsidP="00635358">
            <w:pPr>
              <w:spacing w:after="0" w:line="240" w:lineRule="auto"/>
              <w:ind w:left="34" w:right="33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с интерактивными заданиями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6353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C585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635358">
            <w:pPr>
              <w:pStyle w:val="NormalWeb"/>
              <w:spacing w:before="0" w:after="150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Оказание первой помощи при травмах.</w:t>
            </w:r>
          </w:p>
          <w:p w:rsidR="007D608D" w:rsidRPr="006C585A" w:rsidRDefault="007D608D" w:rsidP="00635358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84" w:type="dxa"/>
            <w:vAlign w:val="center"/>
          </w:tcPr>
          <w:p w:rsidR="007D608D" w:rsidRPr="006C585A" w:rsidRDefault="007D608D" w:rsidP="00635358">
            <w:pPr>
              <w:pStyle w:val="TableParagraph"/>
              <w:ind w:left="3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Актуализируют и расширяют знания по данной теме. Практически отраб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а</w:t>
            </w:r>
            <w:r w:rsidRPr="006C585A"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  <w:t>тывают порядок оказания первой помощи при травмах.</w:t>
            </w:r>
          </w:p>
          <w:p w:rsidR="007D608D" w:rsidRPr="006C585A" w:rsidRDefault="007D608D" w:rsidP="00635358">
            <w:pPr>
              <w:spacing w:after="0" w:line="240" w:lineRule="auto"/>
              <w:ind w:left="34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Перечисляют противошоковые мероприятия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6353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635358">
            <w:pPr>
              <w:pStyle w:val="NormalWeb"/>
              <w:spacing w:before="0" w:after="150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Практическое занятие № 1 по теме: «Оказание первой помощи при травмах».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7D608D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6684" w:type="dxa"/>
            <w:vAlign w:val="center"/>
          </w:tcPr>
          <w:p w:rsidR="007D608D" w:rsidRPr="006C585A" w:rsidRDefault="007D608D" w:rsidP="00635358">
            <w:pPr>
              <w:pStyle w:val="TableParagraph"/>
              <w:ind w:left="34"/>
              <w:jc w:val="both"/>
              <w:rPr>
                <w:rFonts w:ascii="Times New Roman" w:hAnsi="Times New Roman" w:cs="Times New Roman"/>
                <w:color w:val="231F20"/>
                <w:w w:val="110"/>
                <w:sz w:val="18"/>
                <w:szCs w:val="18"/>
              </w:rPr>
            </w:pPr>
          </w:p>
        </w:tc>
        <w:tc>
          <w:tcPr>
            <w:tcW w:w="1405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6353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635358">
            <w:pPr>
              <w:pStyle w:val="NormalWeb"/>
              <w:spacing w:before="0" w:after="150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Оказание первой помощи при кровотечениях. ранениях.</w:t>
            </w:r>
          </w:p>
          <w:p w:rsidR="007D608D" w:rsidRPr="006C585A" w:rsidRDefault="007D608D" w:rsidP="00635358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84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both"/>
              <w:rPr>
                <w:color w:val="231F20"/>
                <w:w w:val="110"/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Характеризуют виды кровотечений и способы их остановки. Рас- ширяют и систематизируют свои знания по данной теме. Практически отрабатывают умения остановки кровотечений различными способами.</w:t>
            </w:r>
          </w:p>
          <w:p w:rsidR="007D608D" w:rsidRPr="006C585A" w:rsidRDefault="007D608D" w:rsidP="00635358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05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6353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E66213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Практическое занятие № 1 по теме: «Оказание первой помощи при  кровотечениях. ранениях.</w:t>
            </w:r>
          </w:p>
          <w:p w:rsidR="007D608D" w:rsidRPr="006C585A" w:rsidRDefault="007D608D" w:rsidP="00635358">
            <w:pPr>
              <w:pStyle w:val="NormalWeb"/>
              <w:spacing w:before="0" w:after="150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7D608D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84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both"/>
              <w:rPr>
                <w:color w:val="231F20"/>
                <w:w w:val="110"/>
                <w:sz w:val="18"/>
                <w:szCs w:val="18"/>
              </w:rPr>
            </w:pPr>
          </w:p>
        </w:tc>
        <w:tc>
          <w:tcPr>
            <w:tcW w:w="1405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32-33</w:t>
            </w:r>
          </w:p>
        </w:tc>
        <w:tc>
          <w:tcPr>
            <w:tcW w:w="568" w:type="dxa"/>
            <w:vAlign w:val="center"/>
          </w:tcPr>
          <w:p w:rsidR="007D608D" w:rsidRPr="006C585A" w:rsidRDefault="007D608D" w:rsidP="006353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6-7</w:t>
            </w:r>
          </w:p>
        </w:tc>
        <w:tc>
          <w:tcPr>
            <w:tcW w:w="4744" w:type="dxa"/>
            <w:vAlign w:val="center"/>
          </w:tcPr>
          <w:p w:rsidR="007D608D" w:rsidRPr="006C585A" w:rsidRDefault="007D608D" w:rsidP="00635358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6C585A">
              <w:rPr>
                <w:sz w:val="18"/>
                <w:szCs w:val="18"/>
              </w:rPr>
              <w:t>Первая по</w:t>
            </w:r>
            <w:r>
              <w:rPr>
                <w:sz w:val="18"/>
                <w:szCs w:val="18"/>
              </w:rPr>
              <w:t>мощь</w:t>
            </w:r>
            <w:r w:rsidRPr="006C585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6C585A">
              <w:rPr>
                <w:sz w:val="18"/>
                <w:szCs w:val="18"/>
              </w:rPr>
              <w:t>сердечно-легочная реанимация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684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C585A">
              <w:rPr>
                <w:color w:val="231F20"/>
                <w:w w:val="110"/>
                <w:sz w:val="18"/>
                <w:szCs w:val="18"/>
              </w:rPr>
              <w:t>Систематизируют и расширяют знания о проведении сердечно-легочной реанимации. Практически отрабатывают умения. Характеризуют признаки жизни и признаки смерти. Перечисляют порядок оказания реанимационных мероприятий</w:t>
            </w:r>
          </w:p>
        </w:tc>
        <w:tc>
          <w:tcPr>
            <w:tcW w:w="1405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608D" w:rsidRPr="006C585A" w:rsidTr="00A61654">
        <w:tc>
          <w:tcPr>
            <w:tcW w:w="787" w:type="dxa"/>
            <w:vAlign w:val="center"/>
          </w:tcPr>
          <w:p w:rsidR="007D608D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568" w:type="dxa"/>
            <w:vAlign w:val="center"/>
          </w:tcPr>
          <w:p w:rsidR="007D608D" w:rsidRDefault="007D608D" w:rsidP="006353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744" w:type="dxa"/>
            <w:vAlign w:val="center"/>
          </w:tcPr>
          <w:p w:rsidR="007D608D" w:rsidRPr="006C585A" w:rsidRDefault="007D608D" w:rsidP="00635358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Промежуточная аттестация. Тестирование</w:t>
            </w:r>
          </w:p>
        </w:tc>
        <w:tc>
          <w:tcPr>
            <w:tcW w:w="851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7D608D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84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both"/>
              <w:rPr>
                <w:color w:val="231F20"/>
                <w:w w:val="110"/>
                <w:sz w:val="18"/>
                <w:szCs w:val="18"/>
              </w:rPr>
            </w:pPr>
          </w:p>
        </w:tc>
        <w:tc>
          <w:tcPr>
            <w:tcW w:w="1405" w:type="dxa"/>
            <w:vAlign w:val="center"/>
          </w:tcPr>
          <w:p w:rsidR="007D608D" w:rsidRPr="006C585A" w:rsidRDefault="007D608D" w:rsidP="00635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7D608D" w:rsidRPr="00CB2AB7" w:rsidRDefault="007D608D" w:rsidP="00D2101B">
      <w:pPr>
        <w:spacing w:after="0" w:line="240" w:lineRule="auto"/>
        <w:jc w:val="center"/>
        <w:rPr>
          <w:color w:val="000000"/>
          <w:sz w:val="18"/>
          <w:szCs w:val="18"/>
        </w:rPr>
      </w:pPr>
    </w:p>
    <w:p w:rsidR="007D608D" w:rsidRPr="00CB2AB7" w:rsidRDefault="007D608D" w:rsidP="00D2101B">
      <w:pPr>
        <w:spacing w:after="0" w:line="240" w:lineRule="auto"/>
        <w:jc w:val="center"/>
        <w:rPr>
          <w:b/>
          <w:sz w:val="18"/>
          <w:szCs w:val="18"/>
        </w:rPr>
      </w:pPr>
    </w:p>
    <w:p w:rsidR="007D608D" w:rsidRPr="00CB2AB7" w:rsidRDefault="007D608D" w:rsidP="00B96783">
      <w:pPr>
        <w:spacing w:after="0"/>
        <w:rPr>
          <w:b/>
          <w:sz w:val="18"/>
          <w:szCs w:val="18"/>
        </w:rPr>
      </w:pPr>
    </w:p>
    <w:sectPr w:rsidR="007D608D" w:rsidRPr="00CB2AB7" w:rsidSect="00015CBB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08D" w:rsidRDefault="007D608D" w:rsidP="00BF3842">
      <w:pPr>
        <w:spacing w:after="0" w:line="240" w:lineRule="auto"/>
      </w:pPr>
      <w:r>
        <w:separator/>
      </w:r>
    </w:p>
  </w:endnote>
  <w:endnote w:type="continuationSeparator" w:id="1">
    <w:p w:rsidR="007D608D" w:rsidRDefault="007D608D" w:rsidP="00BF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08D" w:rsidRPr="00034136" w:rsidRDefault="007D608D">
    <w:pPr>
      <w:pStyle w:val="Footer"/>
      <w:jc w:val="right"/>
      <w:rPr>
        <w:sz w:val="20"/>
        <w:szCs w:val="20"/>
      </w:rPr>
    </w:pPr>
    <w:r w:rsidRPr="00034136">
      <w:rPr>
        <w:sz w:val="20"/>
        <w:szCs w:val="20"/>
      </w:rPr>
      <w:fldChar w:fldCharType="begin"/>
    </w:r>
    <w:r w:rsidRPr="00034136">
      <w:rPr>
        <w:sz w:val="20"/>
        <w:szCs w:val="20"/>
      </w:rPr>
      <w:instrText xml:space="preserve"> PAGE   \* MERGEFORMAT </w:instrText>
    </w:r>
    <w:r w:rsidRPr="00034136">
      <w:rPr>
        <w:sz w:val="20"/>
        <w:szCs w:val="20"/>
      </w:rPr>
      <w:fldChar w:fldCharType="separate"/>
    </w:r>
    <w:r>
      <w:rPr>
        <w:noProof/>
        <w:sz w:val="20"/>
        <w:szCs w:val="20"/>
      </w:rPr>
      <w:t>14</w:t>
    </w:r>
    <w:r w:rsidRPr="00034136">
      <w:rPr>
        <w:sz w:val="20"/>
        <w:szCs w:val="20"/>
      </w:rPr>
      <w:fldChar w:fldCharType="end"/>
    </w:r>
  </w:p>
  <w:p w:rsidR="007D608D" w:rsidRDefault="007D60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08D" w:rsidRDefault="007D608D" w:rsidP="00BF3842">
      <w:pPr>
        <w:spacing w:after="0" w:line="240" w:lineRule="auto"/>
      </w:pPr>
      <w:r>
        <w:separator/>
      </w:r>
    </w:p>
  </w:footnote>
  <w:footnote w:type="continuationSeparator" w:id="1">
    <w:p w:rsidR="007D608D" w:rsidRDefault="007D608D" w:rsidP="00BF3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2C2F"/>
    <w:multiLevelType w:val="hybridMultilevel"/>
    <w:tmpl w:val="A6D85644"/>
    <w:lvl w:ilvl="0" w:tplc="00D06D6E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AEE2C844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8506A086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C6C278F8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56488078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FB78E850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00841F74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F5EAB230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79D8C1D4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1">
    <w:nsid w:val="03CB22D0"/>
    <w:multiLevelType w:val="hybridMultilevel"/>
    <w:tmpl w:val="803AC8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9167A"/>
    <w:multiLevelType w:val="hybridMultilevel"/>
    <w:tmpl w:val="E5A2280A"/>
    <w:lvl w:ilvl="0" w:tplc="4CCCA8E6">
      <w:numFmt w:val="bullet"/>
      <w:lvlText w:val="•"/>
      <w:lvlJc w:val="left"/>
      <w:pPr>
        <w:ind w:left="280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304C4568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0A90AFEC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6FAEEAD6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A34C09FC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85DCF144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3E42FCC6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0128ADEA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9F54E7AC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3">
    <w:nsid w:val="04FC77E9"/>
    <w:multiLevelType w:val="hybridMultilevel"/>
    <w:tmpl w:val="E54060DE"/>
    <w:lvl w:ilvl="0" w:tplc="7F2C506E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F23812F4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93A0FF0A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A7DE9398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C6F07386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72C0B5A8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8EAA8CC2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5BE0F9DE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5712BF76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4">
    <w:nsid w:val="06B32560"/>
    <w:multiLevelType w:val="hybridMultilevel"/>
    <w:tmpl w:val="3B2C81B8"/>
    <w:lvl w:ilvl="0" w:tplc="ED4623F0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2BF8175E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BF2E01C2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EC3A07F2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4B9C158C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EB9EBE12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6E52D97C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E7900D1A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001226FA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5">
    <w:nsid w:val="087C3D22"/>
    <w:multiLevelType w:val="hybridMultilevel"/>
    <w:tmpl w:val="F732E5FE"/>
    <w:lvl w:ilvl="0" w:tplc="D8ACF8CC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6D9EAF64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FB5CA2D4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3AD42E52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66706636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8354A528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8C984FFE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36D284E8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3288DCB6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6">
    <w:nsid w:val="08BC3D0D"/>
    <w:multiLevelType w:val="hybridMultilevel"/>
    <w:tmpl w:val="B2FE2A9A"/>
    <w:lvl w:ilvl="0" w:tplc="DD06C130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F5FC6A0E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F21236CA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4B043BD6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CC9E694C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15B4D856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02C48BAE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15689DBA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83527AB0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7">
    <w:nsid w:val="0E687106"/>
    <w:multiLevelType w:val="hybridMultilevel"/>
    <w:tmpl w:val="77B4B420"/>
    <w:lvl w:ilvl="0" w:tplc="B6D8EE92">
      <w:numFmt w:val="bullet"/>
      <w:lvlText w:val="•"/>
      <w:lvlJc w:val="left"/>
      <w:pPr>
        <w:ind w:left="277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F6E698C8">
      <w:numFmt w:val="bullet"/>
      <w:lvlText w:val="•"/>
      <w:lvlJc w:val="left"/>
      <w:pPr>
        <w:ind w:left="801" w:hanging="171"/>
      </w:pPr>
      <w:rPr>
        <w:rFonts w:hint="default"/>
      </w:rPr>
    </w:lvl>
    <w:lvl w:ilvl="2" w:tplc="DAF0DB94">
      <w:numFmt w:val="bullet"/>
      <w:lvlText w:val="•"/>
      <w:lvlJc w:val="left"/>
      <w:pPr>
        <w:ind w:left="1322" w:hanging="171"/>
      </w:pPr>
      <w:rPr>
        <w:rFonts w:hint="default"/>
      </w:rPr>
    </w:lvl>
    <w:lvl w:ilvl="3" w:tplc="42B0E324">
      <w:numFmt w:val="bullet"/>
      <w:lvlText w:val="•"/>
      <w:lvlJc w:val="left"/>
      <w:pPr>
        <w:ind w:left="1843" w:hanging="171"/>
      </w:pPr>
      <w:rPr>
        <w:rFonts w:hint="default"/>
      </w:rPr>
    </w:lvl>
    <w:lvl w:ilvl="4" w:tplc="720A497C">
      <w:numFmt w:val="bullet"/>
      <w:lvlText w:val="•"/>
      <w:lvlJc w:val="left"/>
      <w:pPr>
        <w:ind w:left="2364" w:hanging="171"/>
      </w:pPr>
      <w:rPr>
        <w:rFonts w:hint="default"/>
      </w:rPr>
    </w:lvl>
    <w:lvl w:ilvl="5" w:tplc="90548BDC">
      <w:numFmt w:val="bullet"/>
      <w:lvlText w:val="•"/>
      <w:lvlJc w:val="left"/>
      <w:pPr>
        <w:ind w:left="2885" w:hanging="171"/>
      </w:pPr>
      <w:rPr>
        <w:rFonts w:hint="default"/>
      </w:rPr>
    </w:lvl>
    <w:lvl w:ilvl="6" w:tplc="E17AC08E">
      <w:numFmt w:val="bullet"/>
      <w:lvlText w:val="•"/>
      <w:lvlJc w:val="left"/>
      <w:pPr>
        <w:ind w:left="3406" w:hanging="171"/>
      </w:pPr>
      <w:rPr>
        <w:rFonts w:hint="default"/>
      </w:rPr>
    </w:lvl>
    <w:lvl w:ilvl="7" w:tplc="BD0E6FFE">
      <w:numFmt w:val="bullet"/>
      <w:lvlText w:val="•"/>
      <w:lvlJc w:val="left"/>
      <w:pPr>
        <w:ind w:left="3927" w:hanging="171"/>
      </w:pPr>
      <w:rPr>
        <w:rFonts w:hint="default"/>
      </w:rPr>
    </w:lvl>
    <w:lvl w:ilvl="8" w:tplc="E752D228">
      <w:numFmt w:val="bullet"/>
      <w:lvlText w:val="•"/>
      <w:lvlJc w:val="left"/>
      <w:pPr>
        <w:ind w:left="4448" w:hanging="171"/>
      </w:pPr>
      <w:rPr>
        <w:rFonts w:hint="default"/>
      </w:rPr>
    </w:lvl>
  </w:abstractNum>
  <w:abstractNum w:abstractNumId="8">
    <w:nsid w:val="0F8E66B4"/>
    <w:multiLevelType w:val="hybridMultilevel"/>
    <w:tmpl w:val="857E96C6"/>
    <w:lvl w:ilvl="0" w:tplc="C2B6599A">
      <w:numFmt w:val="bullet"/>
      <w:lvlText w:val="•"/>
      <w:lvlJc w:val="left"/>
      <w:pPr>
        <w:ind w:left="280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CB90DDCC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5D68E54E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5E24046C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1062EDEA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DBA4AFF0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01B6FF8C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5B6CBDCA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824E7C0E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9">
    <w:nsid w:val="12D354E0"/>
    <w:multiLevelType w:val="hybridMultilevel"/>
    <w:tmpl w:val="C80CE90E"/>
    <w:lvl w:ilvl="0" w:tplc="4CFE175C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79C2740A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252E9F2A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99F27A32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3050C88A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CCB02536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F350CB3A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0720B370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839C5BDA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10">
    <w:nsid w:val="14CA406A"/>
    <w:multiLevelType w:val="hybridMultilevel"/>
    <w:tmpl w:val="C45EFFA2"/>
    <w:lvl w:ilvl="0" w:tplc="8E6EBCF8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FD5EA7C6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DF208362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B69CF5E8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73D8C75A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62CE0F8A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778CDB7C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CE2AD774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2C226ED2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11">
    <w:nsid w:val="16A27F62"/>
    <w:multiLevelType w:val="hybridMultilevel"/>
    <w:tmpl w:val="2806D198"/>
    <w:lvl w:ilvl="0" w:tplc="92A437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213506"/>
    <w:multiLevelType w:val="multilevel"/>
    <w:tmpl w:val="EC505D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B33125"/>
    <w:multiLevelType w:val="hybridMultilevel"/>
    <w:tmpl w:val="46FA33F0"/>
    <w:lvl w:ilvl="0" w:tplc="92A437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0C573D"/>
    <w:multiLevelType w:val="multilevel"/>
    <w:tmpl w:val="F9E67E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E8608F"/>
    <w:multiLevelType w:val="hybridMultilevel"/>
    <w:tmpl w:val="26864066"/>
    <w:lvl w:ilvl="0" w:tplc="0FF69B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561B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1641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A4D6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5A916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E444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DE22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54B7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9282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25A30E04"/>
    <w:multiLevelType w:val="hybridMultilevel"/>
    <w:tmpl w:val="E5AEC21C"/>
    <w:lvl w:ilvl="0" w:tplc="92A437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AC6566"/>
    <w:multiLevelType w:val="hybridMultilevel"/>
    <w:tmpl w:val="99C81BB8"/>
    <w:lvl w:ilvl="0" w:tplc="92A43744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000000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BF42A7"/>
    <w:multiLevelType w:val="hybridMultilevel"/>
    <w:tmpl w:val="8B769E14"/>
    <w:lvl w:ilvl="0" w:tplc="E63C2980">
      <w:numFmt w:val="bullet"/>
      <w:lvlText w:val="•"/>
      <w:lvlJc w:val="left"/>
      <w:pPr>
        <w:ind w:left="277" w:hanging="156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7542014C">
      <w:numFmt w:val="bullet"/>
      <w:lvlText w:val="•"/>
      <w:lvlJc w:val="left"/>
      <w:pPr>
        <w:ind w:left="801" w:hanging="156"/>
      </w:pPr>
      <w:rPr>
        <w:rFonts w:hint="default"/>
      </w:rPr>
    </w:lvl>
    <w:lvl w:ilvl="2" w:tplc="195AF0E6">
      <w:numFmt w:val="bullet"/>
      <w:lvlText w:val="•"/>
      <w:lvlJc w:val="left"/>
      <w:pPr>
        <w:ind w:left="1322" w:hanging="156"/>
      </w:pPr>
      <w:rPr>
        <w:rFonts w:hint="default"/>
      </w:rPr>
    </w:lvl>
    <w:lvl w:ilvl="3" w:tplc="47227568">
      <w:numFmt w:val="bullet"/>
      <w:lvlText w:val="•"/>
      <w:lvlJc w:val="left"/>
      <w:pPr>
        <w:ind w:left="1843" w:hanging="156"/>
      </w:pPr>
      <w:rPr>
        <w:rFonts w:hint="default"/>
      </w:rPr>
    </w:lvl>
    <w:lvl w:ilvl="4" w:tplc="8228B778">
      <w:numFmt w:val="bullet"/>
      <w:lvlText w:val="•"/>
      <w:lvlJc w:val="left"/>
      <w:pPr>
        <w:ind w:left="2364" w:hanging="156"/>
      </w:pPr>
      <w:rPr>
        <w:rFonts w:hint="default"/>
      </w:rPr>
    </w:lvl>
    <w:lvl w:ilvl="5" w:tplc="22A0C430">
      <w:numFmt w:val="bullet"/>
      <w:lvlText w:val="•"/>
      <w:lvlJc w:val="left"/>
      <w:pPr>
        <w:ind w:left="2885" w:hanging="156"/>
      </w:pPr>
      <w:rPr>
        <w:rFonts w:hint="default"/>
      </w:rPr>
    </w:lvl>
    <w:lvl w:ilvl="6" w:tplc="FE1626F8">
      <w:numFmt w:val="bullet"/>
      <w:lvlText w:val="•"/>
      <w:lvlJc w:val="left"/>
      <w:pPr>
        <w:ind w:left="3406" w:hanging="156"/>
      </w:pPr>
      <w:rPr>
        <w:rFonts w:hint="default"/>
      </w:rPr>
    </w:lvl>
    <w:lvl w:ilvl="7" w:tplc="4CC6D92C">
      <w:numFmt w:val="bullet"/>
      <w:lvlText w:val="•"/>
      <w:lvlJc w:val="left"/>
      <w:pPr>
        <w:ind w:left="3927" w:hanging="156"/>
      </w:pPr>
      <w:rPr>
        <w:rFonts w:hint="default"/>
      </w:rPr>
    </w:lvl>
    <w:lvl w:ilvl="8" w:tplc="044667FC">
      <w:numFmt w:val="bullet"/>
      <w:lvlText w:val="•"/>
      <w:lvlJc w:val="left"/>
      <w:pPr>
        <w:ind w:left="4448" w:hanging="156"/>
      </w:pPr>
      <w:rPr>
        <w:rFonts w:hint="default"/>
      </w:rPr>
    </w:lvl>
  </w:abstractNum>
  <w:abstractNum w:abstractNumId="19">
    <w:nsid w:val="2B867B9C"/>
    <w:multiLevelType w:val="hybridMultilevel"/>
    <w:tmpl w:val="AC104DEE"/>
    <w:lvl w:ilvl="0" w:tplc="92A437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0A430D"/>
    <w:multiLevelType w:val="hybridMultilevel"/>
    <w:tmpl w:val="0E0EA5C6"/>
    <w:lvl w:ilvl="0" w:tplc="0570D3AC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E8E8AA9E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E6D05C2A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2EA87116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F02A1502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2DC2B078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97AACB10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C57CC48C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D520E824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21">
    <w:nsid w:val="325D52F2"/>
    <w:multiLevelType w:val="hybridMultilevel"/>
    <w:tmpl w:val="B28E9840"/>
    <w:lvl w:ilvl="0" w:tplc="92A437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7A7C33"/>
    <w:multiLevelType w:val="hybridMultilevel"/>
    <w:tmpl w:val="F296E66A"/>
    <w:lvl w:ilvl="0" w:tplc="2026B582">
      <w:numFmt w:val="bullet"/>
      <w:lvlText w:val="•"/>
      <w:lvlJc w:val="left"/>
      <w:pPr>
        <w:ind w:left="280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D460FE98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A718DE12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0546CF1C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00AE6E2A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A3D0E2EA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B45E23BC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5950C2A4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8168010E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23">
    <w:nsid w:val="33B27DC9"/>
    <w:multiLevelType w:val="hybridMultilevel"/>
    <w:tmpl w:val="C69E3962"/>
    <w:lvl w:ilvl="0" w:tplc="92A437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5F3F"/>
    <w:multiLevelType w:val="hybridMultilevel"/>
    <w:tmpl w:val="904EAB64"/>
    <w:lvl w:ilvl="0" w:tplc="C0EEFCFA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85EC37D8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D94E41FC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D1820D64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FBF81E5E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7BE6825C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776AAF10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7960CC3C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AFDC1722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25">
    <w:nsid w:val="34C52FA0"/>
    <w:multiLevelType w:val="hybridMultilevel"/>
    <w:tmpl w:val="87BEFFCE"/>
    <w:lvl w:ilvl="0" w:tplc="0D5C083A">
      <w:numFmt w:val="bullet"/>
      <w:lvlText w:val="•"/>
      <w:lvlJc w:val="left"/>
      <w:pPr>
        <w:ind w:left="280" w:hanging="170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153029CC">
      <w:numFmt w:val="bullet"/>
      <w:lvlText w:val="•"/>
      <w:lvlJc w:val="left"/>
      <w:pPr>
        <w:ind w:left="800" w:hanging="170"/>
      </w:pPr>
      <w:rPr>
        <w:rFonts w:hint="default"/>
      </w:rPr>
    </w:lvl>
    <w:lvl w:ilvl="2" w:tplc="031A752E">
      <w:numFmt w:val="bullet"/>
      <w:lvlText w:val="•"/>
      <w:lvlJc w:val="left"/>
      <w:pPr>
        <w:ind w:left="1321" w:hanging="170"/>
      </w:pPr>
      <w:rPr>
        <w:rFonts w:hint="default"/>
      </w:rPr>
    </w:lvl>
    <w:lvl w:ilvl="3" w:tplc="E092EE32">
      <w:numFmt w:val="bullet"/>
      <w:lvlText w:val="•"/>
      <w:lvlJc w:val="left"/>
      <w:pPr>
        <w:ind w:left="1842" w:hanging="170"/>
      </w:pPr>
      <w:rPr>
        <w:rFonts w:hint="default"/>
      </w:rPr>
    </w:lvl>
    <w:lvl w:ilvl="4" w:tplc="A6827278">
      <w:numFmt w:val="bullet"/>
      <w:lvlText w:val="•"/>
      <w:lvlJc w:val="left"/>
      <w:pPr>
        <w:ind w:left="2363" w:hanging="170"/>
      </w:pPr>
      <w:rPr>
        <w:rFonts w:hint="default"/>
      </w:rPr>
    </w:lvl>
    <w:lvl w:ilvl="5" w:tplc="C38A2E1E">
      <w:numFmt w:val="bullet"/>
      <w:lvlText w:val="•"/>
      <w:lvlJc w:val="left"/>
      <w:pPr>
        <w:ind w:left="2883" w:hanging="170"/>
      </w:pPr>
      <w:rPr>
        <w:rFonts w:hint="default"/>
      </w:rPr>
    </w:lvl>
    <w:lvl w:ilvl="6" w:tplc="974A7CC8">
      <w:numFmt w:val="bullet"/>
      <w:lvlText w:val="•"/>
      <w:lvlJc w:val="left"/>
      <w:pPr>
        <w:ind w:left="3404" w:hanging="170"/>
      </w:pPr>
      <w:rPr>
        <w:rFonts w:hint="default"/>
      </w:rPr>
    </w:lvl>
    <w:lvl w:ilvl="7" w:tplc="80C801F4">
      <w:numFmt w:val="bullet"/>
      <w:lvlText w:val="•"/>
      <w:lvlJc w:val="left"/>
      <w:pPr>
        <w:ind w:left="3925" w:hanging="170"/>
      </w:pPr>
      <w:rPr>
        <w:rFonts w:hint="default"/>
      </w:rPr>
    </w:lvl>
    <w:lvl w:ilvl="8" w:tplc="387A11AA">
      <w:numFmt w:val="bullet"/>
      <w:lvlText w:val="•"/>
      <w:lvlJc w:val="left"/>
      <w:pPr>
        <w:ind w:left="4446" w:hanging="170"/>
      </w:pPr>
      <w:rPr>
        <w:rFonts w:hint="default"/>
      </w:rPr>
    </w:lvl>
  </w:abstractNum>
  <w:abstractNum w:abstractNumId="26">
    <w:nsid w:val="35CE62A2"/>
    <w:multiLevelType w:val="hybridMultilevel"/>
    <w:tmpl w:val="55DAFB6E"/>
    <w:lvl w:ilvl="0" w:tplc="614032AA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E93A0950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BC6E646E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6AC8FDE2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8AD49230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DBE68408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91528C40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05A4CD88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60004B80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27">
    <w:nsid w:val="3ADC42CC"/>
    <w:multiLevelType w:val="hybridMultilevel"/>
    <w:tmpl w:val="84B4734A"/>
    <w:lvl w:ilvl="0" w:tplc="92A4374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682"/>
        </w:tabs>
        <w:ind w:left="682" w:hanging="360"/>
      </w:pPr>
      <w:rPr>
        <w:rFonts w:cs="Times New Roman"/>
        <w:color w:val="000000"/>
      </w:rPr>
    </w:lvl>
    <w:lvl w:ilvl="4" w:tplc="04190019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28">
    <w:nsid w:val="3CBA7BAD"/>
    <w:multiLevelType w:val="multilevel"/>
    <w:tmpl w:val="C83C60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ECC466D"/>
    <w:multiLevelType w:val="hybridMultilevel"/>
    <w:tmpl w:val="F252F4D2"/>
    <w:lvl w:ilvl="0" w:tplc="DB1E8A04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22F6B11A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C088CFB8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82243B24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3BDCE27A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E1028D0C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80C6B3D2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01880DD4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D9ECD708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30">
    <w:nsid w:val="41BF727F"/>
    <w:multiLevelType w:val="hybridMultilevel"/>
    <w:tmpl w:val="89BC61F2"/>
    <w:lvl w:ilvl="0" w:tplc="ED649A80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929044DA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C0FACB52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C1429EEC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740A04A0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C150CC60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234C89F8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921E2604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F1749868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31">
    <w:nsid w:val="421C76C9"/>
    <w:multiLevelType w:val="hybridMultilevel"/>
    <w:tmpl w:val="8EBE7FDE"/>
    <w:lvl w:ilvl="0" w:tplc="DE2A6CC8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D1EA9B88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32C635EE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6E96CC5A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3C2A63C6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1E16A5C2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7EDAFF64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5A32871A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51826DF6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32">
    <w:nsid w:val="447D407A"/>
    <w:multiLevelType w:val="hybridMultilevel"/>
    <w:tmpl w:val="86B8A5C4"/>
    <w:lvl w:ilvl="0" w:tplc="FA0E8A36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AB74EE08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724E9E9E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A4B08BF4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8FFC630C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41A4A286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583EDEBA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46827BE8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08B211AA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33">
    <w:nsid w:val="44BE75D4"/>
    <w:multiLevelType w:val="hybridMultilevel"/>
    <w:tmpl w:val="0D84BD7C"/>
    <w:lvl w:ilvl="0" w:tplc="F7A89D80">
      <w:numFmt w:val="bullet"/>
      <w:lvlText w:val="•"/>
      <w:lvlJc w:val="left"/>
      <w:pPr>
        <w:ind w:left="277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C9287ED2">
      <w:numFmt w:val="bullet"/>
      <w:lvlText w:val="•"/>
      <w:lvlJc w:val="left"/>
      <w:pPr>
        <w:ind w:left="801" w:hanging="171"/>
      </w:pPr>
      <w:rPr>
        <w:rFonts w:hint="default"/>
      </w:rPr>
    </w:lvl>
    <w:lvl w:ilvl="2" w:tplc="B6EC046E">
      <w:numFmt w:val="bullet"/>
      <w:lvlText w:val="•"/>
      <w:lvlJc w:val="left"/>
      <w:pPr>
        <w:ind w:left="1322" w:hanging="171"/>
      </w:pPr>
      <w:rPr>
        <w:rFonts w:hint="default"/>
      </w:rPr>
    </w:lvl>
    <w:lvl w:ilvl="3" w:tplc="5A201AD8">
      <w:numFmt w:val="bullet"/>
      <w:lvlText w:val="•"/>
      <w:lvlJc w:val="left"/>
      <w:pPr>
        <w:ind w:left="1843" w:hanging="171"/>
      </w:pPr>
      <w:rPr>
        <w:rFonts w:hint="default"/>
      </w:rPr>
    </w:lvl>
    <w:lvl w:ilvl="4" w:tplc="2DBA8482">
      <w:numFmt w:val="bullet"/>
      <w:lvlText w:val="•"/>
      <w:lvlJc w:val="left"/>
      <w:pPr>
        <w:ind w:left="2364" w:hanging="171"/>
      </w:pPr>
      <w:rPr>
        <w:rFonts w:hint="default"/>
      </w:rPr>
    </w:lvl>
    <w:lvl w:ilvl="5" w:tplc="F67EDFBE">
      <w:numFmt w:val="bullet"/>
      <w:lvlText w:val="•"/>
      <w:lvlJc w:val="left"/>
      <w:pPr>
        <w:ind w:left="2885" w:hanging="171"/>
      </w:pPr>
      <w:rPr>
        <w:rFonts w:hint="default"/>
      </w:rPr>
    </w:lvl>
    <w:lvl w:ilvl="6" w:tplc="1152FA4C">
      <w:numFmt w:val="bullet"/>
      <w:lvlText w:val="•"/>
      <w:lvlJc w:val="left"/>
      <w:pPr>
        <w:ind w:left="3406" w:hanging="171"/>
      </w:pPr>
      <w:rPr>
        <w:rFonts w:hint="default"/>
      </w:rPr>
    </w:lvl>
    <w:lvl w:ilvl="7" w:tplc="E7E6F174">
      <w:numFmt w:val="bullet"/>
      <w:lvlText w:val="•"/>
      <w:lvlJc w:val="left"/>
      <w:pPr>
        <w:ind w:left="3927" w:hanging="171"/>
      </w:pPr>
      <w:rPr>
        <w:rFonts w:hint="default"/>
      </w:rPr>
    </w:lvl>
    <w:lvl w:ilvl="8" w:tplc="8A74EDE8">
      <w:numFmt w:val="bullet"/>
      <w:lvlText w:val="•"/>
      <w:lvlJc w:val="left"/>
      <w:pPr>
        <w:ind w:left="4448" w:hanging="171"/>
      </w:pPr>
      <w:rPr>
        <w:rFonts w:hint="default"/>
      </w:rPr>
    </w:lvl>
  </w:abstractNum>
  <w:abstractNum w:abstractNumId="34">
    <w:nsid w:val="4A316FD9"/>
    <w:multiLevelType w:val="hybridMultilevel"/>
    <w:tmpl w:val="5056451A"/>
    <w:lvl w:ilvl="0" w:tplc="6AD4B6AE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CBAC0622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89E0F514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8CA871C8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A3BE17B0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FAA40994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BD60947E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2A0A1F64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B9849716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35">
    <w:nsid w:val="4C8837E5"/>
    <w:multiLevelType w:val="hybridMultilevel"/>
    <w:tmpl w:val="0044AE5A"/>
    <w:lvl w:ilvl="0" w:tplc="92A437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DBF4DE8"/>
    <w:multiLevelType w:val="hybridMultilevel"/>
    <w:tmpl w:val="08B08A94"/>
    <w:lvl w:ilvl="0" w:tplc="AF68B1CC">
      <w:numFmt w:val="bullet"/>
      <w:lvlText w:val="•"/>
      <w:lvlJc w:val="left"/>
      <w:pPr>
        <w:ind w:left="277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7F1E0758">
      <w:numFmt w:val="bullet"/>
      <w:lvlText w:val="•"/>
      <w:lvlJc w:val="left"/>
      <w:pPr>
        <w:ind w:left="801" w:hanging="171"/>
      </w:pPr>
      <w:rPr>
        <w:rFonts w:hint="default"/>
      </w:rPr>
    </w:lvl>
    <w:lvl w:ilvl="2" w:tplc="14009A5A">
      <w:numFmt w:val="bullet"/>
      <w:lvlText w:val="•"/>
      <w:lvlJc w:val="left"/>
      <w:pPr>
        <w:ind w:left="1322" w:hanging="171"/>
      </w:pPr>
      <w:rPr>
        <w:rFonts w:hint="default"/>
      </w:rPr>
    </w:lvl>
    <w:lvl w:ilvl="3" w:tplc="01CC4A94">
      <w:numFmt w:val="bullet"/>
      <w:lvlText w:val="•"/>
      <w:lvlJc w:val="left"/>
      <w:pPr>
        <w:ind w:left="1843" w:hanging="171"/>
      </w:pPr>
      <w:rPr>
        <w:rFonts w:hint="default"/>
      </w:rPr>
    </w:lvl>
    <w:lvl w:ilvl="4" w:tplc="6E10D6CC">
      <w:numFmt w:val="bullet"/>
      <w:lvlText w:val="•"/>
      <w:lvlJc w:val="left"/>
      <w:pPr>
        <w:ind w:left="2364" w:hanging="171"/>
      </w:pPr>
      <w:rPr>
        <w:rFonts w:hint="default"/>
      </w:rPr>
    </w:lvl>
    <w:lvl w:ilvl="5" w:tplc="01E62AA6">
      <w:numFmt w:val="bullet"/>
      <w:lvlText w:val="•"/>
      <w:lvlJc w:val="left"/>
      <w:pPr>
        <w:ind w:left="2885" w:hanging="171"/>
      </w:pPr>
      <w:rPr>
        <w:rFonts w:hint="default"/>
      </w:rPr>
    </w:lvl>
    <w:lvl w:ilvl="6" w:tplc="A9CA2042">
      <w:numFmt w:val="bullet"/>
      <w:lvlText w:val="•"/>
      <w:lvlJc w:val="left"/>
      <w:pPr>
        <w:ind w:left="3406" w:hanging="171"/>
      </w:pPr>
      <w:rPr>
        <w:rFonts w:hint="default"/>
      </w:rPr>
    </w:lvl>
    <w:lvl w:ilvl="7" w:tplc="C5F6F97E">
      <w:numFmt w:val="bullet"/>
      <w:lvlText w:val="•"/>
      <w:lvlJc w:val="left"/>
      <w:pPr>
        <w:ind w:left="3927" w:hanging="171"/>
      </w:pPr>
      <w:rPr>
        <w:rFonts w:hint="default"/>
      </w:rPr>
    </w:lvl>
    <w:lvl w:ilvl="8" w:tplc="F362906A">
      <w:numFmt w:val="bullet"/>
      <w:lvlText w:val="•"/>
      <w:lvlJc w:val="left"/>
      <w:pPr>
        <w:ind w:left="4448" w:hanging="171"/>
      </w:pPr>
      <w:rPr>
        <w:rFonts w:hint="default"/>
      </w:rPr>
    </w:lvl>
  </w:abstractNum>
  <w:abstractNum w:abstractNumId="37">
    <w:nsid w:val="5C6F62B2"/>
    <w:multiLevelType w:val="hybridMultilevel"/>
    <w:tmpl w:val="193C9378"/>
    <w:lvl w:ilvl="0" w:tplc="FEA0DB74">
      <w:numFmt w:val="bullet"/>
      <w:lvlText w:val="•"/>
      <w:lvlJc w:val="left"/>
      <w:pPr>
        <w:ind w:left="280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75DCD538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735AA206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3056CEEA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94228176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F7D2B4DE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5224BF70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B8983DBE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234C5BB6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38">
    <w:nsid w:val="60961788"/>
    <w:multiLevelType w:val="hybridMultilevel"/>
    <w:tmpl w:val="FAE00DFE"/>
    <w:lvl w:ilvl="0" w:tplc="92A437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8A3237"/>
    <w:multiLevelType w:val="hybridMultilevel"/>
    <w:tmpl w:val="70E0E1AE"/>
    <w:lvl w:ilvl="0" w:tplc="7C820BDC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379E11DE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D848B99A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FC780F8A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888E13DE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A426BFDC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E5664092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864CA040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3B18539C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40">
    <w:nsid w:val="62BF0060"/>
    <w:multiLevelType w:val="hybridMultilevel"/>
    <w:tmpl w:val="11289C2E"/>
    <w:lvl w:ilvl="0" w:tplc="27368D2A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1946D5CC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71E2503A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382410C2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27926162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771606B0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F2962F68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1186AEA4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4AA2B44E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41">
    <w:nsid w:val="65C4683A"/>
    <w:multiLevelType w:val="hybridMultilevel"/>
    <w:tmpl w:val="864ED2A4"/>
    <w:lvl w:ilvl="0" w:tplc="98628768">
      <w:numFmt w:val="bullet"/>
      <w:lvlText w:val="•"/>
      <w:lvlJc w:val="left"/>
      <w:pPr>
        <w:ind w:left="280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0EC61F74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248C5590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F63ABD36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59045348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7AC441EC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89DAFFB8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C1240AF2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6A70EC84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42">
    <w:nsid w:val="68DF0DC7"/>
    <w:multiLevelType w:val="hybridMultilevel"/>
    <w:tmpl w:val="892A9FF0"/>
    <w:lvl w:ilvl="0" w:tplc="5D10C700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C41C048C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D73A750E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1AF47CA2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B3F0B0AE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A3D00F28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EEE8CD78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31FCE9FE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72268F86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43">
    <w:nsid w:val="6991277E"/>
    <w:multiLevelType w:val="hybridMultilevel"/>
    <w:tmpl w:val="6ABE5EEC"/>
    <w:lvl w:ilvl="0" w:tplc="032AB93E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2D009F74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916C863C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2CEE3582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246C852A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46906F68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6590E444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81BA30C0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C2A0EF6C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44">
    <w:nsid w:val="69B478F0"/>
    <w:multiLevelType w:val="hybridMultilevel"/>
    <w:tmpl w:val="CE02981E"/>
    <w:lvl w:ilvl="0" w:tplc="92A43744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000000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DB169EC"/>
    <w:multiLevelType w:val="hybridMultilevel"/>
    <w:tmpl w:val="A6A0F3E4"/>
    <w:lvl w:ilvl="0" w:tplc="92A43744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000000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01519BE"/>
    <w:multiLevelType w:val="hybridMultilevel"/>
    <w:tmpl w:val="6802AE6A"/>
    <w:lvl w:ilvl="0" w:tplc="9E360E9E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0524A748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FBD26540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9F8C584A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7326F91E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B316098E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D0C25F3C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EBE8EC4A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9370CFDA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47">
    <w:nsid w:val="781F1058"/>
    <w:multiLevelType w:val="hybridMultilevel"/>
    <w:tmpl w:val="58C858FC"/>
    <w:lvl w:ilvl="0" w:tplc="3CF6355E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CD5A89F2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9B5450AC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70FAA946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5A281560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82E86B68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E140F05C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985EC244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4934C466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48">
    <w:nsid w:val="7A8213A6"/>
    <w:multiLevelType w:val="hybridMultilevel"/>
    <w:tmpl w:val="E3165572"/>
    <w:lvl w:ilvl="0" w:tplc="488EFB60">
      <w:numFmt w:val="bullet"/>
      <w:lvlText w:val="•"/>
      <w:lvlJc w:val="left"/>
      <w:pPr>
        <w:ind w:left="280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1B724BE2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8A543FCE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479A770A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41FE0032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C860B142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DA267F62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6A22078E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1AC65E76">
      <w:numFmt w:val="bullet"/>
      <w:lvlText w:val="•"/>
      <w:lvlJc w:val="left"/>
      <w:pPr>
        <w:ind w:left="4446" w:hanging="171"/>
      </w:pPr>
      <w:rPr>
        <w:rFonts w:hint="default"/>
      </w:rPr>
    </w:lvl>
  </w:abstractNum>
  <w:abstractNum w:abstractNumId="49">
    <w:nsid w:val="7A9A36F0"/>
    <w:multiLevelType w:val="hybridMultilevel"/>
    <w:tmpl w:val="C3C86E14"/>
    <w:lvl w:ilvl="0" w:tplc="6F9C48B0">
      <w:numFmt w:val="bullet"/>
      <w:lvlText w:val="•"/>
      <w:lvlJc w:val="left"/>
      <w:pPr>
        <w:ind w:left="275" w:hanging="171"/>
      </w:pPr>
      <w:rPr>
        <w:rFonts w:ascii="Cambria" w:eastAsia="Times New Roman" w:hAnsi="Cambria" w:hint="default"/>
        <w:color w:val="231F20"/>
        <w:w w:val="139"/>
        <w:sz w:val="18"/>
      </w:rPr>
    </w:lvl>
    <w:lvl w:ilvl="1" w:tplc="DD6274F2">
      <w:numFmt w:val="bullet"/>
      <w:lvlText w:val="•"/>
      <w:lvlJc w:val="left"/>
      <w:pPr>
        <w:ind w:left="800" w:hanging="171"/>
      </w:pPr>
      <w:rPr>
        <w:rFonts w:hint="default"/>
      </w:rPr>
    </w:lvl>
    <w:lvl w:ilvl="2" w:tplc="CB3C4332">
      <w:numFmt w:val="bullet"/>
      <w:lvlText w:val="•"/>
      <w:lvlJc w:val="left"/>
      <w:pPr>
        <w:ind w:left="1321" w:hanging="171"/>
      </w:pPr>
      <w:rPr>
        <w:rFonts w:hint="default"/>
      </w:rPr>
    </w:lvl>
    <w:lvl w:ilvl="3" w:tplc="4476F2D2">
      <w:numFmt w:val="bullet"/>
      <w:lvlText w:val="•"/>
      <w:lvlJc w:val="left"/>
      <w:pPr>
        <w:ind w:left="1842" w:hanging="171"/>
      </w:pPr>
      <w:rPr>
        <w:rFonts w:hint="default"/>
      </w:rPr>
    </w:lvl>
    <w:lvl w:ilvl="4" w:tplc="FE686030">
      <w:numFmt w:val="bullet"/>
      <w:lvlText w:val="•"/>
      <w:lvlJc w:val="left"/>
      <w:pPr>
        <w:ind w:left="2363" w:hanging="171"/>
      </w:pPr>
      <w:rPr>
        <w:rFonts w:hint="default"/>
      </w:rPr>
    </w:lvl>
    <w:lvl w:ilvl="5" w:tplc="ABA2D272">
      <w:numFmt w:val="bullet"/>
      <w:lvlText w:val="•"/>
      <w:lvlJc w:val="left"/>
      <w:pPr>
        <w:ind w:left="2883" w:hanging="171"/>
      </w:pPr>
      <w:rPr>
        <w:rFonts w:hint="default"/>
      </w:rPr>
    </w:lvl>
    <w:lvl w:ilvl="6" w:tplc="039A831C">
      <w:numFmt w:val="bullet"/>
      <w:lvlText w:val="•"/>
      <w:lvlJc w:val="left"/>
      <w:pPr>
        <w:ind w:left="3404" w:hanging="171"/>
      </w:pPr>
      <w:rPr>
        <w:rFonts w:hint="default"/>
      </w:rPr>
    </w:lvl>
    <w:lvl w:ilvl="7" w:tplc="5364B9C8">
      <w:numFmt w:val="bullet"/>
      <w:lvlText w:val="•"/>
      <w:lvlJc w:val="left"/>
      <w:pPr>
        <w:ind w:left="3925" w:hanging="171"/>
      </w:pPr>
      <w:rPr>
        <w:rFonts w:hint="default"/>
      </w:rPr>
    </w:lvl>
    <w:lvl w:ilvl="8" w:tplc="9CCE0464">
      <w:numFmt w:val="bullet"/>
      <w:lvlText w:val="•"/>
      <w:lvlJc w:val="left"/>
      <w:pPr>
        <w:ind w:left="4446" w:hanging="171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25"/>
  </w:num>
  <w:num w:numId="4">
    <w:abstractNumId w:val="2"/>
  </w:num>
  <w:num w:numId="5">
    <w:abstractNumId w:val="41"/>
  </w:num>
  <w:num w:numId="6">
    <w:abstractNumId w:val="37"/>
  </w:num>
  <w:num w:numId="7">
    <w:abstractNumId w:val="22"/>
  </w:num>
  <w:num w:numId="8">
    <w:abstractNumId w:val="48"/>
  </w:num>
  <w:num w:numId="9">
    <w:abstractNumId w:val="47"/>
  </w:num>
  <w:num w:numId="10">
    <w:abstractNumId w:val="26"/>
  </w:num>
  <w:num w:numId="11">
    <w:abstractNumId w:val="46"/>
  </w:num>
  <w:num w:numId="12">
    <w:abstractNumId w:val="49"/>
  </w:num>
  <w:num w:numId="13">
    <w:abstractNumId w:val="31"/>
  </w:num>
  <w:num w:numId="14">
    <w:abstractNumId w:val="9"/>
  </w:num>
  <w:num w:numId="15">
    <w:abstractNumId w:val="30"/>
  </w:num>
  <w:num w:numId="16">
    <w:abstractNumId w:val="40"/>
  </w:num>
  <w:num w:numId="17">
    <w:abstractNumId w:val="36"/>
  </w:num>
  <w:num w:numId="18">
    <w:abstractNumId w:val="34"/>
  </w:num>
  <w:num w:numId="19">
    <w:abstractNumId w:val="33"/>
  </w:num>
  <w:num w:numId="20">
    <w:abstractNumId w:val="3"/>
  </w:num>
  <w:num w:numId="21">
    <w:abstractNumId w:val="39"/>
  </w:num>
  <w:num w:numId="22">
    <w:abstractNumId w:val="4"/>
  </w:num>
  <w:num w:numId="23">
    <w:abstractNumId w:val="10"/>
  </w:num>
  <w:num w:numId="24">
    <w:abstractNumId w:val="32"/>
  </w:num>
  <w:num w:numId="25">
    <w:abstractNumId w:val="43"/>
  </w:num>
  <w:num w:numId="26">
    <w:abstractNumId w:val="5"/>
  </w:num>
  <w:num w:numId="27">
    <w:abstractNumId w:val="29"/>
  </w:num>
  <w:num w:numId="28">
    <w:abstractNumId w:val="42"/>
  </w:num>
  <w:num w:numId="29">
    <w:abstractNumId w:val="24"/>
  </w:num>
  <w:num w:numId="30">
    <w:abstractNumId w:val="20"/>
  </w:num>
  <w:num w:numId="31">
    <w:abstractNumId w:val="0"/>
  </w:num>
  <w:num w:numId="32">
    <w:abstractNumId w:val="7"/>
  </w:num>
  <w:num w:numId="33">
    <w:abstractNumId w:val="6"/>
  </w:num>
  <w:num w:numId="34">
    <w:abstractNumId w:val="18"/>
  </w:num>
  <w:num w:numId="3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16"/>
  </w:num>
  <w:num w:numId="38">
    <w:abstractNumId w:val="23"/>
  </w:num>
  <w:num w:numId="39">
    <w:abstractNumId w:val="12"/>
  </w:num>
  <w:num w:numId="40">
    <w:abstractNumId w:val="1"/>
  </w:num>
  <w:num w:numId="41">
    <w:abstractNumId w:val="11"/>
  </w:num>
  <w:num w:numId="42">
    <w:abstractNumId w:val="28"/>
  </w:num>
  <w:num w:numId="43">
    <w:abstractNumId w:val="44"/>
  </w:num>
  <w:num w:numId="44">
    <w:abstractNumId w:val="45"/>
  </w:num>
  <w:num w:numId="45">
    <w:abstractNumId w:val="17"/>
  </w:num>
  <w:num w:numId="46">
    <w:abstractNumId w:val="19"/>
  </w:num>
  <w:num w:numId="47">
    <w:abstractNumId w:val="13"/>
  </w:num>
  <w:num w:numId="48">
    <w:abstractNumId w:val="38"/>
  </w:num>
  <w:num w:numId="49">
    <w:abstractNumId w:val="35"/>
  </w:num>
  <w:num w:numId="50">
    <w:abstractNumId w:val="15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1EC3"/>
    <w:rsid w:val="000034F0"/>
    <w:rsid w:val="00004DD8"/>
    <w:rsid w:val="00010EB1"/>
    <w:rsid w:val="00015CBB"/>
    <w:rsid w:val="00025BDC"/>
    <w:rsid w:val="00025EDA"/>
    <w:rsid w:val="00032C9A"/>
    <w:rsid w:val="00034136"/>
    <w:rsid w:val="00042E51"/>
    <w:rsid w:val="00045F50"/>
    <w:rsid w:val="00051849"/>
    <w:rsid w:val="0005192A"/>
    <w:rsid w:val="00053D13"/>
    <w:rsid w:val="00061673"/>
    <w:rsid w:val="00070D7F"/>
    <w:rsid w:val="000725CD"/>
    <w:rsid w:val="00072A96"/>
    <w:rsid w:val="00084B92"/>
    <w:rsid w:val="00091461"/>
    <w:rsid w:val="00093F22"/>
    <w:rsid w:val="000A0D08"/>
    <w:rsid w:val="000A7E71"/>
    <w:rsid w:val="000B556E"/>
    <w:rsid w:val="000C3ADE"/>
    <w:rsid w:val="000C4849"/>
    <w:rsid w:val="000D3EB8"/>
    <w:rsid w:val="000E430D"/>
    <w:rsid w:val="000E5F2B"/>
    <w:rsid w:val="000F14D1"/>
    <w:rsid w:val="000F4AC2"/>
    <w:rsid w:val="001038B5"/>
    <w:rsid w:val="001056C4"/>
    <w:rsid w:val="0011178F"/>
    <w:rsid w:val="00115559"/>
    <w:rsid w:val="00137446"/>
    <w:rsid w:val="00137DEC"/>
    <w:rsid w:val="0014217A"/>
    <w:rsid w:val="00142A0C"/>
    <w:rsid w:val="00143CD3"/>
    <w:rsid w:val="001448C2"/>
    <w:rsid w:val="00145F51"/>
    <w:rsid w:val="001478F4"/>
    <w:rsid w:val="00150686"/>
    <w:rsid w:val="001513C3"/>
    <w:rsid w:val="00152680"/>
    <w:rsid w:val="00155B06"/>
    <w:rsid w:val="00157337"/>
    <w:rsid w:val="001724A0"/>
    <w:rsid w:val="0017577F"/>
    <w:rsid w:val="00181CD9"/>
    <w:rsid w:val="0018404D"/>
    <w:rsid w:val="00197B77"/>
    <w:rsid w:val="001A0187"/>
    <w:rsid w:val="001A3DBA"/>
    <w:rsid w:val="001A7267"/>
    <w:rsid w:val="001B36A3"/>
    <w:rsid w:val="001B3B16"/>
    <w:rsid w:val="001C31D8"/>
    <w:rsid w:val="001E3BB3"/>
    <w:rsid w:val="001F305E"/>
    <w:rsid w:val="001F5F22"/>
    <w:rsid w:val="002045BE"/>
    <w:rsid w:val="00231EBB"/>
    <w:rsid w:val="00232420"/>
    <w:rsid w:val="002366DD"/>
    <w:rsid w:val="0024096D"/>
    <w:rsid w:val="002550E2"/>
    <w:rsid w:val="00261921"/>
    <w:rsid w:val="00266CAB"/>
    <w:rsid w:val="002720C1"/>
    <w:rsid w:val="00276E97"/>
    <w:rsid w:val="00285CEE"/>
    <w:rsid w:val="002878A2"/>
    <w:rsid w:val="002902B5"/>
    <w:rsid w:val="002A46D0"/>
    <w:rsid w:val="002A51E0"/>
    <w:rsid w:val="002C6C36"/>
    <w:rsid w:val="002C7EEE"/>
    <w:rsid w:val="002D3AD5"/>
    <w:rsid w:val="002D428F"/>
    <w:rsid w:val="002D4A75"/>
    <w:rsid w:val="002D7434"/>
    <w:rsid w:val="002E1F77"/>
    <w:rsid w:val="002F4572"/>
    <w:rsid w:val="00305A58"/>
    <w:rsid w:val="00306122"/>
    <w:rsid w:val="00312FD8"/>
    <w:rsid w:val="00314887"/>
    <w:rsid w:val="00332AB4"/>
    <w:rsid w:val="00342C72"/>
    <w:rsid w:val="00342DCA"/>
    <w:rsid w:val="00353AD0"/>
    <w:rsid w:val="0036113B"/>
    <w:rsid w:val="00361ECB"/>
    <w:rsid w:val="00364318"/>
    <w:rsid w:val="003658CE"/>
    <w:rsid w:val="00381708"/>
    <w:rsid w:val="00382F8E"/>
    <w:rsid w:val="003916F4"/>
    <w:rsid w:val="00395A05"/>
    <w:rsid w:val="0039701B"/>
    <w:rsid w:val="003B34B3"/>
    <w:rsid w:val="003B7FC5"/>
    <w:rsid w:val="003C42E7"/>
    <w:rsid w:val="003C5146"/>
    <w:rsid w:val="003E213A"/>
    <w:rsid w:val="003E446B"/>
    <w:rsid w:val="003E4F2D"/>
    <w:rsid w:val="003E57DD"/>
    <w:rsid w:val="003E7DB4"/>
    <w:rsid w:val="003F1C8F"/>
    <w:rsid w:val="003F2893"/>
    <w:rsid w:val="003F3D59"/>
    <w:rsid w:val="00400344"/>
    <w:rsid w:val="004035E7"/>
    <w:rsid w:val="0040426D"/>
    <w:rsid w:val="00404D54"/>
    <w:rsid w:val="00411A9B"/>
    <w:rsid w:val="00434E05"/>
    <w:rsid w:val="00437B98"/>
    <w:rsid w:val="0044710B"/>
    <w:rsid w:val="00451DAA"/>
    <w:rsid w:val="00454518"/>
    <w:rsid w:val="00455DCD"/>
    <w:rsid w:val="0046125D"/>
    <w:rsid w:val="00461DE7"/>
    <w:rsid w:val="004725FE"/>
    <w:rsid w:val="004767E6"/>
    <w:rsid w:val="0048205E"/>
    <w:rsid w:val="004873FC"/>
    <w:rsid w:val="00490925"/>
    <w:rsid w:val="00497C3E"/>
    <w:rsid w:val="004A03E9"/>
    <w:rsid w:val="004B25B1"/>
    <w:rsid w:val="004B5541"/>
    <w:rsid w:val="004E0D9B"/>
    <w:rsid w:val="004E2FD9"/>
    <w:rsid w:val="004E3D35"/>
    <w:rsid w:val="004E6D34"/>
    <w:rsid w:val="004F5909"/>
    <w:rsid w:val="00500DA7"/>
    <w:rsid w:val="00503179"/>
    <w:rsid w:val="00514015"/>
    <w:rsid w:val="00530CB7"/>
    <w:rsid w:val="00534924"/>
    <w:rsid w:val="00534A98"/>
    <w:rsid w:val="00536E02"/>
    <w:rsid w:val="00556B83"/>
    <w:rsid w:val="00561A72"/>
    <w:rsid w:val="005641FA"/>
    <w:rsid w:val="00564DC5"/>
    <w:rsid w:val="00572D4E"/>
    <w:rsid w:val="00584709"/>
    <w:rsid w:val="005A25E6"/>
    <w:rsid w:val="005B0608"/>
    <w:rsid w:val="005B216C"/>
    <w:rsid w:val="005D410F"/>
    <w:rsid w:val="005E33C2"/>
    <w:rsid w:val="005E3DEF"/>
    <w:rsid w:val="005F4FC8"/>
    <w:rsid w:val="00605B3E"/>
    <w:rsid w:val="006130A2"/>
    <w:rsid w:val="0062459B"/>
    <w:rsid w:val="00630E62"/>
    <w:rsid w:val="00635358"/>
    <w:rsid w:val="0063569E"/>
    <w:rsid w:val="006553D9"/>
    <w:rsid w:val="00655CD1"/>
    <w:rsid w:val="006661BE"/>
    <w:rsid w:val="006663DD"/>
    <w:rsid w:val="00666F5C"/>
    <w:rsid w:val="00676AD7"/>
    <w:rsid w:val="00684B9D"/>
    <w:rsid w:val="00686D65"/>
    <w:rsid w:val="00694D51"/>
    <w:rsid w:val="006A2290"/>
    <w:rsid w:val="006A4167"/>
    <w:rsid w:val="006B29C0"/>
    <w:rsid w:val="006B3F75"/>
    <w:rsid w:val="006B76AF"/>
    <w:rsid w:val="006C585A"/>
    <w:rsid w:val="006F4A26"/>
    <w:rsid w:val="006F4F7C"/>
    <w:rsid w:val="006F5761"/>
    <w:rsid w:val="00701A74"/>
    <w:rsid w:val="007031A3"/>
    <w:rsid w:val="007071E3"/>
    <w:rsid w:val="00711F06"/>
    <w:rsid w:val="00717BB7"/>
    <w:rsid w:val="0072564E"/>
    <w:rsid w:val="00736153"/>
    <w:rsid w:val="00743E19"/>
    <w:rsid w:val="007479D8"/>
    <w:rsid w:val="00751E4E"/>
    <w:rsid w:val="00751F44"/>
    <w:rsid w:val="0075632A"/>
    <w:rsid w:val="007564AD"/>
    <w:rsid w:val="0075783B"/>
    <w:rsid w:val="00760F7C"/>
    <w:rsid w:val="0077177E"/>
    <w:rsid w:val="007776F3"/>
    <w:rsid w:val="00786F4C"/>
    <w:rsid w:val="007B31A4"/>
    <w:rsid w:val="007C39CF"/>
    <w:rsid w:val="007D2B40"/>
    <w:rsid w:val="007D608D"/>
    <w:rsid w:val="007D7682"/>
    <w:rsid w:val="007F3C4A"/>
    <w:rsid w:val="00804200"/>
    <w:rsid w:val="008061AE"/>
    <w:rsid w:val="0080724F"/>
    <w:rsid w:val="008129E2"/>
    <w:rsid w:val="00816647"/>
    <w:rsid w:val="00816B40"/>
    <w:rsid w:val="00831BF0"/>
    <w:rsid w:val="008736D4"/>
    <w:rsid w:val="00875C86"/>
    <w:rsid w:val="0088364C"/>
    <w:rsid w:val="0088575B"/>
    <w:rsid w:val="00891B0F"/>
    <w:rsid w:val="00893503"/>
    <w:rsid w:val="00894DB2"/>
    <w:rsid w:val="00895B28"/>
    <w:rsid w:val="00897FFE"/>
    <w:rsid w:val="008A022B"/>
    <w:rsid w:val="008A215B"/>
    <w:rsid w:val="008A23B5"/>
    <w:rsid w:val="008A3CB2"/>
    <w:rsid w:val="008B6277"/>
    <w:rsid w:val="008C4090"/>
    <w:rsid w:val="008D46EE"/>
    <w:rsid w:val="008D6226"/>
    <w:rsid w:val="008E2784"/>
    <w:rsid w:val="008F0092"/>
    <w:rsid w:val="008F6790"/>
    <w:rsid w:val="008F743C"/>
    <w:rsid w:val="009055D3"/>
    <w:rsid w:val="0090643C"/>
    <w:rsid w:val="00912FEA"/>
    <w:rsid w:val="009163EC"/>
    <w:rsid w:val="00927B69"/>
    <w:rsid w:val="00932DC7"/>
    <w:rsid w:val="00936012"/>
    <w:rsid w:val="009568BF"/>
    <w:rsid w:val="0095743C"/>
    <w:rsid w:val="009645D0"/>
    <w:rsid w:val="00974AA4"/>
    <w:rsid w:val="009904EE"/>
    <w:rsid w:val="009B0EBE"/>
    <w:rsid w:val="009B1BCA"/>
    <w:rsid w:val="009B22B3"/>
    <w:rsid w:val="009B4156"/>
    <w:rsid w:val="009B5FEA"/>
    <w:rsid w:val="009B739C"/>
    <w:rsid w:val="009C3FD5"/>
    <w:rsid w:val="009C7B9E"/>
    <w:rsid w:val="009D09F4"/>
    <w:rsid w:val="009D3D66"/>
    <w:rsid w:val="009D4073"/>
    <w:rsid w:val="009D67FD"/>
    <w:rsid w:val="009E096A"/>
    <w:rsid w:val="009E5CAF"/>
    <w:rsid w:val="009F1EC3"/>
    <w:rsid w:val="009F2FC5"/>
    <w:rsid w:val="00A03BAB"/>
    <w:rsid w:val="00A070AE"/>
    <w:rsid w:val="00A07943"/>
    <w:rsid w:val="00A104BF"/>
    <w:rsid w:val="00A12D58"/>
    <w:rsid w:val="00A1689B"/>
    <w:rsid w:val="00A262EF"/>
    <w:rsid w:val="00A26347"/>
    <w:rsid w:val="00A27DCD"/>
    <w:rsid w:val="00A3164C"/>
    <w:rsid w:val="00A35506"/>
    <w:rsid w:val="00A3612D"/>
    <w:rsid w:val="00A37252"/>
    <w:rsid w:val="00A41B30"/>
    <w:rsid w:val="00A473C1"/>
    <w:rsid w:val="00A55CD0"/>
    <w:rsid w:val="00A61654"/>
    <w:rsid w:val="00A6380A"/>
    <w:rsid w:val="00A6551F"/>
    <w:rsid w:val="00A71B30"/>
    <w:rsid w:val="00A772C8"/>
    <w:rsid w:val="00A8675E"/>
    <w:rsid w:val="00A903D6"/>
    <w:rsid w:val="00AA2022"/>
    <w:rsid w:val="00AA420A"/>
    <w:rsid w:val="00AB09FB"/>
    <w:rsid w:val="00AB2C67"/>
    <w:rsid w:val="00AC6499"/>
    <w:rsid w:val="00AF3DC0"/>
    <w:rsid w:val="00AF5C5C"/>
    <w:rsid w:val="00B01718"/>
    <w:rsid w:val="00B037C6"/>
    <w:rsid w:val="00B12710"/>
    <w:rsid w:val="00B22021"/>
    <w:rsid w:val="00B225B3"/>
    <w:rsid w:val="00B33A85"/>
    <w:rsid w:val="00B3710A"/>
    <w:rsid w:val="00B4488B"/>
    <w:rsid w:val="00B45715"/>
    <w:rsid w:val="00B469BB"/>
    <w:rsid w:val="00B5480F"/>
    <w:rsid w:val="00B61296"/>
    <w:rsid w:val="00B704AA"/>
    <w:rsid w:val="00B835AD"/>
    <w:rsid w:val="00B87CD0"/>
    <w:rsid w:val="00B96783"/>
    <w:rsid w:val="00BA6488"/>
    <w:rsid w:val="00BB2803"/>
    <w:rsid w:val="00BC1D91"/>
    <w:rsid w:val="00BC58B3"/>
    <w:rsid w:val="00BD3B47"/>
    <w:rsid w:val="00BE15DF"/>
    <w:rsid w:val="00BF2ACF"/>
    <w:rsid w:val="00BF3842"/>
    <w:rsid w:val="00BF3E9D"/>
    <w:rsid w:val="00C14DE0"/>
    <w:rsid w:val="00C23263"/>
    <w:rsid w:val="00C326E5"/>
    <w:rsid w:val="00C37AEC"/>
    <w:rsid w:val="00C42DBD"/>
    <w:rsid w:val="00C57FEC"/>
    <w:rsid w:val="00C61AD0"/>
    <w:rsid w:val="00C646C6"/>
    <w:rsid w:val="00C707FA"/>
    <w:rsid w:val="00C73168"/>
    <w:rsid w:val="00C80EC3"/>
    <w:rsid w:val="00C905FC"/>
    <w:rsid w:val="00C90DFD"/>
    <w:rsid w:val="00C9293C"/>
    <w:rsid w:val="00CB0588"/>
    <w:rsid w:val="00CB14DD"/>
    <w:rsid w:val="00CB2AB7"/>
    <w:rsid w:val="00CB30BE"/>
    <w:rsid w:val="00CC1C02"/>
    <w:rsid w:val="00CE0D72"/>
    <w:rsid w:val="00CE1499"/>
    <w:rsid w:val="00CF1BC7"/>
    <w:rsid w:val="00D00DEA"/>
    <w:rsid w:val="00D12D09"/>
    <w:rsid w:val="00D2101B"/>
    <w:rsid w:val="00D3058B"/>
    <w:rsid w:val="00D3639A"/>
    <w:rsid w:val="00D43E88"/>
    <w:rsid w:val="00D45328"/>
    <w:rsid w:val="00D56BD3"/>
    <w:rsid w:val="00D56F81"/>
    <w:rsid w:val="00D57FA0"/>
    <w:rsid w:val="00D6550F"/>
    <w:rsid w:val="00D70082"/>
    <w:rsid w:val="00D8487C"/>
    <w:rsid w:val="00D901EB"/>
    <w:rsid w:val="00D93072"/>
    <w:rsid w:val="00D93228"/>
    <w:rsid w:val="00D937D9"/>
    <w:rsid w:val="00D95017"/>
    <w:rsid w:val="00D958B6"/>
    <w:rsid w:val="00D96CB4"/>
    <w:rsid w:val="00DA1CF3"/>
    <w:rsid w:val="00DB6677"/>
    <w:rsid w:val="00DE1627"/>
    <w:rsid w:val="00DF2FA8"/>
    <w:rsid w:val="00DF6E86"/>
    <w:rsid w:val="00E03EA1"/>
    <w:rsid w:val="00E1606D"/>
    <w:rsid w:val="00E207C4"/>
    <w:rsid w:val="00E359CA"/>
    <w:rsid w:val="00E40821"/>
    <w:rsid w:val="00E4311F"/>
    <w:rsid w:val="00E46E65"/>
    <w:rsid w:val="00E66213"/>
    <w:rsid w:val="00E66410"/>
    <w:rsid w:val="00E66809"/>
    <w:rsid w:val="00E739BE"/>
    <w:rsid w:val="00E95589"/>
    <w:rsid w:val="00EA084F"/>
    <w:rsid w:val="00EB10F0"/>
    <w:rsid w:val="00EC06AD"/>
    <w:rsid w:val="00F0516E"/>
    <w:rsid w:val="00F062DA"/>
    <w:rsid w:val="00F13B1F"/>
    <w:rsid w:val="00F2499E"/>
    <w:rsid w:val="00F24E05"/>
    <w:rsid w:val="00F26255"/>
    <w:rsid w:val="00F61825"/>
    <w:rsid w:val="00F76B03"/>
    <w:rsid w:val="00F80F5B"/>
    <w:rsid w:val="00F84CB6"/>
    <w:rsid w:val="00F90965"/>
    <w:rsid w:val="00F970F7"/>
    <w:rsid w:val="00FA397C"/>
    <w:rsid w:val="00FA3BE2"/>
    <w:rsid w:val="00FA4055"/>
    <w:rsid w:val="00FA538A"/>
    <w:rsid w:val="00FA56AB"/>
    <w:rsid w:val="00FB40F3"/>
    <w:rsid w:val="00FB75B4"/>
    <w:rsid w:val="00FC17F3"/>
    <w:rsid w:val="00FC4AB8"/>
    <w:rsid w:val="00FC70C6"/>
    <w:rsid w:val="00FD02D8"/>
    <w:rsid w:val="00FD50BC"/>
    <w:rsid w:val="00FE02A3"/>
    <w:rsid w:val="00FE6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EC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F1EC3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99"/>
    <w:rsid w:val="00B33A8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B33A85"/>
    <w:pPr>
      <w:suppressAutoHyphens/>
      <w:spacing w:before="280" w:after="280" w:line="240" w:lineRule="auto"/>
    </w:pPr>
    <w:rPr>
      <w:sz w:val="24"/>
      <w:szCs w:val="24"/>
      <w:lang w:eastAsia="ar-SA"/>
    </w:rPr>
  </w:style>
  <w:style w:type="paragraph" w:styleId="NoSpacing">
    <w:name w:val="No Spacing"/>
    <w:link w:val="NoSpacingChar"/>
    <w:uiPriority w:val="99"/>
    <w:qFormat/>
    <w:rsid w:val="004A03E9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A03E9"/>
    <w:rPr>
      <w:rFonts w:cs="Times New Roman"/>
      <w:sz w:val="24"/>
      <w:szCs w:val="24"/>
      <w:lang w:val="ru-RU" w:eastAsia="ru-RU" w:bidi="ar-SA"/>
    </w:rPr>
  </w:style>
  <w:style w:type="paragraph" w:customStyle="1" w:styleId="Default">
    <w:name w:val="Default"/>
    <w:uiPriority w:val="99"/>
    <w:rsid w:val="000B55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sid w:val="00FA397C"/>
    <w:rPr>
      <w:rFonts w:cs="Times New Roman"/>
      <w:b/>
      <w:bCs/>
    </w:rPr>
  </w:style>
  <w:style w:type="paragraph" w:customStyle="1" w:styleId="1">
    <w:name w:val="Обычный1"/>
    <w:uiPriority w:val="99"/>
    <w:rsid w:val="002878A2"/>
    <w:pPr>
      <w:widowControl w:val="0"/>
      <w:spacing w:line="280" w:lineRule="auto"/>
      <w:ind w:firstLine="280"/>
      <w:jc w:val="both"/>
    </w:pPr>
    <w:rPr>
      <w:sz w:val="20"/>
      <w:szCs w:val="20"/>
    </w:rPr>
  </w:style>
  <w:style w:type="paragraph" w:customStyle="1" w:styleId="TableParagraph">
    <w:name w:val="Table Paragraph"/>
    <w:basedOn w:val="Normal"/>
    <w:uiPriority w:val="99"/>
    <w:rsid w:val="00CF1BC7"/>
    <w:pPr>
      <w:widowControl w:val="0"/>
      <w:autoSpaceDE w:val="0"/>
      <w:autoSpaceDN w:val="0"/>
      <w:spacing w:before="57" w:after="0" w:line="240" w:lineRule="auto"/>
      <w:ind w:left="113"/>
    </w:pPr>
    <w:rPr>
      <w:rFonts w:ascii="Book Antiqua" w:hAnsi="Book Antiqua" w:cs="Book Antiqua"/>
    </w:rPr>
  </w:style>
  <w:style w:type="character" w:customStyle="1" w:styleId="a">
    <w:name w:val="Основной текст_"/>
    <w:basedOn w:val="DefaultParagraphFont"/>
    <w:link w:val="3"/>
    <w:uiPriority w:val="99"/>
    <w:locked/>
    <w:rsid w:val="00AB2C67"/>
    <w:rPr>
      <w:rFonts w:ascii="Arial" w:hAnsi="Arial" w:cs="Arial"/>
      <w:sz w:val="18"/>
      <w:szCs w:val="18"/>
      <w:shd w:val="clear" w:color="auto" w:fill="FFFFFF"/>
    </w:rPr>
  </w:style>
  <w:style w:type="paragraph" w:customStyle="1" w:styleId="3">
    <w:name w:val="Основной текст3"/>
    <w:basedOn w:val="Normal"/>
    <w:link w:val="a"/>
    <w:uiPriority w:val="99"/>
    <w:rsid w:val="00AB2C67"/>
    <w:pPr>
      <w:widowControl w:val="0"/>
      <w:shd w:val="clear" w:color="auto" w:fill="FFFFFF"/>
      <w:spacing w:after="360" w:line="211" w:lineRule="exact"/>
      <w:ind w:hanging="1220"/>
    </w:pPr>
    <w:rPr>
      <w:rFonts w:ascii="Arial" w:hAnsi="Arial" w:cs="Arial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rsid w:val="00364318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64318"/>
    <w:rPr>
      <w:rFonts w:cs="Times New Roman"/>
      <w:sz w:val="24"/>
      <w:szCs w:val="24"/>
      <w:lang w:val="ru-RU" w:eastAsia="ru-RU" w:bidi="ar-SA"/>
    </w:rPr>
  </w:style>
  <w:style w:type="paragraph" w:styleId="BodyText">
    <w:name w:val="Body Text"/>
    <w:basedOn w:val="Normal"/>
    <w:link w:val="BodyTextChar"/>
    <w:uiPriority w:val="99"/>
    <w:rsid w:val="00364318"/>
    <w:pPr>
      <w:spacing w:after="120"/>
      <w:jc w:val="right"/>
    </w:pPr>
    <w:rPr>
      <w:rFonts w:ascii="Calibri" w:hAnsi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64318"/>
    <w:rPr>
      <w:rFonts w:ascii="Calibri" w:hAnsi="Calibri" w:cs="Times New Roman"/>
      <w:sz w:val="22"/>
      <w:szCs w:val="22"/>
      <w:lang w:val="ru-RU" w:eastAsia="en-US" w:bidi="ar-SA"/>
    </w:rPr>
  </w:style>
  <w:style w:type="paragraph" w:styleId="PlainText">
    <w:name w:val="Plain Text"/>
    <w:basedOn w:val="Normal"/>
    <w:link w:val="PlainTextChar"/>
    <w:uiPriority w:val="99"/>
    <w:semiHidden/>
    <w:rsid w:val="00364318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64318"/>
    <w:rPr>
      <w:rFonts w:ascii="Courier New" w:hAnsi="Courier New" w:cs="Times New Roman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13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226</TotalTime>
  <Pages>16</Pages>
  <Words>6624</Words>
  <Characters>-32766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«СОГЛАСОВАНО»</dc:title>
  <dc:subject/>
  <dc:creator>1</dc:creator>
  <cp:keywords/>
  <dc:description/>
  <cp:lastModifiedBy>3453443</cp:lastModifiedBy>
  <cp:revision>6</cp:revision>
  <cp:lastPrinted>2020-12-28T05:19:00Z</cp:lastPrinted>
  <dcterms:created xsi:type="dcterms:W3CDTF">2020-12-23T03:39:00Z</dcterms:created>
  <dcterms:modified xsi:type="dcterms:W3CDTF">2020-12-29T00:28:00Z</dcterms:modified>
</cp:coreProperties>
</file>