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796"/>
        <w:tblW w:w="0" w:type="auto"/>
        <w:tblLook w:val="00A0" w:firstRow="1" w:lastRow="0" w:firstColumn="1" w:lastColumn="0" w:noHBand="0" w:noVBand="0"/>
      </w:tblPr>
      <w:tblGrid>
        <w:gridCol w:w="4646"/>
        <w:gridCol w:w="4925"/>
      </w:tblGrid>
      <w:tr w:rsidR="004C3210" w:rsidRPr="00551648" w:rsidTr="00A3135B">
        <w:tc>
          <w:tcPr>
            <w:tcW w:w="4646" w:type="dxa"/>
          </w:tcPr>
          <w:p w:rsidR="004C3210" w:rsidRPr="00551648" w:rsidRDefault="004C3210" w:rsidP="004C3210">
            <w:pPr>
              <w:widowControl/>
              <w:suppressAutoHyphens w:val="0"/>
              <w:overflowPunct/>
              <w:autoSpaceDE/>
              <w:spacing w:line="240" w:lineRule="auto"/>
              <w:ind w:firstLine="0"/>
              <w:jc w:val="center"/>
              <w:rPr>
                <w:rFonts w:eastAsia="Calibri"/>
                <w:b/>
                <w:sz w:val="20"/>
                <w:lang w:eastAsia="en-US"/>
              </w:rPr>
            </w:pPr>
            <w:bookmarkStart w:id="0" w:name="_GoBack"/>
            <w:bookmarkEnd w:id="0"/>
            <w:r>
              <w:rPr>
                <w:rFonts w:eastAsia="Calibri"/>
                <w:b/>
                <w:sz w:val="20"/>
                <w:lang w:eastAsia="en-US"/>
              </w:rPr>
              <w:t>«СОГЛАСОВАНО</w:t>
            </w:r>
            <w:r w:rsidRPr="00551648">
              <w:rPr>
                <w:rFonts w:eastAsia="Calibri"/>
                <w:b/>
                <w:sz w:val="20"/>
                <w:lang w:eastAsia="en-US"/>
              </w:rPr>
              <w:t>»</w:t>
            </w:r>
          </w:p>
          <w:p w:rsidR="004C3210" w:rsidRPr="00551648" w:rsidRDefault="004C3210" w:rsidP="004C3210">
            <w:pPr>
              <w:widowControl/>
              <w:suppressAutoHyphens w:val="0"/>
              <w:overflowPunct/>
              <w:autoSpaceDE/>
              <w:spacing w:line="240" w:lineRule="auto"/>
              <w:ind w:firstLine="0"/>
              <w:rPr>
                <w:rFonts w:eastAsia="Calibri"/>
                <w:sz w:val="20"/>
                <w:lang w:eastAsia="en-US"/>
              </w:rPr>
            </w:pPr>
            <w:r>
              <w:rPr>
                <w:rFonts w:eastAsia="Calibri"/>
                <w:sz w:val="20"/>
                <w:lang w:eastAsia="en-US"/>
              </w:rPr>
              <w:t>Директор МБОУ СОШ №3 г. Енисейска</w:t>
            </w:r>
          </w:p>
          <w:p w:rsidR="004C3210" w:rsidRPr="00551648" w:rsidRDefault="004C3210" w:rsidP="004C3210">
            <w:pPr>
              <w:widowControl/>
              <w:suppressAutoHyphens w:val="0"/>
              <w:overflowPunct/>
              <w:autoSpaceDE/>
              <w:spacing w:line="240" w:lineRule="auto"/>
              <w:ind w:firstLine="0"/>
              <w:rPr>
                <w:rFonts w:eastAsia="Calibri"/>
                <w:sz w:val="20"/>
                <w:lang w:eastAsia="en-US"/>
              </w:rPr>
            </w:pPr>
            <w:r w:rsidRPr="00551648">
              <w:rPr>
                <w:rFonts w:eastAsia="Calibri"/>
                <w:sz w:val="20"/>
                <w:lang w:eastAsia="en-US"/>
              </w:rPr>
              <w:t xml:space="preserve"> _________/Тараторкина С.В../</w:t>
            </w:r>
          </w:p>
          <w:p w:rsidR="004C3210" w:rsidRPr="00551648" w:rsidRDefault="004C3210" w:rsidP="004C3210">
            <w:pPr>
              <w:widowControl/>
              <w:suppressAutoHyphens w:val="0"/>
              <w:overflowPunct/>
              <w:autoSpaceDE/>
              <w:spacing w:line="240" w:lineRule="auto"/>
              <w:ind w:firstLine="0"/>
              <w:rPr>
                <w:rFonts w:eastAsia="Calibri"/>
                <w:sz w:val="20"/>
                <w:lang w:eastAsia="en-US"/>
              </w:rPr>
            </w:pPr>
            <w:r w:rsidRPr="00551648">
              <w:rPr>
                <w:rFonts w:eastAsia="Calibri"/>
                <w:sz w:val="20"/>
                <w:lang w:eastAsia="en-US"/>
              </w:rPr>
              <w:t>Приказ __________________</w:t>
            </w:r>
            <w:r w:rsidRPr="00551648">
              <w:rPr>
                <w:rFonts w:eastAsia="Calibri"/>
                <w:sz w:val="20"/>
                <w:u w:val="single"/>
                <w:lang w:eastAsia="en-US"/>
              </w:rPr>
              <w:t xml:space="preserve"> </w:t>
            </w:r>
            <w:r w:rsidRPr="00551648">
              <w:rPr>
                <w:rFonts w:eastAsia="Calibri"/>
                <w:sz w:val="20"/>
                <w:lang w:eastAsia="en-US"/>
              </w:rPr>
              <w:t>от</w:t>
            </w:r>
          </w:p>
          <w:p w:rsidR="004C3210" w:rsidRPr="00551648" w:rsidRDefault="004C3210" w:rsidP="004C3210">
            <w:pPr>
              <w:widowControl/>
              <w:suppressAutoHyphens w:val="0"/>
              <w:overflowPunct/>
              <w:autoSpaceDE/>
              <w:spacing w:line="240" w:lineRule="auto"/>
              <w:ind w:firstLine="0"/>
              <w:rPr>
                <w:sz w:val="24"/>
                <w:szCs w:val="24"/>
                <w:lang w:eastAsia="ru-RU"/>
              </w:rPr>
            </w:pPr>
            <w:r w:rsidRPr="00551648">
              <w:rPr>
                <w:rFonts w:eastAsia="Calibri"/>
                <w:sz w:val="20"/>
                <w:lang w:eastAsia="en-US"/>
              </w:rPr>
              <w:t>«____»__________________</w:t>
            </w:r>
            <w:r w:rsidRPr="00551648">
              <w:rPr>
                <w:rFonts w:eastAsia="Calibri"/>
                <w:sz w:val="20"/>
                <w:u w:val="single"/>
                <w:lang w:eastAsia="en-US"/>
              </w:rPr>
              <w:t xml:space="preserve"> </w:t>
            </w:r>
            <w:r w:rsidRPr="00551648">
              <w:rPr>
                <w:rFonts w:eastAsia="Calibri"/>
                <w:sz w:val="20"/>
                <w:lang w:eastAsia="en-US"/>
              </w:rPr>
              <w:t>20__г.</w:t>
            </w:r>
          </w:p>
        </w:tc>
        <w:tc>
          <w:tcPr>
            <w:tcW w:w="4925" w:type="dxa"/>
          </w:tcPr>
          <w:p w:rsidR="004C3210" w:rsidRPr="00551648" w:rsidRDefault="004C3210" w:rsidP="004C3210">
            <w:pPr>
              <w:widowControl/>
              <w:suppressAutoHyphens w:val="0"/>
              <w:overflowPunct/>
              <w:autoSpaceDE/>
              <w:spacing w:line="240" w:lineRule="auto"/>
              <w:ind w:left="1416" w:firstLine="0"/>
              <w:rPr>
                <w:sz w:val="22"/>
                <w:szCs w:val="24"/>
                <w:lang w:eastAsia="ru-RU"/>
              </w:rPr>
            </w:pPr>
            <w:r w:rsidRPr="00551648">
              <w:rPr>
                <w:sz w:val="22"/>
                <w:szCs w:val="24"/>
                <w:lang w:eastAsia="ru-RU"/>
              </w:rPr>
              <w:t>УТВЕРЖДАЮ</w:t>
            </w:r>
          </w:p>
          <w:p w:rsidR="004C3210" w:rsidRPr="00551648" w:rsidRDefault="004C3210" w:rsidP="004C3210">
            <w:pPr>
              <w:widowControl/>
              <w:suppressAutoHyphens w:val="0"/>
              <w:overflowPunct/>
              <w:autoSpaceDE/>
              <w:spacing w:line="240" w:lineRule="auto"/>
              <w:ind w:left="1416" w:firstLine="0"/>
              <w:rPr>
                <w:sz w:val="22"/>
                <w:szCs w:val="24"/>
                <w:lang w:eastAsia="ru-RU"/>
              </w:rPr>
            </w:pPr>
            <w:r w:rsidRPr="00551648">
              <w:rPr>
                <w:sz w:val="22"/>
                <w:szCs w:val="24"/>
                <w:lang w:eastAsia="ru-RU"/>
              </w:rPr>
              <w:t>Директор МАОУ ДОД ЦДО</w:t>
            </w:r>
          </w:p>
          <w:p w:rsidR="004C3210" w:rsidRPr="00551648" w:rsidRDefault="004C3210" w:rsidP="004C3210">
            <w:pPr>
              <w:widowControl/>
              <w:suppressAutoHyphens w:val="0"/>
              <w:overflowPunct/>
              <w:autoSpaceDE/>
              <w:spacing w:line="240" w:lineRule="auto"/>
              <w:ind w:left="1416" w:firstLine="0"/>
              <w:rPr>
                <w:sz w:val="22"/>
                <w:szCs w:val="24"/>
                <w:lang w:eastAsia="ru-RU"/>
              </w:rPr>
            </w:pPr>
            <w:r w:rsidRPr="00551648">
              <w:rPr>
                <w:sz w:val="22"/>
                <w:szCs w:val="24"/>
                <w:lang w:eastAsia="ru-RU"/>
              </w:rPr>
              <w:t>_____________М.С.Пожога</w:t>
            </w:r>
          </w:p>
          <w:p w:rsidR="004C3210" w:rsidRPr="00551648" w:rsidRDefault="004C3210" w:rsidP="004C3210">
            <w:pPr>
              <w:widowControl/>
              <w:suppressAutoHyphens w:val="0"/>
              <w:overflowPunct/>
              <w:autoSpaceDE/>
              <w:spacing w:line="240" w:lineRule="auto"/>
              <w:ind w:left="1416" w:firstLine="0"/>
              <w:rPr>
                <w:sz w:val="22"/>
                <w:szCs w:val="24"/>
                <w:lang w:eastAsia="ru-RU"/>
              </w:rPr>
            </w:pPr>
            <w:r w:rsidRPr="00551648">
              <w:rPr>
                <w:sz w:val="22"/>
                <w:szCs w:val="24"/>
                <w:lang w:eastAsia="ru-RU"/>
              </w:rPr>
              <w:t>«___» ____________ 20___г.</w:t>
            </w:r>
          </w:p>
          <w:p w:rsidR="004C3210" w:rsidRPr="00551648" w:rsidRDefault="004C3210" w:rsidP="004C3210">
            <w:pPr>
              <w:widowControl/>
              <w:suppressAutoHyphens w:val="0"/>
              <w:overflowPunct/>
              <w:autoSpaceDE/>
              <w:spacing w:line="240" w:lineRule="auto"/>
              <w:ind w:left="1416" w:firstLine="0"/>
              <w:rPr>
                <w:sz w:val="24"/>
                <w:szCs w:val="24"/>
                <w:lang w:eastAsia="ru-RU"/>
              </w:rPr>
            </w:pPr>
          </w:p>
          <w:p w:rsidR="004C3210" w:rsidRPr="00551648" w:rsidRDefault="004C3210" w:rsidP="004C3210">
            <w:pPr>
              <w:widowControl/>
              <w:suppressAutoHyphens w:val="0"/>
              <w:overflowPunct/>
              <w:autoSpaceDE/>
              <w:spacing w:line="240" w:lineRule="auto"/>
              <w:ind w:left="1416" w:firstLine="0"/>
              <w:rPr>
                <w:sz w:val="24"/>
                <w:szCs w:val="24"/>
                <w:lang w:eastAsia="ru-RU"/>
              </w:rPr>
            </w:pPr>
          </w:p>
        </w:tc>
      </w:tr>
    </w:tbl>
    <w:p w:rsidR="00551648" w:rsidRPr="00551648" w:rsidRDefault="00551648" w:rsidP="00551648">
      <w:pPr>
        <w:widowControl/>
        <w:suppressAutoHyphens w:val="0"/>
        <w:overflowPunct/>
        <w:autoSpaceDE/>
        <w:spacing w:after="200" w:line="276" w:lineRule="auto"/>
        <w:ind w:firstLine="0"/>
        <w:jc w:val="right"/>
        <w:rPr>
          <w:rFonts w:eastAsia="Calibri"/>
          <w:i/>
          <w:szCs w:val="28"/>
          <w:lang w:eastAsia="en-US"/>
        </w:rPr>
      </w:pPr>
    </w:p>
    <w:p w:rsidR="004C3210" w:rsidRPr="004C3210" w:rsidRDefault="004C3210" w:rsidP="004C3210">
      <w:pPr>
        <w:widowControl/>
        <w:suppressAutoHyphens w:val="0"/>
        <w:overflowPunct/>
        <w:autoSpaceDE/>
        <w:spacing w:line="240" w:lineRule="auto"/>
        <w:ind w:firstLine="0"/>
        <w:jc w:val="center"/>
        <w:rPr>
          <w:b/>
          <w:caps/>
          <w:sz w:val="24"/>
          <w:szCs w:val="24"/>
          <w:lang w:eastAsia="ru-RU"/>
        </w:rPr>
      </w:pPr>
      <w:r w:rsidRPr="004C3210">
        <w:rPr>
          <w:b/>
          <w:sz w:val="24"/>
          <w:szCs w:val="24"/>
          <w:lang w:eastAsia="ru-RU"/>
        </w:rPr>
        <w:t>МУНИЦИПАЛЬНОЕ АВТОНОМНОЕ ОБРАЗОВАТЕЛЬНОЕ УЧРЕЖДЕНИЕ</w:t>
      </w:r>
    </w:p>
    <w:p w:rsidR="004C3210" w:rsidRPr="004C3210" w:rsidRDefault="004C3210" w:rsidP="004C3210">
      <w:pPr>
        <w:widowControl/>
        <w:suppressAutoHyphens w:val="0"/>
        <w:overflowPunct/>
        <w:autoSpaceDE/>
        <w:spacing w:line="240" w:lineRule="auto"/>
        <w:ind w:firstLine="0"/>
        <w:jc w:val="center"/>
        <w:rPr>
          <w:b/>
          <w:caps/>
          <w:sz w:val="24"/>
          <w:szCs w:val="24"/>
          <w:lang w:eastAsia="ru-RU"/>
        </w:rPr>
      </w:pPr>
      <w:r w:rsidRPr="004C3210">
        <w:rPr>
          <w:b/>
          <w:sz w:val="24"/>
          <w:szCs w:val="24"/>
          <w:lang w:eastAsia="ru-RU"/>
        </w:rPr>
        <w:t>ДОПОЛНИТЕЛЬНОГО ОБРАЗОВАНИЯ ДЕТЕЙ</w:t>
      </w:r>
    </w:p>
    <w:p w:rsidR="004C3210" w:rsidRPr="004C3210" w:rsidRDefault="004C3210" w:rsidP="004C3210">
      <w:pPr>
        <w:widowControl/>
        <w:suppressAutoHyphens w:val="0"/>
        <w:overflowPunct/>
        <w:autoSpaceDE/>
        <w:spacing w:line="240" w:lineRule="auto"/>
        <w:ind w:firstLine="0"/>
        <w:jc w:val="center"/>
        <w:rPr>
          <w:b/>
          <w:sz w:val="24"/>
          <w:szCs w:val="24"/>
          <w:lang w:eastAsia="ru-RU"/>
        </w:rPr>
      </w:pPr>
      <w:r w:rsidRPr="004C3210">
        <w:rPr>
          <w:b/>
          <w:sz w:val="24"/>
          <w:szCs w:val="24"/>
          <w:lang w:eastAsia="ru-RU"/>
        </w:rPr>
        <w:t>«ЦЕНТР  ДОПОЛНИТЕЛЬНОГО ОБРАЗОВАНИЯ»</w:t>
      </w:r>
    </w:p>
    <w:p w:rsidR="004C3210" w:rsidRPr="004C3210" w:rsidRDefault="004C3210" w:rsidP="004C3210">
      <w:pPr>
        <w:widowControl/>
        <w:suppressAutoHyphens w:val="0"/>
        <w:overflowPunct/>
        <w:autoSpaceDE/>
        <w:spacing w:line="240" w:lineRule="auto"/>
        <w:ind w:firstLine="0"/>
        <w:jc w:val="center"/>
        <w:rPr>
          <w:b/>
          <w:caps/>
          <w:sz w:val="24"/>
          <w:szCs w:val="24"/>
          <w:lang w:eastAsia="ru-RU"/>
        </w:rPr>
      </w:pPr>
      <w:r w:rsidRPr="004C3210">
        <w:rPr>
          <w:b/>
          <w:sz w:val="24"/>
          <w:szCs w:val="24"/>
          <w:lang w:eastAsia="ru-RU"/>
        </w:rPr>
        <w:t>(МАОУ ДОД ЦДО)</w:t>
      </w:r>
    </w:p>
    <w:p w:rsidR="00551648" w:rsidRPr="00551648" w:rsidRDefault="00551648" w:rsidP="00551648">
      <w:pPr>
        <w:widowControl/>
        <w:suppressAutoHyphens w:val="0"/>
        <w:overflowPunct/>
        <w:autoSpaceDE/>
        <w:spacing w:after="200" w:line="276" w:lineRule="auto"/>
        <w:ind w:firstLine="0"/>
        <w:jc w:val="right"/>
        <w:rPr>
          <w:rFonts w:eastAsia="Calibri"/>
          <w:i/>
          <w:szCs w:val="28"/>
          <w:lang w:eastAsia="en-US"/>
        </w:rPr>
      </w:pPr>
    </w:p>
    <w:p w:rsidR="00551648" w:rsidRPr="00551648" w:rsidRDefault="00551648" w:rsidP="00551648">
      <w:pPr>
        <w:widowControl/>
        <w:suppressAutoHyphens w:val="0"/>
        <w:overflowPunct/>
        <w:autoSpaceDE/>
        <w:spacing w:line="240" w:lineRule="auto"/>
        <w:ind w:firstLine="0"/>
        <w:jc w:val="center"/>
        <w:rPr>
          <w:rFonts w:ascii="Calibri" w:eastAsia="Calibri" w:hAnsi="Calibri"/>
          <w:szCs w:val="28"/>
          <w:lang w:eastAsia="en-US"/>
        </w:rPr>
      </w:pPr>
      <w:r w:rsidRPr="00551648">
        <w:rPr>
          <w:rFonts w:ascii="Calibri" w:eastAsia="Calibri" w:hAnsi="Calibri"/>
          <w:szCs w:val="28"/>
          <w:lang w:eastAsia="en-US"/>
        </w:rPr>
        <w:tab/>
      </w:r>
    </w:p>
    <w:p w:rsidR="00551648" w:rsidRPr="00551648" w:rsidRDefault="00551648" w:rsidP="00551648">
      <w:pPr>
        <w:suppressAutoHyphens w:val="0"/>
        <w:overflowPunct/>
        <w:autoSpaceDN w:val="0"/>
        <w:adjustRightInd w:val="0"/>
        <w:spacing w:line="387" w:lineRule="atLeast"/>
        <w:ind w:firstLine="0"/>
        <w:jc w:val="center"/>
        <w:rPr>
          <w:b/>
          <w:bCs/>
          <w:color w:val="0D0D0D"/>
          <w:sz w:val="20"/>
          <w:lang w:eastAsia="ru-RU"/>
        </w:rPr>
      </w:pPr>
    </w:p>
    <w:p w:rsidR="00551648" w:rsidRPr="00551648" w:rsidRDefault="00551648" w:rsidP="00551648">
      <w:pPr>
        <w:suppressAutoHyphens w:val="0"/>
        <w:overflowPunct/>
        <w:autoSpaceDN w:val="0"/>
        <w:adjustRightInd w:val="0"/>
        <w:spacing w:line="387" w:lineRule="atLeast"/>
        <w:ind w:firstLine="0"/>
        <w:rPr>
          <w:b/>
          <w:bCs/>
          <w:color w:val="0D0D0D"/>
          <w:sz w:val="20"/>
          <w:lang w:eastAsia="ru-RU"/>
        </w:rPr>
      </w:pPr>
    </w:p>
    <w:p w:rsidR="00551648" w:rsidRDefault="00551648" w:rsidP="00551648">
      <w:pPr>
        <w:suppressAutoHyphens w:val="0"/>
        <w:overflowPunct/>
        <w:autoSpaceDN w:val="0"/>
        <w:adjustRightInd w:val="0"/>
        <w:spacing w:line="387" w:lineRule="atLeast"/>
        <w:ind w:firstLine="0"/>
        <w:rPr>
          <w:b/>
          <w:bCs/>
          <w:color w:val="0D0D0D"/>
          <w:sz w:val="20"/>
          <w:lang w:eastAsia="ru-RU"/>
        </w:rPr>
      </w:pPr>
    </w:p>
    <w:p w:rsidR="004C3210" w:rsidRDefault="004C3210" w:rsidP="00551648">
      <w:pPr>
        <w:suppressAutoHyphens w:val="0"/>
        <w:overflowPunct/>
        <w:autoSpaceDN w:val="0"/>
        <w:adjustRightInd w:val="0"/>
        <w:spacing w:line="387" w:lineRule="atLeast"/>
        <w:ind w:firstLine="0"/>
        <w:rPr>
          <w:b/>
          <w:bCs/>
          <w:color w:val="0D0D0D"/>
          <w:sz w:val="20"/>
          <w:lang w:eastAsia="ru-RU"/>
        </w:rPr>
      </w:pPr>
    </w:p>
    <w:p w:rsidR="004C3210" w:rsidRPr="00551648" w:rsidRDefault="004C3210" w:rsidP="00551648">
      <w:pPr>
        <w:suppressAutoHyphens w:val="0"/>
        <w:overflowPunct/>
        <w:autoSpaceDN w:val="0"/>
        <w:adjustRightInd w:val="0"/>
        <w:spacing w:line="387" w:lineRule="atLeast"/>
        <w:ind w:firstLine="0"/>
        <w:rPr>
          <w:b/>
          <w:bCs/>
          <w:color w:val="0D0D0D"/>
          <w:sz w:val="20"/>
          <w:lang w:eastAsia="ru-RU"/>
        </w:rPr>
      </w:pPr>
    </w:p>
    <w:p w:rsidR="00551648" w:rsidRPr="00551648" w:rsidRDefault="00551648" w:rsidP="00551648">
      <w:pPr>
        <w:suppressAutoHyphens w:val="0"/>
        <w:overflowPunct/>
        <w:autoSpaceDN w:val="0"/>
        <w:adjustRightInd w:val="0"/>
        <w:spacing w:line="387" w:lineRule="atLeast"/>
        <w:ind w:firstLine="0"/>
        <w:rPr>
          <w:b/>
          <w:bCs/>
          <w:color w:val="0D0D0D"/>
          <w:sz w:val="20"/>
          <w:lang w:eastAsia="ru-RU"/>
        </w:rPr>
      </w:pPr>
    </w:p>
    <w:p w:rsidR="00551648" w:rsidRPr="00551648" w:rsidRDefault="00551648" w:rsidP="00551648">
      <w:pPr>
        <w:widowControl/>
        <w:suppressAutoHyphens w:val="0"/>
        <w:overflowPunct/>
        <w:autoSpaceDE/>
        <w:spacing w:line="240" w:lineRule="auto"/>
        <w:ind w:firstLine="0"/>
        <w:jc w:val="center"/>
        <w:rPr>
          <w:b/>
          <w:sz w:val="24"/>
          <w:szCs w:val="24"/>
          <w:lang w:eastAsia="ru-RU"/>
        </w:rPr>
      </w:pPr>
      <w:r w:rsidRPr="00551648">
        <w:rPr>
          <w:b/>
          <w:sz w:val="24"/>
          <w:szCs w:val="24"/>
          <w:lang w:eastAsia="ru-RU"/>
        </w:rPr>
        <w:t>РАБОЧАЯ ПРОГРАММА ВНЕУРОЧНОЙ ДЕЯТЕЛЬНОСТИ</w:t>
      </w:r>
    </w:p>
    <w:p w:rsidR="004C3210" w:rsidRPr="004C3210" w:rsidRDefault="00525E88" w:rsidP="004C3210">
      <w:pPr>
        <w:widowControl/>
        <w:suppressAutoHyphens w:val="0"/>
        <w:overflowPunct/>
        <w:autoSpaceDE/>
        <w:spacing w:line="276" w:lineRule="auto"/>
        <w:ind w:firstLine="0"/>
        <w:jc w:val="center"/>
        <w:rPr>
          <w:rFonts w:ascii="Calibri" w:eastAsia="Calibri" w:hAnsi="Calibri"/>
          <w:sz w:val="22"/>
          <w:szCs w:val="22"/>
          <w:lang w:eastAsia="en-US"/>
        </w:rPr>
      </w:pPr>
      <w:r>
        <w:rPr>
          <w:sz w:val="24"/>
          <w:szCs w:val="24"/>
          <w:lang w:eastAsia="ru-RU"/>
        </w:rPr>
        <w:t>__</w:t>
      </w:r>
      <w:r w:rsidR="004C3210" w:rsidRPr="004C3210">
        <w:rPr>
          <w:sz w:val="24"/>
          <w:szCs w:val="24"/>
          <w:lang w:eastAsia="ru-RU"/>
        </w:rPr>
        <w:t>___________</w:t>
      </w:r>
      <w:r w:rsidR="004C3210" w:rsidRPr="004C3210">
        <w:rPr>
          <w:sz w:val="24"/>
          <w:szCs w:val="24"/>
          <w:u w:val="single"/>
          <w:lang w:eastAsia="ru-RU"/>
        </w:rPr>
        <w:t>_</w:t>
      </w:r>
      <w:r w:rsidRPr="00525E88">
        <w:rPr>
          <w:sz w:val="24"/>
          <w:szCs w:val="24"/>
          <w:u w:val="single"/>
          <w:lang w:eastAsia="ru-RU"/>
        </w:rPr>
        <w:t>социальное</w:t>
      </w:r>
      <w:r w:rsidR="004C3210" w:rsidRPr="004C3210">
        <w:rPr>
          <w:sz w:val="24"/>
          <w:szCs w:val="24"/>
          <w:lang w:eastAsia="ru-RU"/>
        </w:rPr>
        <w:t>___</w:t>
      </w:r>
      <w:r>
        <w:rPr>
          <w:sz w:val="24"/>
          <w:szCs w:val="24"/>
          <w:lang w:eastAsia="ru-RU"/>
        </w:rPr>
        <w:t>____________</w:t>
      </w:r>
    </w:p>
    <w:p w:rsidR="004C3210" w:rsidRPr="004C3210" w:rsidRDefault="004C3210" w:rsidP="004C3210">
      <w:pPr>
        <w:widowControl/>
        <w:suppressAutoHyphens w:val="0"/>
        <w:overflowPunct/>
        <w:autoSpaceDE/>
        <w:spacing w:line="240" w:lineRule="auto"/>
        <w:ind w:firstLine="0"/>
        <w:jc w:val="center"/>
        <w:rPr>
          <w:sz w:val="24"/>
          <w:szCs w:val="24"/>
          <w:lang w:eastAsia="ru-RU"/>
        </w:rPr>
      </w:pPr>
      <w:r w:rsidRPr="004C3210">
        <w:rPr>
          <w:sz w:val="24"/>
          <w:szCs w:val="24"/>
          <w:lang w:eastAsia="ru-RU"/>
        </w:rPr>
        <w:t>(направление внеурочной деятельности)</w:t>
      </w:r>
    </w:p>
    <w:p w:rsidR="004C3210" w:rsidRDefault="004C3210" w:rsidP="00551648">
      <w:pPr>
        <w:widowControl/>
        <w:suppressAutoHyphens w:val="0"/>
        <w:overflowPunct/>
        <w:autoSpaceDE/>
        <w:spacing w:line="240" w:lineRule="auto"/>
        <w:ind w:firstLine="0"/>
        <w:jc w:val="center"/>
        <w:rPr>
          <w:sz w:val="24"/>
          <w:szCs w:val="24"/>
          <w:u w:val="single"/>
          <w:lang w:eastAsia="ru-RU"/>
        </w:rPr>
      </w:pPr>
      <w:r>
        <w:rPr>
          <w:sz w:val="24"/>
          <w:szCs w:val="24"/>
          <w:u w:val="single"/>
          <w:lang w:eastAsia="ru-RU"/>
        </w:rPr>
        <w:t>_______</w:t>
      </w:r>
      <w:r w:rsidRPr="004C3210">
        <w:rPr>
          <w:sz w:val="24"/>
          <w:szCs w:val="24"/>
          <w:u w:val="single"/>
          <w:lang w:eastAsia="ru-RU"/>
        </w:rPr>
        <w:t>по конкретным видам внеурочной деятельности</w:t>
      </w:r>
      <w:r>
        <w:rPr>
          <w:sz w:val="24"/>
          <w:szCs w:val="24"/>
          <w:u w:val="single"/>
          <w:lang w:eastAsia="ru-RU"/>
        </w:rPr>
        <w:t>_______</w:t>
      </w:r>
    </w:p>
    <w:p w:rsidR="00551648" w:rsidRPr="00551648" w:rsidRDefault="00551648" w:rsidP="00551648">
      <w:pPr>
        <w:widowControl/>
        <w:suppressAutoHyphens w:val="0"/>
        <w:overflowPunct/>
        <w:autoSpaceDE/>
        <w:spacing w:line="240" w:lineRule="auto"/>
        <w:ind w:firstLine="0"/>
        <w:jc w:val="center"/>
        <w:rPr>
          <w:sz w:val="24"/>
          <w:szCs w:val="24"/>
          <w:lang w:eastAsia="ru-RU"/>
        </w:rPr>
      </w:pPr>
      <w:r w:rsidRPr="00551648">
        <w:rPr>
          <w:sz w:val="24"/>
          <w:szCs w:val="24"/>
          <w:lang w:eastAsia="ru-RU"/>
        </w:rPr>
        <w:t>(тип программы:</w:t>
      </w:r>
      <w:r w:rsidRPr="00551648">
        <w:rPr>
          <w:b/>
          <w:sz w:val="24"/>
          <w:szCs w:val="24"/>
          <w:lang w:eastAsia="ru-RU"/>
        </w:rPr>
        <w:t xml:space="preserve"> </w:t>
      </w:r>
      <w:r w:rsidRPr="00551648">
        <w:rPr>
          <w:sz w:val="24"/>
          <w:szCs w:val="24"/>
          <w:lang w:eastAsia="ru-RU"/>
        </w:rPr>
        <w:t xml:space="preserve">ориентированные на достижение результатов определённого уровня/ </w:t>
      </w:r>
    </w:p>
    <w:p w:rsidR="00551648" w:rsidRPr="00551648" w:rsidRDefault="00551648" w:rsidP="00551648">
      <w:pPr>
        <w:widowControl/>
        <w:suppressAutoHyphens w:val="0"/>
        <w:overflowPunct/>
        <w:autoSpaceDE/>
        <w:spacing w:line="240" w:lineRule="auto"/>
        <w:ind w:firstLine="0"/>
        <w:jc w:val="center"/>
        <w:rPr>
          <w:sz w:val="24"/>
          <w:szCs w:val="24"/>
          <w:lang w:eastAsia="ru-RU"/>
        </w:rPr>
      </w:pPr>
      <w:r w:rsidRPr="00551648">
        <w:rPr>
          <w:sz w:val="24"/>
          <w:szCs w:val="24"/>
          <w:lang w:eastAsia="ru-RU"/>
        </w:rPr>
        <w:t>по конкретным видам внеурочной деятельности)</w:t>
      </w:r>
    </w:p>
    <w:p w:rsidR="00551648" w:rsidRPr="00551648" w:rsidRDefault="00551648" w:rsidP="00525E88">
      <w:pPr>
        <w:widowControl/>
        <w:suppressAutoHyphens w:val="0"/>
        <w:overflowPunct/>
        <w:autoSpaceDE/>
        <w:spacing w:line="240" w:lineRule="auto"/>
        <w:ind w:firstLine="0"/>
        <w:jc w:val="center"/>
        <w:rPr>
          <w:sz w:val="24"/>
          <w:szCs w:val="24"/>
          <w:lang w:eastAsia="ru-RU"/>
        </w:rPr>
      </w:pPr>
      <w:r w:rsidRPr="00551648">
        <w:rPr>
          <w:sz w:val="24"/>
          <w:szCs w:val="24"/>
          <w:lang w:eastAsia="ru-RU"/>
        </w:rPr>
        <w:t>________________</w:t>
      </w:r>
      <w:r w:rsidR="00525E88" w:rsidRPr="00525E88">
        <w:rPr>
          <w:sz w:val="24"/>
          <w:szCs w:val="24"/>
          <w:u w:val="single"/>
          <w:lang w:eastAsia="ru-RU"/>
        </w:rPr>
        <w:t>творческое объединение</w:t>
      </w:r>
      <w:r w:rsidR="00525E88">
        <w:rPr>
          <w:sz w:val="24"/>
          <w:szCs w:val="24"/>
          <w:lang w:eastAsia="ru-RU"/>
        </w:rPr>
        <w:t>_______________</w:t>
      </w:r>
    </w:p>
    <w:p w:rsidR="00551648" w:rsidRPr="00551648" w:rsidRDefault="00551648" w:rsidP="00551648">
      <w:pPr>
        <w:widowControl/>
        <w:suppressAutoHyphens w:val="0"/>
        <w:overflowPunct/>
        <w:autoSpaceDE/>
        <w:spacing w:line="240" w:lineRule="auto"/>
        <w:ind w:firstLine="0"/>
        <w:jc w:val="center"/>
        <w:rPr>
          <w:sz w:val="24"/>
          <w:szCs w:val="24"/>
          <w:lang w:eastAsia="ru-RU"/>
        </w:rPr>
      </w:pPr>
      <w:r w:rsidRPr="00551648">
        <w:rPr>
          <w:sz w:val="24"/>
          <w:szCs w:val="24"/>
          <w:lang w:eastAsia="ru-RU"/>
        </w:rPr>
        <w:t>(кружок, факультатив, научное объединение и пр.)</w:t>
      </w:r>
    </w:p>
    <w:p w:rsidR="00551648" w:rsidRPr="00551648" w:rsidRDefault="00551648" w:rsidP="00551648">
      <w:pPr>
        <w:widowControl/>
        <w:suppressAutoHyphens w:val="0"/>
        <w:overflowPunct/>
        <w:autoSpaceDE/>
        <w:spacing w:line="240" w:lineRule="auto"/>
        <w:ind w:firstLine="0"/>
        <w:jc w:val="center"/>
        <w:rPr>
          <w:sz w:val="24"/>
          <w:szCs w:val="24"/>
          <w:lang w:eastAsia="ru-RU"/>
        </w:rPr>
      </w:pPr>
      <w:r w:rsidRPr="00551648">
        <w:rPr>
          <w:sz w:val="24"/>
          <w:szCs w:val="24"/>
          <w:lang w:eastAsia="ru-RU"/>
        </w:rPr>
        <w:t>_______________________</w:t>
      </w:r>
      <w:r w:rsidR="00525E88">
        <w:rPr>
          <w:sz w:val="24"/>
          <w:szCs w:val="24"/>
          <w:lang w:eastAsia="ru-RU"/>
        </w:rPr>
        <w:t>Риторика______________________</w:t>
      </w:r>
    </w:p>
    <w:p w:rsidR="00551648" w:rsidRPr="00551648" w:rsidRDefault="00551648" w:rsidP="00551648">
      <w:pPr>
        <w:widowControl/>
        <w:suppressAutoHyphens w:val="0"/>
        <w:overflowPunct/>
        <w:autoSpaceDE/>
        <w:spacing w:line="240" w:lineRule="auto"/>
        <w:ind w:firstLine="0"/>
        <w:jc w:val="center"/>
        <w:rPr>
          <w:sz w:val="24"/>
          <w:szCs w:val="24"/>
          <w:lang w:eastAsia="ru-RU"/>
        </w:rPr>
      </w:pPr>
      <w:r w:rsidRPr="00551648">
        <w:rPr>
          <w:sz w:val="24"/>
          <w:szCs w:val="24"/>
          <w:lang w:eastAsia="ru-RU"/>
        </w:rPr>
        <w:t>(наименование)</w:t>
      </w:r>
    </w:p>
    <w:p w:rsidR="00551648" w:rsidRPr="00551648" w:rsidRDefault="001C595D" w:rsidP="001C595D">
      <w:pPr>
        <w:widowControl/>
        <w:suppressAutoHyphens w:val="0"/>
        <w:overflowPunct/>
        <w:autoSpaceDE/>
        <w:spacing w:line="240" w:lineRule="auto"/>
        <w:ind w:firstLine="0"/>
        <w:jc w:val="center"/>
        <w:rPr>
          <w:sz w:val="24"/>
          <w:szCs w:val="24"/>
          <w:lang w:eastAsia="ru-RU"/>
        </w:rPr>
      </w:pPr>
      <w:r>
        <w:rPr>
          <w:sz w:val="24"/>
          <w:szCs w:val="24"/>
          <w:lang w:eastAsia="ru-RU"/>
        </w:rPr>
        <w:t>_____</w:t>
      </w:r>
      <w:r w:rsidR="00551648" w:rsidRPr="00551648">
        <w:rPr>
          <w:sz w:val="24"/>
          <w:szCs w:val="24"/>
          <w:lang w:eastAsia="ru-RU"/>
        </w:rPr>
        <w:t>____</w:t>
      </w:r>
      <w:r w:rsidR="00525E88" w:rsidRPr="001C595D">
        <w:rPr>
          <w:sz w:val="24"/>
          <w:szCs w:val="24"/>
          <w:u w:val="single"/>
          <w:lang w:eastAsia="ru-RU"/>
        </w:rPr>
        <w:t>2 года</w:t>
      </w:r>
      <w:r>
        <w:rPr>
          <w:sz w:val="24"/>
          <w:szCs w:val="24"/>
          <w:lang w:eastAsia="ru-RU"/>
        </w:rPr>
        <w:t>__________</w:t>
      </w:r>
    </w:p>
    <w:p w:rsidR="00551648" w:rsidRPr="00551648" w:rsidRDefault="00551648" w:rsidP="00551648">
      <w:pPr>
        <w:widowControl/>
        <w:suppressAutoHyphens w:val="0"/>
        <w:overflowPunct/>
        <w:autoSpaceDE/>
        <w:spacing w:line="240" w:lineRule="auto"/>
        <w:ind w:firstLine="0"/>
        <w:jc w:val="center"/>
        <w:rPr>
          <w:sz w:val="24"/>
          <w:szCs w:val="24"/>
          <w:lang w:eastAsia="ru-RU"/>
        </w:rPr>
      </w:pPr>
      <w:r w:rsidRPr="00551648">
        <w:rPr>
          <w:sz w:val="24"/>
          <w:szCs w:val="24"/>
          <w:lang w:eastAsia="ru-RU"/>
        </w:rPr>
        <w:t>(срок реализации программы)</w:t>
      </w:r>
    </w:p>
    <w:p w:rsidR="00551648" w:rsidRPr="00551648" w:rsidRDefault="001C595D" w:rsidP="00551648">
      <w:pPr>
        <w:widowControl/>
        <w:suppressAutoHyphens w:val="0"/>
        <w:overflowPunct/>
        <w:autoSpaceDE/>
        <w:spacing w:line="240" w:lineRule="auto"/>
        <w:ind w:firstLine="0"/>
        <w:jc w:val="center"/>
        <w:rPr>
          <w:sz w:val="24"/>
          <w:szCs w:val="24"/>
          <w:lang w:eastAsia="ru-RU"/>
        </w:rPr>
      </w:pPr>
      <w:r>
        <w:rPr>
          <w:sz w:val="24"/>
          <w:szCs w:val="24"/>
          <w:u w:val="single"/>
          <w:lang w:eastAsia="ru-RU"/>
        </w:rPr>
        <w:t>__</w:t>
      </w:r>
      <w:r w:rsidR="00551648" w:rsidRPr="00551648">
        <w:rPr>
          <w:sz w:val="24"/>
          <w:szCs w:val="24"/>
          <w:u w:val="single"/>
          <w:lang w:eastAsia="ru-RU"/>
        </w:rPr>
        <w:t>____</w:t>
      </w:r>
      <w:r w:rsidR="00525E88" w:rsidRPr="001C595D">
        <w:rPr>
          <w:sz w:val="24"/>
          <w:szCs w:val="24"/>
          <w:u w:val="single"/>
          <w:lang w:eastAsia="ru-RU"/>
        </w:rPr>
        <w:t>7-9 лет</w:t>
      </w:r>
      <w:r>
        <w:rPr>
          <w:sz w:val="24"/>
          <w:szCs w:val="24"/>
          <w:lang w:eastAsia="ru-RU"/>
        </w:rPr>
        <w:t>______</w:t>
      </w:r>
    </w:p>
    <w:p w:rsidR="00551648" w:rsidRPr="00551648" w:rsidRDefault="00551648" w:rsidP="00551648">
      <w:pPr>
        <w:widowControl/>
        <w:suppressAutoHyphens w:val="0"/>
        <w:overflowPunct/>
        <w:autoSpaceDE/>
        <w:spacing w:line="240" w:lineRule="auto"/>
        <w:ind w:firstLine="0"/>
        <w:jc w:val="center"/>
        <w:rPr>
          <w:sz w:val="24"/>
          <w:szCs w:val="24"/>
          <w:lang w:eastAsia="ru-RU"/>
        </w:rPr>
      </w:pPr>
      <w:r w:rsidRPr="00551648">
        <w:rPr>
          <w:sz w:val="24"/>
          <w:szCs w:val="24"/>
          <w:lang w:eastAsia="ru-RU"/>
        </w:rPr>
        <w:t>(возраст обучающихся)</w:t>
      </w:r>
    </w:p>
    <w:p w:rsidR="00551648" w:rsidRPr="00551648" w:rsidRDefault="00551648" w:rsidP="00551648">
      <w:pPr>
        <w:widowControl/>
        <w:suppressAutoHyphens w:val="0"/>
        <w:overflowPunct/>
        <w:autoSpaceDE/>
        <w:spacing w:line="240" w:lineRule="auto"/>
        <w:ind w:firstLine="0"/>
        <w:rPr>
          <w:sz w:val="24"/>
          <w:szCs w:val="24"/>
          <w:lang w:eastAsia="ru-RU"/>
        </w:rPr>
      </w:pPr>
      <w:r w:rsidRPr="00551648">
        <w:rPr>
          <w:sz w:val="24"/>
          <w:szCs w:val="24"/>
          <w:lang w:eastAsia="ru-RU"/>
        </w:rPr>
        <w:t xml:space="preserve">                                                                              </w:t>
      </w:r>
    </w:p>
    <w:p w:rsidR="00551648" w:rsidRPr="00551648" w:rsidRDefault="00551648" w:rsidP="00551648">
      <w:pPr>
        <w:widowControl/>
        <w:suppressAutoHyphens w:val="0"/>
        <w:overflowPunct/>
        <w:autoSpaceDE/>
        <w:spacing w:line="240" w:lineRule="auto"/>
        <w:ind w:firstLine="0"/>
        <w:rPr>
          <w:sz w:val="24"/>
          <w:szCs w:val="24"/>
          <w:lang w:eastAsia="ru-RU"/>
        </w:rPr>
      </w:pPr>
      <w:r w:rsidRPr="00551648">
        <w:rPr>
          <w:sz w:val="24"/>
          <w:szCs w:val="24"/>
          <w:lang w:eastAsia="ru-RU"/>
        </w:rPr>
        <w:t xml:space="preserve">                                                                             ______________________________________</w:t>
      </w:r>
    </w:p>
    <w:p w:rsidR="00551648" w:rsidRPr="00551648" w:rsidRDefault="00551648" w:rsidP="00551648">
      <w:pPr>
        <w:widowControl/>
        <w:suppressAutoHyphens w:val="0"/>
        <w:overflowPunct/>
        <w:autoSpaceDE/>
        <w:spacing w:line="240" w:lineRule="auto"/>
        <w:ind w:firstLine="0"/>
        <w:jc w:val="center"/>
        <w:rPr>
          <w:sz w:val="24"/>
          <w:szCs w:val="24"/>
          <w:lang w:eastAsia="ru-RU"/>
        </w:rPr>
      </w:pPr>
      <w:r w:rsidRPr="00551648">
        <w:rPr>
          <w:sz w:val="24"/>
          <w:szCs w:val="24"/>
          <w:lang w:eastAsia="ru-RU"/>
        </w:rPr>
        <w:t xml:space="preserve">                                                                            (Ф.И.О. учителя, составителя)</w:t>
      </w:r>
    </w:p>
    <w:p w:rsidR="00551648" w:rsidRPr="00551648" w:rsidRDefault="00551648" w:rsidP="00551648">
      <w:pPr>
        <w:suppressAutoHyphens w:val="0"/>
        <w:overflowPunct/>
        <w:autoSpaceDN w:val="0"/>
        <w:adjustRightInd w:val="0"/>
        <w:spacing w:line="387" w:lineRule="atLeast"/>
        <w:ind w:firstLine="0"/>
        <w:jc w:val="center"/>
        <w:rPr>
          <w:bCs/>
          <w:color w:val="0D0D0D"/>
          <w:szCs w:val="28"/>
          <w:lang w:eastAsia="ru-RU"/>
        </w:rPr>
      </w:pPr>
    </w:p>
    <w:p w:rsidR="00551648" w:rsidRPr="00551648" w:rsidRDefault="00551648" w:rsidP="00551648">
      <w:pPr>
        <w:suppressAutoHyphens w:val="0"/>
        <w:overflowPunct/>
        <w:autoSpaceDN w:val="0"/>
        <w:adjustRightInd w:val="0"/>
        <w:spacing w:line="387" w:lineRule="atLeast"/>
        <w:ind w:firstLine="0"/>
        <w:jc w:val="center"/>
        <w:rPr>
          <w:bCs/>
          <w:color w:val="0D0D0D"/>
          <w:szCs w:val="28"/>
          <w:lang w:eastAsia="ru-RU"/>
        </w:rPr>
      </w:pPr>
    </w:p>
    <w:p w:rsidR="00551648" w:rsidRPr="00551648" w:rsidRDefault="00551648" w:rsidP="00551648">
      <w:pPr>
        <w:suppressAutoHyphens w:val="0"/>
        <w:overflowPunct/>
        <w:autoSpaceDN w:val="0"/>
        <w:adjustRightInd w:val="0"/>
        <w:spacing w:line="387" w:lineRule="atLeast"/>
        <w:ind w:firstLine="0"/>
        <w:jc w:val="center"/>
        <w:rPr>
          <w:bCs/>
          <w:color w:val="0D0D0D"/>
          <w:szCs w:val="28"/>
          <w:lang w:eastAsia="ru-RU"/>
        </w:rPr>
      </w:pPr>
    </w:p>
    <w:p w:rsidR="00551648" w:rsidRPr="00551648" w:rsidRDefault="00551648" w:rsidP="00551648">
      <w:pPr>
        <w:suppressAutoHyphens w:val="0"/>
        <w:overflowPunct/>
        <w:autoSpaceDN w:val="0"/>
        <w:adjustRightInd w:val="0"/>
        <w:spacing w:line="387" w:lineRule="atLeast"/>
        <w:ind w:firstLine="0"/>
        <w:jc w:val="center"/>
        <w:rPr>
          <w:bCs/>
          <w:color w:val="0D0D0D"/>
          <w:szCs w:val="28"/>
          <w:lang w:eastAsia="ru-RU"/>
        </w:rPr>
      </w:pPr>
    </w:p>
    <w:p w:rsidR="00551648" w:rsidRPr="00551648" w:rsidRDefault="00551648" w:rsidP="00551648">
      <w:pPr>
        <w:suppressAutoHyphens w:val="0"/>
        <w:overflowPunct/>
        <w:autoSpaceDN w:val="0"/>
        <w:adjustRightInd w:val="0"/>
        <w:spacing w:line="387" w:lineRule="atLeast"/>
        <w:ind w:firstLine="0"/>
        <w:jc w:val="center"/>
        <w:rPr>
          <w:bCs/>
          <w:color w:val="0D0D0D"/>
          <w:szCs w:val="28"/>
          <w:lang w:eastAsia="ru-RU"/>
        </w:rPr>
      </w:pPr>
    </w:p>
    <w:p w:rsidR="00551648" w:rsidRPr="00551648" w:rsidRDefault="00551648" w:rsidP="00551648">
      <w:pPr>
        <w:suppressAutoHyphens w:val="0"/>
        <w:overflowPunct/>
        <w:autoSpaceDN w:val="0"/>
        <w:adjustRightInd w:val="0"/>
        <w:spacing w:line="387" w:lineRule="atLeast"/>
        <w:ind w:firstLine="0"/>
        <w:jc w:val="center"/>
        <w:rPr>
          <w:bCs/>
          <w:color w:val="0D0D0D"/>
          <w:szCs w:val="28"/>
          <w:lang w:eastAsia="ru-RU"/>
        </w:rPr>
      </w:pPr>
    </w:p>
    <w:p w:rsidR="00551648" w:rsidRDefault="00551648" w:rsidP="00551648">
      <w:pPr>
        <w:suppressAutoHyphens w:val="0"/>
        <w:overflowPunct/>
        <w:autoSpaceDN w:val="0"/>
        <w:adjustRightInd w:val="0"/>
        <w:spacing w:line="387" w:lineRule="atLeast"/>
        <w:ind w:firstLine="0"/>
        <w:jc w:val="center"/>
        <w:rPr>
          <w:bCs/>
          <w:color w:val="0D0D0D"/>
          <w:szCs w:val="28"/>
          <w:lang w:eastAsia="ru-RU"/>
        </w:rPr>
      </w:pPr>
    </w:p>
    <w:p w:rsidR="004C3210" w:rsidRPr="00551648" w:rsidRDefault="004C3210" w:rsidP="00551648">
      <w:pPr>
        <w:suppressAutoHyphens w:val="0"/>
        <w:overflowPunct/>
        <w:autoSpaceDN w:val="0"/>
        <w:adjustRightInd w:val="0"/>
        <w:spacing w:line="387" w:lineRule="atLeast"/>
        <w:ind w:firstLine="0"/>
        <w:jc w:val="center"/>
        <w:rPr>
          <w:bCs/>
          <w:color w:val="0D0D0D"/>
          <w:szCs w:val="28"/>
          <w:lang w:eastAsia="ru-RU"/>
        </w:rPr>
      </w:pPr>
    </w:p>
    <w:p w:rsidR="00551648" w:rsidRPr="00551648" w:rsidRDefault="004C3210" w:rsidP="00551648">
      <w:pPr>
        <w:suppressAutoHyphens w:val="0"/>
        <w:overflowPunct/>
        <w:autoSpaceDN w:val="0"/>
        <w:adjustRightInd w:val="0"/>
        <w:spacing w:line="387" w:lineRule="atLeast"/>
        <w:ind w:firstLine="0"/>
        <w:jc w:val="center"/>
        <w:rPr>
          <w:bCs/>
          <w:color w:val="0D0D0D"/>
          <w:sz w:val="24"/>
          <w:szCs w:val="24"/>
          <w:lang w:eastAsia="ru-RU"/>
        </w:rPr>
      </w:pPr>
      <w:r>
        <w:rPr>
          <w:bCs/>
          <w:color w:val="0D0D0D"/>
          <w:sz w:val="24"/>
          <w:szCs w:val="24"/>
          <w:lang w:eastAsia="ru-RU"/>
        </w:rPr>
        <w:t>2015 год</w:t>
      </w:r>
    </w:p>
    <w:p w:rsidR="00E06966" w:rsidRDefault="001C595D" w:rsidP="001C595D">
      <w:pPr>
        <w:pStyle w:val="3"/>
        <w:ind w:firstLine="709"/>
        <w:rPr>
          <w:szCs w:val="28"/>
        </w:rPr>
      </w:pPr>
      <w:r w:rsidRPr="001C595D">
        <w:rPr>
          <w:b w:val="0"/>
          <w:szCs w:val="28"/>
          <w:lang w:val="en-US"/>
        </w:rPr>
        <w:lastRenderedPageBreak/>
        <w:t>I</w:t>
      </w:r>
      <w:r w:rsidRPr="001C595D">
        <w:rPr>
          <w:b w:val="0"/>
          <w:szCs w:val="28"/>
        </w:rPr>
        <w:t>.</w:t>
      </w:r>
      <w:r>
        <w:rPr>
          <w:szCs w:val="28"/>
        </w:rPr>
        <w:t xml:space="preserve"> </w:t>
      </w:r>
      <w:r w:rsidR="00E06966">
        <w:rPr>
          <w:szCs w:val="28"/>
        </w:rPr>
        <w:t>Пояснительная записка</w:t>
      </w:r>
    </w:p>
    <w:p w:rsidR="00D83AD2" w:rsidRDefault="00D83AD2" w:rsidP="00D83AD2">
      <w:pPr>
        <w:spacing w:line="240" w:lineRule="auto"/>
        <w:ind w:firstLine="851"/>
        <w:jc w:val="both"/>
        <w:rPr>
          <w:sz w:val="24"/>
          <w:szCs w:val="24"/>
        </w:rPr>
      </w:pPr>
    </w:p>
    <w:p w:rsidR="00E06966" w:rsidRPr="00D83AD2" w:rsidRDefault="004C3210" w:rsidP="00D83AD2">
      <w:pPr>
        <w:spacing w:line="240" w:lineRule="auto"/>
        <w:ind w:firstLine="851"/>
        <w:jc w:val="both"/>
        <w:rPr>
          <w:bCs/>
          <w:iCs/>
          <w:sz w:val="24"/>
          <w:szCs w:val="24"/>
        </w:rPr>
      </w:pPr>
      <w:r w:rsidRPr="00D83AD2">
        <w:rPr>
          <w:sz w:val="24"/>
          <w:szCs w:val="24"/>
        </w:rPr>
        <w:t>Безусловно, изучение курса</w:t>
      </w:r>
      <w:r w:rsidR="00E06966" w:rsidRPr="00D83AD2">
        <w:rPr>
          <w:sz w:val="24"/>
          <w:szCs w:val="24"/>
        </w:rPr>
        <w:t xml:space="preserve"> «Риторика» важно с точки зрения реализации поставленных стандартом целей образования. </w:t>
      </w:r>
      <w:r w:rsidRPr="00D83AD2">
        <w:rPr>
          <w:sz w:val="24"/>
          <w:szCs w:val="24"/>
        </w:rPr>
        <w:t>Риторика</w:t>
      </w:r>
      <w:r w:rsidR="005E1108" w:rsidRPr="00D83AD2">
        <w:rPr>
          <w:sz w:val="24"/>
          <w:szCs w:val="24"/>
        </w:rPr>
        <w:t xml:space="preserve"> как предмет</w:t>
      </w:r>
      <w:r w:rsidRPr="00D83AD2">
        <w:rPr>
          <w:sz w:val="24"/>
          <w:szCs w:val="24"/>
        </w:rPr>
        <w:t xml:space="preserve"> </w:t>
      </w:r>
      <w:r w:rsidR="00E06966" w:rsidRPr="00D83AD2">
        <w:rPr>
          <w:sz w:val="24"/>
          <w:szCs w:val="24"/>
          <w:u w:val="single"/>
        </w:rPr>
        <w:t>филологического цикла</w:t>
      </w:r>
      <w:r w:rsidR="005E1108" w:rsidRPr="00D83AD2">
        <w:rPr>
          <w:sz w:val="24"/>
          <w:szCs w:val="24"/>
        </w:rPr>
        <w:t xml:space="preserve"> – учит</w:t>
      </w:r>
      <w:r w:rsidR="00E06966" w:rsidRPr="00D83AD2">
        <w:rPr>
          <w:sz w:val="24"/>
          <w:szCs w:val="24"/>
        </w:rPr>
        <w:t xml:space="preserve"> речи, </w:t>
      </w:r>
      <w:r w:rsidR="005E1108" w:rsidRPr="00D83AD2">
        <w:rPr>
          <w:sz w:val="24"/>
          <w:szCs w:val="24"/>
        </w:rPr>
        <w:t>развивает коммуникативные умения, учит</w:t>
      </w:r>
      <w:r w:rsidR="00E06966" w:rsidRPr="00D83AD2">
        <w:rPr>
          <w:sz w:val="24"/>
          <w:szCs w:val="24"/>
        </w:rPr>
        <w:t xml:space="preserve"> младших школьников эффективно общаться в разных ситуациях, решать различные коммуникативные задачи, которые ставит перед учениками сама жизнь. Ни один из традиционных школьных предметов российского образования специально не учит речи. Риторика как учебный предмет восполняет очень важную область школьного образования, её отсутствие приводит к тому, что многие ученики, хотя в целом владеют лингвистическими понятиями, грамотны,</w:t>
      </w:r>
      <w:r w:rsidRPr="00D83AD2">
        <w:rPr>
          <w:sz w:val="24"/>
          <w:szCs w:val="24"/>
        </w:rPr>
        <w:t xml:space="preserve"> </w:t>
      </w:r>
      <w:r w:rsidR="00E06966" w:rsidRPr="00D83AD2">
        <w:rPr>
          <w:bCs/>
          <w:iCs/>
          <w:sz w:val="24"/>
          <w:szCs w:val="24"/>
        </w:rPr>
        <w:t xml:space="preserve">затрудняются общаться в разных ситуациях (в школе и вне школы). </w:t>
      </w:r>
    </w:p>
    <w:p w:rsidR="00DE683F" w:rsidRPr="00D83AD2" w:rsidRDefault="00E06966" w:rsidP="00D83AD2">
      <w:pPr>
        <w:spacing w:line="240" w:lineRule="auto"/>
        <w:ind w:firstLine="851"/>
        <w:jc w:val="both"/>
        <w:rPr>
          <w:sz w:val="24"/>
          <w:szCs w:val="24"/>
        </w:rPr>
      </w:pPr>
      <w:r w:rsidRPr="00D83AD2">
        <w:rPr>
          <w:bCs/>
          <w:iCs/>
          <w:sz w:val="24"/>
          <w:szCs w:val="24"/>
        </w:rPr>
        <w:t>В основе всякого обучения лежит коммуникация, общение, поэтому р</w:t>
      </w:r>
      <w:r w:rsidRPr="00D83AD2">
        <w:rPr>
          <w:sz w:val="24"/>
          <w:szCs w:val="24"/>
        </w:rPr>
        <w:t>иторика как инновационный, практико-ориентированный предмет помогает решать задачи формирования универсальных действий на межпредметном уровне, этот предмет способствует развитию качеств личности, «отвечающих требованиям информационного общества, инновационной экономики, задачам построения демократического гражданского общества на основе толерантности, диалога культур и уважения многонационального &lt;…&gt; состава российского общества»</w:t>
      </w:r>
      <w:r w:rsidRPr="00D83AD2">
        <w:rPr>
          <w:rStyle w:val="a5"/>
          <w:sz w:val="24"/>
          <w:szCs w:val="24"/>
        </w:rPr>
        <w:footnoteReference w:id="1"/>
      </w:r>
      <w:r w:rsidRPr="00D83AD2">
        <w:rPr>
          <w:sz w:val="24"/>
          <w:szCs w:val="24"/>
        </w:rPr>
        <w:t>.</w:t>
      </w:r>
    </w:p>
    <w:p w:rsidR="00DE683F" w:rsidRPr="00D83AD2" w:rsidRDefault="00DE683F" w:rsidP="00D83AD2">
      <w:pPr>
        <w:shd w:val="clear" w:color="auto" w:fill="FFFFFF" w:themeFill="background1"/>
        <w:spacing w:line="240" w:lineRule="auto"/>
        <w:ind w:firstLine="851"/>
        <w:jc w:val="both"/>
        <w:rPr>
          <w:color w:val="000000"/>
          <w:sz w:val="24"/>
          <w:szCs w:val="24"/>
        </w:rPr>
      </w:pPr>
      <w:r w:rsidRPr="00D83AD2">
        <w:rPr>
          <w:color w:val="000000"/>
          <w:sz w:val="24"/>
          <w:szCs w:val="24"/>
        </w:rPr>
        <w:t xml:space="preserve">Рабочая программа разработана в соответствии с основными положениями Федерального государственного образовательного стандарта начального общего образования, требованиями </w:t>
      </w:r>
      <w:r w:rsidRPr="00D83AD2">
        <w:rPr>
          <w:caps/>
          <w:color w:val="000000"/>
          <w:sz w:val="24"/>
          <w:szCs w:val="24"/>
        </w:rPr>
        <w:t>п</w:t>
      </w:r>
      <w:r w:rsidRPr="00D83AD2">
        <w:rPr>
          <w:color w:val="000000"/>
          <w:sz w:val="24"/>
          <w:szCs w:val="24"/>
        </w:rPr>
        <w:t xml:space="preserve">римерной основной образовательной программы (Образовательная система «Школа 2100») и обеспечена УМК для 1 класса авторов </w:t>
      </w:r>
      <w:r w:rsidRPr="00D83AD2">
        <w:rPr>
          <w:color w:val="170E02"/>
          <w:sz w:val="24"/>
          <w:szCs w:val="24"/>
          <w:shd w:val="clear" w:color="auto" w:fill="F9EEE0"/>
        </w:rPr>
        <w:t>Т.</w:t>
      </w:r>
      <w:r w:rsidRPr="00D83AD2">
        <w:rPr>
          <w:color w:val="170E02"/>
          <w:sz w:val="24"/>
          <w:szCs w:val="24"/>
          <w:shd w:val="clear" w:color="auto" w:fill="FFFFFF" w:themeFill="background1"/>
        </w:rPr>
        <w:t>А. Ладыженская, Н.В. Ладыженская</w:t>
      </w:r>
      <w:r w:rsidRPr="00D83AD2">
        <w:rPr>
          <w:sz w:val="24"/>
          <w:szCs w:val="24"/>
        </w:rPr>
        <w:t>.</w:t>
      </w:r>
    </w:p>
    <w:p w:rsidR="00DE683F" w:rsidRPr="00D83AD2" w:rsidRDefault="00DE683F" w:rsidP="00D83AD2">
      <w:pPr>
        <w:spacing w:line="240" w:lineRule="auto"/>
        <w:ind w:firstLine="851"/>
        <w:jc w:val="both"/>
        <w:rPr>
          <w:sz w:val="24"/>
          <w:szCs w:val="24"/>
        </w:rPr>
      </w:pPr>
      <w:r w:rsidRPr="00D83AD2">
        <w:rPr>
          <w:sz w:val="24"/>
          <w:szCs w:val="24"/>
        </w:rPr>
        <w:t>Актуальность выбора курса «Риторика» определена следующим факторам:</w:t>
      </w:r>
    </w:p>
    <w:p w:rsidR="00DE683F" w:rsidRPr="00D83AD2" w:rsidRDefault="00DE683F" w:rsidP="00D83AD2">
      <w:pPr>
        <w:widowControl/>
        <w:numPr>
          <w:ilvl w:val="0"/>
          <w:numId w:val="1"/>
        </w:numPr>
        <w:suppressAutoHyphens w:val="0"/>
        <w:overflowPunct/>
        <w:autoSpaceDE/>
        <w:spacing w:line="240" w:lineRule="auto"/>
        <w:ind w:left="0" w:firstLine="851"/>
        <w:jc w:val="both"/>
        <w:rPr>
          <w:sz w:val="24"/>
          <w:szCs w:val="24"/>
        </w:rPr>
      </w:pPr>
      <w:r w:rsidRPr="00D83AD2">
        <w:rPr>
          <w:sz w:val="24"/>
          <w:szCs w:val="24"/>
        </w:rPr>
        <w:t>на основе диагностических показателей учащиеся слабо владеют коммуникативными умениями;</w:t>
      </w:r>
    </w:p>
    <w:p w:rsidR="00DE683F" w:rsidRPr="00D83AD2" w:rsidRDefault="00DE683F" w:rsidP="00D83AD2">
      <w:pPr>
        <w:spacing w:line="240" w:lineRule="auto"/>
        <w:ind w:firstLine="851"/>
        <w:jc w:val="both"/>
        <w:rPr>
          <w:color w:val="000000"/>
          <w:sz w:val="24"/>
          <w:szCs w:val="24"/>
        </w:rPr>
      </w:pPr>
    </w:p>
    <w:p w:rsidR="00DE683F" w:rsidRPr="00D83AD2" w:rsidRDefault="00DE683F" w:rsidP="00D83AD2">
      <w:pPr>
        <w:spacing w:line="240" w:lineRule="auto"/>
        <w:ind w:firstLine="851"/>
        <w:jc w:val="both"/>
        <w:rPr>
          <w:color w:val="231F20"/>
          <w:sz w:val="24"/>
          <w:szCs w:val="24"/>
        </w:rPr>
      </w:pPr>
      <w:r w:rsidRPr="00D83AD2">
        <w:rPr>
          <w:b/>
          <w:sz w:val="24"/>
          <w:szCs w:val="24"/>
        </w:rPr>
        <w:t xml:space="preserve">Цель: </w:t>
      </w:r>
      <w:r w:rsidRPr="00D83AD2">
        <w:rPr>
          <w:sz w:val="24"/>
          <w:szCs w:val="24"/>
        </w:rPr>
        <w:t>закладка основ</w:t>
      </w:r>
      <w:r w:rsidRPr="00D83AD2">
        <w:rPr>
          <w:color w:val="231F20"/>
          <w:sz w:val="24"/>
          <w:szCs w:val="24"/>
        </w:rPr>
        <w:t xml:space="preserve"> формирования </w:t>
      </w:r>
      <w:r w:rsidRPr="00D83AD2">
        <w:rPr>
          <w:iCs/>
          <w:color w:val="231F20"/>
          <w:sz w:val="24"/>
          <w:szCs w:val="24"/>
        </w:rPr>
        <w:t>такой личности, которая могла бы, владея определенным запасом информации, сориентироваться в конкретной речевой ситуации, построить свое высказывание в соответствии с этой ситуацией, в том числе со своим замыслом, коммуникативным намерением.</w:t>
      </w:r>
    </w:p>
    <w:p w:rsidR="00DE683F" w:rsidRPr="00D83AD2" w:rsidRDefault="00DE683F" w:rsidP="00D83AD2">
      <w:pPr>
        <w:spacing w:line="240" w:lineRule="auto"/>
        <w:ind w:firstLine="851"/>
        <w:jc w:val="both"/>
        <w:rPr>
          <w:rStyle w:val="aa"/>
          <w:sz w:val="24"/>
          <w:szCs w:val="24"/>
          <w:shd w:val="clear" w:color="auto" w:fill="F9EEE0"/>
        </w:rPr>
      </w:pPr>
      <w:r w:rsidRPr="00D83AD2">
        <w:rPr>
          <w:rStyle w:val="aa"/>
          <w:sz w:val="24"/>
          <w:szCs w:val="24"/>
          <w:shd w:val="clear" w:color="auto" w:fill="F9EEE0"/>
        </w:rPr>
        <w:t>Задачи:</w:t>
      </w:r>
    </w:p>
    <w:p w:rsidR="00DE683F" w:rsidRPr="00D83AD2" w:rsidRDefault="00DE683F" w:rsidP="00D83AD2">
      <w:pPr>
        <w:pStyle w:val="a8"/>
        <w:numPr>
          <w:ilvl w:val="0"/>
          <w:numId w:val="2"/>
        </w:numPr>
        <w:spacing w:after="0" w:line="240" w:lineRule="auto"/>
        <w:ind w:left="0" w:firstLine="851"/>
        <w:jc w:val="both"/>
        <w:rPr>
          <w:rFonts w:ascii="Times New Roman" w:hAnsi="Times New Roman"/>
          <w:color w:val="000000"/>
          <w:sz w:val="24"/>
          <w:szCs w:val="24"/>
        </w:rPr>
      </w:pPr>
      <w:r w:rsidRPr="00D83AD2">
        <w:rPr>
          <w:rFonts w:ascii="Times New Roman" w:hAnsi="Times New Roman"/>
          <w:color w:val="000000"/>
          <w:sz w:val="24"/>
          <w:szCs w:val="24"/>
        </w:rPr>
        <w:t>формировать универсальные действия на межпредметном уровне;</w:t>
      </w:r>
    </w:p>
    <w:p w:rsidR="00DE683F" w:rsidRPr="00D83AD2" w:rsidRDefault="00DE683F" w:rsidP="00D83AD2">
      <w:pPr>
        <w:pStyle w:val="a8"/>
        <w:numPr>
          <w:ilvl w:val="0"/>
          <w:numId w:val="3"/>
        </w:numPr>
        <w:spacing w:after="0" w:line="240" w:lineRule="auto"/>
        <w:ind w:left="0" w:firstLine="851"/>
        <w:jc w:val="both"/>
        <w:rPr>
          <w:rFonts w:ascii="Times New Roman" w:hAnsi="Times New Roman"/>
          <w:sz w:val="24"/>
          <w:szCs w:val="24"/>
          <w:u w:val="single"/>
        </w:rPr>
      </w:pPr>
      <w:r w:rsidRPr="00D83AD2">
        <w:rPr>
          <w:rFonts w:ascii="Times New Roman" w:hAnsi="Times New Roman"/>
          <w:sz w:val="24"/>
          <w:szCs w:val="24"/>
        </w:rPr>
        <w:t>развивать индивидуальные способности детей;</w:t>
      </w:r>
    </w:p>
    <w:p w:rsidR="00DE683F" w:rsidRPr="00D83AD2" w:rsidRDefault="00DE683F" w:rsidP="00D83AD2">
      <w:pPr>
        <w:pStyle w:val="a8"/>
        <w:numPr>
          <w:ilvl w:val="0"/>
          <w:numId w:val="3"/>
        </w:numPr>
        <w:spacing w:after="0" w:line="240" w:lineRule="auto"/>
        <w:ind w:left="0" w:firstLine="851"/>
        <w:jc w:val="both"/>
        <w:rPr>
          <w:rFonts w:ascii="Times New Roman" w:hAnsi="Times New Roman"/>
          <w:sz w:val="24"/>
          <w:szCs w:val="24"/>
        </w:rPr>
      </w:pPr>
      <w:r w:rsidRPr="00D83AD2">
        <w:rPr>
          <w:rFonts w:ascii="Times New Roman" w:hAnsi="Times New Roman"/>
          <w:sz w:val="24"/>
          <w:szCs w:val="24"/>
        </w:rPr>
        <w:t>развивать умения: самостоятельно приобретать, анализировать, синтезировать, применять знания, планировать свою деятельность, ориентироваться в задании.</w:t>
      </w:r>
    </w:p>
    <w:p w:rsidR="00CE3F6A" w:rsidRPr="00D83AD2" w:rsidRDefault="00CE3F6A" w:rsidP="00D83AD2">
      <w:pPr>
        <w:spacing w:line="240" w:lineRule="auto"/>
        <w:ind w:firstLine="851"/>
        <w:jc w:val="both"/>
        <w:rPr>
          <w:b/>
          <w:sz w:val="24"/>
          <w:szCs w:val="24"/>
        </w:rPr>
      </w:pPr>
    </w:p>
    <w:p w:rsidR="00DE683F" w:rsidRPr="00D83AD2" w:rsidRDefault="00DE683F" w:rsidP="00D83AD2">
      <w:pPr>
        <w:spacing w:line="240" w:lineRule="auto"/>
        <w:ind w:firstLine="851"/>
        <w:jc w:val="both"/>
        <w:rPr>
          <w:b/>
          <w:sz w:val="24"/>
          <w:szCs w:val="24"/>
        </w:rPr>
      </w:pPr>
      <w:r w:rsidRPr="00D83AD2">
        <w:rPr>
          <w:b/>
          <w:sz w:val="24"/>
          <w:szCs w:val="24"/>
        </w:rPr>
        <w:t>Сроки реализации программы и возраст воспитанников</w:t>
      </w:r>
    </w:p>
    <w:p w:rsidR="00DE683F" w:rsidRPr="00D83AD2" w:rsidRDefault="00DE683F" w:rsidP="00D83AD2">
      <w:pPr>
        <w:spacing w:line="240" w:lineRule="auto"/>
        <w:ind w:firstLine="851"/>
        <w:jc w:val="both"/>
        <w:rPr>
          <w:b/>
          <w:sz w:val="24"/>
          <w:szCs w:val="24"/>
        </w:rPr>
      </w:pPr>
    </w:p>
    <w:p w:rsidR="00DE683F" w:rsidRPr="00D83AD2" w:rsidRDefault="00DE683F" w:rsidP="00D83AD2">
      <w:pPr>
        <w:spacing w:line="240" w:lineRule="auto"/>
        <w:ind w:firstLine="851"/>
        <w:jc w:val="both"/>
        <w:rPr>
          <w:sz w:val="24"/>
          <w:szCs w:val="24"/>
        </w:rPr>
      </w:pPr>
      <w:r w:rsidRPr="00D83AD2">
        <w:rPr>
          <w:sz w:val="24"/>
          <w:szCs w:val="24"/>
        </w:rPr>
        <w:t xml:space="preserve">Программа рассчитана на детей </w:t>
      </w:r>
      <w:r w:rsidR="00F33E36" w:rsidRPr="00D83AD2">
        <w:rPr>
          <w:sz w:val="24"/>
          <w:szCs w:val="24"/>
        </w:rPr>
        <w:t>7</w:t>
      </w:r>
      <w:r w:rsidRPr="00D83AD2">
        <w:rPr>
          <w:sz w:val="24"/>
          <w:szCs w:val="24"/>
        </w:rPr>
        <w:t>-</w:t>
      </w:r>
      <w:r w:rsidR="00F33E36" w:rsidRPr="00D83AD2">
        <w:rPr>
          <w:sz w:val="24"/>
          <w:szCs w:val="24"/>
        </w:rPr>
        <w:t>9</w:t>
      </w:r>
      <w:r w:rsidRPr="00D83AD2">
        <w:rPr>
          <w:sz w:val="24"/>
          <w:szCs w:val="24"/>
        </w:rPr>
        <w:t xml:space="preserve"> лет.  Срок реализации программы – </w:t>
      </w:r>
      <w:r w:rsidR="00F33E36" w:rsidRPr="00D83AD2">
        <w:rPr>
          <w:sz w:val="24"/>
          <w:szCs w:val="24"/>
        </w:rPr>
        <w:t>2</w:t>
      </w:r>
      <w:r w:rsidRPr="00D83AD2">
        <w:rPr>
          <w:sz w:val="24"/>
          <w:szCs w:val="24"/>
        </w:rPr>
        <w:t xml:space="preserve"> год</w:t>
      </w:r>
      <w:r w:rsidR="00F33E36" w:rsidRPr="00D83AD2">
        <w:rPr>
          <w:sz w:val="24"/>
          <w:szCs w:val="24"/>
        </w:rPr>
        <w:t>а</w:t>
      </w:r>
      <w:r w:rsidRPr="00D83AD2">
        <w:rPr>
          <w:sz w:val="24"/>
          <w:szCs w:val="24"/>
        </w:rPr>
        <w:t>.</w:t>
      </w:r>
    </w:p>
    <w:p w:rsidR="00DE683F" w:rsidRPr="00D83AD2" w:rsidRDefault="00DE683F" w:rsidP="00D83AD2">
      <w:pPr>
        <w:spacing w:line="240" w:lineRule="auto"/>
        <w:ind w:firstLine="851"/>
        <w:jc w:val="both"/>
        <w:rPr>
          <w:sz w:val="24"/>
          <w:szCs w:val="24"/>
        </w:rPr>
      </w:pPr>
      <w:r w:rsidRPr="00D83AD2">
        <w:rPr>
          <w:b/>
          <w:sz w:val="24"/>
          <w:szCs w:val="24"/>
        </w:rPr>
        <w:t xml:space="preserve">Формы и режим занятий. </w:t>
      </w:r>
      <w:r w:rsidRPr="00D83AD2">
        <w:rPr>
          <w:sz w:val="24"/>
          <w:szCs w:val="24"/>
        </w:rPr>
        <w:t>Форма организации учебных занятий – гр</w:t>
      </w:r>
      <w:r w:rsidR="00CE3F6A" w:rsidRPr="00D83AD2">
        <w:rPr>
          <w:sz w:val="24"/>
          <w:szCs w:val="24"/>
        </w:rPr>
        <w:t>упповая. Занятия проводятся два</w:t>
      </w:r>
      <w:r w:rsidR="001C595D" w:rsidRPr="00D83AD2">
        <w:rPr>
          <w:sz w:val="24"/>
          <w:szCs w:val="24"/>
        </w:rPr>
        <w:t xml:space="preserve"> </w:t>
      </w:r>
      <w:r w:rsidRPr="00D83AD2">
        <w:rPr>
          <w:sz w:val="24"/>
          <w:szCs w:val="24"/>
        </w:rPr>
        <w:t>раз</w:t>
      </w:r>
      <w:r w:rsidR="00CE3F6A" w:rsidRPr="00D83AD2">
        <w:rPr>
          <w:sz w:val="24"/>
          <w:szCs w:val="24"/>
        </w:rPr>
        <w:t>а</w:t>
      </w:r>
      <w:r w:rsidRPr="00D83AD2">
        <w:rPr>
          <w:sz w:val="24"/>
          <w:szCs w:val="24"/>
        </w:rPr>
        <w:t xml:space="preserve"> в неделю. </w:t>
      </w:r>
    </w:p>
    <w:p w:rsidR="00DE683F" w:rsidRPr="00D83AD2" w:rsidRDefault="00DE683F" w:rsidP="00D83AD2">
      <w:pPr>
        <w:spacing w:line="240" w:lineRule="auto"/>
        <w:ind w:firstLine="851"/>
        <w:jc w:val="both"/>
        <w:rPr>
          <w:sz w:val="24"/>
          <w:szCs w:val="24"/>
        </w:rPr>
      </w:pPr>
      <w:r w:rsidRPr="00D83AD2">
        <w:rPr>
          <w:sz w:val="24"/>
          <w:szCs w:val="24"/>
        </w:rPr>
        <w:t xml:space="preserve">Режим занятий соответствует санитарно-эпидемиологическим требованиям дополнительного образования и предусматривает на занятиях: динамические паузы, смену видов деятельности, упражнения здоровьесберегающего характера. </w:t>
      </w:r>
    </w:p>
    <w:p w:rsidR="00DE683F" w:rsidRPr="00D83AD2" w:rsidRDefault="00DE683F" w:rsidP="00D83AD2">
      <w:pPr>
        <w:shd w:val="clear" w:color="auto" w:fill="FFFFFF" w:themeFill="background1"/>
        <w:spacing w:line="240" w:lineRule="auto"/>
        <w:ind w:firstLine="851"/>
        <w:jc w:val="both"/>
        <w:outlineLvl w:val="2"/>
        <w:rPr>
          <w:b/>
          <w:bCs/>
          <w:iCs/>
          <w:color w:val="170E02"/>
          <w:sz w:val="24"/>
          <w:szCs w:val="24"/>
          <w:lang w:eastAsia="ru-RU"/>
        </w:rPr>
      </w:pPr>
      <w:bookmarkStart w:id="1" w:name="m4"/>
      <w:bookmarkEnd w:id="1"/>
    </w:p>
    <w:p w:rsidR="00D83AD2" w:rsidRPr="00D83AD2" w:rsidRDefault="00DE683F" w:rsidP="00D83AD2">
      <w:pPr>
        <w:shd w:val="clear" w:color="auto" w:fill="FFFFFF" w:themeFill="background1"/>
        <w:spacing w:line="240" w:lineRule="auto"/>
        <w:ind w:firstLine="851"/>
        <w:jc w:val="both"/>
        <w:outlineLvl w:val="2"/>
        <w:rPr>
          <w:b/>
          <w:bCs/>
          <w:iCs/>
          <w:color w:val="170E02"/>
          <w:sz w:val="24"/>
          <w:szCs w:val="24"/>
          <w:lang w:eastAsia="ru-RU"/>
        </w:rPr>
      </w:pPr>
      <w:r w:rsidRPr="00D83AD2">
        <w:rPr>
          <w:b/>
          <w:bCs/>
          <w:iCs/>
          <w:color w:val="170E02"/>
          <w:sz w:val="24"/>
          <w:szCs w:val="24"/>
          <w:lang w:eastAsia="ru-RU"/>
        </w:rPr>
        <w:t>Описание ценностных ориентиров содержания учебного предмета</w:t>
      </w:r>
    </w:p>
    <w:p w:rsidR="00DE683F" w:rsidRPr="00D83AD2" w:rsidRDefault="00DE683F" w:rsidP="00D83AD2">
      <w:pPr>
        <w:shd w:val="clear" w:color="auto" w:fill="FFFFFF" w:themeFill="background1"/>
        <w:spacing w:line="240" w:lineRule="auto"/>
        <w:ind w:firstLine="851"/>
        <w:jc w:val="both"/>
        <w:outlineLvl w:val="2"/>
        <w:rPr>
          <w:b/>
          <w:bCs/>
          <w:iCs/>
          <w:color w:val="170E02"/>
          <w:sz w:val="24"/>
          <w:szCs w:val="24"/>
          <w:lang w:eastAsia="ru-RU"/>
        </w:rPr>
      </w:pPr>
      <w:r w:rsidRPr="00D83AD2">
        <w:rPr>
          <w:bCs/>
          <w:color w:val="170E02"/>
          <w:sz w:val="24"/>
          <w:szCs w:val="24"/>
          <w:lang w:eastAsia="ru-RU"/>
        </w:rPr>
        <w:t xml:space="preserve">Одним из результатов обучения риторике является решение задач воспитания – </w:t>
      </w:r>
      <w:r w:rsidRPr="00D83AD2">
        <w:rPr>
          <w:bCs/>
          <w:color w:val="170E02"/>
          <w:sz w:val="24"/>
          <w:szCs w:val="24"/>
          <w:lang w:eastAsia="ru-RU"/>
        </w:rPr>
        <w:lastRenderedPageBreak/>
        <w:t>осмысление и интериоризация (присвоение) младшими школьниками системы ценностей.</w:t>
      </w:r>
    </w:p>
    <w:p w:rsidR="00DE683F" w:rsidRPr="00D83AD2" w:rsidRDefault="00DE683F" w:rsidP="00D83AD2">
      <w:pPr>
        <w:shd w:val="clear" w:color="auto" w:fill="FFFFFF" w:themeFill="background1"/>
        <w:spacing w:line="240" w:lineRule="auto"/>
        <w:ind w:right="374" w:firstLine="851"/>
        <w:jc w:val="both"/>
        <w:rPr>
          <w:color w:val="170E02"/>
          <w:sz w:val="24"/>
          <w:szCs w:val="24"/>
          <w:lang w:eastAsia="ru-RU"/>
        </w:rPr>
      </w:pPr>
      <w:r w:rsidRPr="00D83AD2">
        <w:rPr>
          <w:b/>
          <w:bCs/>
          <w:color w:val="170E02"/>
          <w:sz w:val="24"/>
          <w:szCs w:val="24"/>
          <w:lang w:eastAsia="ru-RU"/>
        </w:rPr>
        <w:t>Ценность жизни и человека</w:t>
      </w:r>
      <w:r w:rsidRPr="00D83AD2">
        <w:rPr>
          <w:color w:val="170E02"/>
          <w:sz w:val="24"/>
          <w:szCs w:val="24"/>
          <w:lang w:eastAsia="ru-RU"/>
        </w:rPr>
        <w:t> – осознание ответственности за себя и других людей, своего и их душевного и физического здоровья; ответственность за сохранение природы как среды обитания.</w:t>
      </w:r>
    </w:p>
    <w:p w:rsidR="00DE683F" w:rsidRPr="00D83AD2" w:rsidRDefault="00DE683F" w:rsidP="00D83AD2">
      <w:pPr>
        <w:shd w:val="clear" w:color="auto" w:fill="FFFFFF" w:themeFill="background1"/>
        <w:spacing w:line="240" w:lineRule="auto"/>
        <w:ind w:right="374" w:firstLine="851"/>
        <w:jc w:val="both"/>
        <w:rPr>
          <w:color w:val="170E02"/>
          <w:sz w:val="24"/>
          <w:szCs w:val="24"/>
          <w:lang w:eastAsia="ru-RU"/>
        </w:rPr>
      </w:pPr>
      <w:r w:rsidRPr="00D83AD2">
        <w:rPr>
          <w:b/>
          <w:bCs/>
          <w:color w:val="170E02"/>
          <w:sz w:val="24"/>
          <w:szCs w:val="24"/>
          <w:lang w:eastAsia="ru-RU"/>
        </w:rPr>
        <w:t>Ценность общения</w:t>
      </w:r>
      <w:r w:rsidRPr="00D83AD2">
        <w:rPr>
          <w:color w:val="170E02"/>
          <w:sz w:val="24"/>
          <w:szCs w:val="24"/>
          <w:lang w:eastAsia="ru-RU"/>
        </w:rPr>
        <w:t> – понимание важности общения как значимой составляющей жизни общества, как одного из основополагающих элементов культуры.</w:t>
      </w:r>
    </w:p>
    <w:p w:rsidR="00DE683F" w:rsidRPr="00D83AD2" w:rsidRDefault="00DE683F" w:rsidP="00D83AD2">
      <w:pPr>
        <w:shd w:val="clear" w:color="auto" w:fill="FFFFFF" w:themeFill="background1"/>
        <w:spacing w:line="240" w:lineRule="auto"/>
        <w:ind w:right="374" w:firstLine="851"/>
        <w:jc w:val="both"/>
        <w:rPr>
          <w:color w:val="170E02"/>
          <w:sz w:val="24"/>
          <w:szCs w:val="24"/>
          <w:lang w:eastAsia="ru-RU"/>
        </w:rPr>
      </w:pPr>
      <w:r w:rsidRPr="00D83AD2">
        <w:rPr>
          <w:b/>
          <w:bCs/>
          <w:color w:val="170E02"/>
          <w:sz w:val="24"/>
          <w:szCs w:val="24"/>
          <w:lang w:eastAsia="ru-RU"/>
        </w:rPr>
        <w:t>Ценность добра и истины</w:t>
      </w:r>
      <w:r w:rsidRPr="00D83AD2">
        <w:rPr>
          <w:color w:val="170E02"/>
          <w:sz w:val="24"/>
          <w:szCs w:val="24"/>
          <w:lang w:eastAsia="ru-RU"/>
        </w:rPr>
        <w:t> – осознание себя как части мира, в котором люди соединены бесчисленными связями, основывается на признании постулатов нравственной жизни, выраженных в заповедях мировых религий и некоторыми атеистами (например, поступай так, как ты бы хотел, чтобы поступали с тобой; не говори неправды; будь милосерден и т.д.).</w:t>
      </w:r>
    </w:p>
    <w:p w:rsidR="00DE683F" w:rsidRPr="00D83AD2" w:rsidRDefault="00DE683F" w:rsidP="00D83AD2">
      <w:pPr>
        <w:shd w:val="clear" w:color="auto" w:fill="FFFFFF" w:themeFill="background1"/>
        <w:spacing w:line="240" w:lineRule="auto"/>
        <w:ind w:right="374" w:firstLine="851"/>
        <w:jc w:val="both"/>
        <w:rPr>
          <w:color w:val="170E02"/>
          <w:sz w:val="24"/>
          <w:szCs w:val="24"/>
          <w:lang w:eastAsia="ru-RU"/>
        </w:rPr>
      </w:pPr>
      <w:r w:rsidRPr="00D83AD2">
        <w:rPr>
          <w:b/>
          <w:bCs/>
          <w:color w:val="170E02"/>
          <w:sz w:val="24"/>
          <w:szCs w:val="24"/>
          <w:lang w:eastAsia="ru-RU"/>
        </w:rPr>
        <w:t>Ценность семьи</w:t>
      </w:r>
      <w:r w:rsidRPr="00D83AD2">
        <w:rPr>
          <w:color w:val="170E02"/>
          <w:sz w:val="24"/>
          <w:szCs w:val="24"/>
          <w:lang w:eastAsia="ru-RU"/>
        </w:rPr>
        <w:t> – понимание важности семьи в жизни человека, взаимопонимание и взаимопомощь своим родным; осознание своих корней; уважительное отношение к старшим, их опыту, нравственным идеалам.</w:t>
      </w:r>
    </w:p>
    <w:p w:rsidR="00DE683F" w:rsidRPr="00D83AD2" w:rsidRDefault="00DE683F" w:rsidP="00D83AD2">
      <w:pPr>
        <w:shd w:val="clear" w:color="auto" w:fill="FFFFFF" w:themeFill="background1"/>
        <w:spacing w:line="240" w:lineRule="auto"/>
        <w:ind w:right="374" w:firstLine="851"/>
        <w:jc w:val="both"/>
        <w:rPr>
          <w:color w:val="170E02"/>
          <w:sz w:val="24"/>
          <w:szCs w:val="24"/>
          <w:lang w:eastAsia="ru-RU"/>
        </w:rPr>
      </w:pPr>
      <w:r w:rsidRPr="00D83AD2">
        <w:rPr>
          <w:b/>
          <w:bCs/>
          <w:color w:val="170E02"/>
          <w:sz w:val="24"/>
          <w:szCs w:val="24"/>
          <w:lang w:eastAsia="ru-RU"/>
        </w:rPr>
        <w:t>Ценность труда и творчества</w:t>
      </w:r>
      <w:r w:rsidRPr="00D83AD2">
        <w:rPr>
          <w:color w:val="170E02"/>
          <w:sz w:val="24"/>
          <w:szCs w:val="24"/>
          <w:lang w:eastAsia="ru-RU"/>
        </w:rPr>
        <w:t> – признание труда как необходимой составляющей жизни человека, творчества как вершины, которая доступна любому человеку в своей области.</w:t>
      </w:r>
    </w:p>
    <w:p w:rsidR="00DE683F" w:rsidRPr="00D83AD2" w:rsidRDefault="00DE683F" w:rsidP="00D83AD2">
      <w:pPr>
        <w:shd w:val="clear" w:color="auto" w:fill="FFFFFF" w:themeFill="background1"/>
        <w:spacing w:line="240" w:lineRule="auto"/>
        <w:ind w:right="374" w:firstLine="851"/>
        <w:jc w:val="both"/>
        <w:rPr>
          <w:color w:val="170E02"/>
          <w:sz w:val="24"/>
          <w:szCs w:val="24"/>
          <w:lang w:eastAsia="ru-RU"/>
        </w:rPr>
      </w:pPr>
      <w:r w:rsidRPr="00D83AD2">
        <w:rPr>
          <w:b/>
          <w:bCs/>
          <w:color w:val="170E02"/>
          <w:sz w:val="24"/>
          <w:szCs w:val="24"/>
          <w:lang w:eastAsia="ru-RU"/>
        </w:rPr>
        <w:t>Ценность социальной солидарности</w:t>
      </w:r>
      <w:r w:rsidRPr="00D83AD2">
        <w:rPr>
          <w:color w:val="170E02"/>
          <w:sz w:val="24"/>
          <w:szCs w:val="24"/>
          <w:lang w:eastAsia="ru-RU"/>
        </w:rPr>
        <w:t> – обладание чувствами справедливости, милосердия, чести, достоинства по отношению к себе и к другим людям.</w:t>
      </w:r>
    </w:p>
    <w:p w:rsidR="00DE683F" w:rsidRPr="00D83AD2" w:rsidRDefault="00DE683F" w:rsidP="00D83AD2">
      <w:pPr>
        <w:spacing w:line="240" w:lineRule="auto"/>
        <w:ind w:right="374" w:firstLine="851"/>
        <w:jc w:val="both"/>
        <w:rPr>
          <w:color w:val="170E02"/>
          <w:sz w:val="24"/>
          <w:szCs w:val="24"/>
          <w:lang w:eastAsia="ru-RU"/>
        </w:rPr>
      </w:pPr>
      <w:r w:rsidRPr="00D83AD2">
        <w:rPr>
          <w:b/>
          <w:bCs/>
          <w:color w:val="170E02"/>
          <w:sz w:val="24"/>
          <w:szCs w:val="24"/>
          <w:lang w:eastAsia="ru-RU"/>
        </w:rPr>
        <w:t>Ценность гражданственности и патриотизма</w:t>
      </w:r>
      <w:r w:rsidRPr="00D83AD2">
        <w:rPr>
          <w:color w:val="170E02"/>
          <w:sz w:val="24"/>
          <w:szCs w:val="24"/>
          <w:lang w:eastAsia="ru-RU"/>
        </w:rPr>
        <w:t> – осознание себя как члена общества; желание служить Родине, своему народу; любовь к природе своего края и страны, восхищение культурным наследием предшествующих поколений.</w:t>
      </w:r>
      <w:bookmarkStart w:id="2" w:name="m5"/>
      <w:bookmarkEnd w:id="2"/>
    </w:p>
    <w:p w:rsidR="00DE683F" w:rsidRPr="00D83AD2" w:rsidRDefault="00DE683F" w:rsidP="00D83AD2">
      <w:pPr>
        <w:spacing w:line="240" w:lineRule="auto"/>
        <w:ind w:right="374" w:firstLine="851"/>
        <w:jc w:val="both"/>
        <w:rPr>
          <w:b/>
          <w:bCs/>
          <w:iCs/>
          <w:color w:val="170E02"/>
          <w:sz w:val="24"/>
          <w:szCs w:val="24"/>
          <w:lang w:eastAsia="ru-RU"/>
        </w:rPr>
      </w:pPr>
    </w:p>
    <w:p w:rsidR="008D2179" w:rsidRPr="00D83AD2" w:rsidRDefault="008D2179" w:rsidP="00D83AD2">
      <w:pPr>
        <w:spacing w:line="240" w:lineRule="auto"/>
        <w:ind w:right="374" w:firstLine="851"/>
        <w:jc w:val="both"/>
        <w:rPr>
          <w:b/>
          <w:bCs/>
          <w:iCs/>
          <w:color w:val="170E02"/>
          <w:sz w:val="24"/>
          <w:szCs w:val="24"/>
          <w:lang w:eastAsia="ru-RU"/>
        </w:rPr>
      </w:pPr>
      <w:r w:rsidRPr="00D83AD2">
        <w:rPr>
          <w:b/>
          <w:bCs/>
          <w:iCs/>
          <w:color w:val="170E02"/>
          <w:sz w:val="24"/>
          <w:szCs w:val="24"/>
          <w:lang w:eastAsia="ru-RU"/>
        </w:rPr>
        <w:t>Р</w:t>
      </w:r>
      <w:r w:rsidR="00DE683F" w:rsidRPr="00D83AD2">
        <w:rPr>
          <w:b/>
          <w:bCs/>
          <w:iCs/>
          <w:color w:val="170E02"/>
          <w:sz w:val="24"/>
          <w:szCs w:val="24"/>
          <w:lang w:eastAsia="ru-RU"/>
        </w:rPr>
        <w:t>езультаты</w:t>
      </w:r>
      <w:r w:rsidR="001C595D" w:rsidRPr="00D83AD2">
        <w:rPr>
          <w:b/>
          <w:bCs/>
          <w:iCs/>
          <w:color w:val="170E02"/>
          <w:sz w:val="24"/>
          <w:szCs w:val="24"/>
          <w:lang w:eastAsia="ru-RU"/>
        </w:rPr>
        <w:t xml:space="preserve"> </w:t>
      </w:r>
      <w:r w:rsidR="00DE683F" w:rsidRPr="00D83AD2">
        <w:rPr>
          <w:b/>
          <w:bCs/>
          <w:iCs/>
          <w:color w:val="170E02"/>
          <w:sz w:val="24"/>
          <w:szCs w:val="24"/>
          <w:lang w:eastAsia="ru-RU"/>
        </w:rPr>
        <w:t xml:space="preserve">освоения </w:t>
      </w:r>
      <w:r w:rsidRPr="00D83AD2">
        <w:rPr>
          <w:b/>
          <w:bCs/>
          <w:iCs/>
          <w:color w:val="170E02"/>
          <w:sz w:val="24"/>
          <w:szCs w:val="24"/>
          <w:lang w:eastAsia="ru-RU"/>
        </w:rPr>
        <w:t>программы</w:t>
      </w:r>
    </w:p>
    <w:p w:rsidR="00DE683F" w:rsidRPr="00D83AD2" w:rsidRDefault="008D2179" w:rsidP="00D83AD2">
      <w:pPr>
        <w:spacing w:line="240" w:lineRule="auto"/>
        <w:ind w:right="374" w:firstLine="851"/>
        <w:jc w:val="both"/>
        <w:rPr>
          <w:b/>
          <w:bCs/>
          <w:iCs/>
          <w:color w:val="170E02"/>
          <w:sz w:val="24"/>
          <w:szCs w:val="24"/>
          <w:lang w:eastAsia="ru-RU"/>
        </w:rPr>
      </w:pPr>
      <w:r w:rsidRPr="00D83AD2">
        <w:rPr>
          <w:b/>
          <w:bCs/>
          <w:iCs/>
          <w:color w:val="170E02"/>
          <w:sz w:val="24"/>
          <w:szCs w:val="24"/>
          <w:lang w:eastAsia="ru-RU"/>
        </w:rPr>
        <w:t>1 год обучения</w:t>
      </w:r>
    </w:p>
    <w:p w:rsidR="00DE683F" w:rsidRPr="00D83AD2" w:rsidRDefault="00DE683F" w:rsidP="00D83AD2">
      <w:pPr>
        <w:spacing w:line="240" w:lineRule="auto"/>
        <w:ind w:right="374" w:firstLine="851"/>
        <w:jc w:val="both"/>
        <w:rPr>
          <w:color w:val="170E02"/>
          <w:sz w:val="24"/>
          <w:szCs w:val="24"/>
          <w:lang w:eastAsia="ru-RU"/>
        </w:rPr>
      </w:pPr>
      <w:bookmarkStart w:id="3" w:name="m5-1"/>
      <w:bookmarkEnd w:id="3"/>
      <w:r w:rsidRPr="00D83AD2">
        <w:rPr>
          <w:b/>
          <w:bCs/>
          <w:color w:val="170E02"/>
          <w:sz w:val="24"/>
          <w:szCs w:val="24"/>
          <w:lang w:eastAsia="ru-RU"/>
        </w:rPr>
        <w:t>Личностные результаты:</w:t>
      </w:r>
      <w:r w:rsidRPr="00D83AD2">
        <w:rPr>
          <w:color w:val="170E02"/>
          <w:sz w:val="24"/>
          <w:szCs w:val="24"/>
          <w:lang w:eastAsia="ru-RU"/>
        </w:rPr>
        <w:t> </w:t>
      </w:r>
    </w:p>
    <w:p w:rsidR="00DE683F" w:rsidRPr="00D83AD2" w:rsidRDefault="00DE683F" w:rsidP="00D83AD2">
      <w:pPr>
        <w:widowControl/>
        <w:numPr>
          <w:ilvl w:val="0"/>
          <w:numId w:val="6"/>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осознавать</w:t>
      </w:r>
      <w:r w:rsidRPr="00D83AD2">
        <w:rPr>
          <w:color w:val="170E02"/>
          <w:sz w:val="24"/>
          <w:szCs w:val="24"/>
          <w:lang w:eastAsia="ru-RU"/>
        </w:rPr>
        <w:t> роль речи в жизни людей;</w:t>
      </w:r>
    </w:p>
    <w:p w:rsidR="00DE683F" w:rsidRPr="00D83AD2" w:rsidRDefault="00DE683F" w:rsidP="00D83AD2">
      <w:pPr>
        <w:widowControl/>
        <w:numPr>
          <w:ilvl w:val="0"/>
          <w:numId w:val="6"/>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оценивать</w:t>
      </w:r>
      <w:r w:rsidRPr="00D83AD2">
        <w:rPr>
          <w:color w:val="170E02"/>
          <w:sz w:val="24"/>
          <w:szCs w:val="24"/>
          <w:lang w:eastAsia="ru-RU"/>
        </w:rPr>
        <w:t> некоторые высказывания людей с точки зрения их уместности, тактичности в данной ситуации;</w:t>
      </w:r>
    </w:p>
    <w:p w:rsidR="00DE683F" w:rsidRPr="00D83AD2" w:rsidRDefault="00DE683F" w:rsidP="00D83AD2">
      <w:pPr>
        <w:widowControl/>
        <w:numPr>
          <w:ilvl w:val="0"/>
          <w:numId w:val="6"/>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объяснять</w:t>
      </w:r>
      <w:r w:rsidRPr="00D83AD2">
        <w:rPr>
          <w:color w:val="170E02"/>
          <w:sz w:val="24"/>
          <w:szCs w:val="24"/>
          <w:lang w:eastAsia="ru-RU"/>
        </w:rPr>
        <w:t> некоторые правила вежливого, уместного поведения людей при общении (правила при разговоре, приветствии, извинении и т.д.).</w:t>
      </w:r>
    </w:p>
    <w:p w:rsidR="00DE683F" w:rsidRPr="00D83AD2" w:rsidRDefault="00DE683F" w:rsidP="00D83AD2">
      <w:pPr>
        <w:spacing w:line="240" w:lineRule="auto"/>
        <w:ind w:right="374" w:firstLine="851"/>
        <w:jc w:val="both"/>
        <w:rPr>
          <w:color w:val="170E02"/>
          <w:sz w:val="24"/>
          <w:szCs w:val="24"/>
          <w:lang w:eastAsia="ru-RU"/>
        </w:rPr>
      </w:pPr>
      <w:r w:rsidRPr="00D83AD2">
        <w:rPr>
          <w:b/>
          <w:bCs/>
          <w:color w:val="170E02"/>
          <w:sz w:val="24"/>
          <w:szCs w:val="24"/>
          <w:lang w:eastAsia="ru-RU"/>
        </w:rPr>
        <w:t>Метапредметные результаты:</w:t>
      </w:r>
    </w:p>
    <w:p w:rsidR="00DE683F" w:rsidRPr="00D83AD2" w:rsidRDefault="00DE683F" w:rsidP="00D83AD2">
      <w:pPr>
        <w:widowControl/>
        <w:numPr>
          <w:ilvl w:val="0"/>
          <w:numId w:val="7"/>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соблюдать</w:t>
      </w:r>
      <w:r w:rsidRPr="00D83AD2">
        <w:rPr>
          <w:color w:val="170E02"/>
          <w:sz w:val="24"/>
          <w:szCs w:val="24"/>
          <w:lang w:eastAsia="ru-RU"/>
        </w:rPr>
        <w:t> некоторые правила вежливого общения в урочной и внеурочной деятельности;</w:t>
      </w:r>
    </w:p>
    <w:p w:rsidR="00DE683F" w:rsidRPr="00D83AD2" w:rsidRDefault="00DE683F" w:rsidP="00D83AD2">
      <w:pPr>
        <w:widowControl/>
        <w:numPr>
          <w:ilvl w:val="0"/>
          <w:numId w:val="7"/>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реализовывать</w:t>
      </w:r>
      <w:r w:rsidRPr="00D83AD2">
        <w:rPr>
          <w:color w:val="170E02"/>
          <w:sz w:val="24"/>
          <w:szCs w:val="24"/>
          <w:lang w:eastAsia="ru-RU"/>
        </w:rPr>
        <w:t> простое высказывание на заданную тему;</w:t>
      </w:r>
    </w:p>
    <w:p w:rsidR="00DE683F" w:rsidRPr="00D83AD2" w:rsidRDefault="00DE683F" w:rsidP="00D83AD2">
      <w:pPr>
        <w:widowControl/>
        <w:numPr>
          <w:ilvl w:val="0"/>
          <w:numId w:val="7"/>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ориентироваться</w:t>
      </w:r>
      <w:r w:rsidRPr="00D83AD2">
        <w:rPr>
          <w:color w:val="170E02"/>
          <w:sz w:val="24"/>
          <w:szCs w:val="24"/>
          <w:lang w:eastAsia="ru-RU"/>
        </w:rPr>
        <w:t> в своей системе знаний: приводить примеры удачного и неудачного общения в своей жизни и жизни окружающих;</w:t>
      </w:r>
    </w:p>
    <w:p w:rsidR="00DE683F" w:rsidRPr="00D83AD2" w:rsidRDefault="00DE683F" w:rsidP="00D83AD2">
      <w:pPr>
        <w:widowControl/>
        <w:numPr>
          <w:ilvl w:val="0"/>
          <w:numId w:val="7"/>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самостоятельно работать</w:t>
      </w:r>
      <w:r w:rsidRPr="00D83AD2">
        <w:rPr>
          <w:color w:val="170E02"/>
          <w:sz w:val="24"/>
          <w:szCs w:val="24"/>
          <w:lang w:eastAsia="ru-RU"/>
        </w:rPr>
        <w:t> с некоторыми заданиями учебника, осознавать недостаток информации, использовать школьные толковые словари;</w:t>
      </w:r>
    </w:p>
    <w:p w:rsidR="00DE683F" w:rsidRPr="00D83AD2" w:rsidRDefault="00DE683F" w:rsidP="00D83AD2">
      <w:pPr>
        <w:widowControl/>
        <w:numPr>
          <w:ilvl w:val="0"/>
          <w:numId w:val="7"/>
        </w:numPr>
        <w:suppressAutoHyphens w:val="0"/>
        <w:overflowPunct/>
        <w:autoSpaceDE/>
        <w:spacing w:line="240" w:lineRule="auto"/>
        <w:ind w:left="0" w:right="374" w:firstLine="851"/>
        <w:jc w:val="both"/>
        <w:rPr>
          <w:color w:val="170E02"/>
          <w:sz w:val="24"/>
          <w:szCs w:val="24"/>
          <w:lang w:eastAsia="ru-RU"/>
        </w:rPr>
      </w:pPr>
      <w:r w:rsidRPr="00D83AD2">
        <w:rPr>
          <w:color w:val="170E02"/>
          <w:sz w:val="24"/>
          <w:szCs w:val="24"/>
          <w:lang w:eastAsia="ru-RU"/>
        </w:rPr>
        <w:t>учиться </w:t>
      </w:r>
      <w:r w:rsidRPr="00D83AD2">
        <w:rPr>
          <w:i/>
          <w:iCs/>
          <w:color w:val="170E02"/>
          <w:sz w:val="24"/>
          <w:szCs w:val="24"/>
          <w:lang w:eastAsia="ru-RU"/>
        </w:rPr>
        <w:t>договариваться</w:t>
      </w:r>
      <w:r w:rsidRPr="00D83AD2">
        <w:rPr>
          <w:color w:val="170E02"/>
          <w:sz w:val="24"/>
          <w:szCs w:val="24"/>
          <w:lang w:eastAsia="ru-RU"/>
        </w:rPr>
        <w:t> о распределении ролей в игре, работы в совместной деятельности;</w:t>
      </w:r>
    </w:p>
    <w:p w:rsidR="00DE683F" w:rsidRPr="00D83AD2" w:rsidRDefault="00DE683F" w:rsidP="00D83AD2">
      <w:pPr>
        <w:widowControl/>
        <w:numPr>
          <w:ilvl w:val="0"/>
          <w:numId w:val="7"/>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делать простые выводы</w:t>
      </w:r>
      <w:r w:rsidRPr="00D83AD2">
        <w:rPr>
          <w:color w:val="170E02"/>
          <w:sz w:val="24"/>
          <w:szCs w:val="24"/>
          <w:lang w:eastAsia="ru-RU"/>
        </w:rPr>
        <w:t> и </w:t>
      </w:r>
      <w:r w:rsidRPr="00D83AD2">
        <w:rPr>
          <w:i/>
          <w:iCs/>
          <w:color w:val="170E02"/>
          <w:sz w:val="24"/>
          <w:szCs w:val="24"/>
          <w:lang w:eastAsia="ru-RU"/>
        </w:rPr>
        <w:t>обобщения</w:t>
      </w:r>
      <w:r w:rsidRPr="00D83AD2">
        <w:rPr>
          <w:color w:val="170E02"/>
          <w:sz w:val="24"/>
          <w:szCs w:val="24"/>
          <w:lang w:eastAsia="ru-RU"/>
        </w:rPr>
        <w:t> в результате совместной работы класса.</w:t>
      </w:r>
    </w:p>
    <w:p w:rsidR="00DE683F" w:rsidRPr="00D83AD2" w:rsidRDefault="001C595D" w:rsidP="00D83AD2">
      <w:pPr>
        <w:spacing w:line="240" w:lineRule="auto"/>
        <w:ind w:right="374" w:firstLine="851"/>
        <w:jc w:val="both"/>
        <w:rPr>
          <w:b/>
          <w:color w:val="170E02"/>
          <w:sz w:val="24"/>
          <w:szCs w:val="24"/>
          <w:lang w:eastAsia="ru-RU"/>
        </w:rPr>
      </w:pPr>
      <w:r w:rsidRPr="00D83AD2">
        <w:rPr>
          <w:b/>
          <w:bCs/>
          <w:color w:val="170E02"/>
          <w:sz w:val="24"/>
          <w:szCs w:val="24"/>
          <w:lang w:eastAsia="ru-RU"/>
        </w:rPr>
        <w:t xml:space="preserve">В результате обучения обучающиеся будут </w:t>
      </w:r>
      <w:r w:rsidR="00DE683F" w:rsidRPr="00D83AD2">
        <w:rPr>
          <w:b/>
          <w:color w:val="170E02"/>
          <w:sz w:val="24"/>
          <w:szCs w:val="24"/>
          <w:lang w:eastAsia="ru-RU"/>
        </w:rPr>
        <w:t> </w:t>
      </w:r>
      <w:r w:rsidRPr="00D83AD2">
        <w:rPr>
          <w:b/>
          <w:color w:val="170E02"/>
          <w:sz w:val="24"/>
          <w:szCs w:val="24"/>
          <w:lang w:eastAsia="ru-RU"/>
        </w:rPr>
        <w:t>уметь:</w:t>
      </w:r>
    </w:p>
    <w:p w:rsidR="00DE683F" w:rsidRPr="00D83AD2" w:rsidRDefault="00DE683F" w:rsidP="00D83AD2">
      <w:pPr>
        <w:widowControl/>
        <w:numPr>
          <w:ilvl w:val="0"/>
          <w:numId w:val="8"/>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различать</w:t>
      </w:r>
      <w:r w:rsidRPr="00D83AD2">
        <w:rPr>
          <w:color w:val="170E02"/>
          <w:sz w:val="24"/>
          <w:szCs w:val="24"/>
          <w:lang w:eastAsia="ru-RU"/>
        </w:rPr>
        <w:t> устное и письменное общение;</w:t>
      </w:r>
    </w:p>
    <w:p w:rsidR="00DE683F" w:rsidRPr="00D83AD2" w:rsidRDefault="00DE683F" w:rsidP="00D83AD2">
      <w:pPr>
        <w:widowControl/>
        <w:numPr>
          <w:ilvl w:val="0"/>
          <w:numId w:val="8"/>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различать</w:t>
      </w:r>
      <w:r w:rsidRPr="00D83AD2">
        <w:rPr>
          <w:color w:val="170E02"/>
          <w:sz w:val="24"/>
          <w:szCs w:val="24"/>
          <w:lang w:eastAsia="ru-RU"/>
        </w:rPr>
        <w:t> словесное и несловесное общение, осознавать роль несловесного общения при взаимодействии людей, уместность использования различного темпа, громкости, некоторых жестов и мимики в разных ситуациях;</w:t>
      </w:r>
    </w:p>
    <w:p w:rsidR="00DE683F" w:rsidRPr="00D83AD2" w:rsidRDefault="00DE683F" w:rsidP="00D83AD2">
      <w:pPr>
        <w:widowControl/>
        <w:numPr>
          <w:ilvl w:val="0"/>
          <w:numId w:val="8"/>
        </w:numPr>
        <w:suppressAutoHyphens w:val="0"/>
        <w:overflowPunct/>
        <w:autoSpaceDE/>
        <w:spacing w:line="240" w:lineRule="auto"/>
        <w:ind w:left="0" w:right="374" w:firstLine="851"/>
        <w:jc w:val="both"/>
        <w:rPr>
          <w:color w:val="170E02"/>
          <w:sz w:val="24"/>
          <w:szCs w:val="24"/>
          <w:lang w:eastAsia="ru-RU"/>
        </w:rPr>
      </w:pPr>
      <w:r w:rsidRPr="00D83AD2">
        <w:rPr>
          <w:color w:val="170E02"/>
          <w:sz w:val="24"/>
          <w:szCs w:val="24"/>
          <w:lang w:eastAsia="ru-RU"/>
        </w:rPr>
        <w:t>уместно </w:t>
      </w:r>
      <w:r w:rsidRPr="00D83AD2">
        <w:rPr>
          <w:i/>
          <w:iCs/>
          <w:color w:val="170E02"/>
          <w:sz w:val="24"/>
          <w:szCs w:val="24"/>
          <w:lang w:eastAsia="ru-RU"/>
        </w:rPr>
        <w:t>использовать</w:t>
      </w:r>
      <w:r w:rsidRPr="00D83AD2">
        <w:rPr>
          <w:color w:val="170E02"/>
          <w:sz w:val="24"/>
          <w:szCs w:val="24"/>
          <w:lang w:eastAsia="ru-RU"/>
        </w:rPr>
        <w:t> некоторые несловесные средства в своей речи;</w:t>
      </w:r>
    </w:p>
    <w:p w:rsidR="00DE683F" w:rsidRPr="00D83AD2" w:rsidRDefault="00DE683F" w:rsidP="00D83AD2">
      <w:pPr>
        <w:widowControl/>
        <w:numPr>
          <w:ilvl w:val="0"/>
          <w:numId w:val="8"/>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анализировать</w:t>
      </w:r>
      <w:r w:rsidRPr="00D83AD2">
        <w:rPr>
          <w:color w:val="170E02"/>
          <w:sz w:val="24"/>
          <w:szCs w:val="24"/>
          <w:lang w:eastAsia="ru-RU"/>
        </w:rPr>
        <w:t> уместность, эффективность реализации речевых жанров приветствия, прощания, благодарности, извинения в различных ситуациях общения;</w:t>
      </w:r>
    </w:p>
    <w:p w:rsidR="00DE683F" w:rsidRPr="00D83AD2" w:rsidRDefault="00DE683F" w:rsidP="00D83AD2">
      <w:pPr>
        <w:widowControl/>
        <w:numPr>
          <w:ilvl w:val="0"/>
          <w:numId w:val="8"/>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продуцировать</w:t>
      </w:r>
      <w:r w:rsidRPr="00D83AD2">
        <w:rPr>
          <w:color w:val="170E02"/>
          <w:sz w:val="24"/>
          <w:szCs w:val="24"/>
          <w:lang w:eastAsia="ru-RU"/>
        </w:rPr>
        <w:t> уместные, эффективные этикетные жанры приветствия, прощания, благодарности, извинения применительно к разным ситуациям общения;</w:t>
      </w:r>
    </w:p>
    <w:p w:rsidR="00DE683F" w:rsidRPr="00D83AD2" w:rsidRDefault="00DE683F" w:rsidP="00D83AD2">
      <w:pPr>
        <w:widowControl/>
        <w:numPr>
          <w:ilvl w:val="0"/>
          <w:numId w:val="8"/>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lastRenderedPageBreak/>
        <w:t>распознавать</w:t>
      </w:r>
      <w:r w:rsidRPr="00D83AD2">
        <w:rPr>
          <w:color w:val="170E02"/>
          <w:sz w:val="24"/>
          <w:szCs w:val="24"/>
          <w:lang w:eastAsia="ru-RU"/>
        </w:rPr>
        <w:t> и </w:t>
      </w:r>
      <w:r w:rsidRPr="00D83AD2">
        <w:rPr>
          <w:i/>
          <w:iCs/>
          <w:color w:val="170E02"/>
          <w:sz w:val="24"/>
          <w:szCs w:val="24"/>
          <w:lang w:eastAsia="ru-RU"/>
        </w:rPr>
        <w:t>вести</w:t>
      </w:r>
      <w:r w:rsidRPr="00D83AD2">
        <w:rPr>
          <w:color w:val="170E02"/>
          <w:sz w:val="24"/>
          <w:szCs w:val="24"/>
          <w:lang w:eastAsia="ru-RU"/>
        </w:rPr>
        <w:t> этикетный диалог;</w:t>
      </w:r>
    </w:p>
    <w:p w:rsidR="00DE683F" w:rsidRPr="00D83AD2" w:rsidRDefault="00DE683F" w:rsidP="00D83AD2">
      <w:pPr>
        <w:widowControl/>
        <w:numPr>
          <w:ilvl w:val="0"/>
          <w:numId w:val="8"/>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отличать</w:t>
      </w:r>
      <w:r w:rsidRPr="00D83AD2">
        <w:rPr>
          <w:color w:val="170E02"/>
          <w:sz w:val="24"/>
          <w:szCs w:val="24"/>
          <w:lang w:eastAsia="ru-RU"/>
        </w:rPr>
        <w:t> текст от набора предложений, записанных как текст;</w:t>
      </w:r>
    </w:p>
    <w:p w:rsidR="00DE683F" w:rsidRPr="00D83AD2" w:rsidRDefault="00DE683F" w:rsidP="00D83AD2">
      <w:pPr>
        <w:widowControl/>
        <w:numPr>
          <w:ilvl w:val="0"/>
          <w:numId w:val="8"/>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находить</w:t>
      </w:r>
      <w:r w:rsidRPr="00D83AD2">
        <w:rPr>
          <w:color w:val="170E02"/>
          <w:sz w:val="24"/>
          <w:szCs w:val="24"/>
          <w:lang w:eastAsia="ru-RU"/>
        </w:rPr>
        <w:t> по абзацным отступам смысловые части текста;</w:t>
      </w:r>
    </w:p>
    <w:p w:rsidR="00DE683F" w:rsidRPr="00D83AD2" w:rsidRDefault="00DE683F" w:rsidP="00D83AD2">
      <w:pPr>
        <w:widowControl/>
        <w:numPr>
          <w:ilvl w:val="0"/>
          <w:numId w:val="8"/>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выбирать</w:t>
      </w:r>
      <w:r w:rsidRPr="00D83AD2">
        <w:rPr>
          <w:color w:val="170E02"/>
          <w:sz w:val="24"/>
          <w:szCs w:val="24"/>
          <w:lang w:eastAsia="ru-RU"/>
        </w:rPr>
        <w:t> подходящий заголовок из предложенных вариантов, придумывать заголовки к маленьким текстам;</w:t>
      </w:r>
    </w:p>
    <w:p w:rsidR="00DE683F" w:rsidRPr="00D83AD2" w:rsidRDefault="00DE683F" w:rsidP="00D83AD2">
      <w:pPr>
        <w:widowControl/>
        <w:numPr>
          <w:ilvl w:val="0"/>
          <w:numId w:val="8"/>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осознавать</w:t>
      </w:r>
      <w:r w:rsidRPr="00D83AD2">
        <w:rPr>
          <w:color w:val="170E02"/>
          <w:sz w:val="24"/>
          <w:szCs w:val="24"/>
          <w:lang w:eastAsia="ru-RU"/>
        </w:rPr>
        <w:t> роль ключевых слов в тексте, выделять их;</w:t>
      </w:r>
    </w:p>
    <w:p w:rsidR="00DE683F" w:rsidRPr="00D83AD2" w:rsidRDefault="00DE683F" w:rsidP="00D83AD2">
      <w:pPr>
        <w:widowControl/>
        <w:numPr>
          <w:ilvl w:val="0"/>
          <w:numId w:val="8"/>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выделять</w:t>
      </w:r>
      <w:r w:rsidRPr="00D83AD2">
        <w:rPr>
          <w:color w:val="170E02"/>
          <w:sz w:val="24"/>
          <w:szCs w:val="24"/>
          <w:lang w:eastAsia="ru-RU"/>
        </w:rPr>
        <w:t> начальные и завершающие предложения в тексте, осознавать их роль как важных составляющих текста;</w:t>
      </w:r>
    </w:p>
    <w:p w:rsidR="00DE683F" w:rsidRPr="00D83AD2" w:rsidRDefault="00DE683F" w:rsidP="00D83AD2">
      <w:pPr>
        <w:widowControl/>
        <w:numPr>
          <w:ilvl w:val="0"/>
          <w:numId w:val="8"/>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сочинять</w:t>
      </w:r>
      <w:r w:rsidRPr="00D83AD2">
        <w:rPr>
          <w:color w:val="170E02"/>
          <w:sz w:val="24"/>
          <w:szCs w:val="24"/>
          <w:lang w:eastAsia="ru-RU"/>
        </w:rPr>
        <w:t> несложные сказочные истории на основе начальных предложений, рисунков, опорных слов;</w:t>
      </w:r>
    </w:p>
    <w:p w:rsidR="00DE683F" w:rsidRPr="00D83AD2" w:rsidRDefault="00DE683F" w:rsidP="00D83AD2">
      <w:pPr>
        <w:widowControl/>
        <w:numPr>
          <w:ilvl w:val="0"/>
          <w:numId w:val="8"/>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сочинять</w:t>
      </w:r>
      <w:r w:rsidRPr="00D83AD2">
        <w:rPr>
          <w:color w:val="170E02"/>
          <w:sz w:val="24"/>
          <w:szCs w:val="24"/>
          <w:lang w:eastAsia="ru-RU"/>
        </w:rPr>
        <w:t> и исполнять считалки, подбирать простые рифмы в стихотворном тексте;</w:t>
      </w:r>
    </w:p>
    <w:p w:rsidR="00DE683F" w:rsidRPr="00D83AD2" w:rsidRDefault="00DE683F" w:rsidP="00D83AD2">
      <w:pPr>
        <w:widowControl/>
        <w:numPr>
          <w:ilvl w:val="0"/>
          <w:numId w:val="8"/>
        </w:numPr>
        <w:suppressAutoHyphens w:val="0"/>
        <w:overflowPunct/>
        <w:autoSpaceDE/>
        <w:spacing w:line="240" w:lineRule="auto"/>
        <w:ind w:left="0" w:right="374" w:firstLine="851"/>
        <w:jc w:val="both"/>
        <w:rPr>
          <w:color w:val="170E02"/>
          <w:sz w:val="24"/>
          <w:szCs w:val="24"/>
          <w:lang w:eastAsia="ru-RU"/>
        </w:rPr>
      </w:pPr>
      <w:r w:rsidRPr="00D83AD2">
        <w:rPr>
          <w:i/>
          <w:iCs/>
          <w:color w:val="170E02"/>
          <w:sz w:val="24"/>
          <w:szCs w:val="24"/>
          <w:lang w:eastAsia="ru-RU"/>
        </w:rPr>
        <w:t>оценивать</w:t>
      </w:r>
      <w:r w:rsidRPr="00D83AD2">
        <w:rPr>
          <w:color w:val="170E02"/>
          <w:sz w:val="24"/>
          <w:szCs w:val="24"/>
          <w:lang w:eastAsia="ru-RU"/>
        </w:rPr>
        <w:t> степень вежливости (свою и других людей) в некоторых ситуациях общения.</w:t>
      </w:r>
    </w:p>
    <w:p w:rsidR="00DE683F" w:rsidRPr="00D83AD2" w:rsidRDefault="00DE683F" w:rsidP="00D83AD2">
      <w:pPr>
        <w:spacing w:line="240" w:lineRule="auto"/>
        <w:ind w:right="374" w:firstLine="851"/>
        <w:jc w:val="both"/>
        <w:rPr>
          <w:color w:val="170E02"/>
          <w:sz w:val="24"/>
          <w:szCs w:val="24"/>
          <w:lang w:eastAsia="ru-RU"/>
        </w:rPr>
      </w:pPr>
    </w:p>
    <w:p w:rsidR="008D2179" w:rsidRPr="00D83AD2" w:rsidRDefault="008D2179" w:rsidP="00D83AD2">
      <w:pPr>
        <w:spacing w:line="240" w:lineRule="auto"/>
        <w:ind w:right="374" w:firstLine="851"/>
        <w:jc w:val="both"/>
        <w:rPr>
          <w:b/>
          <w:bCs/>
          <w:iCs/>
          <w:color w:val="170E02"/>
          <w:sz w:val="24"/>
          <w:szCs w:val="24"/>
          <w:lang w:eastAsia="ru-RU"/>
        </w:rPr>
      </w:pPr>
      <w:r w:rsidRPr="00D83AD2">
        <w:rPr>
          <w:b/>
          <w:bCs/>
          <w:iCs/>
          <w:color w:val="170E02"/>
          <w:sz w:val="24"/>
          <w:szCs w:val="24"/>
          <w:lang w:eastAsia="ru-RU"/>
        </w:rPr>
        <w:t>Результаты освоения программы</w:t>
      </w:r>
    </w:p>
    <w:p w:rsidR="008D2179" w:rsidRPr="00D83AD2" w:rsidRDefault="008D2179" w:rsidP="00D83AD2">
      <w:pPr>
        <w:spacing w:line="240" w:lineRule="auto"/>
        <w:ind w:right="374" w:firstLine="851"/>
        <w:jc w:val="both"/>
        <w:rPr>
          <w:b/>
          <w:bCs/>
          <w:iCs/>
          <w:color w:val="170E02"/>
          <w:sz w:val="24"/>
          <w:szCs w:val="24"/>
          <w:lang w:eastAsia="ru-RU"/>
        </w:rPr>
      </w:pPr>
      <w:r w:rsidRPr="00D83AD2">
        <w:rPr>
          <w:b/>
          <w:bCs/>
          <w:iCs/>
          <w:color w:val="170E02"/>
          <w:sz w:val="24"/>
          <w:szCs w:val="24"/>
          <w:lang w:eastAsia="ru-RU"/>
        </w:rPr>
        <w:t>2 год обучения</w:t>
      </w:r>
    </w:p>
    <w:p w:rsidR="00524FC4" w:rsidRPr="00D83AD2" w:rsidRDefault="00524FC4" w:rsidP="00D83AD2">
      <w:pPr>
        <w:widowControl/>
        <w:suppressAutoHyphens w:val="0"/>
        <w:overflowPunct/>
        <w:autoSpaceDE/>
        <w:spacing w:line="240" w:lineRule="auto"/>
        <w:ind w:firstLine="851"/>
        <w:jc w:val="both"/>
        <w:rPr>
          <w:sz w:val="24"/>
          <w:szCs w:val="24"/>
          <w:lang w:eastAsia="ru-RU"/>
        </w:rPr>
      </w:pPr>
      <w:r w:rsidRPr="00D83AD2">
        <w:rPr>
          <w:sz w:val="24"/>
          <w:szCs w:val="24"/>
          <w:lang w:eastAsia="ru-RU"/>
        </w:rPr>
        <w:t>Умение анализировать</w:t>
      </w:r>
      <w:r w:rsidR="00D83AD2" w:rsidRPr="00D83AD2">
        <w:rPr>
          <w:sz w:val="24"/>
          <w:szCs w:val="24"/>
          <w:lang w:eastAsia="ru-RU"/>
        </w:rPr>
        <w:t xml:space="preserve"> и оценивать общение, а именно:</w:t>
      </w:r>
    </w:p>
    <w:p w:rsidR="00524FC4" w:rsidRPr="00D83AD2" w:rsidRDefault="00524FC4" w:rsidP="00D83AD2">
      <w:pPr>
        <w:widowControl/>
        <w:suppressAutoHyphens w:val="0"/>
        <w:overflowPunct/>
        <w:autoSpaceDE/>
        <w:spacing w:line="240" w:lineRule="auto"/>
        <w:ind w:firstLine="851"/>
        <w:jc w:val="both"/>
        <w:rPr>
          <w:sz w:val="24"/>
          <w:szCs w:val="24"/>
          <w:lang w:eastAsia="ru-RU"/>
        </w:rPr>
      </w:pPr>
      <w:r w:rsidRPr="00D83AD2">
        <w:rPr>
          <w:sz w:val="24"/>
          <w:szCs w:val="24"/>
          <w:lang w:eastAsia="ru-RU"/>
        </w:rPr>
        <w:t xml:space="preserve">• правильность речи (с точки зрения нарушений норм литературного языка); </w:t>
      </w:r>
    </w:p>
    <w:p w:rsidR="00524FC4" w:rsidRPr="00D83AD2" w:rsidRDefault="00524FC4" w:rsidP="00D83AD2">
      <w:pPr>
        <w:widowControl/>
        <w:suppressAutoHyphens w:val="0"/>
        <w:overflowPunct/>
        <w:autoSpaceDE/>
        <w:spacing w:line="240" w:lineRule="auto"/>
        <w:ind w:firstLine="851"/>
        <w:jc w:val="both"/>
        <w:rPr>
          <w:sz w:val="24"/>
          <w:szCs w:val="24"/>
          <w:lang w:eastAsia="ru-RU"/>
        </w:rPr>
      </w:pPr>
      <w:r w:rsidRPr="00D83AD2">
        <w:rPr>
          <w:sz w:val="24"/>
          <w:szCs w:val="24"/>
          <w:lang w:eastAsia="ru-RU"/>
        </w:rPr>
        <w:t>• уместность использования словесных и несловесных</w:t>
      </w:r>
      <w:r w:rsidR="00D83AD2" w:rsidRPr="00D83AD2">
        <w:rPr>
          <w:sz w:val="24"/>
          <w:szCs w:val="24"/>
          <w:lang w:eastAsia="ru-RU"/>
        </w:rPr>
        <w:t xml:space="preserve"> средств общения с точки зрения </w:t>
      </w:r>
      <w:r w:rsidRPr="00D83AD2">
        <w:rPr>
          <w:sz w:val="24"/>
          <w:szCs w:val="24"/>
          <w:lang w:eastAsia="ru-RU"/>
        </w:rPr>
        <w:t xml:space="preserve">адресанта и адресата высказывания; </w:t>
      </w:r>
    </w:p>
    <w:p w:rsidR="00524FC4" w:rsidRPr="00D83AD2" w:rsidRDefault="00524FC4" w:rsidP="00D83AD2">
      <w:pPr>
        <w:widowControl/>
        <w:suppressAutoHyphens w:val="0"/>
        <w:overflowPunct/>
        <w:autoSpaceDE/>
        <w:spacing w:line="240" w:lineRule="auto"/>
        <w:ind w:firstLine="851"/>
        <w:jc w:val="both"/>
        <w:rPr>
          <w:sz w:val="24"/>
          <w:szCs w:val="24"/>
          <w:lang w:eastAsia="ru-RU"/>
        </w:rPr>
      </w:pPr>
      <w:r w:rsidRPr="00D83AD2">
        <w:rPr>
          <w:sz w:val="24"/>
          <w:szCs w:val="24"/>
          <w:lang w:eastAsia="ru-RU"/>
        </w:rPr>
        <w:t xml:space="preserve">• соответствие высказывания (текста) жанровым признакам (в пределах, указанных в программе). </w:t>
      </w:r>
    </w:p>
    <w:p w:rsidR="00524FC4" w:rsidRPr="00D83AD2" w:rsidRDefault="00524FC4" w:rsidP="00D83AD2">
      <w:pPr>
        <w:widowControl/>
        <w:suppressAutoHyphens w:val="0"/>
        <w:overflowPunct/>
        <w:autoSpaceDE/>
        <w:spacing w:line="240" w:lineRule="auto"/>
        <w:ind w:firstLine="851"/>
        <w:jc w:val="both"/>
        <w:rPr>
          <w:sz w:val="24"/>
          <w:szCs w:val="24"/>
          <w:lang w:eastAsia="ru-RU"/>
        </w:rPr>
      </w:pPr>
      <w:r w:rsidRPr="00D83AD2">
        <w:rPr>
          <w:sz w:val="24"/>
          <w:szCs w:val="24"/>
          <w:lang w:eastAsia="ru-RU"/>
        </w:rPr>
        <w:t xml:space="preserve">Умение общаться, создавать тексты, речевые жанры (в пределах, обозначенных в программе), а именно: </w:t>
      </w:r>
    </w:p>
    <w:p w:rsidR="00D83AD2" w:rsidRPr="00D83AD2" w:rsidRDefault="00524FC4" w:rsidP="00D83AD2">
      <w:pPr>
        <w:widowControl/>
        <w:suppressAutoHyphens w:val="0"/>
        <w:overflowPunct/>
        <w:autoSpaceDE/>
        <w:spacing w:line="240" w:lineRule="auto"/>
        <w:ind w:firstLine="851"/>
        <w:jc w:val="both"/>
        <w:rPr>
          <w:sz w:val="24"/>
          <w:szCs w:val="24"/>
          <w:lang w:eastAsia="ru-RU"/>
        </w:rPr>
      </w:pPr>
      <w:r w:rsidRPr="00D83AD2">
        <w:rPr>
          <w:sz w:val="24"/>
          <w:szCs w:val="24"/>
          <w:lang w:eastAsia="ru-RU"/>
        </w:rPr>
        <w:t xml:space="preserve">• умение использовать словесные и несловесные средства, адекватные ситуации; </w:t>
      </w:r>
    </w:p>
    <w:p w:rsidR="00524FC4" w:rsidRPr="00D83AD2" w:rsidRDefault="00524FC4" w:rsidP="00D83AD2">
      <w:pPr>
        <w:widowControl/>
        <w:suppressAutoHyphens w:val="0"/>
        <w:overflowPunct/>
        <w:autoSpaceDE/>
        <w:spacing w:line="240" w:lineRule="auto"/>
        <w:ind w:firstLine="851"/>
        <w:jc w:val="both"/>
        <w:rPr>
          <w:sz w:val="24"/>
          <w:szCs w:val="24"/>
          <w:lang w:eastAsia="ru-RU"/>
        </w:rPr>
      </w:pPr>
      <w:r w:rsidRPr="00D83AD2">
        <w:rPr>
          <w:sz w:val="24"/>
          <w:szCs w:val="24"/>
          <w:lang w:eastAsia="ru-RU"/>
        </w:rPr>
        <w:t>• умение создавать ориентированные на ситуацию общения этикетные диалоги («Просьба», «Вежливый отказ») и другие тексты (невыдуманный рассказ, описание и др.).</w:t>
      </w:r>
    </w:p>
    <w:p w:rsidR="00524FC4" w:rsidRPr="00D83AD2" w:rsidRDefault="00524FC4" w:rsidP="00D83AD2">
      <w:pPr>
        <w:spacing w:line="240" w:lineRule="auto"/>
        <w:ind w:right="374" w:firstLine="851"/>
        <w:jc w:val="both"/>
        <w:rPr>
          <w:b/>
          <w:bCs/>
          <w:iCs/>
          <w:color w:val="170E02"/>
          <w:sz w:val="24"/>
          <w:szCs w:val="24"/>
          <w:lang w:eastAsia="ru-RU"/>
        </w:rPr>
      </w:pPr>
    </w:p>
    <w:p w:rsidR="00F33E36" w:rsidRPr="00D83AD2" w:rsidRDefault="00F33E36" w:rsidP="00D83AD2">
      <w:pPr>
        <w:spacing w:line="240" w:lineRule="auto"/>
        <w:ind w:firstLine="851"/>
        <w:jc w:val="center"/>
        <w:rPr>
          <w:b/>
          <w:sz w:val="24"/>
          <w:szCs w:val="24"/>
        </w:rPr>
      </w:pPr>
      <w:r w:rsidRPr="00D83AD2">
        <w:rPr>
          <w:b/>
          <w:sz w:val="24"/>
          <w:szCs w:val="24"/>
        </w:rPr>
        <w:t>Оценка достижения планируемых результатов</w:t>
      </w:r>
    </w:p>
    <w:p w:rsidR="00F33E36" w:rsidRPr="00D83AD2" w:rsidRDefault="00F33E36" w:rsidP="00D83AD2">
      <w:pPr>
        <w:shd w:val="clear" w:color="auto" w:fill="FFFFFF"/>
        <w:spacing w:line="240" w:lineRule="auto"/>
        <w:ind w:right="29" w:firstLine="851"/>
        <w:jc w:val="both"/>
        <w:rPr>
          <w:sz w:val="24"/>
          <w:szCs w:val="24"/>
        </w:rPr>
      </w:pPr>
      <w:r w:rsidRPr="00D83AD2">
        <w:rPr>
          <w:sz w:val="24"/>
          <w:szCs w:val="24"/>
        </w:rPr>
        <w:t>В основу изучения курса положены ценностные ориентиры, достижение которых определяются воспитательными результатами Воспитательные результаты внеурочной деятель</w:t>
      </w:r>
      <w:r w:rsidRPr="00D83AD2">
        <w:rPr>
          <w:sz w:val="24"/>
          <w:szCs w:val="24"/>
        </w:rPr>
        <w:softHyphen/>
        <w:t>ности   оцениваются  по трём уровням.</w:t>
      </w:r>
    </w:p>
    <w:p w:rsidR="00F33E36" w:rsidRPr="00D83AD2" w:rsidRDefault="00F33E36" w:rsidP="00D83AD2">
      <w:pPr>
        <w:shd w:val="clear" w:color="auto" w:fill="FFFFFF"/>
        <w:spacing w:line="240" w:lineRule="auto"/>
        <w:ind w:right="29" w:firstLine="851"/>
        <w:jc w:val="both"/>
        <w:rPr>
          <w:sz w:val="24"/>
          <w:szCs w:val="24"/>
        </w:rPr>
      </w:pPr>
      <w:r w:rsidRPr="00D83AD2">
        <w:rPr>
          <w:b/>
          <w:i/>
          <w:iCs/>
          <w:sz w:val="24"/>
          <w:szCs w:val="24"/>
        </w:rPr>
        <w:t>Первый уровень результатов</w:t>
      </w:r>
      <w:r w:rsidRPr="00D83AD2">
        <w:rPr>
          <w:i/>
          <w:iCs/>
          <w:sz w:val="24"/>
          <w:szCs w:val="24"/>
        </w:rPr>
        <w:t xml:space="preserve"> — </w:t>
      </w:r>
      <w:r w:rsidRPr="00D83AD2">
        <w:rPr>
          <w:sz w:val="24"/>
          <w:szCs w:val="24"/>
        </w:rPr>
        <w:t>приобретение школьни</w:t>
      </w:r>
      <w:r w:rsidRPr="00D83AD2">
        <w:rPr>
          <w:sz w:val="24"/>
          <w:szCs w:val="24"/>
        </w:rPr>
        <w:softHyphen/>
        <w:t>ком социальных знаний (об общественных нормах, устрой</w:t>
      </w:r>
      <w:r w:rsidRPr="00D83AD2">
        <w:rPr>
          <w:sz w:val="24"/>
          <w:szCs w:val="24"/>
        </w:rPr>
        <w:softHyphen/>
        <w:t>стве общества, о социально одобряемых и неодобряемых фор</w:t>
      </w:r>
      <w:r w:rsidRPr="00D83AD2">
        <w:rPr>
          <w:sz w:val="24"/>
          <w:szCs w:val="24"/>
        </w:rPr>
        <w:softHyphen/>
        <w:t>мах поведения в обществе и т. п.), первичного понимания социальной реальности и повседневной жизни.</w:t>
      </w:r>
    </w:p>
    <w:p w:rsidR="00F33E36" w:rsidRPr="00D83AD2" w:rsidRDefault="00F33E36" w:rsidP="00D83AD2">
      <w:pPr>
        <w:shd w:val="clear" w:color="auto" w:fill="FFFFFF"/>
        <w:spacing w:line="240" w:lineRule="auto"/>
        <w:ind w:right="19" w:firstLine="851"/>
        <w:jc w:val="both"/>
        <w:rPr>
          <w:sz w:val="24"/>
          <w:szCs w:val="24"/>
        </w:rPr>
      </w:pPr>
      <w:r w:rsidRPr="00D83AD2">
        <w:rPr>
          <w:sz w:val="24"/>
          <w:szCs w:val="24"/>
        </w:rPr>
        <w:t>Для достижения данного уровня результатов особое значе</w:t>
      </w:r>
      <w:r w:rsidRPr="00D83AD2">
        <w:rPr>
          <w:sz w:val="24"/>
          <w:szCs w:val="24"/>
        </w:rPr>
        <w:softHyphen/>
        <w:t>ние имеет взаимодействие ученика со своими учителями  как значимыми для него носителями положительного социального знания и повседневного опыта.</w:t>
      </w:r>
    </w:p>
    <w:p w:rsidR="00F33E36" w:rsidRPr="00D83AD2" w:rsidRDefault="00F33E36" w:rsidP="00D83AD2">
      <w:pPr>
        <w:shd w:val="clear" w:color="auto" w:fill="FFFFFF"/>
        <w:spacing w:line="240" w:lineRule="auto"/>
        <w:ind w:right="19" w:firstLine="851"/>
        <w:jc w:val="both"/>
        <w:rPr>
          <w:sz w:val="24"/>
          <w:szCs w:val="24"/>
        </w:rPr>
      </w:pPr>
      <w:r w:rsidRPr="00D83AD2">
        <w:rPr>
          <w:b/>
          <w:i/>
          <w:iCs/>
          <w:sz w:val="24"/>
          <w:szCs w:val="24"/>
        </w:rPr>
        <w:t>Второй уровень результатов</w:t>
      </w:r>
      <w:r w:rsidRPr="00D83AD2">
        <w:rPr>
          <w:sz w:val="24"/>
          <w:szCs w:val="24"/>
        </w:rPr>
        <w:t>— получение школьником опыта переживания и позитивного отношения к базовым ценностям общества (человек, семья, Отечество, природа, мир, знания, труд, культура), ценностного отношения к со</w:t>
      </w:r>
      <w:r w:rsidRPr="00D83AD2">
        <w:rPr>
          <w:sz w:val="24"/>
          <w:szCs w:val="24"/>
        </w:rPr>
        <w:softHyphen/>
        <w:t>циальной реальности в целом.</w:t>
      </w:r>
    </w:p>
    <w:p w:rsidR="00F33E36" w:rsidRPr="00D83AD2" w:rsidRDefault="00F33E36" w:rsidP="00D83AD2">
      <w:pPr>
        <w:shd w:val="clear" w:color="auto" w:fill="FFFFFF"/>
        <w:spacing w:line="240" w:lineRule="auto"/>
        <w:ind w:right="24" w:firstLine="851"/>
        <w:jc w:val="both"/>
        <w:rPr>
          <w:i/>
          <w:iCs/>
          <w:sz w:val="24"/>
          <w:szCs w:val="24"/>
        </w:rPr>
      </w:pPr>
      <w:r w:rsidRPr="00D83AD2">
        <w:rPr>
          <w:sz w:val="24"/>
          <w:szCs w:val="24"/>
        </w:rPr>
        <w:t>Для достижения данного уровня результатов особое значе</w:t>
      </w:r>
      <w:r w:rsidRPr="00D83AD2">
        <w:rPr>
          <w:sz w:val="24"/>
          <w:szCs w:val="24"/>
        </w:rPr>
        <w:softHyphen/>
        <w:t>ние имеет взаимодействие школьников между собой на уровне класса, школы, то есть   в защищенной, дружественной про-социальной среде. Именно в такой близкой социальной сре</w:t>
      </w:r>
      <w:r w:rsidRPr="00D83AD2">
        <w:rPr>
          <w:sz w:val="24"/>
          <w:szCs w:val="24"/>
        </w:rPr>
        <w:softHyphen/>
        <w:t>де ребёнок получает (или не получает) первое практическое подтверждение приобретённых социальных знаний, начинает их ценить (или отвергает).</w:t>
      </w:r>
    </w:p>
    <w:p w:rsidR="00F33E36" w:rsidRPr="00D83AD2" w:rsidRDefault="00F33E36" w:rsidP="00D83AD2">
      <w:pPr>
        <w:shd w:val="clear" w:color="auto" w:fill="FFFFFF"/>
        <w:spacing w:line="240" w:lineRule="auto"/>
        <w:ind w:right="24" w:firstLine="851"/>
        <w:jc w:val="both"/>
        <w:rPr>
          <w:sz w:val="24"/>
          <w:szCs w:val="24"/>
        </w:rPr>
      </w:pPr>
      <w:r w:rsidRPr="00D83AD2">
        <w:rPr>
          <w:b/>
          <w:i/>
          <w:iCs/>
          <w:sz w:val="24"/>
          <w:szCs w:val="24"/>
        </w:rPr>
        <w:t>Третий уровень результатов</w:t>
      </w:r>
      <w:r w:rsidRPr="00D83AD2">
        <w:rPr>
          <w:sz w:val="24"/>
          <w:szCs w:val="24"/>
        </w:rPr>
        <w:t>— получение школьником опыта самостоятельного общественного действия. Только в са</w:t>
      </w:r>
      <w:r w:rsidRPr="00D83AD2">
        <w:rPr>
          <w:sz w:val="24"/>
          <w:szCs w:val="24"/>
        </w:rPr>
        <w:softHyphen/>
        <w:t>мостоятельном общественном действии, действии в открытом социуме, за пределами дружественной среды школы, для дру</w:t>
      </w:r>
      <w:r w:rsidRPr="00D83AD2">
        <w:rPr>
          <w:sz w:val="24"/>
          <w:szCs w:val="24"/>
        </w:rPr>
        <w:softHyphen/>
        <w:t>гих, зачастую незнакомых людей, которые вовсе не обязатель</w:t>
      </w:r>
      <w:r w:rsidRPr="00D83AD2">
        <w:rPr>
          <w:sz w:val="24"/>
          <w:szCs w:val="24"/>
        </w:rPr>
        <w:softHyphen/>
        <w:t>но положительно к нему настроены, юный человек действи</w:t>
      </w:r>
      <w:r w:rsidRPr="00D83AD2">
        <w:rPr>
          <w:sz w:val="24"/>
          <w:szCs w:val="24"/>
        </w:rPr>
        <w:softHyphen/>
        <w:t xml:space="preserve">тельно становится (а не просто узнаёт о том, как стать) социальным </w:t>
      </w:r>
      <w:r w:rsidRPr="00D83AD2">
        <w:rPr>
          <w:sz w:val="24"/>
          <w:szCs w:val="24"/>
        </w:rPr>
        <w:lastRenderedPageBreak/>
        <w:t>деятелем, гражданином, свободным человеком. Именно в опыте самостоятельного общественного действия приобретается то мужество, та готовность к поступку, без ко</w:t>
      </w:r>
      <w:r w:rsidRPr="00D83AD2">
        <w:rPr>
          <w:sz w:val="24"/>
          <w:szCs w:val="24"/>
        </w:rPr>
        <w:softHyphen/>
        <w:t>торых немыслимо существование гражданина и гражданского общества.</w:t>
      </w:r>
    </w:p>
    <w:p w:rsidR="00F33E36" w:rsidRPr="00D83AD2" w:rsidRDefault="00F33E36" w:rsidP="00D83AD2">
      <w:pPr>
        <w:shd w:val="clear" w:color="auto" w:fill="FFFFFF"/>
        <w:spacing w:line="240" w:lineRule="auto"/>
        <w:ind w:right="24" w:firstLine="851"/>
        <w:jc w:val="both"/>
        <w:rPr>
          <w:sz w:val="24"/>
          <w:szCs w:val="24"/>
        </w:rPr>
      </w:pPr>
      <w:r w:rsidRPr="00D83AD2">
        <w:rPr>
          <w:sz w:val="24"/>
          <w:szCs w:val="24"/>
        </w:rPr>
        <w:t xml:space="preserve">В первый год обучения  возможно достижение результатов 1 уровня и частично второго. </w:t>
      </w:r>
    </w:p>
    <w:p w:rsidR="00F33E36" w:rsidRPr="00D83AD2" w:rsidRDefault="00F33E36" w:rsidP="00D83AD2">
      <w:pPr>
        <w:spacing w:line="240" w:lineRule="auto"/>
        <w:ind w:firstLine="851"/>
        <w:jc w:val="both"/>
        <w:rPr>
          <w:sz w:val="24"/>
          <w:szCs w:val="24"/>
        </w:rPr>
      </w:pPr>
      <w:r w:rsidRPr="00D83AD2">
        <w:rPr>
          <w:sz w:val="24"/>
          <w:szCs w:val="24"/>
        </w:rPr>
        <w:t xml:space="preserve">Для отслеживания результатов  предусматриваются в следующие </w:t>
      </w:r>
      <w:r w:rsidRPr="00D83AD2">
        <w:rPr>
          <w:b/>
          <w:sz w:val="24"/>
          <w:szCs w:val="24"/>
        </w:rPr>
        <w:t>формы контроля</w:t>
      </w:r>
      <w:r w:rsidRPr="00D83AD2">
        <w:rPr>
          <w:sz w:val="24"/>
          <w:szCs w:val="24"/>
        </w:rPr>
        <w:t>:</w:t>
      </w:r>
    </w:p>
    <w:p w:rsidR="00F33E36" w:rsidRPr="00D83AD2" w:rsidRDefault="008D2179" w:rsidP="00D83AD2">
      <w:pPr>
        <w:widowControl/>
        <w:numPr>
          <w:ilvl w:val="0"/>
          <w:numId w:val="11"/>
        </w:numPr>
        <w:suppressAutoHyphens w:val="0"/>
        <w:overflowPunct/>
        <w:autoSpaceDE/>
        <w:spacing w:line="240" w:lineRule="auto"/>
        <w:ind w:left="0" w:firstLine="851"/>
        <w:jc w:val="both"/>
        <w:rPr>
          <w:sz w:val="24"/>
          <w:szCs w:val="24"/>
        </w:rPr>
      </w:pPr>
      <w:r w:rsidRPr="00D83AD2">
        <w:rPr>
          <w:b/>
          <w:sz w:val="24"/>
          <w:szCs w:val="24"/>
        </w:rPr>
        <w:t>Входной</w:t>
      </w:r>
      <w:r w:rsidR="00F33E36" w:rsidRPr="00D83AD2">
        <w:rPr>
          <w:b/>
          <w:sz w:val="24"/>
          <w:szCs w:val="24"/>
        </w:rPr>
        <w:t>,</w:t>
      </w:r>
      <w:r w:rsidR="00F33E36" w:rsidRPr="00D83AD2">
        <w:rPr>
          <w:sz w:val="24"/>
          <w:szCs w:val="24"/>
        </w:rPr>
        <w:t xml:space="preserve"> позволяющий определить исходный уровень развития учащихся (результаты фиксируются в зачетном листе учителя);</w:t>
      </w:r>
    </w:p>
    <w:p w:rsidR="00F33E36" w:rsidRPr="00D83AD2" w:rsidRDefault="008D2179" w:rsidP="00D83AD2">
      <w:pPr>
        <w:widowControl/>
        <w:numPr>
          <w:ilvl w:val="0"/>
          <w:numId w:val="12"/>
        </w:numPr>
        <w:suppressAutoHyphens w:val="0"/>
        <w:overflowPunct/>
        <w:autoSpaceDE/>
        <w:spacing w:line="240" w:lineRule="auto"/>
        <w:ind w:left="0" w:firstLine="851"/>
        <w:jc w:val="both"/>
        <w:rPr>
          <w:b/>
          <w:sz w:val="24"/>
          <w:szCs w:val="24"/>
        </w:rPr>
      </w:pPr>
      <w:r w:rsidRPr="00D83AD2">
        <w:rPr>
          <w:b/>
          <w:sz w:val="24"/>
          <w:szCs w:val="24"/>
        </w:rPr>
        <w:t>Промежуточный</w:t>
      </w:r>
      <w:r w:rsidR="00F33E36" w:rsidRPr="00D83AD2">
        <w:rPr>
          <w:b/>
          <w:sz w:val="24"/>
          <w:szCs w:val="24"/>
        </w:rPr>
        <w:t xml:space="preserve">: </w:t>
      </w:r>
    </w:p>
    <w:p w:rsidR="00F33E36" w:rsidRPr="00D83AD2" w:rsidRDefault="00F33E36" w:rsidP="00D83AD2">
      <w:pPr>
        <w:spacing w:line="240" w:lineRule="auto"/>
        <w:ind w:firstLine="851"/>
        <w:jc w:val="both"/>
        <w:rPr>
          <w:sz w:val="24"/>
          <w:szCs w:val="24"/>
        </w:rPr>
      </w:pPr>
      <w:r w:rsidRPr="00D83AD2">
        <w:rPr>
          <w:sz w:val="24"/>
          <w:szCs w:val="24"/>
        </w:rPr>
        <w:t>-</w:t>
      </w:r>
      <w:r w:rsidR="00D83AD2">
        <w:rPr>
          <w:sz w:val="24"/>
          <w:szCs w:val="24"/>
        </w:rPr>
        <w:t xml:space="preserve"> </w:t>
      </w:r>
      <w:r w:rsidRPr="00D83AD2">
        <w:rPr>
          <w:sz w:val="24"/>
          <w:szCs w:val="24"/>
        </w:rPr>
        <w:t>прогностический, то есть проигрывание всех операций учебного действия до начала его реального выполнения;</w:t>
      </w:r>
    </w:p>
    <w:p w:rsidR="00F33E36" w:rsidRPr="00D83AD2" w:rsidRDefault="00F33E36" w:rsidP="00D83AD2">
      <w:pPr>
        <w:spacing w:line="240" w:lineRule="auto"/>
        <w:ind w:firstLine="851"/>
        <w:jc w:val="both"/>
        <w:rPr>
          <w:sz w:val="24"/>
          <w:szCs w:val="24"/>
        </w:rPr>
      </w:pPr>
      <w:r w:rsidRPr="00D83AD2">
        <w:rPr>
          <w:sz w:val="24"/>
          <w:szCs w:val="24"/>
        </w:rPr>
        <w:t xml:space="preserve">- пооперационный, то есть контроль за правильностью, полнотой и последовательностью выполнения операций, входящих в состав действия; </w:t>
      </w:r>
    </w:p>
    <w:p w:rsidR="00F33E36" w:rsidRPr="00D83AD2" w:rsidRDefault="00F33E36" w:rsidP="00D83AD2">
      <w:pPr>
        <w:spacing w:line="240" w:lineRule="auto"/>
        <w:ind w:firstLine="851"/>
        <w:jc w:val="both"/>
        <w:rPr>
          <w:sz w:val="24"/>
          <w:szCs w:val="24"/>
        </w:rPr>
      </w:pPr>
      <w:r w:rsidRPr="00D83AD2">
        <w:rPr>
          <w:sz w:val="24"/>
          <w:szCs w:val="24"/>
        </w:rPr>
        <w:t>-</w:t>
      </w:r>
      <w:r w:rsidR="00D83AD2">
        <w:rPr>
          <w:sz w:val="24"/>
          <w:szCs w:val="24"/>
        </w:rPr>
        <w:t xml:space="preserve"> </w:t>
      </w:r>
      <w:r w:rsidRPr="00D83AD2">
        <w:rPr>
          <w:sz w:val="24"/>
          <w:szCs w:val="24"/>
        </w:rPr>
        <w:t>рефлексивный, контроль, обращенный на ориентировочную основу, «план» действия и опирающийся на понимание принципов его построения;</w:t>
      </w:r>
    </w:p>
    <w:p w:rsidR="00F33E36" w:rsidRPr="00D83AD2" w:rsidRDefault="00F33E36" w:rsidP="00D83AD2">
      <w:pPr>
        <w:spacing w:line="240" w:lineRule="auto"/>
        <w:ind w:firstLine="851"/>
        <w:jc w:val="both"/>
        <w:rPr>
          <w:sz w:val="24"/>
          <w:szCs w:val="24"/>
        </w:rPr>
      </w:pPr>
      <w:r w:rsidRPr="00D83AD2">
        <w:rPr>
          <w:sz w:val="24"/>
          <w:szCs w:val="24"/>
        </w:rPr>
        <w:t>-</w:t>
      </w:r>
      <w:r w:rsidR="00D83AD2">
        <w:rPr>
          <w:sz w:val="24"/>
          <w:szCs w:val="24"/>
        </w:rPr>
        <w:t xml:space="preserve"> </w:t>
      </w:r>
      <w:r w:rsidRPr="00D83AD2">
        <w:rPr>
          <w:sz w:val="24"/>
          <w:szCs w:val="24"/>
        </w:rPr>
        <w:t>контроль по результату, который проводится после осуществления учебного действия методом сравнения фактических результатов или выполненных операций с образцом.</w:t>
      </w:r>
    </w:p>
    <w:p w:rsidR="00F33E36" w:rsidRPr="00D83AD2" w:rsidRDefault="00F33E36" w:rsidP="00D83AD2">
      <w:pPr>
        <w:widowControl/>
        <w:numPr>
          <w:ilvl w:val="0"/>
          <w:numId w:val="12"/>
        </w:numPr>
        <w:suppressAutoHyphens w:val="0"/>
        <w:overflowPunct/>
        <w:autoSpaceDE/>
        <w:spacing w:line="240" w:lineRule="auto"/>
        <w:ind w:left="0" w:firstLine="851"/>
        <w:jc w:val="both"/>
        <w:rPr>
          <w:sz w:val="24"/>
          <w:szCs w:val="24"/>
        </w:rPr>
      </w:pPr>
      <w:r w:rsidRPr="00D83AD2">
        <w:rPr>
          <w:b/>
          <w:sz w:val="24"/>
          <w:szCs w:val="24"/>
        </w:rPr>
        <w:t>Итоговый</w:t>
      </w:r>
      <w:r w:rsidR="00D83AD2">
        <w:rPr>
          <w:sz w:val="24"/>
          <w:szCs w:val="24"/>
        </w:rPr>
        <w:t xml:space="preserve"> контроль </w:t>
      </w:r>
      <w:r w:rsidRPr="00D83AD2">
        <w:rPr>
          <w:sz w:val="24"/>
          <w:szCs w:val="24"/>
        </w:rPr>
        <w:t>в формах</w:t>
      </w:r>
    </w:p>
    <w:p w:rsidR="00F33E36" w:rsidRPr="00D83AD2" w:rsidRDefault="00F33E36" w:rsidP="00D83AD2">
      <w:pPr>
        <w:spacing w:line="240" w:lineRule="auto"/>
        <w:ind w:firstLine="851"/>
        <w:jc w:val="both"/>
        <w:rPr>
          <w:sz w:val="24"/>
          <w:szCs w:val="24"/>
        </w:rPr>
      </w:pPr>
      <w:r w:rsidRPr="00D83AD2">
        <w:rPr>
          <w:sz w:val="24"/>
          <w:szCs w:val="24"/>
        </w:rPr>
        <w:t>-публичные выступления ребёнка;</w:t>
      </w:r>
    </w:p>
    <w:p w:rsidR="00F33E36" w:rsidRPr="00D83AD2" w:rsidRDefault="00F33E36" w:rsidP="00D83AD2">
      <w:pPr>
        <w:spacing w:line="240" w:lineRule="auto"/>
        <w:ind w:firstLine="851"/>
        <w:jc w:val="both"/>
        <w:rPr>
          <w:sz w:val="24"/>
          <w:szCs w:val="24"/>
        </w:rPr>
      </w:pPr>
      <w:r w:rsidRPr="00D83AD2">
        <w:rPr>
          <w:sz w:val="24"/>
          <w:szCs w:val="24"/>
        </w:rPr>
        <w:t>-участие в театрализованных представлениях, сценках, диалогах;</w:t>
      </w:r>
    </w:p>
    <w:p w:rsidR="00F33E36" w:rsidRPr="00D83AD2" w:rsidRDefault="00F33E36" w:rsidP="00D83AD2">
      <w:pPr>
        <w:spacing w:line="240" w:lineRule="auto"/>
        <w:ind w:firstLine="851"/>
        <w:jc w:val="both"/>
        <w:rPr>
          <w:sz w:val="24"/>
          <w:szCs w:val="24"/>
        </w:rPr>
      </w:pPr>
      <w:r w:rsidRPr="00D83AD2">
        <w:rPr>
          <w:sz w:val="24"/>
          <w:szCs w:val="24"/>
        </w:rPr>
        <w:t>-иллюстрирование, выразительное чтение;</w:t>
      </w:r>
    </w:p>
    <w:p w:rsidR="00F33E36" w:rsidRPr="00D83AD2" w:rsidRDefault="00F33E36" w:rsidP="00D83AD2">
      <w:pPr>
        <w:spacing w:line="240" w:lineRule="auto"/>
        <w:ind w:firstLine="851"/>
        <w:jc w:val="both"/>
        <w:rPr>
          <w:sz w:val="24"/>
          <w:szCs w:val="24"/>
        </w:rPr>
      </w:pPr>
      <w:r w:rsidRPr="00D83AD2">
        <w:rPr>
          <w:sz w:val="24"/>
          <w:szCs w:val="24"/>
        </w:rPr>
        <w:t>-сочинение  стихотворений, загадок, сказок, рассказов и т.д.</w:t>
      </w:r>
    </w:p>
    <w:p w:rsidR="00F33E36" w:rsidRPr="00D83AD2" w:rsidRDefault="00F33E36" w:rsidP="00D83AD2">
      <w:pPr>
        <w:spacing w:line="240" w:lineRule="auto"/>
        <w:ind w:firstLine="851"/>
        <w:jc w:val="both"/>
        <w:rPr>
          <w:sz w:val="24"/>
          <w:szCs w:val="24"/>
        </w:rPr>
      </w:pPr>
      <w:r w:rsidRPr="00D83AD2">
        <w:rPr>
          <w:sz w:val="24"/>
          <w:szCs w:val="24"/>
        </w:rPr>
        <w:t>-решение риторических задач;</w:t>
      </w:r>
    </w:p>
    <w:p w:rsidR="00F33E36" w:rsidRPr="00D83AD2" w:rsidRDefault="00F33E36" w:rsidP="00D83AD2">
      <w:pPr>
        <w:spacing w:line="240" w:lineRule="auto"/>
        <w:ind w:firstLine="851"/>
        <w:jc w:val="both"/>
        <w:rPr>
          <w:sz w:val="24"/>
          <w:szCs w:val="24"/>
        </w:rPr>
      </w:pPr>
      <w:r w:rsidRPr="00D83AD2">
        <w:rPr>
          <w:sz w:val="24"/>
          <w:szCs w:val="24"/>
        </w:rPr>
        <w:t>-знание норм поведения и умение их соблюдать (через наблюдения учителя  во внеурочное время)</w:t>
      </w:r>
    </w:p>
    <w:p w:rsidR="00F33E36" w:rsidRPr="00D83AD2" w:rsidRDefault="00F33E36" w:rsidP="00D83AD2">
      <w:pPr>
        <w:widowControl/>
        <w:numPr>
          <w:ilvl w:val="0"/>
          <w:numId w:val="12"/>
        </w:numPr>
        <w:suppressAutoHyphens w:val="0"/>
        <w:overflowPunct/>
        <w:autoSpaceDE/>
        <w:spacing w:line="240" w:lineRule="auto"/>
        <w:ind w:left="0" w:firstLine="851"/>
        <w:jc w:val="both"/>
        <w:rPr>
          <w:sz w:val="24"/>
          <w:szCs w:val="24"/>
        </w:rPr>
      </w:pPr>
      <w:r w:rsidRPr="00D83AD2">
        <w:rPr>
          <w:sz w:val="24"/>
          <w:szCs w:val="24"/>
        </w:rPr>
        <w:t xml:space="preserve">Самооценка и самоконтроль определение учеником границ своего «знания -  незнания», своих потенциальных возможностей, а также осознание тех проблем, которые ещё предстоит решить  в ходе осуществления   деятельности. </w:t>
      </w:r>
    </w:p>
    <w:p w:rsidR="00F33E36" w:rsidRPr="00D83AD2" w:rsidRDefault="00F33E36" w:rsidP="00D83AD2">
      <w:pPr>
        <w:shd w:val="clear" w:color="auto" w:fill="FFFFFF"/>
        <w:spacing w:line="240" w:lineRule="auto"/>
        <w:ind w:right="29" w:firstLine="851"/>
        <w:jc w:val="both"/>
        <w:rPr>
          <w:sz w:val="24"/>
          <w:szCs w:val="24"/>
        </w:rPr>
      </w:pPr>
      <w:r w:rsidRPr="00D83AD2">
        <w:rPr>
          <w:sz w:val="24"/>
          <w:szCs w:val="24"/>
        </w:rPr>
        <w:t xml:space="preserve">Содержательный контроль и оценка  результатов учащихся предусматривает выявление индивидуальной динамики качества усвоения предмета ребёнком и не допускает  сравнения его с другими детьми. </w:t>
      </w:r>
    </w:p>
    <w:p w:rsidR="0092407B" w:rsidRPr="001C595D" w:rsidRDefault="0092407B" w:rsidP="001C595D">
      <w:pPr>
        <w:shd w:val="clear" w:color="auto" w:fill="FFFFFF"/>
        <w:spacing w:line="240" w:lineRule="auto"/>
        <w:ind w:left="426" w:right="29"/>
        <w:jc w:val="both"/>
        <w:rPr>
          <w:sz w:val="24"/>
          <w:szCs w:val="24"/>
        </w:rPr>
      </w:pPr>
    </w:p>
    <w:p w:rsidR="00DA01C3" w:rsidRPr="001C595D" w:rsidRDefault="00DA01C3" w:rsidP="001C595D">
      <w:pPr>
        <w:widowControl/>
        <w:suppressAutoHyphens w:val="0"/>
        <w:overflowPunct/>
        <w:autoSpaceDE/>
        <w:spacing w:after="200" w:line="240" w:lineRule="auto"/>
        <w:ind w:firstLine="0"/>
        <w:jc w:val="both"/>
        <w:rPr>
          <w:b/>
          <w:color w:val="170E02"/>
          <w:sz w:val="24"/>
          <w:szCs w:val="24"/>
          <w:lang w:eastAsia="ru-RU"/>
        </w:rPr>
      </w:pPr>
      <w:r w:rsidRPr="001C595D">
        <w:rPr>
          <w:b/>
          <w:color w:val="170E02"/>
          <w:sz w:val="24"/>
          <w:szCs w:val="24"/>
          <w:lang w:eastAsia="ru-RU"/>
        </w:rPr>
        <w:br w:type="page"/>
      </w:r>
    </w:p>
    <w:p w:rsidR="0092407B" w:rsidRPr="001C595D" w:rsidRDefault="0092407B" w:rsidP="00A3135B">
      <w:pPr>
        <w:shd w:val="clear" w:color="auto" w:fill="FFFFFF" w:themeFill="background1"/>
        <w:spacing w:line="240" w:lineRule="auto"/>
        <w:ind w:left="748" w:right="374"/>
        <w:jc w:val="center"/>
        <w:rPr>
          <w:b/>
          <w:color w:val="170E02"/>
          <w:sz w:val="24"/>
          <w:szCs w:val="24"/>
          <w:lang w:eastAsia="ru-RU"/>
        </w:rPr>
      </w:pPr>
      <w:r w:rsidRPr="001C595D">
        <w:rPr>
          <w:b/>
          <w:color w:val="170E02"/>
          <w:sz w:val="24"/>
          <w:szCs w:val="24"/>
          <w:lang w:eastAsia="ru-RU"/>
        </w:rPr>
        <w:lastRenderedPageBreak/>
        <w:t>Учебно-тематический план 1 года обучения</w:t>
      </w:r>
    </w:p>
    <w:p w:rsidR="008D2179" w:rsidRPr="001C595D" w:rsidRDefault="008D2179" w:rsidP="001C595D">
      <w:pPr>
        <w:shd w:val="clear" w:color="auto" w:fill="FFFFFF" w:themeFill="background1"/>
        <w:spacing w:line="240" w:lineRule="auto"/>
        <w:ind w:right="374" w:firstLine="0"/>
        <w:jc w:val="both"/>
        <w:rPr>
          <w:b/>
          <w:color w:val="170E02"/>
          <w:sz w:val="24"/>
          <w:szCs w:val="24"/>
          <w:lang w:eastAsia="ru-RU"/>
        </w:rPr>
      </w:pPr>
    </w:p>
    <w:tbl>
      <w:tblPr>
        <w:tblW w:w="9012" w:type="dxa"/>
        <w:jc w:val="center"/>
        <w:tblCellSpacing w:w="7" w:type="dxa"/>
        <w:tblInd w:w="-33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hemeFill="background1"/>
        <w:tblCellMar>
          <w:top w:w="105" w:type="dxa"/>
          <w:left w:w="105" w:type="dxa"/>
          <w:bottom w:w="105" w:type="dxa"/>
          <w:right w:w="105" w:type="dxa"/>
        </w:tblCellMar>
        <w:tblLook w:val="04A0" w:firstRow="1" w:lastRow="0" w:firstColumn="1" w:lastColumn="0" w:noHBand="0" w:noVBand="1"/>
      </w:tblPr>
      <w:tblGrid>
        <w:gridCol w:w="1353"/>
        <w:gridCol w:w="5332"/>
        <w:gridCol w:w="2327"/>
      </w:tblGrid>
      <w:tr w:rsidR="005D5600" w:rsidRPr="001C595D" w:rsidTr="00DA01C3">
        <w:trPr>
          <w:trHeight w:val="276"/>
          <w:tblCellSpacing w:w="7" w:type="dxa"/>
          <w:jc w:val="center"/>
        </w:trPr>
        <w:tc>
          <w:tcPr>
            <w:tcW w:w="1332" w:type="dxa"/>
            <w:vMerge w:val="restart"/>
            <w:tcBorders>
              <w:top w:val="single" w:sz="6" w:space="0" w:color="auto"/>
            </w:tcBorders>
            <w:shd w:val="clear" w:color="auto" w:fill="FFFFFF" w:themeFill="background1"/>
          </w:tcPr>
          <w:p w:rsidR="005D5600" w:rsidRPr="001C595D" w:rsidRDefault="005D5600" w:rsidP="001C595D">
            <w:pPr>
              <w:spacing w:before="100" w:beforeAutospacing="1" w:after="100" w:afterAutospacing="1" w:line="240" w:lineRule="auto"/>
              <w:jc w:val="both"/>
              <w:rPr>
                <w:b/>
                <w:sz w:val="24"/>
                <w:szCs w:val="24"/>
              </w:rPr>
            </w:pPr>
            <w:r w:rsidRPr="001C595D">
              <w:rPr>
                <w:b/>
                <w:sz w:val="24"/>
                <w:szCs w:val="24"/>
              </w:rPr>
              <w:t>№</w:t>
            </w:r>
          </w:p>
        </w:tc>
        <w:tc>
          <w:tcPr>
            <w:tcW w:w="5318" w:type="dxa"/>
            <w:vMerge w:val="restart"/>
            <w:tcBorders>
              <w:top w:val="single" w:sz="4" w:space="0" w:color="auto"/>
            </w:tcBorders>
            <w:shd w:val="clear" w:color="auto" w:fill="FFFFFF" w:themeFill="background1"/>
          </w:tcPr>
          <w:p w:rsidR="005D5600" w:rsidRPr="001C595D" w:rsidRDefault="005D5600" w:rsidP="001C595D">
            <w:pPr>
              <w:spacing w:before="100" w:beforeAutospacing="1" w:after="100" w:afterAutospacing="1" w:line="240" w:lineRule="auto"/>
              <w:jc w:val="both"/>
              <w:rPr>
                <w:b/>
                <w:sz w:val="24"/>
                <w:szCs w:val="24"/>
              </w:rPr>
            </w:pPr>
            <w:r w:rsidRPr="001C595D">
              <w:rPr>
                <w:b/>
                <w:sz w:val="24"/>
                <w:szCs w:val="24"/>
              </w:rPr>
              <w:t>Наименование разделов и тем</w:t>
            </w:r>
          </w:p>
        </w:tc>
        <w:tc>
          <w:tcPr>
            <w:tcW w:w="2306" w:type="dxa"/>
            <w:vMerge w:val="restart"/>
            <w:tcBorders>
              <w:top w:val="single" w:sz="4" w:space="0" w:color="auto"/>
            </w:tcBorders>
            <w:shd w:val="clear" w:color="auto" w:fill="FFFFFF" w:themeFill="background1"/>
          </w:tcPr>
          <w:p w:rsidR="005D5600" w:rsidRPr="001C595D" w:rsidRDefault="005D5600" w:rsidP="001C595D">
            <w:pPr>
              <w:spacing w:before="100" w:beforeAutospacing="1" w:after="100" w:afterAutospacing="1" w:line="240" w:lineRule="auto"/>
              <w:jc w:val="both"/>
              <w:rPr>
                <w:b/>
                <w:sz w:val="24"/>
                <w:szCs w:val="24"/>
              </w:rPr>
            </w:pPr>
            <w:r w:rsidRPr="001C595D">
              <w:rPr>
                <w:b/>
                <w:sz w:val="24"/>
                <w:szCs w:val="24"/>
              </w:rPr>
              <w:t>Всего часов</w:t>
            </w:r>
          </w:p>
        </w:tc>
      </w:tr>
      <w:tr w:rsidR="005D5600" w:rsidRPr="001C595D" w:rsidTr="00C97426">
        <w:trPr>
          <w:trHeight w:val="276"/>
          <w:tblCellSpacing w:w="7" w:type="dxa"/>
          <w:jc w:val="center"/>
        </w:trPr>
        <w:tc>
          <w:tcPr>
            <w:tcW w:w="1332" w:type="dxa"/>
            <w:vMerge/>
            <w:shd w:val="clear" w:color="auto" w:fill="FFFFFF" w:themeFill="background1"/>
            <w:vAlign w:val="center"/>
          </w:tcPr>
          <w:p w:rsidR="005D5600" w:rsidRPr="001C595D" w:rsidRDefault="005D5600" w:rsidP="001C595D">
            <w:pPr>
              <w:spacing w:line="240" w:lineRule="auto"/>
              <w:jc w:val="both"/>
              <w:rPr>
                <w:b/>
                <w:sz w:val="24"/>
                <w:szCs w:val="24"/>
              </w:rPr>
            </w:pPr>
          </w:p>
        </w:tc>
        <w:tc>
          <w:tcPr>
            <w:tcW w:w="5318" w:type="dxa"/>
            <w:vMerge/>
            <w:shd w:val="clear" w:color="auto" w:fill="FFFFFF" w:themeFill="background1"/>
            <w:vAlign w:val="center"/>
          </w:tcPr>
          <w:p w:rsidR="005D5600" w:rsidRPr="001C595D" w:rsidRDefault="005D5600" w:rsidP="001C595D">
            <w:pPr>
              <w:spacing w:line="240" w:lineRule="auto"/>
              <w:jc w:val="both"/>
              <w:rPr>
                <w:b/>
                <w:sz w:val="24"/>
                <w:szCs w:val="24"/>
              </w:rPr>
            </w:pPr>
          </w:p>
        </w:tc>
        <w:tc>
          <w:tcPr>
            <w:tcW w:w="2306" w:type="dxa"/>
            <w:vMerge/>
            <w:shd w:val="clear" w:color="auto" w:fill="FFFFFF" w:themeFill="background1"/>
            <w:vAlign w:val="center"/>
          </w:tcPr>
          <w:p w:rsidR="005D5600" w:rsidRPr="001C595D" w:rsidRDefault="005D5600" w:rsidP="001C595D">
            <w:pPr>
              <w:spacing w:line="240" w:lineRule="auto"/>
              <w:jc w:val="both"/>
              <w:rPr>
                <w:b/>
                <w:sz w:val="24"/>
                <w:szCs w:val="24"/>
              </w:rPr>
            </w:pPr>
          </w:p>
        </w:tc>
      </w:tr>
      <w:tr w:rsidR="005D5600" w:rsidRPr="001C595D" w:rsidTr="00DA01C3">
        <w:trPr>
          <w:trHeight w:val="209"/>
          <w:tblCellSpacing w:w="7" w:type="dxa"/>
          <w:jc w:val="center"/>
        </w:trPr>
        <w:tc>
          <w:tcPr>
            <w:tcW w:w="1332" w:type="dxa"/>
            <w:shd w:val="clear" w:color="auto" w:fill="auto"/>
          </w:tcPr>
          <w:p w:rsidR="005D5600" w:rsidRPr="001C595D" w:rsidRDefault="005D5600" w:rsidP="001C595D">
            <w:pPr>
              <w:spacing w:before="100" w:beforeAutospacing="1" w:after="100" w:afterAutospacing="1" w:line="240" w:lineRule="auto"/>
              <w:jc w:val="both"/>
              <w:rPr>
                <w:b/>
                <w:sz w:val="24"/>
                <w:szCs w:val="24"/>
              </w:rPr>
            </w:pPr>
            <w:r w:rsidRPr="001C595D">
              <w:rPr>
                <w:b/>
                <w:sz w:val="24"/>
                <w:szCs w:val="24"/>
              </w:rPr>
              <w:t>1</w:t>
            </w:r>
          </w:p>
        </w:tc>
        <w:tc>
          <w:tcPr>
            <w:tcW w:w="5318" w:type="dxa"/>
            <w:shd w:val="clear" w:color="auto" w:fill="auto"/>
          </w:tcPr>
          <w:p w:rsidR="005D5600" w:rsidRPr="001C595D" w:rsidRDefault="005D5600" w:rsidP="001C595D">
            <w:pPr>
              <w:spacing w:line="240" w:lineRule="auto"/>
              <w:jc w:val="both"/>
              <w:rPr>
                <w:b/>
                <w:sz w:val="24"/>
                <w:szCs w:val="24"/>
              </w:rPr>
            </w:pPr>
            <w:r w:rsidRPr="001C595D">
              <w:rPr>
                <w:b/>
                <w:sz w:val="24"/>
                <w:szCs w:val="24"/>
              </w:rPr>
              <w:t>Общение</w:t>
            </w:r>
          </w:p>
        </w:tc>
        <w:tc>
          <w:tcPr>
            <w:tcW w:w="2306" w:type="dxa"/>
            <w:shd w:val="clear" w:color="auto" w:fill="auto"/>
          </w:tcPr>
          <w:p w:rsidR="005D5600" w:rsidRPr="001C595D" w:rsidRDefault="00C97426" w:rsidP="001C595D">
            <w:pPr>
              <w:spacing w:line="240" w:lineRule="auto"/>
              <w:jc w:val="both"/>
              <w:rPr>
                <w:b/>
                <w:sz w:val="24"/>
                <w:szCs w:val="24"/>
              </w:rPr>
            </w:pPr>
            <w:r w:rsidRPr="001C595D">
              <w:rPr>
                <w:b/>
                <w:sz w:val="24"/>
                <w:szCs w:val="24"/>
              </w:rPr>
              <w:t>35</w:t>
            </w:r>
          </w:p>
        </w:tc>
      </w:tr>
      <w:tr w:rsidR="005D5600" w:rsidRPr="001C595D" w:rsidTr="00C97426">
        <w:trPr>
          <w:trHeight w:val="179"/>
          <w:tblCellSpacing w:w="7" w:type="dxa"/>
          <w:jc w:val="center"/>
        </w:trPr>
        <w:tc>
          <w:tcPr>
            <w:tcW w:w="1332" w:type="dxa"/>
            <w:shd w:val="clear" w:color="auto" w:fill="FFFFFF" w:themeFill="background1"/>
          </w:tcPr>
          <w:p w:rsidR="005D5600" w:rsidRPr="001C595D" w:rsidRDefault="005D5600" w:rsidP="001C595D">
            <w:pPr>
              <w:spacing w:before="100" w:beforeAutospacing="1" w:after="100" w:afterAutospacing="1" w:line="240" w:lineRule="auto"/>
              <w:jc w:val="both"/>
              <w:rPr>
                <w:sz w:val="24"/>
                <w:szCs w:val="24"/>
              </w:rPr>
            </w:pPr>
            <w:r w:rsidRPr="001C595D">
              <w:rPr>
                <w:sz w:val="24"/>
                <w:szCs w:val="24"/>
              </w:rPr>
              <w:t>1.1</w:t>
            </w:r>
          </w:p>
        </w:tc>
        <w:tc>
          <w:tcPr>
            <w:tcW w:w="5318" w:type="dxa"/>
            <w:shd w:val="clear" w:color="auto" w:fill="FFFFFF" w:themeFill="background1"/>
          </w:tcPr>
          <w:p w:rsidR="005D5600" w:rsidRPr="001C595D" w:rsidRDefault="005D5600" w:rsidP="001C595D">
            <w:pPr>
              <w:spacing w:line="240" w:lineRule="auto"/>
              <w:jc w:val="both"/>
              <w:rPr>
                <w:sz w:val="24"/>
                <w:szCs w:val="24"/>
              </w:rPr>
            </w:pPr>
            <w:r w:rsidRPr="001C595D">
              <w:rPr>
                <w:sz w:val="24"/>
                <w:szCs w:val="24"/>
              </w:rPr>
              <w:t xml:space="preserve">Что такое общение </w:t>
            </w:r>
          </w:p>
        </w:tc>
        <w:tc>
          <w:tcPr>
            <w:tcW w:w="2306" w:type="dxa"/>
            <w:shd w:val="clear" w:color="auto" w:fill="FFFFFF" w:themeFill="background1"/>
          </w:tcPr>
          <w:p w:rsidR="005D5600" w:rsidRPr="001C595D" w:rsidRDefault="005D5600" w:rsidP="001C595D">
            <w:pPr>
              <w:spacing w:line="240" w:lineRule="auto"/>
              <w:jc w:val="both"/>
              <w:rPr>
                <w:sz w:val="24"/>
                <w:szCs w:val="24"/>
              </w:rPr>
            </w:pPr>
            <w:r w:rsidRPr="001C595D">
              <w:rPr>
                <w:sz w:val="24"/>
                <w:szCs w:val="24"/>
              </w:rPr>
              <w:t>1</w:t>
            </w:r>
          </w:p>
        </w:tc>
      </w:tr>
      <w:tr w:rsidR="005D5600" w:rsidRPr="001C595D" w:rsidTr="00C97426">
        <w:trPr>
          <w:trHeight w:val="179"/>
          <w:tblCellSpacing w:w="7" w:type="dxa"/>
          <w:jc w:val="center"/>
        </w:trPr>
        <w:tc>
          <w:tcPr>
            <w:tcW w:w="1332" w:type="dxa"/>
            <w:shd w:val="clear" w:color="auto" w:fill="FFFFFF" w:themeFill="background1"/>
          </w:tcPr>
          <w:p w:rsidR="005D5600" w:rsidRPr="001C595D" w:rsidRDefault="005D5600" w:rsidP="001C595D">
            <w:pPr>
              <w:spacing w:before="100" w:beforeAutospacing="1" w:after="100" w:afterAutospacing="1" w:line="240" w:lineRule="auto"/>
              <w:jc w:val="both"/>
              <w:rPr>
                <w:sz w:val="24"/>
                <w:szCs w:val="24"/>
              </w:rPr>
            </w:pPr>
            <w:r w:rsidRPr="001C595D">
              <w:rPr>
                <w:sz w:val="24"/>
                <w:szCs w:val="24"/>
              </w:rPr>
              <w:t>1.2</w:t>
            </w:r>
          </w:p>
        </w:tc>
        <w:tc>
          <w:tcPr>
            <w:tcW w:w="5318" w:type="dxa"/>
            <w:shd w:val="clear" w:color="auto" w:fill="FFFFFF" w:themeFill="background1"/>
          </w:tcPr>
          <w:p w:rsidR="005D5600" w:rsidRPr="001C595D" w:rsidRDefault="005D5600" w:rsidP="001C595D">
            <w:pPr>
              <w:spacing w:line="240" w:lineRule="auto"/>
              <w:jc w:val="both"/>
              <w:rPr>
                <w:sz w:val="24"/>
                <w:szCs w:val="24"/>
              </w:rPr>
            </w:pPr>
            <w:r w:rsidRPr="001C595D">
              <w:rPr>
                <w:sz w:val="24"/>
                <w:szCs w:val="24"/>
              </w:rPr>
              <w:t>Слова приветствия</w:t>
            </w:r>
            <w:r w:rsidR="003122DF" w:rsidRPr="001C595D">
              <w:rPr>
                <w:sz w:val="24"/>
                <w:szCs w:val="24"/>
              </w:rPr>
              <w:t>. Учимся вежливости.</w:t>
            </w:r>
          </w:p>
        </w:tc>
        <w:tc>
          <w:tcPr>
            <w:tcW w:w="2306" w:type="dxa"/>
            <w:shd w:val="clear" w:color="auto" w:fill="FFFFFF" w:themeFill="background1"/>
          </w:tcPr>
          <w:p w:rsidR="005D5600" w:rsidRPr="001C595D" w:rsidRDefault="000B629D" w:rsidP="001C595D">
            <w:pPr>
              <w:spacing w:line="240" w:lineRule="auto"/>
              <w:jc w:val="both"/>
              <w:rPr>
                <w:sz w:val="24"/>
                <w:szCs w:val="24"/>
              </w:rPr>
            </w:pPr>
            <w:r w:rsidRPr="001C595D">
              <w:rPr>
                <w:sz w:val="24"/>
                <w:szCs w:val="24"/>
              </w:rPr>
              <w:t>3</w:t>
            </w:r>
            <w:r w:rsidR="003122DF" w:rsidRPr="001C595D">
              <w:rPr>
                <w:sz w:val="24"/>
                <w:szCs w:val="24"/>
              </w:rPr>
              <w:t xml:space="preserve"> +3</w:t>
            </w:r>
          </w:p>
        </w:tc>
      </w:tr>
      <w:tr w:rsidR="005D5600" w:rsidRPr="001C595D" w:rsidTr="00C97426">
        <w:trPr>
          <w:trHeight w:val="179"/>
          <w:tblCellSpacing w:w="7" w:type="dxa"/>
          <w:jc w:val="center"/>
        </w:trPr>
        <w:tc>
          <w:tcPr>
            <w:tcW w:w="1332" w:type="dxa"/>
            <w:shd w:val="clear" w:color="auto" w:fill="FFFFFF" w:themeFill="background1"/>
          </w:tcPr>
          <w:p w:rsidR="005D5600" w:rsidRPr="001C595D" w:rsidRDefault="005D5600" w:rsidP="001C595D">
            <w:pPr>
              <w:spacing w:before="100" w:beforeAutospacing="1" w:after="100" w:afterAutospacing="1" w:line="240" w:lineRule="auto"/>
              <w:jc w:val="both"/>
              <w:rPr>
                <w:sz w:val="24"/>
                <w:szCs w:val="24"/>
              </w:rPr>
            </w:pPr>
            <w:r w:rsidRPr="001C595D">
              <w:rPr>
                <w:sz w:val="24"/>
                <w:szCs w:val="24"/>
              </w:rPr>
              <w:t>1.3</w:t>
            </w:r>
          </w:p>
        </w:tc>
        <w:tc>
          <w:tcPr>
            <w:tcW w:w="5318" w:type="dxa"/>
            <w:shd w:val="clear" w:color="auto" w:fill="FFFFFF" w:themeFill="background1"/>
          </w:tcPr>
          <w:p w:rsidR="005D5600" w:rsidRPr="001C595D" w:rsidRDefault="005D5600" w:rsidP="001C595D">
            <w:pPr>
              <w:spacing w:line="240" w:lineRule="auto"/>
              <w:jc w:val="both"/>
              <w:rPr>
                <w:sz w:val="24"/>
                <w:szCs w:val="24"/>
              </w:rPr>
            </w:pPr>
            <w:r w:rsidRPr="001C595D">
              <w:rPr>
                <w:sz w:val="24"/>
                <w:szCs w:val="24"/>
              </w:rPr>
              <w:t xml:space="preserve">Вывески </w:t>
            </w:r>
          </w:p>
        </w:tc>
        <w:tc>
          <w:tcPr>
            <w:tcW w:w="2306" w:type="dxa"/>
            <w:shd w:val="clear" w:color="auto" w:fill="FFFFFF" w:themeFill="background1"/>
          </w:tcPr>
          <w:p w:rsidR="005D5600" w:rsidRPr="001C595D" w:rsidRDefault="000B629D" w:rsidP="001C595D">
            <w:pPr>
              <w:spacing w:line="240" w:lineRule="auto"/>
              <w:jc w:val="both"/>
              <w:rPr>
                <w:sz w:val="24"/>
                <w:szCs w:val="24"/>
              </w:rPr>
            </w:pPr>
            <w:r w:rsidRPr="001C595D">
              <w:rPr>
                <w:sz w:val="24"/>
                <w:szCs w:val="24"/>
              </w:rPr>
              <w:t>2</w:t>
            </w:r>
          </w:p>
        </w:tc>
      </w:tr>
      <w:tr w:rsidR="005D5600" w:rsidRPr="001C595D" w:rsidTr="00C97426">
        <w:trPr>
          <w:trHeight w:val="179"/>
          <w:tblCellSpacing w:w="7" w:type="dxa"/>
          <w:jc w:val="center"/>
        </w:trPr>
        <w:tc>
          <w:tcPr>
            <w:tcW w:w="1332" w:type="dxa"/>
            <w:shd w:val="clear" w:color="auto" w:fill="FFFFFF" w:themeFill="background1"/>
          </w:tcPr>
          <w:p w:rsidR="005D5600" w:rsidRPr="001C595D" w:rsidRDefault="005D5600" w:rsidP="001C595D">
            <w:pPr>
              <w:spacing w:before="100" w:beforeAutospacing="1" w:after="100" w:afterAutospacing="1" w:line="240" w:lineRule="auto"/>
              <w:jc w:val="both"/>
              <w:rPr>
                <w:sz w:val="24"/>
                <w:szCs w:val="24"/>
              </w:rPr>
            </w:pPr>
            <w:r w:rsidRPr="001C595D">
              <w:rPr>
                <w:sz w:val="24"/>
                <w:szCs w:val="24"/>
              </w:rPr>
              <w:t>1.4</w:t>
            </w:r>
          </w:p>
        </w:tc>
        <w:tc>
          <w:tcPr>
            <w:tcW w:w="5318" w:type="dxa"/>
            <w:shd w:val="clear" w:color="auto" w:fill="FFFFFF" w:themeFill="background1"/>
          </w:tcPr>
          <w:p w:rsidR="005D5600" w:rsidRPr="001C595D" w:rsidRDefault="005D5600" w:rsidP="001C595D">
            <w:pPr>
              <w:spacing w:line="240" w:lineRule="auto"/>
              <w:jc w:val="both"/>
              <w:rPr>
                <w:sz w:val="24"/>
                <w:szCs w:val="24"/>
              </w:rPr>
            </w:pPr>
            <w:r w:rsidRPr="001C595D">
              <w:rPr>
                <w:sz w:val="24"/>
                <w:szCs w:val="24"/>
              </w:rPr>
              <w:t>Различные слова</w:t>
            </w:r>
          </w:p>
        </w:tc>
        <w:tc>
          <w:tcPr>
            <w:tcW w:w="2306" w:type="dxa"/>
            <w:shd w:val="clear" w:color="auto" w:fill="FFFFFF" w:themeFill="background1"/>
          </w:tcPr>
          <w:p w:rsidR="005D5600" w:rsidRPr="001C595D" w:rsidRDefault="000B629D" w:rsidP="001C595D">
            <w:pPr>
              <w:spacing w:line="240" w:lineRule="auto"/>
              <w:jc w:val="both"/>
              <w:rPr>
                <w:sz w:val="24"/>
                <w:szCs w:val="24"/>
              </w:rPr>
            </w:pPr>
            <w:r w:rsidRPr="001C595D">
              <w:rPr>
                <w:sz w:val="24"/>
                <w:szCs w:val="24"/>
              </w:rPr>
              <w:t>3</w:t>
            </w:r>
          </w:p>
        </w:tc>
      </w:tr>
      <w:tr w:rsidR="005D5600" w:rsidRPr="001C595D" w:rsidTr="00C97426">
        <w:trPr>
          <w:trHeight w:val="179"/>
          <w:tblCellSpacing w:w="7" w:type="dxa"/>
          <w:jc w:val="center"/>
        </w:trPr>
        <w:tc>
          <w:tcPr>
            <w:tcW w:w="1332" w:type="dxa"/>
            <w:shd w:val="clear" w:color="auto" w:fill="FFFFFF" w:themeFill="background1"/>
          </w:tcPr>
          <w:p w:rsidR="005D5600" w:rsidRPr="001C595D" w:rsidRDefault="005D5600" w:rsidP="001C595D">
            <w:pPr>
              <w:spacing w:before="100" w:beforeAutospacing="1" w:after="100" w:afterAutospacing="1" w:line="240" w:lineRule="auto"/>
              <w:jc w:val="both"/>
              <w:rPr>
                <w:sz w:val="24"/>
                <w:szCs w:val="24"/>
              </w:rPr>
            </w:pPr>
            <w:r w:rsidRPr="001C595D">
              <w:rPr>
                <w:sz w:val="24"/>
                <w:szCs w:val="24"/>
              </w:rPr>
              <w:t>1.5</w:t>
            </w:r>
          </w:p>
        </w:tc>
        <w:tc>
          <w:tcPr>
            <w:tcW w:w="5318" w:type="dxa"/>
            <w:shd w:val="clear" w:color="auto" w:fill="FFFFFF" w:themeFill="background1"/>
          </w:tcPr>
          <w:p w:rsidR="005D5600" w:rsidRPr="001C595D" w:rsidRDefault="005D5600" w:rsidP="001C595D">
            <w:pPr>
              <w:spacing w:line="240" w:lineRule="auto"/>
              <w:jc w:val="both"/>
              <w:rPr>
                <w:sz w:val="24"/>
                <w:szCs w:val="24"/>
              </w:rPr>
            </w:pPr>
            <w:r w:rsidRPr="001C595D">
              <w:rPr>
                <w:sz w:val="24"/>
                <w:szCs w:val="24"/>
              </w:rPr>
              <w:t>Поиграем вместе</w:t>
            </w:r>
            <w:r w:rsidR="003122DF" w:rsidRPr="001C595D">
              <w:rPr>
                <w:sz w:val="24"/>
                <w:szCs w:val="24"/>
              </w:rPr>
              <w:t>. Повторение и обобщение.</w:t>
            </w:r>
          </w:p>
        </w:tc>
        <w:tc>
          <w:tcPr>
            <w:tcW w:w="2306" w:type="dxa"/>
            <w:shd w:val="clear" w:color="auto" w:fill="FFFFFF" w:themeFill="background1"/>
          </w:tcPr>
          <w:p w:rsidR="005D5600" w:rsidRPr="001C595D" w:rsidRDefault="000B629D" w:rsidP="001C595D">
            <w:pPr>
              <w:spacing w:line="240" w:lineRule="auto"/>
              <w:jc w:val="both"/>
              <w:rPr>
                <w:sz w:val="24"/>
                <w:szCs w:val="24"/>
              </w:rPr>
            </w:pPr>
            <w:r w:rsidRPr="001C595D">
              <w:rPr>
                <w:sz w:val="24"/>
                <w:szCs w:val="24"/>
              </w:rPr>
              <w:t>3</w:t>
            </w:r>
            <w:r w:rsidR="003122DF" w:rsidRPr="001C595D">
              <w:rPr>
                <w:sz w:val="24"/>
                <w:szCs w:val="24"/>
              </w:rPr>
              <w:t>+2</w:t>
            </w:r>
          </w:p>
        </w:tc>
      </w:tr>
      <w:tr w:rsidR="005D5600" w:rsidRPr="001C595D" w:rsidTr="00DA01C3">
        <w:trPr>
          <w:trHeight w:val="179"/>
          <w:tblCellSpacing w:w="7" w:type="dxa"/>
          <w:jc w:val="center"/>
        </w:trPr>
        <w:tc>
          <w:tcPr>
            <w:tcW w:w="1332" w:type="dxa"/>
            <w:shd w:val="clear" w:color="auto" w:fill="auto"/>
          </w:tcPr>
          <w:p w:rsidR="005D5600" w:rsidRPr="001C595D" w:rsidRDefault="005D5600" w:rsidP="001C595D">
            <w:pPr>
              <w:spacing w:before="100" w:beforeAutospacing="1" w:after="100" w:afterAutospacing="1" w:line="240" w:lineRule="auto"/>
              <w:jc w:val="both"/>
              <w:rPr>
                <w:b/>
                <w:sz w:val="24"/>
                <w:szCs w:val="24"/>
              </w:rPr>
            </w:pPr>
            <w:r w:rsidRPr="001C595D">
              <w:rPr>
                <w:b/>
                <w:sz w:val="24"/>
                <w:szCs w:val="24"/>
              </w:rPr>
              <w:t>2</w:t>
            </w:r>
          </w:p>
        </w:tc>
        <w:tc>
          <w:tcPr>
            <w:tcW w:w="5318" w:type="dxa"/>
            <w:shd w:val="clear" w:color="auto" w:fill="auto"/>
          </w:tcPr>
          <w:p w:rsidR="005D5600" w:rsidRPr="001C595D" w:rsidRDefault="005D5600" w:rsidP="001C595D">
            <w:pPr>
              <w:spacing w:line="240" w:lineRule="auto"/>
              <w:jc w:val="both"/>
              <w:rPr>
                <w:b/>
                <w:sz w:val="24"/>
                <w:szCs w:val="24"/>
              </w:rPr>
            </w:pPr>
            <w:r w:rsidRPr="001C595D">
              <w:rPr>
                <w:b/>
                <w:sz w:val="24"/>
                <w:szCs w:val="24"/>
              </w:rPr>
              <w:t>Речь: устная и письменная</w:t>
            </w:r>
          </w:p>
        </w:tc>
        <w:tc>
          <w:tcPr>
            <w:tcW w:w="2306" w:type="dxa"/>
            <w:shd w:val="clear" w:color="auto" w:fill="auto"/>
          </w:tcPr>
          <w:p w:rsidR="005D5600" w:rsidRPr="001C595D" w:rsidRDefault="005D5600" w:rsidP="001C595D">
            <w:pPr>
              <w:spacing w:line="240" w:lineRule="auto"/>
              <w:jc w:val="both"/>
              <w:rPr>
                <w:b/>
                <w:sz w:val="24"/>
                <w:szCs w:val="24"/>
              </w:rPr>
            </w:pPr>
          </w:p>
        </w:tc>
      </w:tr>
      <w:tr w:rsidR="005D5600" w:rsidRPr="001C595D" w:rsidTr="00C97426">
        <w:trPr>
          <w:trHeight w:val="179"/>
          <w:tblCellSpacing w:w="7" w:type="dxa"/>
          <w:jc w:val="center"/>
        </w:trPr>
        <w:tc>
          <w:tcPr>
            <w:tcW w:w="1332" w:type="dxa"/>
            <w:shd w:val="clear" w:color="auto" w:fill="FFFFFF" w:themeFill="background1"/>
          </w:tcPr>
          <w:p w:rsidR="005D5600" w:rsidRPr="001C595D" w:rsidRDefault="005D5600" w:rsidP="001C595D">
            <w:pPr>
              <w:spacing w:before="100" w:beforeAutospacing="1" w:after="100" w:afterAutospacing="1" w:line="240" w:lineRule="auto"/>
              <w:jc w:val="both"/>
              <w:rPr>
                <w:sz w:val="24"/>
                <w:szCs w:val="24"/>
              </w:rPr>
            </w:pPr>
            <w:r w:rsidRPr="001C595D">
              <w:rPr>
                <w:sz w:val="24"/>
                <w:szCs w:val="24"/>
              </w:rPr>
              <w:t>2.1</w:t>
            </w:r>
          </w:p>
        </w:tc>
        <w:tc>
          <w:tcPr>
            <w:tcW w:w="5318" w:type="dxa"/>
            <w:shd w:val="clear" w:color="auto" w:fill="FFFFFF" w:themeFill="background1"/>
          </w:tcPr>
          <w:p w:rsidR="005D5600" w:rsidRPr="001C595D" w:rsidRDefault="005D5600" w:rsidP="001C595D">
            <w:pPr>
              <w:spacing w:line="240" w:lineRule="auto"/>
              <w:jc w:val="both"/>
              <w:rPr>
                <w:sz w:val="24"/>
                <w:szCs w:val="24"/>
              </w:rPr>
            </w:pPr>
            <w:r w:rsidRPr="001C595D">
              <w:rPr>
                <w:sz w:val="24"/>
                <w:szCs w:val="24"/>
              </w:rPr>
              <w:t>Устная речь</w:t>
            </w:r>
          </w:p>
        </w:tc>
        <w:tc>
          <w:tcPr>
            <w:tcW w:w="2306" w:type="dxa"/>
            <w:shd w:val="clear" w:color="auto" w:fill="FFFFFF" w:themeFill="background1"/>
          </w:tcPr>
          <w:p w:rsidR="005D5600" w:rsidRPr="001C595D" w:rsidRDefault="003122DF" w:rsidP="001C595D">
            <w:pPr>
              <w:spacing w:line="240" w:lineRule="auto"/>
              <w:jc w:val="both"/>
              <w:rPr>
                <w:sz w:val="24"/>
                <w:szCs w:val="24"/>
              </w:rPr>
            </w:pPr>
            <w:r w:rsidRPr="001C595D">
              <w:rPr>
                <w:sz w:val="24"/>
                <w:szCs w:val="24"/>
              </w:rPr>
              <w:t>4</w:t>
            </w:r>
          </w:p>
        </w:tc>
      </w:tr>
      <w:tr w:rsidR="005D5600" w:rsidRPr="001C595D" w:rsidTr="00C97426">
        <w:trPr>
          <w:trHeight w:val="179"/>
          <w:tblCellSpacing w:w="7" w:type="dxa"/>
          <w:jc w:val="center"/>
        </w:trPr>
        <w:tc>
          <w:tcPr>
            <w:tcW w:w="1332" w:type="dxa"/>
            <w:shd w:val="clear" w:color="auto" w:fill="FFFFFF" w:themeFill="background1"/>
          </w:tcPr>
          <w:p w:rsidR="005D5600" w:rsidRPr="001C595D" w:rsidRDefault="005D5600" w:rsidP="001C595D">
            <w:pPr>
              <w:spacing w:before="100" w:beforeAutospacing="1" w:after="100" w:afterAutospacing="1" w:line="240" w:lineRule="auto"/>
              <w:jc w:val="both"/>
              <w:rPr>
                <w:sz w:val="24"/>
                <w:szCs w:val="24"/>
              </w:rPr>
            </w:pPr>
            <w:r w:rsidRPr="001C595D">
              <w:rPr>
                <w:sz w:val="24"/>
                <w:szCs w:val="24"/>
              </w:rPr>
              <w:t>2.2</w:t>
            </w:r>
          </w:p>
        </w:tc>
        <w:tc>
          <w:tcPr>
            <w:tcW w:w="5318" w:type="dxa"/>
            <w:shd w:val="clear" w:color="auto" w:fill="FFFFFF" w:themeFill="background1"/>
          </w:tcPr>
          <w:p w:rsidR="005D5600" w:rsidRPr="001C595D" w:rsidRDefault="005D5600" w:rsidP="001C595D">
            <w:pPr>
              <w:spacing w:line="240" w:lineRule="auto"/>
              <w:jc w:val="both"/>
              <w:rPr>
                <w:sz w:val="24"/>
                <w:szCs w:val="24"/>
              </w:rPr>
            </w:pPr>
            <w:r w:rsidRPr="001C595D">
              <w:rPr>
                <w:sz w:val="24"/>
                <w:szCs w:val="24"/>
              </w:rPr>
              <w:t>Мимика и жесты</w:t>
            </w:r>
          </w:p>
        </w:tc>
        <w:tc>
          <w:tcPr>
            <w:tcW w:w="2306" w:type="dxa"/>
            <w:shd w:val="clear" w:color="auto" w:fill="FFFFFF" w:themeFill="background1"/>
          </w:tcPr>
          <w:p w:rsidR="005D5600" w:rsidRPr="001C595D" w:rsidRDefault="000B629D" w:rsidP="001C595D">
            <w:pPr>
              <w:spacing w:line="240" w:lineRule="auto"/>
              <w:jc w:val="both"/>
              <w:rPr>
                <w:sz w:val="24"/>
                <w:szCs w:val="24"/>
              </w:rPr>
            </w:pPr>
            <w:r w:rsidRPr="001C595D">
              <w:rPr>
                <w:sz w:val="24"/>
                <w:szCs w:val="24"/>
              </w:rPr>
              <w:t>3</w:t>
            </w:r>
          </w:p>
        </w:tc>
      </w:tr>
      <w:tr w:rsidR="005D5600" w:rsidRPr="001C595D" w:rsidTr="00C97426">
        <w:trPr>
          <w:trHeight w:val="179"/>
          <w:tblCellSpacing w:w="7" w:type="dxa"/>
          <w:jc w:val="center"/>
        </w:trPr>
        <w:tc>
          <w:tcPr>
            <w:tcW w:w="1332" w:type="dxa"/>
            <w:shd w:val="clear" w:color="auto" w:fill="FFFFFF" w:themeFill="background1"/>
          </w:tcPr>
          <w:p w:rsidR="005D5600" w:rsidRPr="001C595D" w:rsidRDefault="005D5600" w:rsidP="001C595D">
            <w:pPr>
              <w:spacing w:before="100" w:beforeAutospacing="1" w:after="100" w:afterAutospacing="1" w:line="240" w:lineRule="auto"/>
              <w:jc w:val="both"/>
              <w:rPr>
                <w:sz w:val="24"/>
                <w:szCs w:val="24"/>
              </w:rPr>
            </w:pPr>
            <w:r w:rsidRPr="001C595D">
              <w:rPr>
                <w:sz w:val="24"/>
                <w:szCs w:val="24"/>
              </w:rPr>
              <w:t>2.3</w:t>
            </w:r>
          </w:p>
        </w:tc>
        <w:tc>
          <w:tcPr>
            <w:tcW w:w="5318" w:type="dxa"/>
            <w:shd w:val="clear" w:color="auto" w:fill="FFFFFF" w:themeFill="background1"/>
          </w:tcPr>
          <w:p w:rsidR="005D5600" w:rsidRPr="001C595D" w:rsidRDefault="005D5600" w:rsidP="001C595D">
            <w:pPr>
              <w:spacing w:line="240" w:lineRule="auto"/>
              <w:jc w:val="both"/>
              <w:rPr>
                <w:sz w:val="24"/>
                <w:szCs w:val="24"/>
              </w:rPr>
            </w:pPr>
            <w:r w:rsidRPr="001C595D">
              <w:rPr>
                <w:sz w:val="24"/>
                <w:szCs w:val="24"/>
              </w:rPr>
              <w:t xml:space="preserve">Прощание </w:t>
            </w:r>
          </w:p>
        </w:tc>
        <w:tc>
          <w:tcPr>
            <w:tcW w:w="2306" w:type="dxa"/>
            <w:shd w:val="clear" w:color="auto" w:fill="FFFFFF" w:themeFill="background1"/>
          </w:tcPr>
          <w:p w:rsidR="005D5600" w:rsidRPr="001C595D" w:rsidRDefault="005D5600" w:rsidP="001C595D">
            <w:pPr>
              <w:spacing w:line="240" w:lineRule="auto"/>
              <w:jc w:val="both"/>
              <w:rPr>
                <w:sz w:val="24"/>
                <w:szCs w:val="24"/>
              </w:rPr>
            </w:pPr>
            <w:r w:rsidRPr="001C595D">
              <w:rPr>
                <w:sz w:val="24"/>
                <w:szCs w:val="24"/>
              </w:rPr>
              <w:t>1</w:t>
            </w:r>
          </w:p>
        </w:tc>
      </w:tr>
      <w:tr w:rsidR="005D5600" w:rsidRPr="001C595D" w:rsidTr="00C97426">
        <w:trPr>
          <w:trHeight w:val="179"/>
          <w:tblCellSpacing w:w="7" w:type="dxa"/>
          <w:jc w:val="center"/>
        </w:trPr>
        <w:tc>
          <w:tcPr>
            <w:tcW w:w="1332" w:type="dxa"/>
            <w:shd w:val="clear" w:color="auto" w:fill="FFFFFF" w:themeFill="background1"/>
          </w:tcPr>
          <w:p w:rsidR="005D5600" w:rsidRPr="001C595D" w:rsidRDefault="005D5600" w:rsidP="001C595D">
            <w:pPr>
              <w:spacing w:before="100" w:beforeAutospacing="1" w:after="100" w:afterAutospacing="1" w:line="240" w:lineRule="auto"/>
              <w:jc w:val="both"/>
              <w:rPr>
                <w:sz w:val="24"/>
                <w:szCs w:val="24"/>
              </w:rPr>
            </w:pPr>
            <w:r w:rsidRPr="001C595D">
              <w:rPr>
                <w:sz w:val="24"/>
                <w:szCs w:val="24"/>
              </w:rPr>
              <w:t>2.4</w:t>
            </w:r>
          </w:p>
        </w:tc>
        <w:tc>
          <w:tcPr>
            <w:tcW w:w="5318" w:type="dxa"/>
            <w:shd w:val="clear" w:color="auto" w:fill="FFFFFF" w:themeFill="background1"/>
          </w:tcPr>
          <w:p w:rsidR="005D5600" w:rsidRPr="001C595D" w:rsidRDefault="005D5600" w:rsidP="001C595D">
            <w:pPr>
              <w:spacing w:line="240" w:lineRule="auto"/>
              <w:jc w:val="both"/>
              <w:rPr>
                <w:sz w:val="24"/>
                <w:szCs w:val="24"/>
              </w:rPr>
            </w:pPr>
            <w:r w:rsidRPr="001C595D">
              <w:rPr>
                <w:sz w:val="24"/>
                <w:szCs w:val="24"/>
              </w:rPr>
              <w:t xml:space="preserve">Вежливое обращение во время разговора </w:t>
            </w:r>
          </w:p>
        </w:tc>
        <w:tc>
          <w:tcPr>
            <w:tcW w:w="2306" w:type="dxa"/>
            <w:shd w:val="clear" w:color="auto" w:fill="FFFFFF" w:themeFill="background1"/>
          </w:tcPr>
          <w:p w:rsidR="005D5600" w:rsidRPr="001C595D" w:rsidRDefault="000B629D" w:rsidP="001C595D">
            <w:pPr>
              <w:spacing w:line="240" w:lineRule="auto"/>
              <w:jc w:val="both"/>
              <w:rPr>
                <w:sz w:val="24"/>
                <w:szCs w:val="24"/>
              </w:rPr>
            </w:pPr>
            <w:r w:rsidRPr="001C595D">
              <w:rPr>
                <w:sz w:val="24"/>
                <w:szCs w:val="24"/>
              </w:rPr>
              <w:t>3</w:t>
            </w:r>
          </w:p>
        </w:tc>
      </w:tr>
      <w:tr w:rsidR="005D5600" w:rsidRPr="001C595D" w:rsidTr="00C97426">
        <w:trPr>
          <w:trHeight w:val="179"/>
          <w:tblCellSpacing w:w="7" w:type="dxa"/>
          <w:jc w:val="center"/>
        </w:trPr>
        <w:tc>
          <w:tcPr>
            <w:tcW w:w="1332" w:type="dxa"/>
            <w:shd w:val="clear" w:color="auto" w:fill="FFFFFF" w:themeFill="background1"/>
          </w:tcPr>
          <w:p w:rsidR="005D5600" w:rsidRPr="001C595D" w:rsidRDefault="005D5600" w:rsidP="001C595D">
            <w:pPr>
              <w:spacing w:before="100" w:beforeAutospacing="1" w:after="100" w:afterAutospacing="1" w:line="240" w:lineRule="auto"/>
              <w:jc w:val="both"/>
              <w:rPr>
                <w:sz w:val="24"/>
                <w:szCs w:val="24"/>
              </w:rPr>
            </w:pPr>
            <w:r w:rsidRPr="001C595D">
              <w:rPr>
                <w:sz w:val="24"/>
                <w:szCs w:val="24"/>
              </w:rPr>
              <w:t>2.5</w:t>
            </w:r>
          </w:p>
        </w:tc>
        <w:tc>
          <w:tcPr>
            <w:tcW w:w="5318" w:type="dxa"/>
            <w:shd w:val="clear" w:color="auto" w:fill="FFFFFF" w:themeFill="background1"/>
          </w:tcPr>
          <w:p w:rsidR="005D5600" w:rsidRPr="001C595D" w:rsidRDefault="005D5600" w:rsidP="001C595D">
            <w:pPr>
              <w:spacing w:line="240" w:lineRule="auto"/>
              <w:jc w:val="both"/>
              <w:rPr>
                <w:sz w:val="24"/>
                <w:szCs w:val="24"/>
              </w:rPr>
            </w:pPr>
            <w:r w:rsidRPr="001C595D">
              <w:rPr>
                <w:sz w:val="24"/>
                <w:szCs w:val="24"/>
              </w:rPr>
              <w:t>Слова благодарности</w:t>
            </w:r>
          </w:p>
        </w:tc>
        <w:tc>
          <w:tcPr>
            <w:tcW w:w="2306" w:type="dxa"/>
            <w:shd w:val="clear" w:color="auto" w:fill="FFFFFF" w:themeFill="background1"/>
          </w:tcPr>
          <w:p w:rsidR="005D5600" w:rsidRPr="001C595D" w:rsidRDefault="000B629D" w:rsidP="001C595D">
            <w:pPr>
              <w:spacing w:line="240" w:lineRule="auto"/>
              <w:jc w:val="both"/>
              <w:rPr>
                <w:sz w:val="24"/>
                <w:szCs w:val="24"/>
              </w:rPr>
            </w:pPr>
            <w:r w:rsidRPr="001C595D">
              <w:rPr>
                <w:sz w:val="24"/>
                <w:szCs w:val="24"/>
              </w:rPr>
              <w:t>3</w:t>
            </w:r>
          </w:p>
        </w:tc>
      </w:tr>
      <w:tr w:rsidR="005D5600" w:rsidRPr="001C595D" w:rsidTr="00C97426">
        <w:trPr>
          <w:trHeight w:val="179"/>
          <w:tblCellSpacing w:w="7" w:type="dxa"/>
          <w:jc w:val="center"/>
        </w:trPr>
        <w:tc>
          <w:tcPr>
            <w:tcW w:w="1332" w:type="dxa"/>
            <w:shd w:val="clear" w:color="auto" w:fill="FFFFFF" w:themeFill="background1"/>
          </w:tcPr>
          <w:p w:rsidR="005D5600" w:rsidRPr="001C595D" w:rsidRDefault="005D5600" w:rsidP="001C595D">
            <w:pPr>
              <w:spacing w:before="100" w:beforeAutospacing="1" w:after="100" w:afterAutospacing="1" w:line="240" w:lineRule="auto"/>
              <w:jc w:val="both"/>
              <w:rPr>
                <w:sz w:val="24"/>
                <w:szCs w:val="24"/>
              </w:rPr>
            </w:pPr>
            <w:r w:rsidRPr="001C595D">
              <w:rPr>
                <w:sz w:val="24"/>
                <w:szCs w:val="24"/>
              </w:rPr>
              <w:t>2.6</w:t>
            </w:r>
          </w:p>
        </w:tc>
        <w:tc>
          <w:tcPr>
            <w:tcW w:w="5318" w:type="dxa"/>
            <w:shd w:val="clear" w:color="auto" w:fill="FFFFFF" w:themeFill="background1"/>
          </w:tcPr>
          <w:p w:rsidR="005D5600" w:rsidRPr="001C595D" w:rsidRDefault="000B629D" w:rsidP="001C595D">
            <w:pPr>
              <w:spacing w:line="240" w:lineRule="auto"/>
              <w:jc w:val="both"/>
              <w:rPr>
                <w:sz w:val="24"/>
                <w:szCs w:val="24"/>
              </w:rPr>
            </w:pPr>
            <w:r w:rsidRPr="001C595D">
              <w:rPr>
                <w:sz w:val="24"/>
                <w:szCs w:val="24"/>
              </w:rPr>
              <w:t>Повторение и обобщение.</w:t>
            </w:r>
          </w:p>
        </w:tc>
        <w:tc>
          <w:tcPr>
            <w:tcW w:w="2306" w:type="dxa"/>
            <w:shd w:val="clear" w:color="auto" w:fill="FFFFFF" w:themeFill="background1"/>
          </w:tcPr>
          <w:p w:rsidR="005D5600" w:rsidRPr="001C595D" w:rsidRDefault="000B629D" w:rsidP="001C595D">
            <w:pPr>
              <w:spacing w:line="240" w:lineRule="auto"/>
              <w:jc w:val="both"/>
              <w:rPr>
                <w:sz w:val="24"/>
                <w:szCs w:val="24"/>
              </w:rPr>
            </w:pPr>
            <w:r w:rsidRPr="001C595D">
              <w:rPr>
                <w:sz w:val="24"/>
                <w:szCs w:val="24"/>
              </w:rPr>
              <w:t>4</w:t>
            </w:r>
          </w:p>
        </w:tc>
      </w:tr>
      <w:tr w:rsidR="005D5600" w:rsidRPr="001C595D" w:rsidTr="00DA01C3">
        <w:trPr>
          <w:trHeight w:val="179"/>
          <w:tblCellSpacing w:w="7" w:type="dxa"/>
          <w:jc w:val="center"/>
        </w:trPr>
        <w:tc>
          <w:tcPr>
            <w:tcW w:w="1332" w:type="dxa"/>
            <w:shd w:val="clear" w:color="auto" w:fill="auto"/>
          </w:tcPr>
          <w:p w:rsidR="005D5600" w:rsidRPr="001C595D" w:rsidRDefault="005D5600" w:rsidP="001C595D">
            <w:pPr>
              <w:spacing w:before="100" w:beforeAutospacing="1" w:after="100" w:afterAutospacing="1" w:line="240" w:lineRule="auto"/>
              <w:jc w:val="both"/>
              <w:rPr>
                <w:b/>
                <w:sz w:val="24"/>
                <w:szCs w:val="24"/>
              </w:rPr>
            </w:pPr>
            <w:r w:rsidRPr="001C595D">
              <w:rPr>
                <w:b/>
                <w:sz w:val="24"/>
                <w:szCs w:val="24"/>
              </w:rPr>
              <w:t>3</w:t>
            </w:r>
          </w:p>
        </w:tc>
        <w:tc>
          <w:tcPr>
            <w:tcW w:w="5318" w:type="dxa"/>
            <w:shd w:val="clear" w:color="auto" w:fill="auto"/>
          </w:tcPr>
          <w:p w:rsidR="005D5600" w:rsidRPr="001C595D" w:rsidRDefault="005D5600" w:rsidP="001C595D">
            <w:pPr>
              <w:spacing w:line="240" w:lineRule="auto"/>
              <w:jc w:val="both"/>
              <w:rPr>
                <w:b/>
                <w:sz w:val="24"/>
                <w:szCs w:val="24"/>
              </w:rPr>
            </w:pPr>
            <w:r w:rsidRPr="001C595D">
              <w:rPr>
                <w:b/>
                <w:sz w:val="24"/>
                <w:szCs w:val="24"/>
              </w:rPr>
              <w:t xml:space="preserve">Текст </w:t>
            </w:r>
          </w:p>
        </w:tc>
        <w:tc>
          <w:tcPr>
            <w:tcW w:w="2306" w:type="dxa"/>
            <w:shd w:val="clear" w:color="auto" w:fill="auto"/>
          </w:tcPr>
          <w:p w:rsidR="005D5600" w:rsidRPr="001C595D" w:rsidRDefault="00C97426" w:rsidP="001C595D">
            <w:pPr>
              <w:spacing w:line="240" w:lineRule="auto"/>
              <w:jc w:val="both"/>
              <w:rPr>
                <w:b/>
                <w:sz w:val="24"/>
                <w:szCs w:val="24"/>
              </w:rPr>
            </w:pPr>
            <w:r w:rsidRPr="001C595D">
              <w:rPr>
                <w:b/>
                <w:sz w:val="24"/>
                <w:szCs w:val="24"/>
              </w:rPr>
              <w:t>37</w:t>
            </w:r>
          </w:p>
        </w:tc>
      </w:tr>
      <w:tr w:rsidR="005D5600" w:rsidRPr="001C595D" w:rsidTr="00C97426">
        <w:trPr>
          <w:trHeight w:val="179"/>
          <w:tblCellSpacing w:w="7" w:type="dxa"/>
          <w:jc w:val="center"/>
        </w:trPr>
        <w:tc>
          <w:tcPr>
            <w:tcW w:w="1332" w:type="dxa"/>
            <w:shd w:val="clear" w:color="auto" w:fill="FFFFFF" w:themeFill="background1"/>
          </w:tcPr>
          <w:p w:rsidR="005D5600" w:rsidRPr="001C595D" w:rsidRDefault="005D5600" w:rsidP="001C595D">
            <w:pPr>
              <w:spacing w:before="100" w:beforeAutospacing="1" w:after="100" w:afterAutospacing="1" w:line="240" w:lineRule="auto"/>
              <w:jc w:val="both"/>
              <w:rPr>
                <w:sz w:val="24"/>
                <w:szCs w:val="24"/>
              </w:rPr>
            </w:pPr>
            <w:r w:rsidRPr="001C595D">
              <w:rPr>
                <w:sz w:val="24"/>
                <w:szCs w:val="24"/>
              </w:rPr>
              <w:t>3.1</w:t>
            </w:r>
          </w:p>
        </w:tc>
        <w:tc>
          <w:tcPr>
            <w:tcW w:w="5318" w:type="dxa"/>
            <w:shd w:val="clear" w:color="auto" w:fill="FFFFFF" w:themeFill="background1"/>
          </w:tcPr>
          <w:p w:rsidR="005D5600" w:rsidRPr="001C595D" w:rsidRDefault="005D5600" w:rsidP="001C595D">
            <w:pPr>
              <w:spacing w:line="240" w:lineRule="auto"/>
              <w:jc w:val="both"/>
              <w:rPr>
                <w:sz w:val="24"/>
                <w:szCs w:val="24"/>
              </w:rPr>
            </w:pPr>
            <w:r w:rsidRPr="001C595D">
              <w:rPr>
                <w:sz w:val="24"/>
                <w:szCs w:val="24"/>
              </w:rPr>
              <w:t>Что такое текст</w:t>
            </w:r>
            <w:r w:rsidR="000F77A7" w:rsidRPr="001C595D">
              <w:rPr>
                <w:sz w:val="24"/>
                <w:szCs w:val="24"/>
              </w:rPr>
              <w:t>. Извинение.</w:t>
            </w:r>
          </w:p>
        </w:tc>
        <w:tc>
          <w:tcPr>
            <w:tcW w:w="2306" w:type="dxa"/>
            <w:shd w:val="clear" w:color="auto" w:fill="FFFFFF" w:themeFill="background1"/>
          </w:tcPr>
          <w:p w:rsidR="005D5600" w:rsidRPr="001C595D" w:rsidRDefault="005D5600" w:rsidP="001C595D">
            <w:pPr>
              <w:spacing w:line="240" w:lineRule="auto"/>
              <w:jc w:val="both"/>
              <w:rPr>
                <w:sz w:val="24"/>
                <w:szCs w:val="24"/>
              </w:rPr>
            </w:pPr>
            <w:r w:rsidRPr="001C595D">
              <w:rPr>
                <w:sz w:val="24"/>
                <w:szCs w:val="24"/>
              </w:rPr>
              <w:t>9</w:t>
            </w:r>
            <w:r w:rsidR="000F77A7" w:rsidRPr="001C595D">
              <w:rPr>
                <w:sz w:val="24"/>
                <w:szCs w:val="24"/>
              </w:rPr>
              <w:t>+ 3</w:t>
            </w:r>
          </w:p>
        </w:tc>
      </w:tr>
      <w:tr w:rsidR="005D5600" w:rsidRPr="001C595D" w:rsidTr="00C97426">
        <w:trPr>
          <w:trHeight w:val="179"/>
          <w:tblCellSpacing w:w="7" w:type="dxa"/>
          <w:jc w:val="center"/>
        </w:trPr>
        <w:tc>
          <w:tcPr>
            <w:tcW w:w="1332" w:type="dxa"/>
            <w:shd w:val="clear" w:color="auto" w:fill="FFFFFF" w:themeFill="background1"/>
          </w:tcPr>
          <w:p w:rsidR="005D5600" w:rsidRPr="001C595D" w:rsidRDefault="005D5600" w:rsidP="001C595D">
            <w:pPr>
              <w:spacing w:before="100" w:beforeAutospacing="1" w:after="100" w:afterAutospacing="1" w:line="240" w:lineRule="auto"/>
              <w:jc w:val="both"/>
              <w:rPr>
                <w:sz w:val="24"/>
                <w:szCs w:val="24"/>
              </w:rPr>
            </w:pPr>
            <w:r w:rsidRPr="001C595D">
              <w:rPr>
                <w:sz w:val="24"/>
                <w:szCs w:val="24"/>
              </w:rPr>
              <w:t>3.2</w:t>
            </w:r>
          </w:p>
        </w:tc>
        <w:tc>
          <w:tcPr>
            <w:tcW w:w="5318" w:type="dxa"/>
            <w:shd w:val="clear" w:color="auto" w:fill="FFFFFF" w:themeFill="background1"/>
          </w:tcPr>
          <w:p w:rsidR="005D5600" w:rsidRPr="001C595D" w:rsidRDefault="005D5600" w:rsidP="001C595D">
            <w:pPr>
              <w:spacing w:line="240" w:lineRule="auto"/>
              <w:jc w:val="both"/>
              <w:rPr>
                <w:sz w:val="24"/>
                <w:szCs w:val="24"/>
              </w:rPr>
            </w:pPr>
            <w:r w:rsidRPr="001C595D">
              <w:rPr>
                <w:sz w:val="24"/>
                <w:szCs w:val="24"/>
              </w:rPr>
              <w:t>Очень важные слова</w:t>
            </w:r>
          </w:p>
        </w:tc>
        <w:tc>
          <w:tcPr>
            <w:tcW w:w="2306" w:type="dxa"/>
            <w:shd w:val="clear" w:color="auto" w:fill="FFFFFF" w:themeFill="background1"/>
          </w:tcPr>
          <w:p w:rsidR="005D5600" w:rsidRPr="001C595D" w:rsidRDefault="000B629D" w:rsidP="001C595D">
            <w:pPr>
              <w:spacing w:line="240" w:lineRule="auto"/>
              <w:jc w:val="both"/>
              <w:rPr>
                <w:sz w:val="24"/>
                <w:szCs w:val="24"/>
              </w:rPr>
            </w:pPr>
            <w:r w:rsidRPr="001C595D">
              <w:rPr>
                <w:sz w:val="24"/>
                <w:szCs w:val="24"/>
              </w:rPr>
              <w:t>7</w:t>
            </w:r>
          </w:p>
        </w:tc>
      </w:tr>
      <w:tr w:rsidR="005D5600" w:rsidRPr="001C595D" w:rsidTr="00C97426">
        <w:trPr>
          <w:trHeight w:val="179"/>
          <w:tblCellSpacing w:w="7" w:type="dxa"/>
          <w:jc w:val="center"/>
        </w:trPr>
        <w:tc>
          <w:tcPr>
            <w:tcW w:w="1332" w:type="dxa"/>
            <w:shd w:val="clear" w:color="auto" w:fill="FFFFFF" w:themeFill="background1"/>
          </w:tcPr>
          <w:p w:rsidR="005D5600" w:rsidRPr="001C595D" w:rsidRDefault="005D5600" w:rsidP="001C595D">
            <w:pPr>
              <w:spacing w:before="100" w:beforeAutospacing="1" w:after="100" w:afterAutospacing="1" w:line="240" w:lineRule="auto"/>
              <w:jc w:val="both"/>
              <w:rPr>
                <w:sz w:val="24"/>
                <w:szCs w:val="24"/>
              </w:rPr>
            </w:pPr>
            <w:r w:rsidRPr="001C595D">
              <w:rPr>
                <w:sz w:val="24"/>
                <w:szCs w:val="24"/>
              </w:rPr>
              <w:t>3.3</w:t>
            </w:r>
          </w:p>
        </w:tc>
        <w:tc>
          <w:tcPr>
            <w:tcW w:w="5318" w:type="dxa"/>
            <w:shd w:val="clear" w:color="auto" w:fill="FFFFFF" w:themeFill="background1"/>
          </w:tcPr>
          <w:p w:rsidR="005D5600" w:rsidRPr="001C595D" w:rsidRDefault="005D5600" w:rsidP="001C595D">
            <w:pPr>
              <w:spacing w:line="240" w:lineRule="auto"/>
              <w:jc w:val="both"/>
              <w:rPr>
                <w:sz w:val="24"/>
                <w:szCs w:val="24"/>
              </w:rPr>
            </w:pPr>
            <w:r w:rsidRPr="001C595D">
              <w:rPr>
                <w:sz w:val="24"/>
                <w:szCs w:val="24"/>
              </w:rPr>
              <w:t>Знакомые незнакомцы</w:t>
            </w:r>
            <w:r w:rsidR="000F77A7" w:rsidRPr="001C595D">
              <w:rPr>
                <w:sz w:val="24"/>
                <w:szCs w:val="24"/>
              </w:rPr>
              <w:t xml:space="preserve">. </w:t>
            </w:r>
          </w:p>
        </w:tc>
        <w:tc>
          <w:tcPr>
            <w:tcW w:w="2306" w:type="dxa"/>
            <w:shd w:val="clear" w:color="auto" w:fill="FFFFFF" w:themeFill="background1"/>
          </w:tcPr>
          <w:p w:rsidR="005D5600" w:rsidRPr="001C595D" w:rsidRDefault="000B629D" w:rsidP="001C595D">
            <w:pPr>
              <w:spacing w:line="240" w:lineRule="auto"/>
              <w:jc w:val="both"/>
              <w:rPr>
                <w:sz w:val="24"/>
                <w:szCs w:val="24"/>
              </w:rPr>
            </w:pPr>
            <w:r w:rsidRPr="001C595D">
              <w:rPr>
                <w:sz w:val="24"/>
                <w:szCs w:val="24"/>
              </w:rPr>
              <w:t>3</w:t>
            </w:r>
          </w:p>
        </w:tc>
      </w:tr>
      <w:tr w:rsidR="005D5600" w:rsidRPr="001C595D" w:rsidTr="00C97426">
        <w:trPr>
          <w:trHeight w:val="179"/>
          <w:tblCellSpacing w:w="7" w:type="dxa"/>
          <w:jc w:val="center"/>
        </w:trPr>
        <w:tc>
          <w:tcPr>
            <w:tcW w:w="1332" w:type="dxa"/>
            <w:shd w:val="clear" w:color="auto" w:fill="FFFFFF" w:themeFill="background1"/>
          </w:tcPr>
          <w:p w:rsidR="005D5600" w:rsidRPr="001C595D" w:rsidRDefault="005D5600" w:rsidP="001C595D">
            <w:pPr>
              <w:spacing w:before="100" w:beforeAutospacing="1" w:after="100" w:afterAutospacing="1" w:line="240" w:lineRule="auto"/>
              <w:jc w:val="both"/>
              <w:rPr>
                <w:sz w:val="24"/>
                <w:szCs w:val="24"/>
              </w:rPr>
            </w:pPr>
            <w:r w:rsidRPr="001C595D">
              <w:rPr>
                <w:sz w:val="24"/>
                <w:szCs w:val="24"/>
              </w:rPr>
              <w:t>3.4</w:t>
            </w:r>
          </w:p>
        </w:tc>
        <w:tc>
          <w:tcPr>
            <w:tcW w:w="5318" w:type="dxa"/>
            <w:shd w:val="clear" w:color="auto" w:fill="FFFFFF" w:themeFill="background1"/>
          </w:tcPr>
          <w:p w:rsidR="005D5600" w:rsidRPr="001C595D" w:rsidRDefault="000F77A7" w:rsidP="001C595D">
            <w:pPr>
              <w:spacing w:line="240" w:lineRule="auto"/>
              <w:jc w:val="both"/>
              <w:rPr>
                <w:sz w:val="24"/>
                <w:szCs w:val="24"/>
              </w:rPr>
            </w:pPr>
            <w:r w:rsidRPr="001C595D">
              <w:rPr>
                <w:sz w:val="24"/>
                <w:szCs w:val="24"/>
              </w:rPr>
              <w:t xml:space="preserve"> Ключ к тексту.Оформление текста.</w:t>
            </w:r>
          </w:p>
        </w:tc>
        <w:tc>
          <w:tcPr>
            <w:tcW w:w="2306" w:type="dxa"/>
            <w:shd w:val="clear" w:color="auto" w:fill="FFFFFF" w:themeFill="background1"/>
          </w:tcPr>
          <w:p w:rsidR="005D5600" w:rsidRPr="001C595D" w:rsidRDefault="000F77A7" w:rsidP="001C595D">
            <w:pPr>
              <w:spacing w:line="240" w:lineRule="auto"/>
              <w:jc w:val="both"/>
              <w:rPr>
                <w:sz w:val="24"/>
                <w:szCs w:val="24"/>
              </w:rPr>
            </w:pPr>
            <w:r w:rsidRPr="001C595D">
              <w:rPr>
                <w:sz w:val="24"/>
                <w:szCs w:val="24"/>
              </w:rPr>
              <w:t>4+4</w:t>
            </w:r>
          </w:p>
        </w:tc>
      </w:tr>
      <w:tr w:rsidR="005D5600" w:rsidRPr="001C595D" w:rsidTr="00C97426">
        <w:trPr>
          <w:trHeight w:val="179"/>
          <w:tblCellSpacing w:w="7" w:type="dxa"/>
          <w:jc w:val="center"/>
        </w:trPr>
        <w:tc>
          <w:tcPr>
            <w:tcW w:w="1332" w:type="dxa"/>
            <w:shd w:val="clear" w:color="auto" w:fill="FFFFFF" w:themeFill="background1"/>
          </w:tcPr>
          <w:p w:rsidR="005D5600" w:rsidRPr="001C595D" w:rsidRDefault="005D5600" w:rsidP="001C595D">
            <w:pPr>
              <w:spacing w:before="100" w:beforeAutospacing="1" w:after="100" w:afterAutospacing="1" w:line="240" w:lineRule="auto"/>
              <w:jc w:val="both"/>
              <w:rPr>
                <w:sz w:val="24"/>
                <w:szCs w:val="24"/>
              </w:rPr>
            </w:pPr>
            <w:r w:rsidRPr="001C595D">
              <w:rPr>
                <w:sz w:val="24"/>
                <w:szCs w:val="24"/>
              </w:rPr>
              <w:t>3.5</w:t>
            </w:r>
          </w:p>
        </w:tc>
        <w:tc>
          <w:tcPr>
            <w:tcW w:w="5318" w:type="dxa"/>
            <w:shd w:val="clear" w:color="auto" w:fill="FFFFFF" w:themeFill="background1"/>
          </w:tcPr>
          <w:p w:rsidR="005D5600" w:rsidRPr="001C595D" w:rsidRDefault="000F77A7" w:rsidP="001C595D">
            <w:pPr>
              <w:spacing w:line="240" w:lineRule="auto"/>
              <w:jc w:val="both"/>
              <w:rPr>
                <w:sz w:val="24"/>
                <w:szCs w:val="24"/>
              </w:rPr>
            </w:pPr>
            <w:r w:rsidRPr="001C595D">
              <w:rPr>
                <w:sz w:val="24"/>
                <w:szCs w:val="24"/>
              </w:rPr>
              <w:t>Обращение. Итоги . Обобщение.</w:t>
            </w:r>
          </w:p>
        </w:tc>
        <w:tc>
          <w:tcPr>
            <w:tcW w:w="2306" w:type="dxa"/>
            <w:shd w:val="clear" w:color="auto" w:fill="FFFFFF" w:themeFill="background1"/>
          </w:tcPr>
          <w:p w:rsidR="005D5600" w:rsidRPr="001C595D" w:rsidRDefault="000B629D" w:rsidP="001C595D">
            <w:pPr>
              <w:spacing w:line="240" w:lineRule="auto"/>
              <w:jc w:val="both"/>
              <w:rPr>
                <w:sz w:val="24"/>
                <w:szCs w:val="24"/>
              </w:rPr>
            </w:pPr>
            <w:r w:rsidRPr="001C595D">
              <w:rPr>
                <w:sz w:val="24"/>
                <w:szCs w:val="24"/>
              </w:rPr>
              <w:t>4</w:t>
            </w:r>
            <w:r w:rsidR="000F77A7" w:rsidRPr="001C595D">
              <w:rPr>
                <w:sz w:val="24"/>
                <w:szCs w:val="24"/>
              </w:rPr>
              <w:t xml:space="preserve"> +5</w:t>
            </w:r>
          </w:p>
        </w:tc>
      </w:tr>
      <w:tr w:rsidR="005D5600" w:rsidRPr="001C595D" w:rsidTr="00DA01C3">
        <w:trPr>
          <w:trHeight w:val="659"/>
          <w:tblCellSpacing w:w="7" w:type="dxa"/>
          <w:jc w:val="center"/>
        </w:trPr>
        <w:tc>
          <w:tcPr>
            <w:tcW w:w="1332" w:type="dxa"/>
            <w:shd w:val="clear" w:color="auto" w:fill="auto"/>
          </w:tcPr>
          <w:p w:rsidR="005D5600" w:rsidRPr="001C595D" w:rsidRDefault="005D5600" w:rsidP="001C595D">
            <w:pPr>
              <w:spacing w:before="100" w:beforeAutospacing="1" w:after="100" w:afterAutospacing="1" w:line="240" w:lineRule="auto"/>
              <w:jc w:val="both"/>
              <w:rPr>
                <w:sz w:val="24"/>
                <w:szCs w:val="24"/>
              </w:rPr>
            </w:pPr>
          </w:p>
        </w:tc>
        <w:tc>
          <w:tcPr>
            <w:tcW w:w="5318" w:type="dxa"/>
            <w:shd w:val="clear" w:color="auto" w:fill="auto"/>
          </w:tcPr>
          <w:p w:rsidR="005D5600" w:rsidRPr="001C595D" w:rsidRDefault="005D5600" w:rsidP="001C595D">
            <w:pPr>
              <w:spacing w:line="240" w:lineRule="auto"/>
              <w:jc w:val="both"/>
              <w:rPr>
                <w:b/>
                <w:sz w:val="24"/>
                <w:szCs w:val="24"/>
              </w:rPr>
            </w:pPr>
            <w:r w:rsidRPr="001C595D">
              <w:rPr>
                <w:b/>
                <w:sz w:val="24"/>
                <w:szCs w:val="24"/>
              </w:rPr>
              <w:t>Итого</w:t>
            </w:r>
          </w:p>
        </w:tc>
        <w:tc>
          <w:tcPr>
            <w:tcW w:w="2306" w:type="dxa"/>
            <w:shd w:val="clear" w:color="auto" w:fill="auto"/>
          </w:tcPr>
          <w:p w:rsidR="005D5600" w:rsidRPr="001C595D" w:rsidRDefault="00C97426" w:rsidP="001C595D">
            <w:pPr>
              <w:spacing w:line="240" w:lineRule="auto"/>
              <w:jc w:val="both"/>
              <w:rPr>
                <w:b/>
                <w:sz w:val="24"/>
                <w:szCs w:val="24"/>
              </w:rPr>
            </w:pPr>
            <w:r w:rsidRPr="001C595D">
              <w:rPr>
                <w:b/>
                <w:sz w:val="24"/>
                <w:szCs w:val="24"/>
              </w:rPr>
              <w:t xml:space="preserve">  72</w:t>
            </w:r>
          </w:p>
        </w:tc>
      </w:tr>
    </w:tbl>
    <w:p w:rsidR="008D2179" w:rsidRPr="001C595D" w:rsidRDefault="008D2179" w:rsidP="001C595D">
      <w:pPr>
        <w:shd w:val="clear" w:color="auto" w:fill="FFFFFF" w:themeFill="background1"/>
        <w:spacing w:line="240" w:lineRule="auto"/>
        <w:ind w:left="748" w:right="374"/>
        <w:jc w:val="both"/>
        <w:rPr>
          <w:b/>
          <w:color w:val="170E02"/>
          <w:sz w:val="24"/>
          <w:szCs w:val="24"/>
          <w:lang w:eastAsia="ru-RU"/>
        </w:rPr>
      </w:pPr>
    </w:p>
    <w:p w:rsidR="00A777A8" w:rsidRPr="001C595D" w:rsidRDefault="00A777A8" w:rsidP="001C595D">
      <w:pPr>
        <w:shd w:val="clear" w:color="auto" w:fill="FFFFFF" w:themeFill="background1"/>
        <w:spacing w:line="240" w:lineRule="auto"/>
        <w:ind w:left="748" w:right="374"/>
        <w:jc w:val="both"/>
        <w:rPr>
          <w:b/>
          <w:color w:val="170E02"/>
          <w:sz w:val="24"/>
          <w:szCs w:val="24"/>
          <w:lang w:eastAsia="ru-RU"/>
        </w:rPr>
      </w:pPr>
    </w:p>
    <w:p w:rsidR="00DA01C3" w:rsidRPr="001C595D" w:rsidRDefault="00DA01C3" w:rsidP="001C595D">
      <w:pPr>
        <w:widowControl/>
        <w:suppressAutoHyphens w:val="0"/>
        <w:overflowPunct/>
        <w:autoSpaceDE/>
        <w:spacing w:after="200" w:line="240" w:lineRule="auto"/>
        <w:ind w:firstLine="0"/>
        <w:jc w:val="both"/>
        <w:rPr>
          <w:b/>
          <w:color w:val="170E02"/>
          <w:sz w:val="24"/>
          <w:szCs w:val="24"/>
          <w:lang w:eastAsia="ru-RU"/>
        </w:rPr>
      </w:pPr>
      <w:r w:rsidRPr="001C595D">
        <w:rPr>
          <w:b/>
          <w:color w:val="170E02"/>
          <w:sz w:val="24"/>
          <w:szCs w:val="24"/>
          <w:lang w:eastAsia="ru-RU"/>
        </w:rPr>
        <w:br w:type="page"/>
      </w:r>
    </w:p>
    <w:p w:rsidR="00F33E36" w:rsidRPr="001C595D" w:rsidRDefault="00F33E36" w:rsidP="00A3135B">
      <w:pPr>
        <w:shd w:val="clear" w:color="auto" w:fill="FFFFFF" w:themeFill="background1"/>
        <w:spacing w:line="240" w:lineRule="auto"/>
        <w:ind w:left="748" w:right="374"/>
        <w:jc w:val="center"/>
        <w:rPr>
          <w:b/>
          <w:color w:val="170E02"/>
          <w:sz w:val="24"/>
          <w:szCs w:val="24"/>
          <w:lang w:eastAsia="ru-RU"/>
        </w:rPr>
      </w:pPr>
      <w:r w:rsidRPr="001C595D">
        <w:rPr>
          <w:b/>
          <w:color w:val="170E02"/>
          <w:sz w:val="24"/>
          <w:szCs w:val="24"/>
          <w:lang w:eastAsia="ru-RU"/>
        </w:rPr>
        <w:lastRenderedPageBreak/>
        <w:t>Учебно-тематический план 2 года обучения</w:t>
      </w:r>
    </w:p>
    <w:p w:rsidR="00DE683F" w:rsidRPr="001C595D" w:rsidRDefault="00DE683F" w:rsidP="001C595D">
      <w:pPr>
        <w:spacing w:line="240" w:lineRule="auto"/>
        <w:jc w:val="both"/>
        <w:rPr>
          <w:rFonts w:eastAsia="Calibri"/>
          <w:b/>
          <w:sz w:val="24"/>
          <w:szCs w:val="24"/>
          <w:lang w:eastAsia="en-US"/>
        </w:rPr>
      </w:pPr>
    </w:p>
    <w:p w:rsidR="00C97426" w:rsidRPr="001C595D" w:rsidRDefault="00C97426" w:rsidP="001C595D">
      <w:pPr>
        <w:pStyle w:val="ae"/>
        <w:ind w:left="1080"/>
        <w:jc w:val="both"/>
        <w:rPr>
          <w:rFonts w:ascii="Times New Roman" w:hAnsi="Times New Roman" w:cs="Times New Roman"/>
          <w:b/>
          <w:sz w:val="24"/>
          <w:szCs w:val="24"/>
          <w:u w:val="single"/>
        </w:rPr>
      </w:pPr>
    </w:p>
    <w:tbl>
      <w:tblPr>
        <w:tblW w:w="8055" w:type="dxa"/>
        <w:tblInd w:w="864" w:type="dxa"/>
        <w:tblLayout w:type="fixed"/>
        <w:tblCellMar>
          <w:left w:w="40" w:type="dxa"/>
          <w:right w:w="40" w:type="dxa"/>
        </w:tblCellMar>
        <w:tblLook w:val="04A0" w:firstRow="1" w:lastRow="0" w:firstColumn="1" w:lastColumn="0" w:noHBand="0" w:noVBand="1"/>
      </w:tblPr>
      <w:tblGrid>
        <w:gridCol w:w="1269"/>
        <w:gridCol w:w="4934"/>
        <w:gridCol w:w="1852"/>
      </w:tblGrid>
      <w:tr w:rsidR="00C97426" w:rsidRPr="001C595D" w:rsidTr="00DA01C3">
        <w:trPr>
          <w:trHeight w:val="276"/>
        </w:trPr>
        <w:tc>
          <w:tcPr>
            <w:tcW w:w="1269" w:type="dxa"/>
            <w:tcBorders>
              <w:top w:val="double" w:sz="4" w:space="0" w:color="auto"/>
              <w:left w:val="double" w:sz="4" w:space="0" w:color="auto"/>
              <w:bottom w:val="single" w:sz="6" w:space="0" w:color="auto"/>
              <w:right w:val="double" w:sz="4" w:space="0" w:color="auto"/>
            </w:tcBorders>
            <w:shd w:val="clear" w:color="auto" w:fill="FFFFFF"/>
            <w:hideMark/>
          </w:tcPr>
          <w:p w:rsidR="00C97426" w:rsidRPr="001C595D" w:rsidRDefault="00C97426" w:rsidP="001C595D">
            <w:pPr>
              <w:pStyle w:val="ae"/>
              <w:jc w:val="both"/>
              <w:rPr>
                <w:rFonts w:ascii="Times New Roman" w:hAnsi="Times New Roman" w:cs="Times New Roman"/>
                <w:i/>
                <w:sz w:val="24"/>
                <w:szCs w:val="24"/>
              </w:rPr>
            </w:pPr>
            <w:r w:rsidRPr="001C595D">
              <w:rPr>
                <w:rFonts w:ascii="Times New Roman" w:hAnsi="Times New Roman" w:cs="Times New Roman"/>
                <w:i/>
                <w:sz w:val="24"/>
                <w:szCs w:val="24"/>
              </w:rPr>
              <w:t>№ п/п</w:t>
            </w:r>
          </w:p>
        </w:tc>
        <w:tc>
          <w:tcPr>
            <w:tcW w:w="4934" w:type="dxa"/>
            <w:tcBorders>
              <w:top w:val="double" w:sz="4" w:space="0" w:color="auto"/>
              <w:left w:val="double" w:sz="4" w:space="0" w:color="auto"/>
              <w:bottom w:val="single" w:sz="6" w:space="0" w:color="auto"/>
              <w:right w:val="double" w:sz="4" w:space="0" w:color="auto"/>
            </w:tcBorders>
            <w:shd w:val="clear" w:color="auto" w:fill="FFFFFF"/>
            <w:hideMark/>
          </w:tcPr>
          <w:p w:rsidR="00C97426" w:rsidRPr="001C595D" w:rsidRDefault="00C97426" w:rsidP="001C595D">
            <w:pPr>
              <w:pStyle w:val="ae"/>
              <w:jc w:val="both"/>
              <w:rPr>
                <w:rFonts w:ascii="Times New Roman" w:hAnsi="Times New Roman" w:cs="Times New Roman"/>
                <w:i/>
                <w:sz w:val="24"/>
                <w:szCs w:val="24"/>
              </w:rPr>
            </w:pPr>
            <w:r w:rsidRPr="001C595D">
              <w:rPr>
                <w:rFonts w:ascii="Times New Roman" w:hAnsi="Times New Roman" w:cs="Times New Roman"/>
                <w:i/>
                <w:sz w:val="24"/>
                <w:szCs w:val="24"/>
              </w:rPr>
              <w:t>Разделы программы</w:t>
            </w:r>
          </w:p>
        </w:tc>
        <w:tc>
          <w:tcPr>
            <w:tcW w:w="1852" w:type="dxa"/>
            <w:tcBorders>
              <w:top w:val="double" w:sz="4" w:space="0" w:color="auto"/>
              <w:left w:val="double" w:sz="4" w:space="0" w:color="auto"/>
              <w:bottom w:val="single" w:sz="6" w:space="0" w:color="auto"/>
              <w:right w:val="double" w:sz="4" w:space="0" w:color="auto"/>
            </w:tcBorders>
            <w:shd w:val="clear" w:color="auto" w:fill="FFFFFF"/>
            <w:hideMark/>
          </w:tcPr>
          <w:p w:rsidR="00C97426" w:rsidRPr="001C595D" w:rsidRDefault="00C97426" w:rsidP="001C595D">
            <w:pPr>
              <w:pStyle w:val="ae"/>
              <w:jc w:val="both"/>
              <w:rPr>
                <w:rFonts w:ascii="Times New Roman" w:hAnsi="Times New Roman" w:cs="Times New Roman"/>
                <w:i/>
                <w:sz w:val="24"/>
                <w:szCs w:val="24"/>
              </w:rPr>
            </w:pPr>
            <w:r w:rsidRPr="001C595D">
              <w:rPr>
                <w:rFonts w:ascii="Times New Roman" w:hAnsi="Times New Roman" w:cs="Times New Roman"/>
                <w:i/>
                <w:sz w:val="24"/>
                <w:szCs w:val="24"/>
              </w:rPr>
              <w:t>Количество часов</w:t>
            </w:r>
          </w:p>
        </w:tc>
      </w:tr>
      <w:tr w:rsidR="00C97426" w:rsidRPr="001C595D" w:rsidTr="00DA01C3">
        <w:trPr>
          <w:trHeight w:val="276"/>
        </w:trPr>
        <w:tc>
          <w:tcPr>
            <w:tcW w:w="1269" w:type="dxa"/>
            <w:tcBorders>
              <w:top w:val="single" w:sz="6" w:space="0" w:color="auto"/>
              <w:left w:val="double" w:sz="4" w:space="0" w:color="auto"/>
              <w:bottom w:val="single" w:sz="6" w:space="0" w:color="auto"/>
              <w:right w:val="double" w:sz="4" w:space="0" w:color="auto"/>
            </w:tcBorders>
            <w:shd w:val="clear" w:color="auto" w:fill="FFFFFF"/>
            <w:hideMark/>
          </w:tcPr>
          <w:p w:rsidR="00C97426" w:rsidRPr="001C595D" w:rsidRDefault="00C97426" w:rsidP="001C595D">
            <w:pPr>
              <w:pStyle w:val="ae"/>
              <w:jc w:val="both"/>
              <w:rPr>
                <w:rFonts w:ascii="Times New Roman" w:hAnsi="Times New Roman" w:cs="Times New Roman"/>
                <w:i/>
                <w:sz w:val="24"/>
                <w:szCs w:val="24"/>
              </w:rPr>
            </w:pPr>
            <w:r w:rsidRPr="001C595D">
              <w:rPr>
                <w:rFonts w:ascii="Times New Roman" w:hAnsi="Times New Roman" w:cs="Times New Roman"/>
                <w:i/>
                <w:sz w:val="24"/>
                <w:szCs w:val="24"/>
              </w:rPr>
              <w:t>1</w:t>
            </w:r>
          </w:p>
        </w:tc>
        <w:tc>
          <w:tcPr>
            <w:tcW w:w="4934" w:type="dxa"/>
            <w:tcBorders>
              <w:top w:val="single" w:sz="6" w:space="0" w:color="auto"/>
              <w:left w:val="double" w:sz="4" w:space="0" w:color="auto"/>
              <w:bottom w:val="single" w:sz="6" w:space="0" w:color="auto"/>
              <w:right w:val="double" w:sz="4" w:space="0" w:color="auto"/>
            </w:tcBorders>
            <w:shd w:val="clear" w:color="auto" w:fill="FFFFFF"/>
            <w:hideMark/>
          </w:tcPr>
          <w:p w:rsidR="00C97426" w:rsidRPr="001C595D" w:rsidRDefault="00C97426" w:rsidP="001C595D">
            <w:pPr>
              <w:pStyle w:val="ae"/>
              <w:jc w:val="both"/>
              <w:rPr>
                <w:rFonts w:ascii="Times New Roman" w:hAnsi="Times New Roman" w:cs="Times New Roman"/>
                <w:i/>
                <w:sz w:val="24"/>
                <w:szCs w:val="24"/>
              </w:rPr>
            </w:pPr>
            <w:r w:rsidRPr="001C595D">
              <w:rPr>
                <w:rFonts w:ascii="Times New Roman" w:hAnsi="Times New Roman" w:cs="Times New Roman"/>
                <w:sz w:val="24"/>
                <w:szCs w:val="24"/>
              </w:rPr>
              <w:t xml:space="preserve">Наука Риторика </w:t>
            </w:r>
          </w:p>
        </w:tc>
        <w:tc>
          <w:tcPr>
            <w:tcW w:w="1852" w:type="dxa"/>
            <w:tcBorders>
              <w:top w:val="single" w:sz="6" w:space="0" w:color="auto"/>
              <w:left w:val="double" w:sz="4" w:space="0" w:color="auto"/>
              <w:bottom w:val="single" w:sz="6" w:space="0" w:color="auto"/>
              <w:right w:val="double" w:sz="4" w:space="0" w:color="auto"/>
            </w:tcBorders>
            <w:shd w:val="clear" w:color="auto" w:fill="FFFFFF"/>
            <w:hideMark/>
          </w:tcPr>
          <w:p w:rsidR="00C97426" w:rsidRPr="001C595D" w:rsidRDefault="0092407B" w:rsidP="001C595D">
            <w:pPr>
              <w:pStyle w:val="ae"/>
              <w:jc w:val="both"/>
              <w:rPr>
                <w:rFonts w:ascii="Times New Roman" w:hAnsi="Times New Roman" w:cs="Times New Roman"/>
                <w:i/>
                <w:sz w:val="24"/>
                <w:szCs w:val="24"/>
              </w:rPr>
            </w:pPr>
            <w:r w:rsidRPr="001C595D">
              <w:rPr>
                <w:rFonts w:ascii="Times New Roman" w:hAnsi="Times New Roman" w:cs="Times New Roman"/>
                <w:sz w:val="24"/>
                <w:szCs w:val="24"/>
              </w:rPr>
              <w:t>6</w:t>
            </w:r>
            <w:r w:rsidR="00C97426" w:rsidRPr="001C595D">
              <w:rPr>
                <w:rFonts w:ascii="Times New Roman" w:hAnsi="Times New Roman" w:cs="Times New Roman"/>
                <w:sz w:val="24"/>
                <w:szCs w:val="24"/>
              </w:rPr>
              <w:t xml:space="preserve"> ч</w:t>
            </w:r>
          </w:p>
        </w:tc>
      </w:tr>
      <w:tr w:rsidR="00C97426" w:rsidRPr="001C595D" w:rsidTr="00DA01C3">
        <w:trPr>
          <w:trHeight w:val="276"/>
        </w:trPr>
        <w:tc>
          <w:tcPr>
            <w:tcW w:w="1269" w:type="dxa"/>
            <w:tcBorders>
              <w:top w:val="single" w:sz="6" w:space="0" w:color="auto"/>
              <w:left w:val="double" w:sz="4" w:space="0" w:color="auto"/>
              <w:bottom w:val="single" w:sz="6" w:space="0" w:color="auto"/>
              <w:right w:val="double" w:sz="4" w:space="0" w:color="auto"/>
            </w:tcBorders>
            <w:shd w:val="clear" w:color="auto" w:fill="FFFFFF"/>
            <w:hideMark/>
          </w:tcPr>
          <w:p w:rsidR="00C97426" w:rsidRPr="001C595D" w:rsidRDefault="00C97426" w:rsidP="001C595D">
            <w:pPr>
              <w:pStyle w:val="ae"/>
              <w:jc w:val="both"/>
              <w:rPr>
                <w:rFonts w:ascii="Times New Roman" w:hAnsi="Times New Roman" w:cs="Times New Roman"/>
                <w:i/>
                <w:sz w:val="24"/>
                <w:szCs w:val="24"/>
              </w:rPr>
            </w:pPr>
            <w:r w:rsidRPr="001C595D">
              <w:rPr>
                <w:rFonts w:ascii="Times New Roman" w:hAnsi="Times New Roman" w:cs="Times New Roman"/>
                <w:i/>
                <w:sz w:val="24"/>
                <w:szCs w:val="24"/>
              </w:rPr>
              <w:t>2</w:t>
            </w:r>
          </w:p>
        </w:tc>
        <w:tc>
          <w:tcPr>
            <w:tcW w:w="4934" w:type="dxa"/>
            <w:tcBorders>
              <w:top w:val="single" w:sz="6" w:space="0" w:color="auto"/>
              <w:left w:val="double" w:sz="4" w:space="0" w:color="auto"/>
              <w:bottom w:val="single" w:sz="6" w:space="0" w:color="auto"/>
              <w:right w:val="double" w:sz="4" w:space="0" w:color="auto"/>
            </w:tcBorders>
            <w:shd w:val="clear" w:color="auto" w:fill="FFFFFF"/>
            <w:hideMark/>
          </w:tcPr>
          <w:p w:rsidR="00C97426" w:rsidRPr="001C595D" w:rsidRDefault="00C97426" w:rsidP="001C595D">
            <w:pPr>
              <w:pStyle w:val="ae"/>
              <w:jc w:val="both"/>
              <w:rPr>
                <w:rFonts w:ascii="Times New Roman" w:hAnsi="Times New Roman" w:cs="Times New Roman"/>
                <w:i/>
                <w:sz w:val="24"/>
                <w:szCs w:val="24"/>
              </w:rPr>
            </w:pPr>
            <w:r w:rsidRPr="001C595D">
              <w:rPr>
                <w:rFonts w:ascii="Times New Roman" w:hAnsi="Times New Roman" w:cs="Times New Roman"/>
                <w:sz w:val="24"/>
                <w:szCs w:val="24"/>
              </w:rPr>
              <w:t xml:space="preserve">Речевая деятельность </w:t>
            </w:r>
          </w:p>
        </w:tc>
        <w:tc>
          <w:tcPr>
            <w:tcW w:w="1852" w:type="dxa"/>
            <w:tcBorders>
              <w:top w:val="single" w:sz="6" w:space="0" w:color="auto"/>
              <w:left w:val="double" w:sz="4" w:space="0" w:color="auto"/>
              <w:bottom w:val="single" w:sz="6" w:space="0" w:color="auto"/>
              <w:right w:val="double" w:sz="4" w:space="0" w:color="auto"/>
            </w:tcBorders>
            <w:shd w:val="clear" w:color="auto" w:fill="FFFFFF"/>
            <w:hideMark/>
          </w:tcPr>
          <w:p w:rsidR="00C97426" w:rsidRPr="001C595D" w:rsidRDefault="00DD4EF2" w:rsidP="001C595D">
            <w:pPr>
              <w:pStyle w:val="ae"/>
              <w:jc w:val="both"/>
              <w:rPr>
                <w:rFonts w:ascii="Times New Roman" w:hAnsi="Times New Roman" w:cs="Times New Roman"/>
                <w:i/>
                <w:sz w:val="24"/>
                <w:szCs w:val="24"/>
              </w:rPr>
            </w:pPr>
            <w:r w:rsidRPr="001C595D">
              <w:rPr>
                <w:rFonts w:ascii="Times New Roman" w:hAnsi="Times New Roman" w:cs="Times New Roman"/>
                <w:i/>
                <w:sz w:val="24"/>
                <w:szCs w:val="24"/>
              </w:rPr>
              <w:t>26</w:t>
            </w:r>
            <w:r w:rsidR="00C97426" w:rsidRPr="001C595D">
              <w:rPr>
                <w:rFonts w:ascii="Times New Roman" w:hAnsi="Times New Roman" w:cs="Times New Roman"/>
                <w:i/>
                <w:sz w:val="24"/>
                <w:szCs w:val="24"/>
              </w:rPr>
              <w:t>ч</w:t>
            </w:r>
          </w:p>
        </w:tc>
      </w:tr>
      <w:tr w:rsidR="00C97426" w:rsidRPr="001C595D" w:rsidTr="00DA01C3">
        <w:trPr>
          <w:trHeight w:val="276"/>
        </w:trPr>
        <w:tc>
          <w:tcPr>
            <w:tcW w:w="1269" w:type="dxa"/>
            <w:tcBorders>
              <w:top w:val="single" w:sz="6" w:space="0" w:color="auto"/>
              <w:left w:val="double" w:sz="4" w:space="0" w:color="auto"/>
              <w:bottom w:val="single" w:sz="6" w:space="0" w:color="auto"/>
              <w:right w:val="double" w:sz="4" w:space="0" w:color="auto"/>
            </w:tcBorders>
            <w:shd w:val="clear" w:color="auto" w:fill="FFFFFF"/>
            <w:hideMark/>
          </w:tcPr>
          <w:p w:rsidR="00C97426" w:rsidRPr="001C595D" w:rsidRDefault="00C97426" w:rsidP="001C595D">
            <w:pPr>
              <w:pStyle w:val="ae"/>
              <w:jc w:val="both"/>
              <w:rPr>
                <w:rFonts w:ascii="Times New Roman" w:hAnsi="Times New Roman" w:cs="Times New Roman"/>
                <w:i/>
                <w:sz w:val="24"/>
                <w:szCs w:val="24"/>
              </w:rPr>
            </w:pPr>
            <w:r w:rsidRPr="001C595D">
              <w:rPr>
                <w:rFonts w:ascii="Times New Roman" w:hAnsi="Times New Roman" w:cs="Times New Roman"/>
                <w:i/>
                <w:sz w:val="24"/>
                <w:szCs w:val="24"/>
              </w:rPr>
              <w:t>3</w:t>
            </w:r>
          </w:p>
        </w:tc>
        <w:tc>
          <w:tcPr>
            <w:tcW w:w="4934" w:type="dxa"/>
            <w:tcBorders>
              <w:top w:val="single" w:sz="6" w:space="0" w:color="auto"/>
              <w:left w:val="double" w:sz="4" w:space="0" w:color="auto"/>
              <w:bottom w:val="single" w:sz="6" w:space="0" w:color="auto"/>
              <w:right w:val="double" w:sz="4" w:space="0" w:color="auto"/>
            </w:tcBorders>
            <w:shd w:val="clear" w:color="auto" w:fill="FFFFFF"/>
            <w:hideMark/>
          </w:tcPr>
          <w:p w:rsidR="00C97426" w:rsidRPr="001C595D" w:rsidRDefault="00C97426" w:rsidP="001C595D">
            <w:pPr>
              <w:pStyle w:val="ae"/>
              <w:jc w:val="both"/>
              <w:rPr>
                <w:rFonts w:ascii="Times New Roman" w:hAnsi="Times New Roman" w:cs="Times New Roman"/>
                <w:i/>
                <w:sz w:val="24"/>
                <w:szCs w:val="24"/>
              </w:rPr>
            </w:pPr>
            <w:r w:rsidRPr="001C595D">
              <w:rPr>
                <w:rFonts w:ascii="Times New Roman" w:hAnsi="Times New Roman" w:cs="Times New Roman"/>
                <w:sz w:val="24"/>
                <w:szCs w:val="24"/>
              </w:rPr>
              <w:t>Речевой этикет</w:t>
            </w:r>
          </w:p>
        </w:tc>
        <w:tc>
          <w:tcPr>
            <w:tcW w:w="1852" w:type="dxa"/>
            <w:tcBorders>
              <w:top w:val="single" w:sz="6" w:space="0" w:color="auto"/>
              <w:left w:val="double" w:sz="4" w:space="0" w:color="auto"/>
              <w:bottom w:val="single" w:sz="6" w:space="0" w:color="auto"/>
              <w:right w:val="double" w:sz="4" w:space="0" w:color="auto"/>
            </w:tcBorders>
            <w:shd w:val="clear" w:color="auto" w:fill="FFFFFF"/>
            <w:hideMark/>
          </w:tcPr>
          <w:p w:rsidR="00C97426" w:rsidRPr="001C595D" w:rsidRDefault="0092407B" w:rsidP="001C595D">
            <w:pPr>
              <w:pStyle w:val="ae"/>
              <w:jc w:val="both"/>
              <w:rPr>
                <w:rFonts w:ascii="Times New Roman" w:hAnsi="Times New Roman" w:cs="Times New Roman"/>
                <w:i/>
                <w:sz w:val="24"/>
                <w:szCs w:val="24"/>
              </w:rPr>
            </w:pPr>
            <w:r w:rsidRPr="001C595D">
              <w:rPr>
                <w:rFonts w:ascii="Times New Roman" w:hAnsi="Times New Roman" w:cs="Times New Roman"/>
                <w:i/>
                <w:sz w:val="24"/>
                <w:szCs w:val="24"/>
              </w:rPr>
              <w:t>12</w:t>
            </w:r>
            <w:r w:rsidR="00C97426" w:rsidRPr="001C595D">
              <w:rPr>
                <w:rFonts w:ascii="Times New Roman" w:hAnsi="Times New Roman" w:cs="Times New Roman"/>
                <w:i/>
                <w:sz w:val="24"/>
                <w:szCs w:val="24"/>
              </w:rPr>
              <w:t xml:space="preserve"> ч</w:t>
            </w:r>
          </w:p>
        </w:tc>
      </w:tr>
      <w:tr w:rsidR="00C97426" w:rsidRPr="001C595D" w:rsidTr="00DA01C3">
        <w:trPr>
          <w:trHeight w:val="276"/>
        </w:trPr>
        <w:tc>
          <w:tcPr>
            <w:tcW w:w="1269" w:type="dxa"/>
            <w:tcBorders>
              <w:top w:val="single" w:sz="6" w:space="0" w:color="auto"/>
              <w:left w:val="double" w:sz="4" w:space="0" w:color="auto"/>
              <w:bottom w:val="single" w:sz="6" w:space="0" w:color="auto"/>
              <w:right w:val="double" w:sz="4" w:space="0" w:color="auto"/>
            </w:tcBorders>
            <w:shd w:val="clear" w:color="auto" w:fill="FFFFFF"/>
            <w:hideMark/>
          </w:tcPr>
          <w:p w:rsidR="00C97426" w:rsidRPr="001C595D" w:rsidRDefault="00C97426" w:rsidP="001C595D">
            <w:pPr>
              <w:pStyle w:val="ae"/>
              <w:jc w:val="both"/>
              <w:rPr>
                <w:rFonts w:ascii="Times New Roman" w:hAnsi="Times New Roman" w:cs="Times New Roman"/>
                <w:i/>
                <w:sz w:val="24"/>
                <w:szCs w:val="24"/>
              </w:rPr>
            </w:pPr>
            <w:r w:rsidRPr="001C595D">
              <w:rPr>
                <w:rFonts w:ascii="Times New Roman" w:hAnsi="Times New Roman" w:cs="Times New Roman"/>
                <w:i/>
                <w:sz w:val="24"/>
                <w:szCs w:val="24"/>
              </w:rPr>
              <w:t>4</w:t>
            </w:r>
          </w:p>
        </w:tc>
        <w:tc>
          <w:tcPr>
            <w:tcW w:w="4934" w:type="dxa"/>
            <w:tcBorders>
              <w:top w:val="single" w:sz="6" w:space="0" w:color="auto"/>
              <w:left w:val="double" w:sz="4" w:space="0" w:color="auto"/>
              <w:bottom w:val="single" w:sz="6" w:space="0" w:color="auto"/>
              <w:right w:val="double" w:sz="4" w:space="0" w:color="auto"/>
            </w:tcBorders>
            <w:shd w:val="clear" w:color="auto" w:fill="FFFFFF"/>
            <w:hideMark/>
          </w:tcPr>
          <w:p w:rsidR="00C97426" w:rsidRPr="001C595D" w:rsidRDefault="00C97426" w:rsidP="001C595D">
            <w:pPr>
              <w:pStyle w:val="ae"/>
              <w:jc w:val="both"/>
              <w:rPr>
                <w:rFonts w:ascii="Times New Roman" w:hAnsi="Times New Roman" w:cs="Times New Roman"/>
                <w:i/>
                <w:sz w:val="24"/>
                <w:szCs w:val="24"/>
              </w:rPr>
            </w:pPr>
            <w:r w:rsidRPr="001C595D">
              <w:rPr>
                <w:rFonts w:ascii="Times New Roman" w:hAnsi="Times New Roman" w:cs="Times New Roman"/>
                <w:sz w:val="24"/>
                <w:szCs w:val="24"/>
              </w:rPr>
              <w:t xml:space="preserve">Речевые жанры </w:t>
            </w:r>
          </w:p>
        </w:tc>
        <w:tc>
          <w:tcPr>
            <w:tcW w:w="1852" w:type="dxa"/>
            <w:tcBorders>
              <w:top w:val="single" w:sz="6" w:space="0" w:color="auto"/>
              <w:left w:val="double" w:sz="4" w:space="0" w:color="auto"/>
              <w:bottom w:val="single" w:sz="6" w:space="0" w:color="auto"/>
              <w:right w:val="double" w:sz="4" w:space="0" w:color="auto"/>
            </w:tcBorders>
            <w:shd w:val="clear" w:color="auto" w:fill="FFFFFF"/>
            <w:hideMark/>
          </w:tcPr>
          <w:p w:rsidR="00C97426" w:rsidRPr="001C595D" w:rsidRDefault="0092407B" w:rsidP="001C595D">
            <w:pPr>
              <w:pStyle w:val="ae"/>
              <w:jc w:val="both"/>
              <w:rPr>
                <w:rFonts w:ascii="Times New Roman" w:hAnsi="Times New Roman" w:cs="Times New Roman"/>
                <w:i/>
                <w:sz w:val="24"/>
                <w:szCs w:val="24"/>
              </w:rPr>
            </w:pPr>
            <w:r w:rsidRPr="001C595D">
              <w:rPr>
                <w:rFonts w:ascii="Times New Roman" w:hAnsi="Times New Roman" w:cs="Times New Roman"/>
                <w:i/>
                <w:sz w:val="24"/>
                <w:szCs w:val="24"/>
              </w:rPr>
              <w:t>28</w:t>
            </w:r>
            <w:r w:rsidR="00C97426" w:rsidRPr="001C595D">
              <w:rPr>
                <w:rFonts w:ascii="Times New Roman" w:hAnsi="Times New Roman" w:cs="Times New Roman"/>
                <w:i/>
                <w:sz w:val="24"/>
                <w:szCs w:val="24"/>
              </w:rPr>
              <w:t xml:space="preserve"> ч</w:t>
            </w:r>
          </w:p>
        </w:tc>
      </w:tr>
      <w:tr w:rsidR="00C97426" w:rsidRPr="001C595D" w:rsidTr="00DA01C3">
        <w:trPr>
          <w:trHeight w:val="276"/>
        </w:trPr>
        <w:tc>
          <w:tcPr>
            <w:tcW w:w="1269" w:type="dxa"/>
            <w:tcBorders>
              <w:top w:val="single" w:sz="6" w:space="0" w:color="auto"/>
              <w:left w:val="double" w:sz="4" w:space="0" w:color="auto"/>
              <w:bottom w:val="double" w:sz="4" w:space="0" w:color="auto"/>
              <w:right w:val="double" w:sz="4" w:space="0" w:color="auto"/>
            </w:tcBorders>
            <w:shd w:val="clear" w:color="auto" w:fill="FFFFFF"/>
          </w:tcPr>
          <w:p w:rsidR="00C97426" w:rsidRPr="001C595D" w:rsidRDefault="00C97426" w:rsidP="001C595D">
            <w:pPr>
              <w:pStyle w:val="ae"/>
              <w:jc w:val="both"/>
              <w:rPr>
                <w:rFonts w:ascii="Times New Roman" w:hAnsi="Times New Roman" w:cs="Times New Roman"/>
                <w:i/>
                <w:sz w:val="24"/>
                <w:szCs w:val="24"/>
              </w:rPr>
            </w:pPr>
          </w:p>
        </w:tc>
        <w:tc>
          <w:tcPr>
            <w:tcW w:w="4934" w:type="dxa"/>
            <w:tcBorders>
              <w:top w:val="single" w:sz="6" w:space="0" w:color="auto"/>
              <w:left w:val="double" w:sz="4" w:space="0" w:color="auto"/>
              <w:bottom w:val="double" w:sz="4" w:space="0" w:color="auto"/>
              <w:right w:val="double" w:sz="4" w:space="0" w:color="auto"/>
            </w:tcBorders>
            <w:shd w:val="clear" w:color="auto" w:fill="FFFFFF"/>
            <w:hideMark/>
          </w:tcPr>
          <w:p w:rsidR="00C97426" w:rsidRPr="001C595D" w:rsidRDefault="00C97426" w:rsidP="001C595D">
            <w:pPr>
              <w:pStyle w:val="ae"/>
              <w:jc w:val="both"/>
              <w:rPr>
                <w:rFonts w:ascii="Times New Roman" w:hAnsi="Times New Roman" w:cs="Times New Roman"/>
                <w:i/>
                <w:sz w:val="24"/>
                <w:szCs w:val="24"/>
              </w:rPr>
            </w:pPr>
            <w:r w:rsidRPr="001C595D">
              <w:rPr>
                <w:rFonts w:ascii="Times New Roman" w:hAnsi="Times New Roman" w:cs="Times New Roman"/>
                <w:i/>
                <w:sz w:val="24"/>
                <w:szCs w:val="24"/>
              </w:rPr>
              <w:t>Итого</w:t>
            </w:r>
          </w:p>
        </w:tc>
        <w:tc>
          <w:tcPr>
            <w:tcW w:w="1852" w:type="dxa"/>
            <w:tcBorders>
              <w:top w:val="single" w:sz="6" w:space="0" w:color="auto"/>
              <w:left w:val="double" w:sz="4" w:space="0" w:color="auto"/>
              <w:bottom w:val="double" w:sz="4" w:space="0" w:color="auto"/>
              <w:right w:val="double" w:sz="4" w:space="0" w:color="auto"/>
            </w:tcBorders>
            <w:shd w:val="clear" w:color="auto" w:fill="FFFFFF"/>
            <w:hideMark/>
          </w:tcPr>
          <w:p w:rsidR="00C97426" w:rsidRPr="001C595D" w:rsidRDefault="0092407B" w:rsidP="001C595D">
            <w:pPr>
              <w:pStyle w:val="ae"/>
              <w:jc w:val="both"/>
              <w:rPr>
                <w:rFonts w:ascii="Times New Roman" w:hAnsi="Times New Roman" w:cs="Times New Roman"/>
                <w:i/>
                <w:sz w:val="24"/>
                <w:szCs w:val="24"/>
              </w:rPr>
            </w:pPr>
            <w:r w:rsidRPr="001C595D">
              <w:rPr>
                <w:rFonts w:ascii="Times New Roman" w:hAnsi="Times New Roman" w:cs="Times New Roman"/>
                <w:i/>
                <w:sz w:val="24"/>
                <w:szCs w:val="24"/>
              </w:rPr>
              <w:t>72</w:t>
            </w:r>
            <w:r w:rsidR="00C97426" w:rsidRPr="001C595D">
              <w:rPr>
                <w:rFonts w:ascii="Times New Roman" w:hAnsi="Times New Roman" w:cs="Times New Roman"/>
                <w:i/>
                <w:sz w:val="24"/>
                <w:szCs w:val="24"/>
              </w:rPr>
              <w:t xml:space="preserve"> ч</w:t>
            </w:r>
          </w:p>
        </w:tc>
      </w:tr>
    </w:tbl>
    <w:p w:rsidR="00C97426" w:rsidRPr="001C595D" w:rsidRDefault="00C97426" w:rsidP="001C595D">
      <w:pPr>
        <w:spacing w:line="240" w:lineRule="auto"/>
        <w:jc w:val="both"/>
        <w:rPr>
          <w:color w:val="000000"/>
          <w:sz w:val="24"/>
          <w:szCs w:val="24"/>
        </w:rPr>
      </w:pPr>
    </w:p>
    <w:p w:rsidR="00F33E36" w:rsidRPr="001C595D" w:rsidRDefault="00F33E36" w:rsidP="00D83AD2">
      <w:pPr>
        <w:widowControl/>
        <w:suppressAutoHyphens w:val="0"/>
        <w:overflowPunct/>
        <w:autoSpaceDE/>
        <w:spacing w:line="240" w:lineRule="auto"/>
        <w:ind w:left="283" w:firstLine="0"/>
        <w:jc w:val="center"/>
        <w:rPr>
          <w:rFonts w:eastAsia="Calibri"/>
          <w:b/>
          <w:sz w:val="24"/>
          <w:szCs w:val="24"/>
          <w:lang w:eastAsia="en-US"/>
        </w:rPr>
      </w:pPr>
      <w:r w:rsidRPr="001C595D">
        <w:rPr>
          <w:rFonts w:eastAsia="Calibri"/>
          <w:b/>
          <w:sz w:val="24"/>
          <w:szCs w:val="24"/>
          <w:lang w:eastAsia="en-US"/>
        </w:rPr>
        <w:t>Содержание 1 года обучения</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sz w:val="24"/>
          <w:szCs w:val="24"/>
          <w:lang w:eastAsia="en-US"/>
        </w:rPr>
        <w:t>В структуре курса риторики можно выделить два смысловых блока:</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b/>
          <w:i/>
          <w:sz w:val="24"/>
          <w:szCs w:val="24"/>
          <w:lang w:eastAsia="en-US"/>
        </w:rPr>
        <w:t>Первый блок – «Общение»</w:t>
      </w:r>
      <w:r w:rsidRPr="00D83AD2">
        <w:rPr>
          <w:rFonts w:eastAsia="Calibri"/>
          <w:sz w:val="24"/>
          <w:szCs w:val="24"/>
          <w:lang w:eastAsia="en-US"/>
        </w:rPr>
        <w:t>даёт представление о</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sz w:val="24"/>
          <w:szCs w:val="24"/>
          <w:lang w:eastAsia="en-US"/>
        </w:rPr>
        <w:t xml:space="preserve">– сущности того взаимодействия между людьми, которое называется общением; речевой   (коммуникативной) ситуации; </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sz w:val="24"/>
          <w:szCs w:val="24"/>
          <w:lang w:eastAsia="en-US"/>
        </w:rPr>
        <w:t xml:space="preserve">– компонентах коммуникативной ситуации: </w:t>
      </w:r>
      <w:r w:rsidRPr="00D83AD2">
        <w:rPr>
          <w:rFonts w:eastAsia="Calibri"/>
          <w:b/>
          <w:i/>
          <w:sz w:val="24"/>
          <w:szCs w:val="24"/>
          <w:lang w:eastAsia="en-US"/>
        </w:rPr>
        <w:t>кто, кому, зачем, что, как, где, когда</w:t>
      </w:r>
      <w:r w:rsidRPr="00D83AD2">
        <w:rPr>
          <w:rFonts w:eastAsia="Calibri"/>
          <w:sz w:val="24"/>
          <w:szCs w:val="24"/>
          <w:lang w:eastAsia="en-US"/>
        </w:rPr>
        <w:t xml:space="preserve"> говорит (пишет).</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sz w:val="24"/>
          <w:szCs w:val="24"/>
          <w:lang w:eastAsia="en-US"/>
        </w:rPr>
        <w:t>Сведения этого блока развивают умения школьников ориентироваться в ситуации общения, определять речевую задачу, оценивать степень её успешной реализации в общении.</w:t>
      </w:r>
    </w:p>
    <w:p w:rsidR="00F33E36" w:rsidRPr="00D83AD2" w:rsidRDefault="00333F45" w:rsidP="00D83AD2">
      <w:pPr>
        <w:widowControl/>
        <w:suppressAutoHyphens w:val="0"/>
        <w:overflowPunct/>
        <w:autoSpaceDE/>
        <w:spacing w:line="240" w:lineRule="auto"/>
        <w:ind w:firstLine="851"/>
        <w:jc w:val="both"/>
        <w:rPr>
          <w:rFonts w:eastAsia="Calibri"/>
          <w:sz w:val="24"/>
          <w:szCs w:val="24"/>
          <w:lang w:eastAsia="en-US"/>
        </w:rPr>
      </w:pPr>
      <w:r>
        <w:rPr>
          <w:rFonts w:eastAsia="Calibri"/>
          <w:b/>
          <w:i/>
          <w:noProof/>
          <w:sz w:val="24"/>
          <w:szCs w:val="24"/>
          <w:lang w:eastAsia="ru-RU"/>
        </w:rPr>
        <mc:AlternateContent>
          <mc:Choice Requires="wps">
            <w:drawing>
              <wp:anchor distT="0" distB="0" distL="114300" distR="114300" simplePos="0" relativeHeight="251657728" behindDoc="1" locked="0" layoutInCell="0" allowOverlap="1">
                <wp:simplePos x="0" y="0"/>
                <wp:positionH relativeFrom="column">
                  <wp:posOffset>3672840</wp:posOffset>
                </wp:positionH>
                <wp:positionV relativeFrom="paragraph">
                  <wp:posOffset>534035</wp:posOffset>
                </wp:positionV>
                <wp:extent cx="635" cy="13335"/>
                <wp:effectExtent l="0" t="0" r="18415" b="10096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13335"/>
                        </a:xfrm>
                        <a:prstGeom prst="rect">
                          <a:avLst/>
                        </a:prstGeom>
                        <a:solidFill>
                          <a:srgbClr val="FFFFFF"/>
                        </a:solidFill>
                        <a:ln w="254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 o:spid="_x0000_s1026" style="position:absolute;margin-left:289.2pt;margin-top:42.05pt;width:.05pt;height: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" o:allowincell="f" strokecolor="red" strokeweight="2pt"/>
            </w:pict>
          </mc:Fallback>
        </mc:AlternateContent>
      </w:r>
      <w:r w:rsidR="00F33E36" w:rsidRPr="00D83AD2">
        <w:rPr>
          <w:rFonts w:eastAsia="Calibri"/>
          <w:b/>
          <w:i/>
          <w:sz w:val="24"/>
          <w:szCs w:val="24"/>
          <w:lang w:eastAsia="en-US"/>
        </w:rPr>
        <w:t>Второй блок – «Речевые жанры»</w:t>
      </w:r>
      <w:r w:rsidR="00F33E36" w:rsidRPr="00D83AD2">
        <w:rPr>
          <w:rFonts w:eastAsia="Calibri"/>
          <w:sz w:val="24"/>
          <w:szCs w:val="24"/>
          <w:lang w:eastAsia="en-US"/>
        </w:rPr>
        <w:t xml:space="preserve"> – даёт сведения о</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sz w:val="24"/>
          <w:szCs w:val="24"/>
          <w:lang w:eastAsia="en-US"/>
        </w:rPr>
        <w:t>– тексте как продукте речевой (коммуникативной) деятельности, его признаках и особенностях;</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sz w:val="24"/>
          <w:szCs w:val="24"/>
          <w:lang w:eastAsia="en-US"/>
        </w:rPr>
        <w:t xml:space="preserve">– типологии текстов (повествовании, описании, рассуждении); </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sz w:val="24"/>
          <w:szCs w:val="24"/>
          <w:lang w:eastAsia="en-US"/>
        </w:rPr>
        <w:t>– речевых жанрах как разновидностях текста, то есть текстах определённой коммуникативной направленности. В детской риторике изучаются не жанры художественной литературы, а те жанры, которые существуют в реальной речевой практике: жанр просьбы, пересказа, вежливой оценки, сравнительного высказывания, объявления и т.д.</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sz w:val="24"/>
          <w:szCs w:val="24"/>
          <w:lang w:eastAsia="en-US"/>
        </w:rPr>
        <w:t xml:space="preserve">Изучение моделей речевых жанров, а затем реализация этих жанров (в соответствии с условиями речевой ситуации) даёт возможность обучить тем видам высказываний, которые актуальны для младших школьников. </w:t>
      </w:r>
    </w:p>
    <w:p w:rsidR="00F33E36" w:rsidRPr="00D83AD2" w:rsidRDefault="00F33E36" w:rsidP="00D83AD2">
      <w:pPr>
        <w:widowControl/>
        <w:suppressAutoHyphens w:val="0"/>
        <w:overflowPunct/>
        <w:autoSpaceDE/>
        <w:spacing w:line="240" w:lineRule="auto"/>
        <w:ind w:firstLine="851"/>
        <w:jc w:val="both"/>
        <w:rPr>
          <w:rFonts w:eastAsia="Calibri"/>
          <w:i/>
          <w:iCs/>
          <w:color w:val="000000"/>
          <w:sz w:val="24"/>
          <w:szCs w:val="24"/>
          <w:lang w:eastAsia="en-US"/>
        </w:rPr>
      </w:pPr>
      <w:r w:rsidRPr="00D83AD2">
        <w:rPr>
          <w:rFonts w:eastAsia="Calibri"/>
          <w:iCs/>
          <w:color w:val="000000"/>
          <w:sz w:val="24"/>
          <w:szCs w:val="24"/>
          <w:lang w:eastAsia="en-US"/>
        </w:rPr>
        <w:t>Обучение риторике, безусловно, должно опираться на опыт учеников, приводить их к осмыслению своего и чужого опыта общения, успешному решению практических задач, которые ставит перед школьниками жизнь. Такие творческие, продуктивные задачи – основа учебных пособий, а теоретические сведения, понятия даются лишь постольку, поскольку они необходимы для решения практических задач.</w:t>
      </w:r>
    </w:p>
    <w:p w:rsidR="00F33E36" w:rsidRPr="00D83AD2" w:rsidRDefault="00F33E36" w:rsidP="00D83AD2">
      <w:pPr>
        <w:widowControl/>
        <w:suppressAutoHyphens w:val="0"/>
        <w:overflowPunct/>
        <w:autoSpaceDN w:val="0"/>
        <w:adjustRightInd w:val="0"/>
        <w:spacing w:line="240" w:lineRule="auto"/>
        <w:ind w:firstLine="851"/>
        <w:jc w:val="both"/>
        <w:rPr>
          <w:rFonts w:eastAsia="Calibri"/>
          <w:bCs/>
          <w:color w:val="000000"/>
          <w:sz w:val="24"/>
          <w:szCs w:val="24"/>
          <w:lang w:eastAsia="en-US"/>
        </w:rPr>
      </w:pPr>
      <w:r w:rsidRPr="00D83AD2">
        <w:rPr>
          <w:rFonts w:eastAsia="Calibri"/>
          <w:bCs/>
          <w:color w:val="000000"/>
          <w:sz w:val="24"/>
          <w:szCs w:val="24"/>
          <w:lang w:eastAsia="en-US"/>
        </w:rPr>
        <w:t xml:space="preserve">                Безусловно, преподавание риторики основано на деятельностном подходе как основном способе получения знаний и развития коммуникативных умений – школьники анализируют примеры общения, реализуют свои высказывания в соответствии с изученными правилами. </w:t>
      </w:r>
    </w:p>
    <w:p w:rsidR="00F33E36" w:rsidRPr="00D83AD2" w:rsidRDefault="00F33E36" w:rsidP="00D83AD2">
      <w:pPr>
        <w:widowControl/>
        <w:suppressAutoHyphens w:val="0"/>
        <w:overflowPunct/>
        <w:autoSpaceDE/>
        <w:spacing w:line="240" w:lineRule="auto"/>
        <w:ind w:firstLine="851"/>
        <w:jc w:val="both"/>
        <w:rPr>
          <w:rFonts w:eastAsia="Calibri"/>
          <w:b/>
          <w:sz w:val="24"/>
          <w:szCs w:val="24"/>
          <w:lang w:eastAsia="en-US"/>
        </w:rPr>
      </w:pPr>
    </w:p>
    <w:p w:rsidR="00F33E36" w:rsidRPr="00D83AD2" w:rsidRDefault="00F33E36" w:rsidP="00D83AD2">
      <w:pPr>
        <w:widowControl/>
        <w:suppressAutoHyphens w:val="0"/>
        <w:overflowPunct/>
        <w:autoSpaceDE/>
        <w:spacing w:line="240" w:lineRule="auto"/>
        <w:ind w:firstLine="851"/>
        <w:jc w:val="center"/>
        <w:rPr>
          <w:rFonts w:eastAsia="Calibri"/>
          <w:sz w:val="24"/>
          <w:szCs w:val="24"/>
          <w:lang w:eastAsia="en-US"/>
        </w:rPr>
      </w:pPr>
      <w:r w:rsidRPr="00D83AD2">
        <w:rPr>
          <w:rFonts w:eastAsia="Calibri"/>
          <w:b/>
          <w:sz w:val="24"/>
          <w:szCs w:val="24"/>
          <w:lang w:eastAsia="en-US"/>
        </w:rPr>
        <w:t>ОБЩЕНИЕ. Значение речи в жизни человека, общества.</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sz w:val="24"/>
          <w:szCs w:val="24"/>
          <w:lang w:eastAsia="en-US"/>
        </w:rPr>
        <w:t>Для чего люди общаются. Слово веселит, огорчает, утешает. С помощью слова люди могут договориться о выполнении совместной работы, организовать игру.</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b/>
          <w:sz w:val="24"/>
          <w:szCs w:val="24"/>
          <w:lang w:eastAsia="en-US"/>
        </w:rPr>
        <w:t>Виды общения</w:t>
      </w:r>
      <w:r w:rsidRPr="00D83AD2">
        <w:rPr>
          <w:rFonts w:eastAsia="Calibri"/>
          <w:sz w:val="24"/>
          <w:szCs w:val="24"/>
          <w:lang w:eastAsia="en-US"/>
        </w:rPr>
        <w:t>. Устное и письменное общение (чем различаются). Словесное и несловесное общение. Жесты, мимика, темп, громкость в устной речи.</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b/>
          <w:sz w:val="24"/>
          <w:szCs w:val="24"/>
          <w:lang w:eastAsia="en-US"/>
        </w:rPr>
        <w:t>Виды речевой деятельности.</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b/>
          <w:sz w:val="24"/>
          <w:szCs w:val="24"/>
          <w:lang w:eastAsia="en-US"/>
        </w:rPr>
        <w:t xml:space="preserve">Слушание. </w:t>
      </w:r>
      <w:r w:rsidRPr="00D83AD2">
        <w:rPr>
          <w:rFonts w:eastAsia="Calibri"/>
          <w:sz w:val="24"/>
          <w:szCs w:val="24"/>
          <w:lang w:eastAsia="en-US"/>
        </w:rPr>
        <w:t>Правила для слушающего.</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b/>
          <w:sz w:val="24"/>
          <w:szCs w:val="24"/>
          <w:lang w:eastAsia="en-US"/>
        </w:rPr>
        <w:t xml:space="preserve">Говорение. </w:t>
      </w:r>
      <w:r w:rsidRPr="00D83AD2">
        <w:rPr>
          <w:rFonts w:eastAsia="Calibri"/>
          <w:sz w:val="24"/>
          <w:szCs w:val="24"/>
          <w:lang w:eastAsia="en-US"/>
        </w:rPr>
        <w:t>Голос, его окраска, громкость, темп устной речи. Правила для собеседников. (Не говори долго; говори то, что хорошо знаешь и т.д.)</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b/>
          <w:sz w:val="24"/>
          <w:szCs w:val="24"/>
          <w:lang w:eastAsia="en-US"/>
        </w:rPr>
        <w:t>Письменная речь.</w:t>
      </w:r>
      <w:r w:rsidRPr="00D83AD2">
        <w:rPr>
          <w:rFonts w:eastAsia="Calibri"/>
          <w:sz w:val="24"/>
          <w:szCs w:val="24"/>
          <w:lang w:eastAsia="en-US"/>
        </w:rPr>
        <w:t xml:space="preserve"> Графическая структура письменного текста: шрифтовые выделения. (О чём нам говорят шрифт, иллюстрации.)</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b/>
          <w:sz w:val="24"/>
          <w:szCs w:val="24"/>
          <w:lang w:eastAsia="en-US"/>
        </w:rPr>
        <w:lastRenderedPageBreak/>
        <w:t>Словесная вежливость, речевой этикет.</w:t>
      </w:r>
      <w:r w:rsidRPr="00D83AD2">
        <w:rPr>
          <w:rFonts w:eastAsia="Calibri"/>
          <w:sz w:val="24"/>
          <w:szCs w:val="24"/>
          <w:lang w:eastAsia="en-US"/>
        </w:rPr>
        <w:t xml:space="preserve"> Способы выражения (этикетные формы) приветствия, прощания, благодарности, извинения. Правила разговора по телефону.</w:t>
      </w:r>
    </w:p>
    <w:p w:rsidR="00F33E36" w:rsidRPr="00D83AD2" w:rsidRDefault="00F33E36" w:rsidP="00D83AD2">
      <w:pPr>
        <w:widowControl/>
        <w:suppressAutoHyphens w:val="0"/>
        <w:overflowPunct/>
        <w:autoSpaceDE/>
        <w:spacing w:line="240" w:lineRule="auto"/>
        <w:ind w:firstLine="851"/>
        <w:jc w:val="center"/>
        <w:rPr>
          <w:rFonts w:eastAsia="Calibri"/>
          <w:sz w:val="24"/>
          <w:szCs w:val="24"/>
          <w:lang w:eastAsia="en-US"/>
        </w:rPr>
      </w:pPr>
      <w:r w:rsidRPr="00D83AD2">
        <w:rPr>
          <w:rFonts w:eastAsia="Calibri"/>
          <w:b/>
          <w:sz w:val="24"/>
          <w:szCs w:val="24"/>
          <w:lang w:eastAsia="en-US"/>
        </w:rPr>
        <w:t>ТЕКСТ. РЕЧЕВЫЕ ЖАНРЫ.</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sz w:val="24"/>
          <w:szCs w:val="24"/>
          <w:lang w:eastAsia="en-US"/>
        </w:rPr>
        <w:t>Текст как смысловое и тематическое единство. Тема и основная мысль текста. Текст и заголовок текста. Ключевые (опорные) слова. Красная строка и абзацные отступы как смысловые сигналы частей текста.</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sz w:val="24"/>
          <w:szCs w:val="24"/>
          <w:lang w:eastAsia="en-US"/>
        </w:rPr>
        <w:t xml:space="preserve">Вывеска как информационный текст. </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sz w:val="24"/>
          <w:szCs w:val="24"/>
          <w:lang w:eastAsia="en-US"/>
        </w:rPr>
        <w:t>Приветствие, прощание, благодарность, извинение как разновидности текста (жанры). Этикетный диалог, его особенности (на примере разговора по телефону).</w:t>
      </w:r>
    </w:p>
    <w:p w:rsidR="00F33E36" w:rsidRPr="00D83AD2" w:rsidRDefault="00F33E36" w:rsidP="00D83AD2">
      <w:pPr>
        <w:widowControl/>
        <w:suppressAutoHyphens w:val="0"/>
        <w:overflowPunct/>
        <w:autoSpaceDE/>
        <w:spacing w:line="240" w:lineRule="auto"/>
        <w:ind w:firstLine="851"/>
        <w:jc w:val="both"/>
        <w:rPr>
          <w:rFonts w:eastAsia="Calibri"/>
          <w:sz w:val="24"/>
          <w:szCs w:val="24"/>
          <w:lang w:eastAsia="en-US"/>
        </w:rPr>
      </w:pPr>
      <w:r w:rsidRPr="00D83AD2">
        <w:rPr>
          <w:rFonts w:eastAsia="Calibri"/>
          <w:sz w:val="24"/>
          <w:szCs w:val="24"/>
          <w:lang w:eastAsia="en-US"/>
        </w:rPr>
        <w:t>Разнообразие текстов, которые встречаются в жизни: скороговорки, чистоговорки, считалки, загадки; их произнесение с учётом особенностей этих текстов.</w:t>
      </w:r>
    </w:p>
    <w:p w:rsidR="00F33E36" w:rsidRPr="00D83AD2" w:rsidRDefault="00F33E36" w:rsidP="00D83AD2">
      <w:pPr>
        <w:shd w:val="clear" w:color="auto" w:fill="FFFFFF" w:themeFill="background1"/>
        <w:spacing w:line="240" w:lineRule="auto"/>
        <w:ind w:right="374" w:firstLine="851"/>
        <w:jc w:val="both"/>
        <w:rPr>
          <w:color w:val="170E02"/>
          <w:sz w:val="24"/>
          <w:szCs w:val="24"/>
          <w:lang w:eastAsia="ru-RU"/>
        </w:rPr>
      </w:pPr>
      <w:r w:rsidRPr="00D83AD2">
        <w:rPr>
          <w:color w:val="170E02"/>
          <w:sz w:val="24"/>
          <w:szCs w:val="24"/>
          <w:lang w:eastAsia="ru-RU"/>
        </w:rPr>
        <w:t>В детской риторике изучаются не жанры художественной литературы, а те жанры, которые существуют в реальной речевой практике: жанр просьбы, пересказа, вежливой оценки, сравнительного высказывания, объявления и т.д. Изучение моделей речевых жанров, а затем реализация этих жанров (в соответствии с условиями речевой ситуации) даёт возможность обучить тем видам высказываний, которые актуальны для младших школьников.</w:t>
      </w:r>
    </w:p>
    <w:p w:rsidR="00F33E36" w:rsidRPr="00D83AD2" w:rsidRDefault="00F33E36" w:rsidP="00D83AD2">
      <w:pPr>
        <w:shd w:val="clear" w:color="auto" w:fill="FFFFFF" w:themeFill="background1"/>
        <w:spacing w:line="240" w:lineRule="auto"/>
        <w:ind w:right="374" w:firstLine="851"/>
        <w:jc w:val="both"/>
        <w:rPr>
          <w:color w:val="170E02"/>
          <w:sz w:val="24"/>
          <w:szCs w:val="24"/>
          <w:lang w:eastAsia="ru-RU"/>
        </w:rPr>
      </w:pPr>
      <w:r w:rsidRPr="00D83AD2">
        <w:rPr>
          <w:color w:val="170E02"/>
          <w:sz w:val="24"/>
          <w:szCs w:val="24"/>
          <w:lang w:eastAsia="ru-RU"/>
        </w:rPr>
        <w:t>Обучение риторике, безусловно, должно опираться на опыт учеников, приводить их к осмыслению своего и чужого опыта общения, успешному решению практических задач, которые ставит перед школьниками жизнь. Такие творческие, продуктивные задачи – основа учебных пособий, а теоретические сведения, понятия даются лишь постольку, поскольку они необходимы для решения практических задач.</w:t>
      </w:r>
    </w:p>
    <w:p w:rsidR="00F33E36" w:rsidRPr="00D83AD2" w:rsidRDefault="00F33E36" w:rsidP="00D83AD2">
      <w:pPr>
        <w:shd w:val="clear" w:color="auto" w:fill="FFFFFF" w:themeFill="background1"/>
        <w:spacing w:line="240" w:lineRule="auto"/>
        <w:ind w:right="374" w:firstLine="851"/>
        <w:jc w:val="both"/>
        <w:rPr>
          <w:color w:val="170E02"/>
          <w:sz w:val="24"/>
          <w:szCs w:val="24"/>
          <w:lang w:eastAsia="ru-RU"/>
        </w:rPr>
      </w:pPr>
      <w:r w:rsidRPr="00D83AD2">
        <w:rPr>
          <w:color w:val="170E02"/>
          <w:sz w:val="24"/>
          <w:szCs w:val="24"/>
          <w:lang w:eastAsia="ru-RU"/>
        </w:rPr>
        <w:t>Безусловно, преподавание риторики основано на деятельностном подходе как основном способе получения знаний и развития коммуникативных умений – школьники анализируют примеры общения, реализуют свои высказывания в соответствии с изученными правилами.</w:t>
      </w:r>
      <w:bookmarkStart w:id="4" w:name="m3"/>
      <w:bookmarkEnd w:id="4"/>
    </w:p>
    <w:p w:rsidR="00F33E36" w:rsidRPr="00D83AD2" w:rsidRDefault="00F33E36" w:rsidP="00D83AD2">
      <w:pPr>
        <w:shd w:val="clear" w:color="auto" w:fill="FFFFFF" w:themeFill="background1"/>
        <w:spacing w:line="240" w:lineRule="auto"/>
        <w:ind w:firstLine="851"/>
        <w:jc w:val="both"/>
        <w:rPr>
          <w:b/>
          <w:sz w:val="24"/>
          <w:szCs w:val="24"/>
        </w:rPr>
      </w:pPr>
    </w:p>
    <w:p w:rsidR="00F33E36" w:rsidRPr="00D83AD2" w:rsidRDefault="00F33E36" w:rsidP="00D83AD2">
      <w:pPr>
        <w:widowControl/>
        <w:suppressAutoHyphens w:val="0"/>
        <w:overflowPunct/>
        <w:autoSpaceDE/>
        <w:spacing w:line="240" w:lineRule="auto"/>
        <w:ind w:firstLine="851"/>
        <w:jc w:val="center"/>
        <w:rPr>
          <w:rFonts w:eastAsia="Calibri"/>
          <w:b/>
          <w:sz w:val="24"/>
          <w:szCs w:val="24"/>
          <w:lang w:eastAsia="en-US"/>
        </w:rPr>
      </w:pPr>
      <w:r w:rsidRPr="00D83AD2">
        <w:rPr>
          <w:rFonts w:eastAsia="Calibri"/>
          <w:b/>
          <w:sz w:val="24"/>
          <w:szCs w:val="24"/>
          <w:lang w:eastAsia="en-US"/>
        </w:rPr>
        <w:t>Содержание 2 года обучения</w:t>
      </w:r>
    </w:p>
    <w:p w:rsidR="00507960" w:rsidRPr="00D83AD2" w:rsidRDefault="00507960" w:rsidP="00D83AD2">
      <w:pPr>
        <w:pStyle w:val="10"/>
        <w:autoSpaceDE w:val="0"/>
        <w:autoSpaceDN w:val="0"/>
        <w:adjustRightInd w:val="0"/>
        <w:spacing w:after="0" w:line="240" w:lineRule="auto"/>
        <w:ind w:left="0" w:firstLine="851"/>
        <w:jc w:val="center"/>
        <w:rPr>
          <w:rFonts w:ascii="Times New Roman" w:hAnsi="Times New Roman"/>
          <w:b/>
          <w:sz w:val="24"/>
          <w:szCs w:val="24"/>
        </w:rPr>
      </w:pPr>
      <w:r w:rsidRPr="00D83AD2">
        <w:rPr>
          <w:rFonts w:ascii="Times New Roman" w:hAnsi="Times New Roman"/>
          <w:b/>
          <w:sz w:val="24"/>
          <w:szCs w:val="24"/>
        </w:rPr>
        <w:t>ОБЩЕНИЕ.</w:t>
      </w:r>
    </w:p>
    <w:p w:rsidR="001B7961" w:rsidRPr="00D83AD2" w:rsidRDefault="001B7961" w:rsidP="00D83AD2">
      <w:pPr>
        <w:pStyle w:val="10"/>
        <w:autoSpaceDE w:val="0"/>
        <w:autoSpaceDN w:val="0"/>
        <w:adjustRightInd w:val="0"/>
        <w:spacing w:after="0" w:line="240" w:lineRule="auto"/>
        <w:ind w:left="0" w:firstLine="851"/>
        <w:jc w:val="both"/>
        <w:rPr>
          <w:rFonts w:ascii="Times New Roman" w:hAnsi="Times New Roman"/>
          <w:b/>
          <w:sz w:val="24"/>
          <w:szCs w:val="24"/>
        </w:rPr>
      </w:pP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Чему учит риторика. Что такое успешное общение.</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Речевая (коммуникативная) ситуация. Кто (адресант) говорит (пишет) – кому (адресат) – что – с какой целью. Речевые роли (в семье, школе и т.д.).</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Виды общения. Общение в быту (обыденное – повседневное); общение личное: один – один (два – три).</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 xml:space="preserve">Речевая деятельность. Четыре вида речевой деятельности. Говорить – слушать, их взаимосвязь. Писать – читать, их взаимосвязь. </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 xml:space="preserve">Слушание. Приёмы слушания: фиксация темы (заголовка) высказывания и непонятных слов. </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Говорение. Основной тон, смысловое ударение, темп, громкость высказывания; их соответствие речевой задаче.</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Чтение. Изучающее чтение. Приёмы чтения учебного текста: постановка вопроса к заголовку и от заголовка, выделение ключевых слов (в связи с пересказом).</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Письменная речь. Способы правки текста. Вычеркивание ненужного (лишнего), замена слов (словосочетаний и т.д.), вставка необходимого и т.д.</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Правильная и хорошая эффективная речь. Речь правильная и неправильная (с нарушением норм литературного языка). Речь хорошая (успешная, эффективная).</w:t>
      </w:r>
    </w:p>
    <w:p w:rsidR="001B7961" w:rsidRPr="00D83AD2" w:rsidRDefault="001B7961" w:rsidP="00D83AD2">
      <w:pPr>
        <w:pStyle w:val="10"/>
        <w:autoSpaceDE w:val="0"/>
        <w:autoSpaceDN w:val="0"/>
        <w:adjustRightInd w:val="0"/>
        <w:spacing w:after="0" w:line="240" w:lineRule="auto"/>
        <w:ind w:left="0" w:firstLine="851"/>
        <w:jc w:val="both"/>
        <w:rPr>
          <w:rFonts w:ascii="Times New Roman" w:hAnsi="Times New Roman"/>
          <w:sz w:val="24"/>
          <w:szCs w:val="24"/>
        </w:rPr>
      </w:pPr>
    </w:p>
    <w:p w:rsidR="00507960" w:rsidRPr="00D83AD2" w:rsidRDefault="00507960" w:rsidP="00D83AD2">
      <w:pPr>
        <w:pStyle w:val="10"/>
        <w:autoSpaceDE w:val="0"/>
        <w:autoSpaceDN w:val="0"/>
        <w:adjustRightInd w:val="0"/>
        <w:spacing w:after="0" w:line="240" w:lineRule="auto"/>
        <w:ind w:left="0" w:firstLine="851"/>
        <w:jc w:val="center"/>
        <w:rPr>
          <w:rFonts w:ascii="Times New Roman" w:hAnsi="Times New Roman"/>
          <w:sz w:val="24"/>
          <w:szCs w:val="24"/>
        </w:rPr>
      </w:pPr>
      <w:r w:rsidRPr="00D83AD2">
        <w:rPr>
          <w:rFonts w:ascii="Times New Roman" w:hAnsi="Times New Roman"/>
          <w:b/>
          <w:sz w:val="24"/>
          <w:szCs w:val="24"/>
        </w:rPr>
        <w:t>ТЕКСТ. РЕЧЕВЫЕ ЖАНРЫ</w:t>
      </w:r>
      <w:r w:rsidRPr="00D83AD2">
        <w:rPr>
          <w:rFonts w:ascii="Times New Roman" w:hAnsi="Times New Roman"/>
          <w:sz w:val="24"/>
          <w:szCs w:val="24"/>
        </w:rPr>
        <w:t>.</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Тематическое единство как признак текста. Типы заголовков. Основная мысль текста. Структурно-смысловые части в разных текстах.</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Типы текстов.</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lastRenderedPageBreak/>
        <w:t>Рассуждения с целью объяснения или доказательства. Основная мысль (тезис) в рассуждении. Смысловые части рассуждения. Пример и правило в рассуждении.</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Описание в учебной речи, его цель, основные части. Описание в объявлении. Описание-загадка.</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Невыдуманный рассказ (о себе).</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Вторичные тексты.</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Понятие о пересказе. Подробный пересказ (устный). Краткий пересказ (устный). Способы сжатия текста. Отзыв-отклик (экспромт) о книге, фильме, телепередаче.</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Речевой этикет. Способы выражения вежливой речи. Этикетные средства в устной и письменной речи.</w:t>
      </w:r>
    </w:p>
    <w:p w:rsidR="00507960" w:rsidRPr="00D83AD2" w:rsidRDefault="00507960" w:rsidP="00D83AD2">
      <w:pPr>
        <w:pStyle w:val="10"/>
        <w:autoSpaceDE w:val="0"/>
        <w:autoSpaceDN w:val="0"/>
        <w:adjustRightInd w:val="0"/>
        <w:spacing w:after="0" w:line="240" w:lineRule="auto"/>
        <w:ind w:left="0" w:firstLine="851"/>
        <w:jc w:val="both"/>
        <w:rPr>
          <w:rFonts w:ascii="Times New Roman" w:hAnsi="Times New Roman"/>
          <w:sz w:val="24"/>
          <w:szCs w:val="24"/>
        </w:rPr>
      </w:pPr>
      <w:r w:rsidRPr="00D83AD2">
        <w:rPr>
          <w:rFonts w:ascii="Times New Roman" w:hAnsi="Times New Roman"/>
          <w:sz w:val="24"/>
          <w:szCs w:val="24"/>
        </w:rPr>
        <w:t>Этикетные речевые жанры. Просьба. Скрытая просьба. Приглашение. Согласие. Вежливый отказ.</w:t>
      </w:r>
    </w:p>
    <w:p w:rsidR="00915B09" w:rsidRPr="00D83AD2" w:rsidRDefault="00915B09" w:rsidP="00D83AD2">
      <w:pPr>
        <w:shd w:val="clear" w:color="auto" w:fill="FFFFFF"/>
        <w:spacing w:line="240" w:lineRule="auto"/>
        <w:ind w:right="29" w:firstLine="851"/>
        <w:jc w:val="both"/>
        <w:rPr>
          <w:sz w:val="24"/>
          <w:szCs w:val="24"/>
        </w:rPr>
      </w:pPr>
    </w:p>
    <w:p w:rsidR="00DA01C3" w:rsidRPr="00D83AD2" w:rsidRDefault="00DA01C3" w:rsidP="00D83AD2">
      <w:pPr>
        <w:suppressAutoHyphens w:val="0"/>
        <w:autoSpaceDN w:val="0"/>
        <w:adjustRightInd w:val="0"/>
        <w:spacing w:line="240" w:lineRule="auto"/>
        <w:ind w:firstLine="851"/>
        <w:jc w:val="center"/>
        <w:textAlignment w:val="baseline"/>
        <w:rPr>
          <w:b/>
          <w:sz w:val="24"/>
          <w:szCs w:val="24"/>
          <w:lang w:eastAsia="ru-RU"/>
        </w:rPr>
      </w:pPr>
      <w:r w:rsidRPr="00D83AD2">
        <w:rPr>
          <w:b/>
          <w:sz w:val="24"/>
          <w:szCs w:val="24"/>
          <w:lang w:eastAsia="ru-RU"/>
        </w:rPr>
        <w:t>Методическое обеспечение</w:t>
      </w:r>
    </w:p>
    <w:p w:rsidR="00DA01C3" w:rsidRPr="00D83AD2" w:rsidRDefault="00DA01C3" w:rsidP="00D83AD2">
      <w:pPr>
        <w:suppressAutoHyphens w:val="0"/>
        <w:autoSpaceDN w:val="0"/>
        <w:adjustRightInd w:val="0"/>
        <w:spacing w:line="240" w:lineRule="auto"/>
        <w:ind w:firstLine="851"/>
        <w:jc w:val="both"/>
        <w:textAlignment w:val="baseline"/>
        <w:rPr>
          <w:b/>
          <w:sz w:val="24"/>
          <w:szCs w:val="24"/>
          <w:lang w:eastAsia="ru-RU"/>
        </w:rPr>
      </w:pPr>
    </w:p>
    <w:p w:rsidR="00DA01C3" w:rsidRPr="00D83AD2" w:rsidRDefault="00D83AD2"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Pr>
          <w:rFonts w:eastAsia="Calibri"/>
          <w:color w:val="231F20"/>
          <w:sz w:val="24"/>
          <w:szCs w:val="24"/>
          <w:lang w:eastAsia="ru-RU"/>
        </w:rPr>
        <w:t>К</w:t>
      </w:r>
      <w:r w:rsidR="00DA01C3" w:rsidRPr="00D83AD2">
        <w:rPr>
          <w:rFonts w:eastAsia="Calibri"/>
          <w:color w:val="231F20"/>
          <w:sz w:val="24"/>
          <w:szCs w:val="24"/>
          <w:lang w:eastAsia="ru-RU"/>
        </w:rPr>
        <w:t xml:space="preserve">урс риторики в школе – </w:t>
      </w:r>
      <w:r w:rsidR="00DA01C3" w:rsidRPr="00D83AD2">
        <w:rPr>
          <w:rFonts w:eastAsia="Calibri"/>
          <w:b/>
          <w:bCs/>
          <w:color w:val="231F20"/>
          <w:sz w:val="24"/>
          <w:szCs w:val="24"/>
          <w:lang w:eastAsia="ru-RU"/>
        </w:rPr>
        <w:t xml:space="preserve">сугубо практический. </w:t>
      </w:r>
      <w:r w:rsidR="00DA01C3" w:rsidRPr="00D83AD2">
        <w:rPr>
          <w:rFonts w:eastAsia="Calibri"/>
          <w:color w:val="231F20"/>
          <w:sz w:val="24"/>
          <w:szCs w:val="24"/>
          <w:lang w:eastAsia="ru-RU"/>
        </w:rPr>
        <w:t xml:space="preserve">Если мы действительно хотим научить эффективному общению, т.е. такому общению, при котором говорящий достигает своей коммуникативной цели – убедить, утешить, склонить к какому-нибудь действию и т.д., то на уроках риторики дети должны как можно больше </w:t>
      </w:r>
      <w:r w:rsidR="00DA01C3" w:rsidRPr="00D83AD2">
        <w:rPr>
          <w:rFonts w:eastAsia="Calibri"/>
          <w:b/>
          <w:bCs/>
          <w:color w:val="231F20"/>
          <w:sz w:val="24"/>
          <w:szCs w:val="24"/>
          <w:lang w:eastAsia="ru-RU"/>
        </w:rPr>
        <w:t>сами говорить и писать.</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Большая часть времени уделяется практике.</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 xml:space="preserve">Конечно, на уроках риторики имеют место и такие методы и приемы преподавания, как вступительное и заключительное слово учителя, беседа и т.д. Однако на уроках риторики особое место занимают </w:t>
      </w:r>
      <w:r w:rsidRPr="00D83AD2">
        <w:rPr>
          <w:rFonts w:eastAsia="Calibri"/>
          <w:b/>
          <w:color w:val="231F20"/>
          <w:sz w:val="24"/>
          <w:szCs w:val="24"/>
          <w:lang w:eastAsia="ru-RU"/>
        </w:rPr>
        <w:t>специфические приемы работы</w:t>
      </w:r>
      <w:r w:rsidRPr="00D83AD2">
        <w:rPr>
          <w:rFonts w:eastAsia="Calibri"/>
          <w:color w:val="231F20"/>
          <w:sz w:val="24"/>
          <w:szCs w:val="24"/>
          <w:lang w:eastAsia="ru-RU"/>
        </w:rPr>
        <w:t>, а именно:</w:t>
      </w:r>
    </w:p>
    <w:p w:rsidR="00DA01C3" w:rsidRPr="00D83AD2" w:rsidRDefault="00DA01C3" w:rsidP="00D83AD2">
      <w:pPr>
        <w:widowControl/>
        <w:suppressAutoHyphens w:val="0"/>
        <w:overflowPunct/>
        <w:autoSpaceDN w:val="0"/>
        <w:adjustRightInd w:val="0"/>
        <w:spacing w:line="240" w:lineRule="auto"/>
        <w:ind w:firstLine="851"/>
        <w:jc w:val="both"/>
        <w:rPr>
          <w:rFonts w:eastAsia="Calibri"/>
          <w:b/>
          <w:color w:val="231F20"/>
          <w:sz w:val="24"/>
          <w:szCs w:val="24"/>
          <w:lang w:eastAsia="ru-RU"/>
        </w:rPr>
      </w:pPr>
      <w:r w:rsidRPr="00D83AD2">
        <w:rPr>
          <w:rFonts w:eastAsia="Calibri"/>
          <w:color w:val="231F20"/>
          <w:sz w:val="24"/>
          <w:szCs w:val="24"/>
          <w:lang w:eastAsia="ru-RU"/>
        </w:rPr>
        <w:t xml:space="preserve">– </w:t>
      </w:r>
      <w:r w:rsidRPr="00D83AD2">
        <w:rPr>
          <w:rFonts w:eastAsia="Calibri"/>
          <w:b/>
          <w:color w:val="231F20"/>
          <w:sz w:val="24"/>
          <w:szCs w:val="24"/>
          <w:lang w:eastAsia="ru-RU"/>
        </w:rPr>
        <w:t>риторический анализ устных и письменных текстов;</w:t>
      </w:r>
    </w:p>
    <w:p w:rsidR="00DA01C3" w:rsidRPr="00D83AD2" w:rsidRDefault="00DA01C3" w:rsidP="00D83AD2">
      <w:pPr>
        <w:widowControl/>
        <w:suppressAutoHyphens w:val="0"/>
        <w:overflowPunct/>
        <w:autoSpaceDN w:val="0"/>
        <w:adjustRightInd w:val="0"/>
        <w:spacing w:line="240" w:lineRule="auto"/>
        <w:ind w:firstLine="851"/>
        <w:jc w:val="both"/>
        <w:rPr>
          <w:rFonts w:eastAsia="Calibri"/>
          <w:b/>
          <w:color w:val="231F20"/>
          <w:sz w:val="24"/>
          <w:szCs w:val="24"/>
          <w:lang w:eastAsia="ru-RU"/>
        </w:rPr>
      </w:pPr>
      <w:r w:rsidRPr="00D83AD2">
        <w:rPr>
          <w:rFonts w:eastAsia="Calibri"/>
          <w:b/>
          <w:color w:val="231F20"/>
          <w:sz w:val="24"/>
          <w:szCs w:val="24"/>
          <w:lang w:eastAsia="ru-RU"/>
        </w:rPr>
        <w:t>– риторические задачи;</w:t>
      </w:r>
    </w:p>
    <w:p w:rsidR="00DA01C3" w:rsidRPr="00D83AD2" w:rsidRDefault="00DA01C3" w:rsidP="00D83AD2">
      <w:pPr>
        <w:widowControl/>
        <w:suppressAutoHyphens w:val="0"/>
        <w:overflowPunct/>
        <w:autoSpaceDN w:val="0"/>
        <w:adjustRightInd w:val="0"/>
        <w:spacing w:line="240" w:lineRule="auto"/>
        <w:ind w:firstLine="851"/>
        <w:jc w:val="both"/>
        <w:rPr>
          <w:rFonts w:eastAsia="Calibri"/>
          <w:b/>
          <w:color w:val="231F20"/>
          <w:sz w:val="24"/>
          <w:szCs w:val="24"/>
          <w:lang w:eastAsia="ru-RU"/>
        </w:rPr>
      </w:pPr>
      <w:r w:rsidRPr="00D83AD2">
        <w:rPr>
          <w:rFonts w:eastAsia="Calibri"/>
          <w:b/>
          <w:color w:val="231F20"/>
          <w:sz w:val="24"/>
          <w:szCs w:val="24"/>
          <w:lang w:eastAsia="ru-RU"/>
        </w:rPr>
        <w:t>– риторические игры.</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b/>
          <w:bCs/>
          <w:color w:val="231F20"/>
          <w:sz w:val="24"/>
          <w:szCs w:val="24"/>
          <w:lang w:eastAsia="ru-RU"/>
        </w:rPr>
        <w:t xml:space="preserve">Риторический анализ </w:t>
      </w:r>
      <w:r w:rsidRPr="00D83AD2">
        <w:rPr>
          <w:rFonts w:eastAsia="Calibri"/>
          <w:color w:val="231F20"/>
          <w:sz w:val="24"/>
          <w:szCs w:val="24"/>
          <w:lang w:eastAsia="ru-RU"/>
        </w:rPr>
        <w:t xml:space="preserve">  предполагает обсуждение компонентов речевой ситуации (где, что, кому, зачем и т.д.) Вторая группа более сложных вопросов:</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 что сказал говорящий;</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 что хотел сказать;</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 что сказал ненамеренно.</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Обсуждение этих вопросов позволяет сказать не только то, ЧТО и КАК сказал РИТОР, но и в какой мере ему удалось решить свою коммуникативную задачу, т.е. насколько его речь была эффективной.</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При этом мы приучаем детей оценивать не только чужую речь, речь другого человека, но и свою собственную.</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b/>
          <w:bCs/>
          <w:color w:val="231F20"/>
          <w:sz w:val="24"/>
          <w:szCs w:val="24"/>
          <w:lang w:eastAsia="ru-RU"/>
        </w:rPr>
        <w:t xml:space="preserve">Риторические задачи </w:t>
      </w:r>
      <w:r w:rsidRPr="00D83AD2">
        <w:rPr>
          <w:rFonts w:eastAsia="Calibri"/>
          <w:color w:val="231F20"/>
          <w:sz w:val="24"/>
          <w:szCs w:val="24"/>
          <w:lang w:eastAsia="ru-RU"/>
        </w:rPr>
        <w:t xml:space="preserve">  основываются на определении всех значимых компонентов речевой ситуации:</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 xml:space="preserve">– </w:t>
      </w:r>
      <w:r w:rsidRPr="00D83AD2">
        <w:rPr>
          <w:rFonts w:eastAsia="Calibri"/>
          <w:b/>
          <w:bCs/>
          <w:color w:val="231F20"/>
          <w:sz w:val="24"/>
          <w:szCs w:val="24"/>
          <w:lang w:eastAsia="ru-RU"/>
        </w:rPr>
        <w:t xml:space="preserve">кто </w:t>
      </w:r>
      <w:r w:rsidRPr="00D83AD2">
        <w:rPr>
          <w:rFonts w:eastAsia="Calibri"/>
          <w:color w:val="231F20"/>
          <w:sz w:val="24"/>
          <w:szCs w:val="24"/>
          <w:lang w:eastAsia="ru-RU"/>
        </w:rPr>
        <w:t>говорит – пишет (адресант);</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 xml:space="preserve">– </w:t>
      </w:r>
      <w:r w:rsidRPr="00D83AD2">
        <w:rPr>
          <w:rFonts w:eastAsia="Calibri"/>
          <w:b/>
          <w:bCs/>
          <w:color w:val="231F20"/>
          <w:sz w:val="24"/>
          <w:szCs w:val="24"/>
          <w:lang w:eastAsia="ru-RU"/>
        </w:rPr>
        <w:t xml:space="preserve">кому </w:t>
      </w:r>
      <w:r w:rsidRPr="00D83AD2">
        <w:rPr>
          <w:rFonts w:eastAsia="Calibri"/>
          <w:color w:val="231F20"/>
          <w:sz w:val="24"/>
          <w:szCs w:val="24"/>
          <w:lang w:eastAsia="ru-RU"/>
        </w:rPr>
        <w:t>говорит – пишет (адресат);</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 xml:space="preserve">– </w:t>
      </w:r>
      <w:r w:rsidRPr="00D83AD2">
        <w:rPr>
          <w:rFonts w:eastAsia="Calibri"/>
          <w:b/>
          <w:bCs/>
          <w:color w:val="231F20"/>
          <w:sz w:val="24"/>
          <w:szCs w:val="24"/>
          <w:lang w:eastAsia="ru-RU"/>
        </w:rPr>
        <w:t xml:space="preserve">почему </w:t>
      </w:r>
      <w:r w:rsidRPr="00D83AD2">
        <w:rPr>
          <w:rFonts w:eastAsia="Calibri"/>
          <w:color w:val="231F20"/>
          <w:sz w:val="24"/>
          <w:szCs w:val="24"/>
          <w:lang w:eastAsia="ru-RU"/>
        </w:rPr>
        <w:t>(причина);</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 xml:space="preserve">– </w:t>
      </w:r>
      <w:r w:rsidRPr="00D83AD2">
        <w:rPr>
          <w:rFonts w:eastAsia="Calibri"/>
          <w:b/>
          <w:bCs/>
          <w:color w:val="231F20"/>
          <w:sz w:val="24"/>
          <w:szCs w:val="24"/>
          <w:lang w:eastAsia="ru-RU"/>
        </w:rPr>
        <w:t xml:space="preserve">для чего, зачем </w:t>
      </w:r>
      <w:r w:rsidRPr="00D83AD2">
        <w:rPr>
          <w:rFonts w:eastAsia="Calibri"/>
          <w:color w:val="231F20"/>
          <w:sz w:val="24"/>
          <w:szCs w:val="24"/>
          <w:lang w:eastAsia="ru-RU"/>
        </w:rPr>
        <w:t>(задача высказывания);</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 xml:space="preserve">– </w:t>
      </w:r>
      <w:r w:rsidRPr="00D83AD2">
        <w:rPr>
          <w:rFonts w:eastAsia="Calibri"/>
          <w:b/>
          <w:bCs/>
          <w:color w:val="231F20"/>
          <w:sz w:val="24"/>
          <w:szCs w:val="24"/>
          <w:lang w:eastAsia="ru-RU"/>
        </w:rPr>
        <w:t xml:space="preserve">что – о чем </w:t>
      </w:r>
      <w:r w:rsidRPr="00D83AD2">
        <w:rPr>
          <w:rFonts w:eastAsia="Calibri"/>
          <w:color w:val="231F20"/>
          <w:sz w:val="24"/>
          <w:szCs w:val="24"/>
          <w:lang w:eastAsia="ru-RU"/>
        </w:rPr>
        <w:t>(содержание высказывания);</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 xml:space="preserve">– </w:t>
      </w:r>
      <w:r w:rsidRPr="00D83AD2">
        <w:rPr>
          <w:rFonts w:eastAsia="Calibri"/>
          <w:b/>
          <w:bCs/>
          <w:color w:val="231F20"/>
          <w:sz w:val="24"/>
          <w:szCs w:val="24"/>
          <w:lang w:eastAsia="ru-RU"/>
        </w:rPr>
        <w:t xml:space="preserve">как </w:t>
      </w:r>
      <w:r w:rsidRPr="00D83AD2">
        <w:rPr>
          <w:rFonts w:eastAsia="Calibri"/>
          <w:color w:val="231F20"/>
          <w:sz w:val="24"/>
          <w:szCs w:val="24"/>
          <w:lang w:eastAsia="ru-RU"/>
        </w:rPr>
        <w:t>(в устной или письменной форме, в каком стиле и жанре и т.д.);</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 xml:space="preserve">– </w:t>
      </w:r>
      <w:r w:rsidRPr="00D83AD2">
        <w:rPr>
          <w:rFonts w:eastAsia="Calibri"/>
          <w:b/>
          <w:bCs/>
          <w:color w:val="231F20"/>
          <w:sz w:val="24"/>
          <w:szCs w:val="24"/>
          <w:lang w:eastAsia="ru-RU"/>
        </w:rPr>
        <w:t xml:space="preserve">где </w:t>
      </w:r>
      <w:r w:rsidRPr="00D83AD2">
        <w:rPr>
          <w:rFonts w:eastAsia="Calibri"/>
          <w:color w:val="231F20"/>
          <w:sz w:val="24"/>
          <w:szCs w:val="24"/>
          <w:lang w:eastAsia="ru-RU"/>
        </w:rPr>
        <w:t>(место, где происходит общение, расстояние между общающимися, если это важно);</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 xml:space="preserve">– </w:t>
      </w:r>
      <w:r w:rsidRPr="00D83AD2">
        <w:rPr>
          <w:rFonts w:eastAsia="Calibri"/>
          <w:b/>
          <w:bCs/>
          <w:color w:val="231F20"/>
          <w:sz w:val="24"/>
          <w:szCs w:val="24"/>
          <w:lang w:eastAsia="ru-RU"/>
        </w:rPr>
        <w:t xml:space="preserve">когда </w:t>
      </w:r>
      <w:r w:rsidRPr="00D83AD2">
        <w:rPr>
          <w:rFonts w:eastAsia="Calibri"/>
          <w:color w:val="231F20"/>
          <w:sz w:val="24"/>
          <w:szCs w:val="24"/>
          <w:lang w:eastAsia="ru-RU"/>
        </w:rPr>
        <w:t>происходит общение (сейчас, в прошлом); время, отведенное для общения, если это важно.</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Ученикам предлагается войти в описанные обстоятельства и в речевую роль и создать высказывание, учитывающее заданные компоненты.</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color w:val="231F20"/>
          <w:sz w:val="24"/>
          <w:szCs w:val="24"/>
          <w:lang w:eastAsia="ru-RU"/>
        </w:rPr>
        <w:t xml:space="preserve">В риторических задачах обычно описываются близкие школьникам жизненные ситуации, но нередко предлагаются речевые роли более далекие – роль отца (матери), учителя, директора школы, президента и т.д. В риторических задачах описываемые события </w:t>
      </w:r>
      <w:r w:rsidRPr="00D83AD2">
        <w:rPr>
          <w:rFonts w:eastAsia="Calibri"/>
          <w:color w:val="231F20"/>
          <w:sz w:val="24"/>
          <w:szCs w:val="24"/>
          <w:lang w:eastAsia="ru-RU"/>
        </w:rPr>
        <w:lastRenderedPageBreak/>
        <w:t>могут также происходить и в воображаемых странах, тогда в них действуют воображаемые герои, в частности, сказочные персонажи. От их имени дети приветствуют и благодарят, извиняются и просят и т.п. Таким образом, риторические задачи, которые практиковались еще в риторских школах Греции, учат гибкому, уместному речевому поведению, вырабатывают умение учитывать различные обстоятельства общения, что чрезвычайно важно для того, чтобы оно было эффективным.</w:t>
      </w:r>
    </w:p>
    <w:p w:rsidR="00DA01C3" w:rsidRPr="00D83AD2" w:rsidRDefault="00DA01C3" w:rsidP="00D83AD2">
      <w:pPr>
        <w:widowControl/>
        <w:suppressAutoHyphens w:val="0"/>
        <w:overflowPunct/>
        <w:autoSpaceDN w:val="0"/>
        <w:adjustRightInd w:val="0"/>
        <w:spacing w:line="240" w:lineRule="auto"/>
        <w:ind w:firstLine="851"/>
        <w:jc w:val="both"/>
        <w:rPr>
          <w:rFonts w:eastAsia="Calibri"/>
          <w:color w:val="231F20"/>
          <w:sz w:val="24"/>
          <w:szCs w:val="24"/>
          <w:lang w:eastAsia="ru-RU"/>
        </w:rPr>
      </w:pPr>
      <w:r w:rsidRPr="00D83AD2">
        <w:rPr>
          <w:rFonts w:eastAsia="Calibri"/>
          <w:b/>
          <w:bCs/>
          <w:color w:val="231F20"/>
          <w:sz w:val="24"/>
          <w:szCs w:val="24"/>
          <w:lang w:eastAsia="ru-RU"/>
        </w:rPr>
        <w:t xml:space="preserve">Риторические игры </w:t>
      </w:r>
      <w:r w:rsidRPr="00D83AD2">
        <w:rPr>
          <w:rFonts w:eastAsia="Calibri"/>
          <w:color w:val="231F20"/>
          <w:sz w:val="24"/>
          <w:szCs w:val="24"/>
          <w:lang w:eastAsia="ru-RU"/>
        </w:rPr>
        <w:t xml:space="preserve">в отличие от риторических задач содержат соревновательный элемент и предполагают определение победителя: кто (какая команда) веселее, смешнее расскажет, быстрее произнесет скороговорку, сочинит считалку и т.д. В отличие от словесных, речевых игр риторические игры строятся на материале программы по риторике и служат решению задач этого предмета. </w:t>
      </w:r>
    </w:p>
    <w:p w:rsidR="00DA01C3" w:rsidRPr="00D83AD2" w:rsidRDefault="00DA01C3" w:rsidP="00D83AD2">
      <w:pPr>
        <w:widowControl/>
        <w:suppressAutoHyphens w:val="0"/>
        <w:overflowPunct/>
        <w:autoSpaceDN w:val="0"/>
        <w:adjustRightInd w:val="0"/>
        <w:spacing w:line="240" w:lineRule="auto"/>
        <w:ind w:firstLine="851"/>
        <w:jc w:val="both"/>
        <w:rPr>
          <w:rFonts w:eastAsia="Calibri"/>
          <w:sz w:val="24"/>
          <w:szCs w:val="24"/>
          <w:lang w:eastAsia="en-US"/>
        </w:rPr>
      </w:pPr>
      <w:r w:rsidRPr="00D83AD2">
        <w:rPr>
          <w:rFonts w:eastAsia="Calibri"/>
          <w:sz w:val="24"/>
          <w:szCs w:val="24"/>
          <w:lang w:eastAsia="en-US"/>
        </w:rPr>
        <w:t xml:space="preserve">      Занятие по риторике имеет свою организационную </w:t>
      </w:r>
      <w:r w:rsidRPr="00D83AD2">
        <w:rPr>
          <w:rFonts w:eastAsia="Calibri"/>
          <w:b/>
          <w:sz w:val="24"/>
          <w:szCs w:val="24"/>
          <w:lang w:eastAsia="en-US"/>
        </w:rPr>
        <w:t>специфику.</w:t>
      </w:r>
      <w:r w:rsidRPr="00D83AD2">
        <w:rPr>
          <w:rFonts w:eastAsia="Calibri"/>
          <w:sz w:val="24"/>
          <w:szCs w:val="24"/>
          <w:lang w:eastAsia="en-US"/>
        </w:rPr>
        <w:t xml:space="preserve"> Кроме запланированного программного материала, в него включаются как сквозные (но не обязательно все на каждом  уроке):</w:t>
      </w:r>
    </w:p>
    <w:p w:rsidR="00DA01C3" w:rsidRPr="00D83AD2" w:rsidRDefault="00DA01C3" w:rsidP="00D83AD2">
      <w:pPr>
        <w:widowControl/>
        <w:numPr>
          <w:ilvl w:val="0"/>
          <w:numId w:val="16"/>
        </w:numPr>
        <w:suppressAutoHyphens w:val="0"/>
        <w:overflowPunct/>
        <w:autoSpaceDE/>
        <w:autoSpaceDN w:val="0"/>
        <w:adjustRightInd w:val="0"/>
        <w:spacing w:after="200" w:line="240" w:lineRule="auto"/>
        <w:ind w:left="0" w:firstLine="851"/>
        <w:jc w:val="both"/>
        <w:rPr>
          <w:rFonts w:eastAsia="Calibri"/>
          <w:sz w:val="24"/>
          <w:szCs w:val="24"/>
          <w:lang w:eastAsia="en-US"/>
        </w:rPr>
      </w:pPr>
      <w:r w:rsidRPr="00D83AD2">
        <w:rPr>
          <w:rFonts w:eastAsia="Calibri"/>
          <w:b/>
          <w:sz w:val="24"/>
          <w:szCs w:val="24"/>
          <w:lang w:eastAsia="en-US"/>
        </w:rPr>
        <w:t>Пятиминутки речевой гимнастики</w:t>
      </w:r>
      <w:r w:rsidRPr="00D83AD2">
        <w:rPr>
          <w:rFonts w:eastAsia="Calibri"/>
          <w:sz w:val="24"/>
          <w:szCs w:val="24"/>
          <w:lang w:eastAsia="en-US"/>
        </w:rPr>
        <w:t>: упражнения типа «Произнеси шёпотом, но отчётливо…», «Задули свечу» (для развития дыхания) ; «Пусть сейчас прожужжит жук: «Ж-ж-ж»; комар: «З-з-з»; «Вспомним грустные стихи. Кто почитает?» и т.д.</w:t>
      </w:r>
    </w:p>
    <w:p w:rsidR="00DA01C3" w:rsidRPr="00D83AD2" w:rsidRDefault="00DA01C3" w:rsidP="00D83AD2">
      <w:pPr>
        <w:widowControl/>
        <w:numPr>
          <w:ilvl w:val="0"/>
          <w:numId w:val="16"/>
        </w:numPr>
        <w:suppressAutoHyphens w:val="0"/>
        <w:overflowPunct/>
        <w:autoSpaceDE/>
        <w:autoSpaceDN w:val="0"/>
        <w:adjustRightInd w:val="0"/>
        <w:spacing w:after="200" w:line="240" w:lineRule="auto"/>
        <w:ind w:left="0" w:firstLine="851"/>
        <w:jc w:val="both"/>
        <w:rPr>
          <w:rFonts w:eastAsia="Calibri"/>
          <w:sz w:val="24"/>
          <w:szCs w:val="24"/>
          <w:lang w:eastAsia="en-US"/>
        </w:rPr>
      </w:pPr>
      <w:r w:rsidRPr="00D83AD2">
        <w:rPr>
          <w:rFonts w:eastAsia="Calibri"/>
          <w:b/>
          <w:sz w:val="24"/>
          <w:szCs w:val="24"/>
          <w:lang w:eastAsia="en-US"/>
        </w:rPr>
        <w:t>Ортологические разминки</w:t>
      </w:r>
      <w:r w:rsidRPr="00D83AD2">
        <w:rPr>
          <w:rFonts w:eastAsia="Calibri"/>
          <w:sz w:val="24"/>
          <w:szCs w:val="24"/>
          <w:lang w:eastAsia="en-US"/>
        </w:rPr>
        <w:t>: упражнения на усвоение произносительных, словообразовательных и т.д. норм литературного языка;</w:t>
      </w:r>
    </w:p>
    <w:p w:rsidR="00DA01C3" w:rsidRPr="00D83AD2" w:rsidRDefault="00DA01C3" w:rsidP="00D83AD2">
      <w:pPr>
        <w:widowControl/>
        <w:numPr>
          <w:ilvl w:val="0"/>
          <w:numId w:val="16"/>
        </w:numPr>
        <w:suppressAutoHyphens w:val="0"/>
        <w:overflowPunct/>
        <w:autoSpaceDE/>
        <w:autoSpaceDN w:val="0"/>
        <w:adjustRightInd w:val="0"/>
        <w:spacing w:after="200" w:line="240" w:lineRule="auto"/>
        <w:ind w:left="0" w:firstLine="851"/>
        <w:jc w:val="both"/>
        <w:rPr>
          <w:rFonts w:eastAsia="Calibri"/>
          <w:sz w:val="24"/>
          <w:szCs w:val="24"/>
          <w:lang w:eastAsia="en-US"/>
        </w:rPr>
      </w:pPr>
      <w:r w:rsidRPr="00D83AD2">
        <w:rPr>
          <w:rFonts w:eastAsia="Calibri"/>
          <w:b/>
          <w:sz w:val="24"/>
          <w:szCs w:val="24"/>
          <w:lang w:eastAsia="en-US"/>
        </w:rPr>
        <w:t>Импровизационные задачи</w:t>
      </w:r>
      <w:r w:rsidRPr="00D83AD2">
        <w:rPr>
          <w:rFonts w:eastAsia="Calibri"/>
          <w:sz w:val="24"/>
          <w:szCs w:val="24"/>
          <w:lang w:eastAsia="en-US"/>
        </w:rPr>
        <w:t>, т.е. неподготовленные диалоги и монологи, развивающие  спонтанную (неподготовленную) речь.</w:t>
      </w:r>
    </w:p>
    <w:p w:rsidR="00DA01C3" w:rsidRPr="00D83AD2" w:rsidRDefault="00DA01C3" w:rsidP="00D83AD2">
      <w:pPr>
        <w:widowControl/>
        <w:suppressAutoHyphens w:val="0"/>
        <w:overflowPunct/>
        <w:autoSpaceDN w:val="0"/>
        <w:adjustRightInd w:val="0"/>
        <w:spacing w:line="240" w:lineRule="auto"/>
        <w:ind w:firstLine="851"/>
        <w:jc w:val="both"/>
        <w:rPr>
          <w:rFonts w:eastAsia="Calibri"/>
          <w:sz w:val="24"/>
          <w:szCs w:val="24"/>
          <w:lang w:eastAsia="en-US"/>
        </w:rPr>
      </w:pPr>
      <w:r w:rsidRPr="00D83AD2">
        <w:rPr>
          <w:rFonts w:eastAsia="Calibri"/>
          <w:sz w:val="24"/>
          <w:szCs w:val="24"/>
          <w:lang w:eastAsia="en-US"/>
        </w:rPr>
        <w:t>Эти сквозные виды работ, обеспечивая формирование определенных умений и навыков, позволяет переключить ребят с одного вида  деятельности на другой, снимает усталость. Поэтому, естественно, проводятся живо, на интересных примерах, с использованием различного рода мнемонических приёмов (особенно для усвоения норм), стихотворений, песенок и музыкального сопровождения.</w:t>
      </w:r>
    </w:p>
    <w:p w:rsidR="00DA01C3" w:rsidRPr="00D83AD2" w:rsidRDefault="00DA01C3" w:rsidP="00D83AD2">
      <w:pPr>
        <w:widowControl/>
        <w:suppressAutoHyphens w:val="0"/>
        <w:overflowPunct/>
        <w:autoSpaceDN w:val="0"/>
        <w:adjustRightInd w:val="0"/>
        <w:spacing w:line="240" w:lineRule="auto"/>
        <w:ind w:firstLine="851"/>
        <w:jc w:val="both"/>
        <w:rPr>
          <w:rFonts w:eastAsia="Calibri"/>
          <w:sz w:val="24"/>
          <w:szCs w:val="24"/>
          <w:lang w:eastAsia="en-US"/>
        </w:rPr>
      </w:pPr>
      <w:r w:rsidRPr="00D83AD2">
        <w:rPr>
          <w:rFonts w:eastAsia="Calibri"/>
          <w:sz w:val="24"/>
          <w:szCs w:val="24"/>
          <w:lang w:eastAsia="en-US"/>
        </w:rPr>
        <w:t>Для того, чтобы было легче вводить детей в предлагаемые обстоятельства необходимо посадить детей, чтобы они видели друг друга. Для этого надо просто сдвинуть парты в круг, квадрат, треугольник и т.д. Кроме обычных парт хорошо иметь небольшую кафедру, такую же трибуну, песочные часы, чтобы все могли следить за временем, когда выступает рассказчик, идёт обсуждение). Безусловно, в классе необходим  магнитофон для записи высказываний детей и создания собственной фонотеки. Очень результативно использование видеомагнитофона- увидеть и услышать, как происходит общение, тщательно проанализировать все промахи детей, сделать самостоятельно необходимые выводы.</w:t>
      </w:r>
    </w:p>
    <w:p w:rsidR="00DA01C3" w:rsidRPr="00D83AD2" w:rsidRDefault="00DA01C3" w:rsidP="00D83AD2">
      <w:pPr>
        <w:suppressAutoHyphens w:val="0"/>
        <w:autoSpaceDN w:val="0"/>
        <w:adjustRightInd w:val="0"/>
        <w:spacing w:line="240" w:lineRule="auto"/>
        <w:ind w:firstLine="851"/>
        <w:jc w:val="both"/>
        <w:textAlignment w:val="baseline"/>
        <w:rPr>
          <w:sz w:val="24"/>
          <w:szCs w:val="24"/>
          <w:lang w:eastAsia="ru-RU"/>
        </w:rPr>
      </w:pPr>
      <w:r w:rsidRPr="00D83AD2">
        <w:rPr>
          <w:sz w:val="24"/>
          <w:szCs w:val="24"/>
          <w:lang w:eastAsia="ru-RU"/>
        </w:rPr>
        <w:t xml:space="preserve">В факультативном курсе «Риторика»  осуществляются тесные </w:t>
      </w:r>
      <w:r w:rsidRPr="00D83AD2">
        <w:rPr>
          <w:b/>
          <w:sz w:val="24"/>
          <w:szCs w:val="24"/>
          <w:lang w:eastAsia="ru-RU"/>
        </w:rPr>
        <w:t>межпредметные связи</w:t>
      </w:r>
    </w:p>
    <w:p w:rsidR="00DA01C3" w:rsidRPr="00D83AD2" w:rsidRDefault="00DA01C3" w:rsidP="00D83AD2">
      <w:pPr>
        <w:widowControl/>
        <w:numPr>
          <w:ilvl w:val="0"/>
          <w:numId w:val="15"/>
        </w:numPr>
        <w:suppressAutoHyphens w:val="0"/>
        <w:overflowPunct/>
        <w:autoSpaceDE/>
        <w:autoSpaceDN w:val="0"/>
        <w:adjustRightInd w:val="0"/>
        <w:spacing w:after="200" w:line="240" w:lineRule="auto"/>
        <w:ind w:left="0" w:firstLine="851"/>
        <w:jc w:val="both"/>
        <w:textAlignment w:val="baseline"/>
        <w:rPr>
          <w:sz w:val="24"/>
          <w:szCs w:val="24"/>
          <w:lang w:eastAsia="ru-RU"/>
        </w:rPr>
      </w:pPr>
      <w:r w:rsidRPr="00D83AD2">
        <w:rPr>
          <w:sz w:val="24"/>
          <w:szCs w:val="24"/>
          <w:lang w:eastAsia="ru-RU"/>
        </w:rPr>
        <w:t>с литературой, так как широко используются художественные произведения для  иллюстрации языковых фактов,  в составлении устных и письменных рассказов о героях литературных произведений, умение пользоваться  основными формами речи (описание, рассуждение, повествование);</w:t>
      </w:r>
    </w:p>
    <w:p w:rsidR="00DA01C3" w:rsidRPr="00D83AD2" w:rsidRDefault="00DA01C3" w:rsidP="00D83AD2">
      <w:pPr>
        <w:widowControl/>
        <w:numPr>
          <w:ilvl w:val="0"/>
          <w:numId w:val="15"/>
        </w:numPr>
        <w:suppressAutoHyphens w:val="0"/>
        <w:overflowPunct/>
        <w:autoSpaceDE/>
        <w:autoSpaceDN w:val="0"/>
        <w:adjustRightInd w:val="0"/>
        <w:spacing w:after="200" w:line="240" w:lineRule="auto"/>
        <w:ind w:left="0" w:firstLine="851"/>
        <w:jc w:val="both"/>
        <w:textAlignment w:val="baseline"/>
        <w:rPr>
          <w:sz w:val="24"/>
          <w:szCs w:val="24"/>
          <w:lang w:eastAsia="ru-RU"/>
        </w:rPr>
      </w:pPr>
      <w:r w:rsidRPr="00D83AD2">
        <w:rPr>
          <w:sz w:val="24"/>
          <w:szCs w:val="24"/>
          <w:lang w:eastAsia="ru-RU"/>
        </w:rPr>
        <w:t>с уроками русского языка: умение анализировать риторические задачи, первые опыты пробы пера (сочинение сказок, рассказов, былей, забавных историй);</w:t>
      </w:r>
    </w:p>
    <w:p w:rsidR="00DA01C3" w:rsidRPr="00D83AD2" w:rsidRDefault="00DA01C3" w:rsidP="00D83AD2">
      <w:pPr>
        <w:widowControl/>
        <w:suppressAutoHyphens w:val="0"/>
        <w:overflowPunct/>
        <w:autoSpaceDE/>
        <w:spacing w:after="200" w:line="240" w:lineRule="auto"/>
        <w:ind w:firstLine="851"/>
        <w:jc w:val="both"/>
        <w:rPr>
          <w:b/>
          <w:color w:val="1D1B11"/>
          <w:sz w:val="24"/>
          <w:szCs w:val="24"/>
        </w:rPr>
      </w:pPr>
      <w:r w:rsidRPr="00D83AD2">
        <w:rPr>
          <w:sz w:val="24"/>
          <w:szCs w:val="24"/>
          <w:lang w:eastAsia="ru-RU"/>
        </w:rPr>
        <w:t>с уроками музыки, изобразительного искусства: использование репродукции картин известных художников, фонограмм  учитель опирается на те знания, которые получены учащимися на уроках изобразительного искусства и музыки, что способствует эстетическому воспитанию учащихся, выявлять основной замысел произведения, понимать язык этих видов искусств. При  этом школьники учатся находить словесный эквивалент зрительным образам, цветовой гамме изображаемого.</w:t>
      </w:r>
    </w:p>
    <w:p w:rsidR="00DE683F" w:rsidRPr="00D83AD2" w:rsidRDefault="00DE683F" w:rsidP="00D83AD2">
      <w:pPr>
        <w:widowControl/>
        <w:suppressAutoHyphens w:val="0"/>
        <w:overflowPunct/>
        <w:autoSpaceDE/>
        <w:spacing w:after="200" w:line="240" w:lineRule="auto"/>
        <w:ind w:firstLine="851"/>
        <w:jc w:val="center"/>
        <w:rPr>
          <w:b/>
          <w:color w:val="1D1B11"/>
          <w:sz w:val="24"/>
          <w:szCs w:val="24"/>
        </w:rPr>
      </w:pPr>
      <w:r w:rsidRPr="00D83AD2">
        <w:rPr>
          <w:b/>
          <w:color w:val="1D1B11"/>
          <w:sz w:val="24"/>
          <w:szCs w:val="24"/>
        </w:rPr>
        <w:lastRenderedPageBreak/>
        <w:t>Перечень учебно-методического и материально-технического обеспечения образовательного  процесса</w:t>
      </w:r>
    </w:p>
    <w:p w:rsidR="00DE683F" w:rsidRPr="00D83AD2" w:rsidRDefault="00DE683F" w:rsidP="00D83AD2">
      <w:pPr>
        <w:pStyle w:val="a9"/>
        <w:spacing w:line="240" w:lineRule="auto"/>
        <w:ind w:firstLine="851"/>
        <w:jc w:val="both"/>
        <w:rPr>
          <w:sz w:val="24"/>
          <w:szCs w:val="24"/>
        </w:rPr>
      </w:pPr>
    </w:p>
    <w:tbl>
      <w:tblPr>
        <w:tblW w:w="0" w:type="auto"/>
        <w:tblInd w:w="45"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4A0" w:firstRow="1" w:lastRow="0" w:firstColumn="1" w:lastColumn="0" w:noHBand="0" w:noVBand="1"/>
      </w:tblPr>
      <w:tblGrid>
        <w:gridCol w:w="7363"/>
        <w:gridCol w:w="2341"/>
      </w:tblGrid>
      <w:tr w:rsidR="00DE683F" w:rsidRPr="00D83AD2" w:rsidTr="00DE683F">
        <w:tc>
          <w:tcPr>
            <w:tcW w:w="7806" w:type="dxa"/>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sz w:val="24"/>
                <w:szCs w:val="24"/>
              </w:rPr>
              <w:t>Наименование объектов и средств материально-технического обеспечения</w:t>
            </w:r>
          </w:p>
        </w:tc>
        <w:tc>
          <w:tcPr>
            <w:tcW w:w="2464" w:type="dxa"/>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sz w:val="24"/>
                <w:szCs w:val="24"/>
              </w:rPr>
              <w:t>Количество</w:t>
            </w:r>
          </w:p>
        </w:tc>
      </w:tr>
      <w:tr w:rsidR="00DE683F" w:rsidRPr="00D83AD2" w:rsidTr="00DE683F">
        <w:tc>
          <w:tcPr>
            <w:tcW w:w="10270"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b/>
                <w:bCs/>
                <w:sz w:val="24"/>
                <w:szCs w:val="24"/>
              </w:rPr>
              <w:t>Библиотечныйфонд</w:t>
            </w:r>
            <w:r w:rsidRPr="00D83AD2">
              <w:rPr>
                <w:b/>
                <w:bCs/>
                <w:sz w:val="24"/>
                <w:szCs w:val="24"/>
                <w:lang w:val="en-US"/>
              </w:rPr>
              <w:t xml:space="preserve"> (</w:t>
            </w:r>
            <w:r w:rsidRPr="00D83AD2">
              <w:rPr>
                <w:b/>
                <w:bCs/>
                <w:sz w:val="24"/>
                <w:szCs w:val="24"/>
              </w:rPr>
              <w:t>книгопечатныйфонд</w:t>
            </w:r>
            <w:r w:rsidRPr="00D83AD2">
              <w:rPr>
                <w:b/>
                <w:bCs/>
                <w:sz w:val="24"/>
                <w:szCs w:val="24"/>
                <w:lang w:val="en-US"/>
              </w:rPr>
              <w:t>)</w:t>
            </w:r>
          </w:p>
        </w:tc>
      </w:tr>
      <w:tr w:rsidR="00DE683F" w:rsidRPr="00D83AD2" w:rsidTr="00DE683F">
        <w:tc>
          <w:tcPr>
            <w:tcW w:w="7806" w:type="dxa"/>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5B0D" w:rsidP="00D83AD2">
            <w:pPr>
              <w:pStyle w:val="a9"/>
              <w:spacing w:line="240" w:lineRule="auto"/>
              <w:ind w:firstLine="851"/>
              <w:jc w:val="both"/>
              <w:rPr>
                <w:sz w:val="24"/>
                <w:szCs w:val="24"/>
              </w:rPr>
            </w:pPr>
            <w:r w:rsidRPr="00D83AD2">
              <w:rPr>
                <w:sz w:val="24"/>
                <w:szCs w:val="24"/>
              </w:rPr>
              <w:t>Учебно-методические комплекты (</w:t>
            </w:r>
            <w:r w:rsidR="00DE683F" w:rsidRPr="00D83AD2">
              <w:rPr>
                <w:sz w:val="24"/>
                <w:szCs w:val="24"/>
              </w:rPr>
              <w:t>программа, учебни</w:t>
            </w:r>
            <w:r w:rsidRPr="00D83AD2">
              <w:rPr>
                <w:sz w:val="24"/>
                <w:szCs w:val="24"/>
              </w:rPr>
              <w:t>ки, рабочие тетради</w:t>
            </w:r>
            <w:r w:rsidR="00DE683F" w:rsidRPr="00D83AD2">
              <w:rPr>
                <w:sz w:val="24"/>
                <w:szCs w:val="24"/>
              </w:rPr>
              <w:t>)</w:t>
            </w:r>
          </w:p>
          <w:p w:rsidR="00DE683F" w:rsidRPr="00D83AD2" w:rsidRDefault="00DE683F" w:rsidP="00D83AD2">
            <w:pPr>
              <w:pStyle w:val="a9"/>
              <w:spacing w:line="240" w:lineRule="auto"/>
              <w:ind w:firstLine="851"/>
              <w:jc w:val="both"/>
              <w:rPr>
                <w:sz w:val="24"/>
                <w:szCs w:val="24"/>
              </w:rPr>
            </w:pPr>
            <w:r w:rsidRPr="00D83AD2">
              <w:rPr>
                <w:sz w:val="24"/>
                <w:szCs w:val="24"/>
              </w:rPr>
              <w:t>Научно-популярные, художественные книги для чтения (в соответствии с основным содержанием обучения)</w:t>
            </w:r>
          </w:p>
          <w:p w:rsidR="00DE683F" w:rsidRPr="00D83AD2" w:rsidRDefault="00DE683F" w:rsidP="00D83AD2">
            <w:pPr>
              <w:pStyle w:val="a9"/>
              <w:spacing w:line="240" w:lineRule="auto"/>
              <w:ind w:firstLine="851"/>
              <w:jc w:val="both"/>
              <w:rPr>
                <w:sz w:val="24"/>
                <w:szCs w:val="24"/>
              </w:rPr>
            </w:pPr>
            <w:r w:rsidRPr="00D83AD2">
              <w:rPr>
                <w:sz w:val="24"/>
                <w:szCs w:val="24"/>
              </w:rPr>
              <w:t>Методическиепособиядляучителя</w:t>
            </w:r>
            <w:r w:rsidRPr="00D83AD2">
              <w:rPr>
                <w:sz w:val="24"/>
                <w:szCs w:val="24"/>
                <w:lang w:val="en-US"/>
              </w:rPr>
              <w:t>.</w:t>
            </w:r>
          </w:p>
        </w:tc>
        <w:tc>
          <w:tcPr>
            <w:tcW w:w="2464" w:type="dxa"/>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tcPr>
          <w:p w:rsidR="00DE683F" w:rsidRPr="00D83AD2" w:rsidRDefault="00D971F5" w:rsidP="00D83AD2">
            <w:pPr>
              <w:pStyle w:val="a9"/>
              <w:spacing w:line="240" w:lineRule="auto"/>
              <w:ind w:firstLine="851"/>
              <w:jc w:val="both"/>
              <w:rPr>
                <w:sz w:val="24"/>
                <w:szCs w:val="24"/>
              </w:rPr>
            </w:pPr>
            <w:r w:rsidRPr="00D83AD2">
              <w:rPr>
                <w:sz w:val="24"/>
                <w:szCs w:val="24"/>
              </w:rPr>
              <w:t>Ф,к</w:t>
            </w:r>
          </w:p>
          <w:p w:rsidR="00DE683F" w:rsidRPr="00D83AD2" w:rsidRDefault="00DE683F" w:rsidP="00D83AD2">
            <w:pPr>
              <w:pStyle w:val="a9"/>
              <w:spacing w:line="240" w:lineRule="auto"/>
              <w:ind w:firstLine="851"/>
              <w:jc w:val="both"/>
              <w:rPr>
                <w:sz w:val="24"/>
                <w:szCs w:val="24"/>
              </w:rPr>
            </w:pPr>
          </w:p>
          <w:p w:rsidR="00DE683F" w:rsidRPr="00D83AD2" w:rsidRDefault="00DE683F" w:rsidP="00D83AD2">
            <w:pPr>
              <w:pStyle w:val="a9"/>
              <w:spacing w:line="240" w:lineRule="auto"/>
              <w:ind w:firstLine="851"/>
              <w:jc w:val="both"/>
              <w:rPr>
                <w:sz w:val="24"/>
                <w:szCs w:val="24"/>
              </w:rPr>
            </w:pPr>
            <w:r w:rsidRPr="00D83AD2">
              <w:rPr>
                <w:sz w:val="24"/>
                <w:szCs w:val="24"/>
              </w:rPr>
              <w:t>П</w:t>
            </w:r>
          </w:p>
          <w:p w:rsidR="00DE683F" w:rsidRPr="00D83AD2" w:rsidRDefault="00DE683F" w:rsidP="00D83AD2">
            <w:pPr>
              <w:pStyle w:val="a9"/>
              <w:spacing w:line="240" w:lineRule="auto"/>
              <w:ind w:firstLine="851"/>
              <w:jc w:val="both"/>
              <w:rPr>
                <w:sz w:val="24"/>
                <w:szCs w:val="24"/>
              </w:rPr>
            </w:pPr>
          </w:p>
          <w:p w:rsidR="00DE683F" w:rsidRPr="00D83AD2" w:rsidRDefault="00DE683F" w:rsidP="00D83AD2">
            <w:pPr>
              <w:pStyle w:val="a9"/>
              <w:spacing w:line="240" w:lineRule="auto"/>
              <w:ind w:firstLine="851"/>
              <w:jc w:val="both"/>
              <w:rPr>
                <w:sz w:val="24"/>
                <w:szCs w:val="24"/>
              </w:rPr>
            </w:pPr>
            <w:r w:rsidRPr="00D83AD2">
              <w:rPr>
                <w:sz w:val="24"/>
                <w:szCs w:val="24"/>
              </w:rPr>
              <w:t>Д</w:t>
            </w:r>
          </w:p>
        </w:tc>
      </w:tr>
      <w:tr w:rsidR="00DE683F" w:rsidRPr="00D83AD2" w:rsidTr="00DE683F">
        <w:tc>
          <w:tcPr>
            <w:tcW w:w="10270"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b/>
                <w:bCs/>
                <w:sz w:val="24"/>
                <w:szCs w:val="24"/>
              </w:rPr>
              <w:t>Печатныепособия</w:t>
            </w:r>
          </w:p>
        </w:tc>
      </w:tr>
      <w:tr w:rsidR="00DE683F" w:rsidRPr="00D83AD2" w:rsidTr="00DE683F">
        <w:tc>
          <w:tcPr>
            <w:tcW w:w="7806" w:type="dxa"/>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971F5" w:rsidP="00D83AD2">
            <w:pPr>
              <w:pStyle w:val="a9"/>
              <w:spacing w:line="240" w:lineRule="auto"/>
              <w:ind w:firstLine="851"/>
              <w:jc w:val="both"/>
              <w:rPr>
                <w:sz w:val="24"/>
                <w:szCs w:val="24"/>
              </w:rPr>
            </w:pPr>
            <w:r w:rsidRPr="00D83AD2">
              <w:rPr>
                <w:sz w:val="24"/>
                <w:szCs w:val="24"/>
              </w:rPr>
              <w:t>Иллюстративные  материалы (</w:t>
            </w:r>
            <w:r w:rsidR="00DE683F" w:rsidRPr="00D83AD2">
              <w:rPr>
                <w:sz w:val="24"/>
                <w:szCs w:val="24"/>
              </w:rPr>
              <w:t>альбомы, комплекты открыток и др.)</w:t>
            </w:r>
          </w:p>
        </w:tc>
        <w:tc>
          <w:tcPr>
            <w:tcW w:w="2464" w:type="dxa"/>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sz w:val="24"/>
                <w:szCs w:val="24"/>
              </w:rPr>
              <w:t>Ф</w:t>
            </w:r>
          </w:p>
        </w:tc>
      </w:tr>
      <w:tr w:rsidR="00DE683F" w:rsidRPr="00D83AD2" w:rsidTr="00DE683F">
        <w:tc>
          <w:tcPr>
            <w:tcW w:w="10270"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b/>
                <w:bCs/>
                <w:sz w:val="24"/>
                <w:szCs w:val="24"/>
              </w:rPr>
              <w:t xml:space="preserve">Компьютерные и информационно — коммуникативные средства </w:t>
            </w:r>
          </w:p>
        </w:tc>
      </w:tr>
      <w:tr w:rsidR="00DE683F" w:rsidRPr="00D83AD2" w:rsidTr="00DE683F">
        <w:tc>
          <w:tcPr>
            <w:tcW w:w="7806" w:type="dxa"/>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sz w:val="24"/>
                <w:szCs w:val="24"/>
              </w:rPr>
              <w:t>Мультимедийные (цифровые) инструменты и образовательные ресурсы, соответствующие содержанию обучения, обучающие программы по предмету</w:t>
            </w:r>
          </w:p>
        </w:tc>
        <w:tc>
          <w:tcPr>
            <w:tcW w:w="2464" w:type="dxa"/>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sz w:val="24"/>
                <w:szCs w:val="24"/>
              </w:rPr>
              <w:t>Ф</w:t>
            </w:r>
          </w:p>
        </w:tc>
      </w:tr>
      <w:tr w:rsidR="00DE683F" w:rsidRPr="00D83AD2" w:rsidTr="00DE683F">
        <w:tc>
          <w:tcPr>
            <w:tcW w:w="10270"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b/>
                <w:bCs/>
                <w:sz w:val="24"/>
                <w:szCs w:val="24"/>
              </w:rPr>
              <w:t>Техническиесредстваобучения</w:t>
            </w:r>
          </w:p>
        </w:tc>
      </w:tr>
      <w:tr w:rsidR="00DE683F" w:rsidRPr="00D83AD2" w:rsidTr="00DE683F">
        <w:tc>
          <w:tcPr>
            <w:tcW w:w="7806" w:type="dxa"/>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sz w:val="24"/>
                <w:szCs w:val="24"/>
              </w:rPr>
              <w:t>Персональный компьютер.</w:t>
            </w:r>
          </w:p>
        </w:tc>
        <w:tc>
          <w:tcPr>
            <w:tcW w:w="2464" w:type="dxa"/>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sz w:val="24"/>
                <w:szCs w:val="24"/>
              </w:rPr>
              <w:t>Д</w:t>
            </w:r>
          </w:p>
        </w:tc>
      </w:tr>
      <w:tr w:rsidR="00DE683F" w:rsidRPr="00D83AD2" w:rsidTr="00DE683F">
        <w:tc>
          <w:tcPr>
            <w:tcW w:w="10270"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b/>
                <w:bCs/>
                <w:sz w:val="24"/>
                <w:szCs w:val="24"/>
              </w:rPr>
              <w:t>Экранно</w:t>
            </w:r>
            <w:r w:rsidRPr="00D83AD2">
              <w:rPr>
                <w:b/>
                <w:bCs/>
                <w:sz w:val="24"/>
                <w:szCs w:val="24"/>
                <w:lang w:val="en-US"/>
              </w:rPr>
              <w:t>-</w:t>
            </w:r>
            <w:r w:rsidRPr="00D83AD2">
              <w:rPr>
                <w:b/>
                <w:bCs/>
                <w:sz w:val="24"/>
                <w:szCs w:val="24"/>
              </w:rPr>
              <w:t>звуковыепособия</w:t>
            </w:r>
          </w:p>
        </w:tc>
      </w:tr>
      <w:tr w:rsidR="00DE683F" w:rsidRPr="00D83AD2" w:rsidTr="00DE683F">
        <w:tc>
          <w:tcPr>
            <w:tcW w:w="7806" w:type="dxa"/>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sz w:val="24"/>
                <w:szCs w:val="24"/>
              </w:rPr>
              <w:t>Видеофильмы по предмету</w:t>
            </w:r>
          </w:p>
          <w:p w:rsidR="00DE683F" w:rsidRPr="00D83AD2" w:rsidRDefault="00DE683F" w:rsidP="00D83AD2">
            <w:pPr>
              <w:pStyle w:val="a9"/>
              <w:spacing w:line="240" w:lineRule="auto"/>
              <w:ind w:firstLine="851"/>
              <w:jc w:val="both"/>
              <w:rPr>
                <w:sz w:val="24"/>
                <w:szCs w:val="24"/>
              </w:rPr>
            </w:pPr>
            <w:r w:rsidRPr="00D83AD2">
              <w:rPr>
                <w:sz w:val="24"/>
                <w:szCs w:val="24"/>
              </w:rPr>
              <w:t xml:space="preserve">Аудиозаписи в соответствии с содержанием обучения </w:t>
            </w:r>
          </w:p>
        </w:tc>
        <w:tc>
          <w:tcPr>
            <w:tcW w:w="2464" w:type="dxa"/>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sz w:val="24"/>
                <w:szCs w:val="24"/>
              </w:rPr>
              <w:t>Д</w:t>
            </w:r>
          </w:p>
          <w:p w:rsidR="00DE683F" w:rsidRPr="00D83AD2" w:rsidRDefault="00DE683F" w:rsidP="00D83AD2">
            <w:pPr>
              <w:pStyle w:val="a9"/>
              <w:spacing w:line="240" w:lineRule="auto"/>
              <w:ind w:firstLine="851"/>
              <w:jc w:val="both"/>
              <w:rPr>
                <w:sz w:val="24"/>
                <w:szCs w:val="24"/>
              </w:rPr>
            </w:pPr>
            <w:r w:rsidRPr="00D83AD2">
              <w:rPr>
                <w:sz w:val="24"/>
                <w:szCs w:val="24"/>
              </w:rPr>
              <w:t>Д</w:t>
            </w:r>
          </w:p>
        </w:tc>
      </w:tr>
      <w:tr w:rsidR="00DE683F" w:rsidRPr="00D83AD2" w:rsidTr="00DE683F">
        <w:tc>
          <w:tcPr>
            <w:tcW w:w="10270"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b/>
                <w:bCs/>
                <w:sz w:val="24"/>
                <w:szCs w:val="24"/>
              </w:rPr>
              <w:t>Игрыиигрушки</w:t>
            </w:r>
          </w:p>
        </w:tc>
      </w:tr>
      <w:tr w:rsidR="00DE683F" w:rsidRPr="00D83AD2" w:rsidTr="00DE683F">
        <w:tc>
          <w:tcPr>
            <w:tcW w:w="7806" w:type="dxa"/>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sz w:val="24"/>
                <w:szCs w:val="24"/>
              </w:rPr>
              <w:t>Наборы карандашей, красок, альбомы для рисования.</w:t>
            </w:r>
          </w:p>
        </w:tc>
        <w:tc>
          <w:tcPr>
            <w:tcW w:w="2464" w:type="dxa"/>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sz w:val="24"/>
                <w:szCs w:val="24"/>
              </w:rPr>
              <w:t>К</w:t>
            </w:r>
          </w:p>
        </w:tc>
      </w:tr>
      <w:tr w:rsidR="00DE683F" w:rsidRPr="00D83AD2" w:rsidTr="00DE683F">
        <w:tc>
          <w:tcPr>
            <w:tcW w:w="10270"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hideMark/>
          </w:tcPr>
          <w:p w:rsidR="00DE683F" w:rsidRPr="00D83AD2" w:rsidRDefault="00DE683F" w:rsidP="00D83AD2">
            <w:pPr>
              <w:pStyle w:val="a9"/>
              <w:spacing w:line="240" w:lineRule="auto"/>
              <w:ind w:firstLine="851"/>
              <w:jc w:val="both"/>
              <w:rPr>
                <w:sz w:val="24"/>
                <w:szCs w:val="24"/>
              </w:rPr>
            </w:pPr>
            <w:r w:rsidRPr="00D83AD2">
              <w:rPr>
                <w:b/>
                <w:bCs/>
                <w:sz w:val="24"/>
                <w:szCs w:val="24"/>
              </w:rPr>
              <w:t>Оборудованиекласса</w:t>
            </w:r>
          </w:p>
        </w:tc>
      </w:tr>
      <w:tr w:rsidR="00DE683F" w:rsidRPr="00D83AD2" w:rsidTr="00DE683F">
        <w:tc>
          <w:tcPr>
            <w:tcW w:w="7806" w:type="dxa"/>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tcPr>
          <w:p w:rsidR="00DE683F" w:rsidRPr="00D83AD2" w:rsidRDefault="00DE683F" w:rsidP="00D83AD2">
            <w:pPr>
              <w:pStyle w:val="a9"/>
              <w:spacing w:line="240" w:lineRule="auto"/>
              <w:ind w:firstLine="851"/>
              <w:jc w:val="both"/>
              <w:rPr>
                <w:sz w:val="24"/>
                <w:szCs w:val="24"/>
              </w:rPr>
            </w:pPr>
            <w:r w:rsidRPr="00D83AD2">
              <w:rPr>
                <w:sz w:val="24"/>
                <w:szCs w:val="24"/>
              </w:rPr>
              <w:t>Ученические столы двухместные с комплектом стульев.</w:t>
            </w:r>
          </w:p>
          <w:p w:rsidR="00DE683F" w:rsidRPr="00D83AD2" w:rsidRDefault="00DE683F" w:rsidP="00D83AD2">
            <w:pPr>
              <w:pStyle w:val="a9"/>
              <w:spacing w:line="240" w:lineRule="auto"/>
              <w:ind w:firstLine="851"/>
              <w:jc w:val="both"/>
              <w:rPr>
                <w:sz w:val="24"/>
                <w:szCs w:val="24"/>
              </w:rPr>
            </w:pPr>
            <w:r w:rsidRPr="00D83AD2">
              <w:rPr>
                <w:sz w:val="24"/>
                <w:szCs w:val="24"/>
              </w:rPr>
              <w:t>Стол учительский.</w:t>
            </w:r>
          </w:p>
          <w:p w:rsidR="00DE683F" w:rsidRPr="00D83AD2" w:rsidRDefault="00DE683F" w:rsidP="00D83AD2">
            <w:pPr>
              <w:pStyle w:val="a9"/>
              <w:spacing w:line="240" w:lineRule="auto"/>
              <w:ind w:firstLine="851"/>
              <w:jc w:val="both"/>
              <w:rPr>
                <w:sz w:val="24"/>
                <w:szCs w:val="24"/>
              </w:rPr>
            </w:pPr>
            <w:r w:rsidRPr="00D83AD2">
              <w:rPr>
                <w:sz w:val="24"/>
                <w:szCs w:val="24"/>
              </w:rPr>
              <w:t>Шкафы для хранения учебников, дидактических материалов, пособий.</w:t>
            </w:r>
          </w:p>
          <w:p w:rsidR="00DE683F" w:rsidRPr="00D83AD2" w:rsidRDefault="00DE683F" w:rsidP="00D83AD2">
            <w:pPr>
              <w:pStyle w:val="a9"/>
              <w:spacing w:line="240" w:lineRule="auto"/>
              <w:ind w:firstLine="851"/>
              <w:jc w:val="both"/>
              <w:rPr>
                <w:sz w:val="24"/>
                <w:szCs w:val="24"/>
              </w:rPr>
            </w:pPr>
          </w:p>
        </w:tc>
        <w:tc>
          <w:tcPr>
            <w:tcW w:w="2464" w:type="dxa"/>
            <w:tcBorders>
              <w:top w:val="single" w:sz="2" w:space="0" w:color="000001"/>
              <w:left w:val="single" w:sz="2" w:space="0" w:color="000001"/>
              <w:bottom w:val="single" w:sz="2" w:space="0" w:color="000001"/>
              <w:right w:val="single" w:sz="2" w:space="0" w:color="000001"/>
            </w:tcBorders>
            <w:shd w:val="clear" w:color="auto" w:fill="FFFFFF"/>
            <w:tcMar>
              <w:top w:w="0" w:type="dxa"/>
              <w:left w:w="55" w:type="dxa"/>
              <w:bottom w:w="0" w:type="dxa"/>
              <w:right w:w="55" w:type="dxa"/>
            </w:tcMar>
          </w:tcPr>
          <w:p w:rsidR="00DE683F" w:rsidRPr="00D83AD2" w:rsidRDefault="00DE683F" w:rsidP="00D83AD2">
            <w:pPr>
              <w:pStyle w:val="a9"/>
              <w:spacing w:line="240" w:lineRule="auto"/>
              <w:ind w:firstLine="851"/>
              <w:jc w:val="both"/>
              <w:rPr>
                <w:sz w:val="24"/>
                <w:szCs w:val="24"/>
              </w:rPr>
            </w:pPr>
            <w:r w:rsidRPr="00D83AD2">
              <w:rPr>
                <w:sz w:val="24"/>
                <w:szCs w:val="24"/>
              </w:rPr>
              <w:t>Ф</w:t>
            </w:r>
          </w:p>
          <w:p w:rsidR="00DE683F" w:rsidRPr="00D83AD2" w:rsidRDefault="00DE683F" w:rsidP="00D83AD2">
            <w:pPr>
              <w:pStyle w:val="a9"/>
              <w:spacing w:line="240" w:lineRule="auto"/>
              <w:ind w:firstLine="851"/>
              <w:jc w:val="both"/>
              <w:rPr>
                <w:sz w:val="24"/>
                <w:szCs w:val="24"/>
              </w:rPr>
            </w:pPr>
          </w:p>
          <w:p w:rsidR="00DE683F" w:rsidRPr="00D83AD2" w:rsidRDefault="00DE683F" w:rsidP="00D83AD2">
            <w:pPr>
              <w:pStyle w:val="a9"/>
              <w:spacing w:line="240" w:lineRule="auto"/>
              <w:ind w:firstLine="851"/>
              <w:jc w:val="both"/>
              <w:rPr>
                <w:sz w:val="24"/>
                <w:szCs w:val="24"/>
              </w:rPr>
            </w:pPr>
            <w:r w:rsidRPr="00D83AD2">
              <w:rPr>
                <w:sz w:val="24"/>
                <w:szCs w:val="24"/>
              </w:rPr>
              <w:t>Д</w:t>
            </w:r>
          </w:p>
        </w:tc>
      </w:tr>
    </w:tbl>
    <w:p w:rsidR="00DE683F" w:rsidRPr="00D83AD2" w:rsidRDefault="00DE683F" w:rsidP="00D83AD2">
      <w:pPr>
        <w:pStyle w:val="a9"/>
        <w:tabs>
          <w:tab w:val="left" w:pos="1286"/>
          <w:tab w:val="left" w:pos="3408"/>
          <w:tab w:val="left" w:pos="7613"/>
        </w:tabs>
        <w:spacing w:before="5" w:line="240" w:lineRule="auto"/>
        <w:ind w:firstLine="851"/>
        <w:jc w:val="both"/>
        <w:rPr>
          <w:sz w:val="24"/>
          <w:szCs w:val="24"/>
        </w:rPr>
      </w:pPr>
      <w:r w:rsidRPr="00D83AD2">
        <w:rPr>
          <w:color w:val="000000"/>
          <w:sz w:val="24"/>
          <w:szCs w:val="24"/>
          <w:shd w:val="clear" w:color="auto" w:fill="FFFFFF"/>
        </w:rPr>
        <w:t>Д – демонстрационный экземпляр (не менее одного экземпляра на класс);</w:t>
      </w:r>
    </w:p>
    <w:p w:rsidR="00DE683F" w:rsidRPr="00D83AD2" w:rsidRDefault="00DE683F" w:rsidP="00D83AD2">
      <w:pPr>
        <w:pStyle w:val="a9"/>
        <w:tabs>
          <w:tab w:val="left" w:pos="1286"/>
          <w:tab w:val="left" w:pos="3408"/>
          <w:tab w:val="left" w:pos="7613"/>
        </w:tabs>
        <w:spacing w:before="5" w:line="240" w:lineRule="auto"/>
        <w:ind w:firstLine="851"/>
        <w:jc w:val="both"/>
        <w:rPr>
          <w:sz w:val="24"/>
          <w:szCs w:val="24"/>
        </w:rPr>
      </w:pPr>
      <w:r w:rsidRPr="00D83AD2">
        <w:rPr>
          <w:color w:val="000000"/>
          <w:sz w:val="24"/>
          <w:szCs w:val="24"/>
          <w:shd w:val="clear" w:color="auto" w:fill="FFFFFF"/>
        </w:rPr>
        <w:t>К – полный комплект (на каждого ученика класса);</w:t>
      </w:r>
    </w:p>
    <w:p w:rsidR="00DE683F" w:rsidRPr="00D83AD2" w:rsidRDefault="00DE683F" w:rsidP="00D83AD2">
      <w:pPr>
        <w:pStyle w:val="a9"/>
        <w:tabs>
          <w:tab w:val="left" w:pos="1286"/>
          <w:tab w:val="left" w:pos="3408"/>
          <w:tab w:val="left" w:pos="7613"/>
        </w:tabs>
        <w:spacing w:before="5" w:line="240" w:lineRule="auto"/>
        <w:ind w:firstLine="851"/>
        <w:jc w:val="both"/>
        <w:rPr>
          <w:sz w:val="24"/>
          <w:szCs w:val="24"/>
        </w:rPr>
      </w:pPr>
      <w:r w:rsidRPr="00D83AD2">
        <w:rPr>
          <w:color w:val="000000"/>
          <w:sz w:val="24"/>
          <w:szCs w:val="24"/>
          <w:shd w:val="clear" w:color="auto" w:fill="FFFFFF"/>
        </w:rPr>
        <w:t>Ф – комплект для фронтальной работы (не менее одного на двух учеников);</w:t>
      </w:r>
    </w:p>
    <w:p w:rsidR="00DE683F" w:rsidRPr="00D83AD2" w:rsidRDefault="00DE683F" w:rsidP="00D83AD2">
      <w:pPr>
        <w:pStyle w:val="a9"/>
        <w:tabs>
          <w:tab w:val="left" w:pos="1286"/>
          <w:tab w:val="left" w:pos="3408"/>
          <w:tab w:val="left" w:pos="7613"/>
        </w:tabs>
        <w:spacing w:before="5" w:line="240" w:lineRule="auto"/>
        <w:ind w:firstLine="851"/>
        <w:jc w:val="both"/>
        <w:rPr>
          <w:b/>
          <w:bCs/>
          <w:iCs/>
          <w:color w:val="170E02"/>
          <w:sz w:val="24"/>
          <w:szCs w:val="24"/>
        </w:rPr>
      </w:pPr>
      <w:r w:rsidRPr="00D83AD2">
        <w:rPr>
          <w:color w:val="000000"/>
          <w:sz w:val="24"/>
          <w:szCs w:val="24"/>
          <w:shd w:val="clear" w:color="auto" w:fill="FFFFFF"/>
        </w:rPr>
        <w:t>П – комплект, необходимый для работы в группах (один экземпляр на 5-6 человек).</w:t>
      </w:r>
    </w:p>
    <w:p w:rsidR="008D2179" w:rsidRPr="00D83AD2" w:rsidRDefault="008D2179" w:rsidP="00D83AD2">
      <w:pPr>
        <w:widowControl/>
        <w:suppressAutoHyphens w:val="0"/>
        <w:overflowPunct/>
        <w:autoSpaceDE/>
        <w:spacing w:after="200" w:line="240" w:lineRule="auto"/>
        <w:ind w:firstLine="851"/>
        <w:jc w:val="both"/>
        <w:rPr>
          <w:b/>
          <w:sz w:val="24"/>
          <w:szCs w:val="24"/>
        </w:rPr>
      </w:pPr>
      <w:r w:rsidRPr="00D83AD2">
        <w:rPr>
          <w:b/>
          <w:sz w:val="24"/>
          <w:szCs w:val="24"/>
        </w:rPr>
        <w:br w:type="page"/>
      </w:r>
    </w:p>
    <w:p w:rsidR="00DE683F" w:rsidRPr="00D83AD2" w:rsidRDefault="00DE683F" w:rsidP="00D83AD2">
      <w:pPr>
        <w:spacing w:line="240" w:lineRule="auto"/>
        <w:ind w:firstLine="851"/>
        <w:jc w:val="center"/>
        <w:rPr>
          <w:b/>
          <w:sz w:val="24"/>
          <w:szCs w:val="24"/>
        </w:rPr>
      </w:pPr>
      <w:r w:rsidRPr="00D83AD2">
        <w:rPr>
          <w:b/>
          <w:sz w:val="24"/>
          <w:szCs w:val="24"/>
        </w:rPr>
        <w:lastRenderedPageBreak/>
        <w:t>Литература</w:t>
      </w:r>
    </w:p>
    <w:p w:rsidR="00DE683F" w:rsidRPr="00D83AD2" w:rsidRDefault="00DE683F" w:rsidP="00D83AD2">
      <w:pPr>
        <w:spacing w:line="240" w:lineRule="auto"/>
        <w:ind w:firstLine="851"/>
        <w:jc w:val="center"/>
        <w:rPr>
          <w:b/>
          <w:sz w:val="24"/>
          <w:szCs w:val="24"/>
        </w:rPr>
      </w:pPr>
      <w:r w:rsidRPr="00D83AD2">
        <w:rPr>
          <w:b/>
          <w:sz w:val="24"/>
          <w:szCs w:val="24"/>
        </w:rPr>
        <w:t>Учебная литература для учителя</w:t>
      </w:r>
    </w:p>
    <w:p w:rsidR="00DE683F" w:rsidRPr="00D83AD2" w:rsidRDefault="00DE683F" w:rsidP="00D83AD2">
      <w:pPr>
        <w:spacing w:line="240" w:lineRule="auto"/>
        <w:ind w:firstLine="851"/>
        <w:jc w:val="both"/>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3030"/>
        <w:gridCol w:w="2692"/>
        <w:gridCol w:w="3035"/>
      </w:tblGrid>
      <w:tr w:rsidR="00DE683F" w:rsidRPr="00D83AD2" w:rsidTr="008D2179">
        <w:tc>
          <w:tcPr>
            <w:tcW w:w="814"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b/>
                <w:sz w:val="24"/>
                <w:szCs w:val="24"/>
                <w:lang w:eastAsia="en-US"/>
              </w:rPr>
            </w:pPr>
            <w:r w:rsidRPr="00D83AD2">
              <w:rPr>
                <w:b/>
                <w:sz w:val="24"/>
                <w:szCs w:val="24"/>
              </w:rPr>
              <w:t>№</w:t>
            </w:r>
          </w:p>
        </w:tc>
        <w:tc>
          <w:tcPr>
            <w:tcW w:w="3030"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b/>
                <w:sz w:val="24"/>
                <w:szCs w:val="24"/>
                <w:lang w:eastAsia="en-US"/>
              </w:rPr>
            </w:pPr>
            <w:r w:rsidRPr="00D83AD2">
              <w:rPr>
                <w:b/>
                <w:sz w:val="24"/>
                <w:szCs w:val="24"/>
              </w:rPr>
              <w:t>Автор, год издания</w:t>
            </w:r>
          </w:p>
        </w:tc>
        <w:tc>
          <w:tcPr>
            <w:tcW w:w="2692"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b/>
                <w:sz w:val="24"/>
                <w:szCs w:val="24"/>
                <w:lang w:eastAsia="en-US"/>
              </w:rPr>
            </w:pPr>
            <w:r w:rsidRPr="00D83AD2">
              <w:rPr>
                <w:b/>
                <w:sz w:val="24"/>
                <w:szCs w:val="24"/>
              </w:rPr>
              <w:t>Название пособий</w:t>
            </w:r>
          </w:p>
        </w:tc>
        <w:tc>
          <w:tcPr>
            <w:tcW w:w="3035"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b/>
                <w:sz w:val="24"/>
                <w:szCs w:val="24"/>
                <w:lang w:eastAsia="en-US"/>
              </w:rPr>
            </w:pPr>
            <w:r w:rsidRPr="00D83AD2">
              <w:rPr>
                <w:b/>
                <w:sz w:val="24"/>
                <w:szCs w:val="24"/>
              </w:rPr>
              <w:t>Вид пособия</w:t>
            </w:r>
          </w:p>
        </w:tc>
      </w:tr>
      <w:tr w:rsidR="00DE683F" w:rsidRPr="00D83AD2" w:rsidTr="008D2179">
        <w:tc>
          <w:tcPr>
            <w:tcW w:w="814"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1</w:t>
            </w:r>
          </w:p>
        </w:tc>
        <w:tc>
          <w:tcPr>
            <w:tcW w:w="3030"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Т.А Ладыженская М.:Баласс 2012 г</w:t>
            </w:r>
          </w:p>
        </w:tc>
        <w:tc>
          <w:tcPr>
            <w:tcW w:w="2692"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 xml:space="preserve">“Детская риторика. В рассказах и рисунках” </w:t>
            </w:r>
          </w:p>
        </w:tc>
        <w:tc>
          <w:tcPr>
            <w:tcW w:w="3035"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Учебник для 1 класса</w:t>
            </w:r>
          </w:p>
        </w:tc>
      </w:tr>
      <w:tr w:rsidR="00DE683F" w:rsidRPr="00D83AD2" w:rsidTr="008D2179">
        <w:tc>
          <w:tcPr>
            <w:tcW w:w="814"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2</w:t>
            </w:r>
          </w:p>
        </w:tc>
        <w:tc>
          <w:tcPr>
            <w:tcW w:w="3030"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Т.А. Ладыженская М.:Баласс 2012 г</w:t>
            </w:r>
          </w:p>
        </w:tc>
        <w:tc>
          <w:tcPr>
            <w:tcW w:w="2692"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Уроки риторики в школе»</w:t>
            </w:r>
          </w:p>
        </w:tc>
        <w:tc>
          <w:tcPr>
            <w:tcW w:w="3035"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 xml:space="preserve">Книга для учителя  </w:t>
            </w:r>
          </w:p>
        </w:tc>
      </w:tr>
      <w:tr w:rsidR="00DE683F" w:rsidRPr="00D83AD2" w:rsidTr="008D2179">
        <w:trPr>
          <w:trHeight w:val="960"/>
        </w:trPr>
        <w:tc>
          <w:tcPr>
            <w:tcW w:w="814"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3.</w:t>
            </w:r>
          </w:p>
        </w:tc>
        <w:tc>
          <w:tcPr>
            <w:tcW w:w="5722" w:type="dxa"/>
            <w:gridSpan w:val="2"/>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 xml:space="preserve">Образовательная система «Школа 2100». Сборник программ. Дошкольное образование. Начальная школа/Под науч. ред. Д.И.Фильдштейна. изд. 2-е, доп. – М.: Баласс, 2011. – 416 с. </w:t>
            </w:r>
          </w:p>
        </w:tc>
        <w:tc>
          <w:tcPr>
            <w:tcW w:w="3035"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Сборник программ</w:t>
            </w:r>
          </w:p>
        </w:tc>
      </w:tr>
    </w:tbl>
    <w:p w:rsidR="00DE683F" w:rsidRPr="00D83AD2" w:rsidRDefault="00DE683F" w:rsidP="00D83AD2">
      <w:pPr>
        <w:spacing w:line="240" w:lineRule="auto"/>
        <w:ind w:firstLine="851"/>
        <w:jc w:val="both"/>
        <w:rPr>
          <w:b/>
          <w:sz w:val="24"/>
          <w:szCs w:val="24"/>
          <w:lang w:eastAsia="en-US"/>
        </w:rPr>
      </w:pPr>
    </w:p>
    <w:p w:rsidR="00DC0242" w:rsidRPr="00D83AD2" w:rsidRDefault="00DC0242" w:rsidP="00D83AD2">
      <w:pPr>
        <w:spacing w:line="240" w:lineRule="auto"/>
        <w:ind w:firstLine="851"/>
        <w:jc w:val="both"/>
        <w:rPr>
          <w:b/>
          <w:sz w:val="24"/>
          <w:szCs w:val="24"/>
        </w:rPr>
      </w:pPr>
    </w:p>
    <w:p w:rsidR="00DE683F" w:rsidRPr="00D83AD2" w:rsidRDefault="00DE683F" w:rsidP="00D83AD2">
      <w:pPr>
        <w:spacing w:line="240" w:lineRule="auto"/>
        <w:ind w:firstLine="851"/>
        <w:jc w:val="both"/>
        <w:rPr>
          <w:b/>
          <w:sz w:val="24"/>
          <w:szCs w:val="24"/>
        </w:rPr>
      </w:pPr>
      <w:r w:rsidRPr="00D83AD2">
        <w:rPr>
          <w:b/>
          <w:sz w:val="24"/>
          <w:szCs w:val="24"/>
        </w:rPr>
        <w:t>Учебная литература для учащихся</w:t>
      </w:r>
    </w:p>
    <w:p w:rsidR="00DE683F" w:rsidRPr="00D83AD2" w:rsidRDefault="00DE683F" w:rsidP="00D83AD2">
      <w:pPr>
        <w:spacing w:line="240" w:lineRule="auto"/>
        <w:ind w:firstLine="851"/>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7"/>
        <w:gridCol w:w="3317"/>
        <w:gridCol w:w="2963"/>
        <w:gridCol w:w="2404"/>
      </w:tblGrid>
      <w:tr w:rsidR="00DE683F" w:rsidRPr="00D83AD2" w:rsidTr="00DE683F">
        <w:tc>
          <w:tcPr>
            <w:tcW w:w="887"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w:t>
            </w:r>
          </w:p>
        </w:tc>
        <w:tc>
          <w:tcPr>
            <w:tcW w:w="3317"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Автор, год издания</w:t>
            </w:r>
          </w:p>
        </w:tc>
        <w:tc>
          <w:tcPr>
            <w:tcW w:w="2963"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Название пособий</w:t>
            </w:r>
          </w:p>
        </w:tc>
        <w:tc>
          <w:tcPr>
            <w:tcW w:w="2404"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Вид пособия</w:t>
            </w:r>
          </w:p>
        </w:tc>
      </w:tr>
      <w:tr w:rsidR="00DE683F" w:rsidRPr="00D83AD2" w:rsidTr="00DE683F">
        <w:tc>
          <w:tcPr>
            <w:tcW w:w="887"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1</w:t>
            </w:r>
          </w:p>
        </w:tc>
        <w:tc>
          <w:tcPr>
            <w:tcW w:w="3317"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Т.А Ладыженская М.:Баласс 2009 г</w:t>
            </w:r>
          </w:p>
        </w:tc>
        <w:tc>
          <w:tcPr>
            <w:tcW w:w="2963"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 xml:space="preserve">“Детская риторика. В рассказах и рисунках” </w:t>
            </w:r>
          </w:p>
        </w:tc>
        <w:tc>
          <w:tcPr>
            <w:tcW w:w="2404" w:type="dxa"/>
            <w:tcBorders>
              <w:top w:val="single" w:sz="4" w:space="0" w:color="auto"/>
              <w:left w:val="single" w:sz="4" w:space="0" w:color="auto"/>
              <w:bottom w:val="single" w:sz="4" w:space="0" w:color="auto"/>
              <w:right w:val="single" w:sz="4" w:space="0" w:color="auto"/>
            </w:tcBorders>
            <w:hideMark/>
          </w:tcPr>
          <w:p w:rsidR="00DE683F" w:rsidRPr="00D83AD2" w:rsidRDefault="00DE683F" w:rsidP="00D83AD2">
            <w:pPr>
              <w:spacing w:line="240" w:lineRule="auto"/>
              <w:ind w:firstLine="851"/>
              <w:jc w:val="both"/>
              <w:rPr>
                <w:sz w:val="24"/>
                <w:szCs w:val="24"/>
                <w:lang w:eastAsia="en-US"/>
              </w:rPr>
            </w:pPr>
            <w:r w:rsidRPr="00D83AD2">
              <w:rPr>
                <w:sz w:val="24"/>
                <w:szCs w:val="24"/>
              </w:rPr>
              <w:t>Учебник для 1 класса</w:t>
            </w:r>
          </w:p>
        </w:tc>
      </w:tr>
    </w:tbl>
    <w:p w:rsidR="00DE683F" w:rsidRPr="00D83AD2" w:rsidRDefault="00DE683F" w:rsidP="00D83AD2">
      <w:pPr>
        <w:spacing w:line="240" w:lineRule="auto"/>
        <w:ind w:firstLine="851"/>
        <w:jc w:val="both"/>
        <w:rPr>
          <w:sz w:val="24"/>
          <w:szCs w:val="24"/>
          <w:lang w:eastAsia="en-US"/>
        </w:rPr>
      </w:pPr>
    </w:p>
    <w:p w:rsidR="00DE683F" w:rsidRPr="00D83AD2" w:rsidRDefault="00DE683F" w:rsidP="00D83AD2">
      <w:pPr>
        <w:pStyle w:val="a9"/>
        <w:spacing w:line="240" w:lineRule="auto"/>
        <w:ind w:firstLine="851"/>
        <w:jc w:val="both"/>
        <w:rPr>
          <w:b/>
          <w:color w:val="000000"/>
          <w:sz w:val="24"/>
          <w:szCs w:val="24"/>
          <w:lang w:val="en-US"/>
        </w:rPr>
      </w:pPr>
    </w:p>
    <w:p w:rsidR="00DE683F" w:rsidRPr="00D83AD2" w:rsidRDefault="00DE683F" w:rsidP="00D83AD2">
      <w:pPr>
        <w:pStyle w:val="a9"/>
        <w:spacing w:line="240" w:lineRule="auto"/>
        <w:ind w:firstLine="851"/>
        <w:jc w:val="center"/>
        <w:rPr>
          <w:b/>
          <w:color w:val="000000"/>
          <w:sz w:val="24"/>
          <w:szCs w:val="24"/>
        </w:rPr>
      </w:pPr>
      <w:r w:rsidRPr="00D83AD2">
        <w:rPr>
          <w:b/>
          <w:color w:val="000000"/>
          <w:sz w:val="24"/>
          <w:szCs w:val="24"/>
        </w:rPr>
        <w:t>Литература, использованная при подготовке программы:</w:t>
      </w:r>
    </w:p>
    <w:p w:rsidR="00DE683F" w:rsidRPr="00D83AD2" w:rsidRDefault="00DE683F" w:rsidP="00D83AD2">
      <w:pPr>
        <w:shd w:val="clear" w:color="auto" w:fill="FFFFFF"/>
        <w:spacing w:line="240" w:lineRule="auto"/>
        <w:ind w:firstLine="851"/>
        <w:jc w:val="both"/>
        <w:rPr>
          <w:sz w:val="24"/>
          <w:szCs w:val="24"/>
        </w:rPr>
      </w:pPr>
      <w:r w:rsidRPr="00D83AD2">
        <w:rPr>
          <w:color w:val="000000"/>
          <w:sz w:val="24"/>
          <w:szCs w:val="24"/>
        </w:rPr>
        <w:t xml:space="preserve">1. </w:t>
      </w:r>
      <w:r w:rsidRPr="00D83AD2">
        <w:rPr>
          <w:sz w:val="24"/>
          <w:szCs w:val="24"/>
        </w:rPr>
        <w:t xml:space="preserve">Детская риторика в рассказах и рисунках: 4 класс. Методические рекомендации / Под ред. Т. А. Ладыженской. – М.: Баласс, С-инфо, 2012 г. </w:t>
      </w:r>
    </w:p>
    <w:p w:rsidR="00DE683F" w:rsidRPr="00D83AD2" w:rsidRDefault="00DE683F" w:rsidP="00D83AD2">
      <w:pPr>
        <w:pStyle w:val="ParagraphStyle"/>
        <w:shd w:val="clear" w:color="auto" w:fill="FFFFFF"/>
        <w:spacing w:before="105"/>
        <w:ind w:firstLine="851"/>
        <w:jc w:val="both"/>
        <w:rPr>
          <w:rFonts w:ascii="Times New Roman" w:hAnsi="Times New Roman" w:cs="Times New Roman"/>
          <w:b/>
          <w:bCs/>
        </w:rPr>
      </w:pPr>
      <w:r w:rsidRPr="00D83AD2">
        <w:rPr>
          <w:rFonts w:ascii="Times New Roman" w:hAnsi="Times New Roman" w:cs="Times New Roman"/>
          <w:b/>
          <w:bCs/>
        </w:rPr>
        <w:t>Интернет-ресурсы:</w:t>
      </w:r>
    </w:p>
    <w:p w:rsidR="00DE683F" w:rsidRPr="00D83AD2" w:rsidRDefault="00DE683F" w:rsidP="00D83AD2">
      <w:pPr>
        <w:widowControl/>
        <w:numPr>
          <w:ilvl w:val="1"/>
          <w:numId w:val="7"/>
        </w:numPr>
        <w:suppressAutoHyphens w:val="0"/>
        <w:overflowPunct/>
        <w:autoSpaceDE/>
        <w:spacing w:line="240" w:lineRule="auto"/>
        <w:ind w:left="0" w:firstLine="851"/>
        <w:jc w:val="both"/>
        <w:rPr>
          <w:sz w:val="24"/>
          <w:szCs w:val="24"/>
        </w:rPr>
      </w:pPr>
      <w:r w:rsidRPr="00D83AD2">
        <w:rPr>
          <w:sz w:val="24"/>
          <w:szCs w:val="24"/>
        </w:rPr>
        <w:t xml:space="preserve">Образовательная система «Школа 2100» </w:t>
      </w:r>
      <w:hyperlink r:id="rId8" w:history="1">
        <w:r w:rsidRPr="00D83AD2">
          <w:rPr>
            <w:rStyle w:val="a6"/>
            <w:sz w:val="24"/>
            <w:szCs w:val="24"/>
          </w:rPr>
          <w:t>http://www.school2100.ru/</w:t>
        </w:r>
      </w:hyperlink>
    </w:p>
    <w:p w:rsidR="00DE683F" w:rsidRPr="00D83AD2" w:rsidRDefault="00DE683F" w:rsidP="00D83AD2">
      <w:pPr>
        <w:pStyle w:val="ParagraphStyle"/>
        <w:numPr>
          <w:ilvl w:val="1"/>
          <w:numId w:val="7"/>
        </w:numPr>
        <w:shd w:val="clear" w:color="auto" w:fill="FFFFFF"/>
        <w:ind w:left="0" w:firstLine="851"/>
        <w:jc w:val="both"/>
        <w:rPr>
          <w:rFonts w:ascii="Times New Roman" w:hAnsi="Times New Roman" w:cs="Times New Roman"/>
        </w:rPr>
      </w:pPr>
      <w:r w:rsidRPr="00D83AD2">
        <w:rPr>
          <w:rFonts w:ascii="Times New Roman" w:hAnsi="Times New Roman" w:cs="Times New Roman"/>
        </w:rPr>
        <w:t xml:space="preserve">Единая коллекция Цифровых Образовательных Ресурсов: </w:t>
      </w:r>
      <w:hyperlink r:id="rId9" w:history="1">
        <w:r w:rsidRPr="00D83AD2">
          <w:rPr>
            <w:rStyle w:val="a6"/>
            <w:rFonts w:ascii="Times New Roman" w:hAnsi="Times New Roman" w:cs="Times New Roman"/>
          </w:rPr>
          <w:t>http://school-collection.edu.ru</w:t>
        </w:r>
      </w:hyperlink>
    </w:p>
    <w:p w:rsidR="00DE683F" w:rsidRPr="00D83AD2" w:rsidRDefault="00333F45" w:rsidP="00D83AD2">
      <w:pPr>
        <w:pStyle w:val="ParagraphStyle"/>
        <w:numPr>
          <w:ilvl w:val="1"/>
          <w:numId w:val="7"/>
        </w:numPr>
        <w:shd w:val="clear" w:color="auto" w:fill="FFFFFF"/>
        <w:ind w:left="0" w:firstLine="851"/>
        <w:jc w:val="both"/>
        <w:rPr>
          <w:rStyle w:val="a6"/>
          <w:rFonts w:ascii="Times New Roman" w:hAnsi="Times New Roman" w:cs="Times New Roman"/>
          <w:color w:val="auto"/>
          <w:u w:val="none"/>
        </w:rPr>
      </w:pPr>
      <w:hyperlink r:id="rId10" w:history="1">
        <w:r w:rsidR="00DE683F" w:rsidRPr="00D83AD2">
          <w:rPr>
            <w:rStyle w:val="a6"/>
            <w:rFonts w:ascii="Times New Roman" w:hAnsi="Times New Roman" w:cs="Times New Roman"/>
          </w:rPr>
          <w:t>http://www.proshkolu.ru/</w:t>
        </w:r>
      </w:hyperlink>
    </w:p>
    <w:sectPr w:rsidR="00DE683F" w:rsidRPr="00D83AD2" w:rsidSect="00D83AD2">
      <w:pgSz w:w="11906" w:h="16838"/>
      <w:pgMar w:top="1134" w:right="1133" w:bottom="993"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A4F" w:rsidRDefault="003F7A4F" w:rsidP="00E06966">
      <w:pPr>
        <w:spacing w:line="240" w:lineRule="auto"/>
      </w:pPr>
      <w:r>
        <w:separator/>
      </w:r>
    </w:p>
  </w:endnote>
  <w:endnote w:type="continuationSeparator" w:id="0">
    <w:p w:rsidR="003F7A4F" w:rsidRDefault="003F7A4F" w:rsidP="00E069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A4F" w:rsidRDefault="003F7A4F" w:rsidP="00E06966">
      <w:pPr>
        <w:spacing w:line="240" w:lineRule="auto"/>
      </w:pPr>
      <w:r>
        <w:separator/>
      </w:r>
    </w:p>
  </w:footnote>
  <w:footnote w:type="continuationSeparator" w:id="0">
    <w:p w:rsidR="003F7A4F" w:rsidRDefault="003F7A4F" w:rsidP="00E06966">
      <w:pPr>
        <w:spacing w:line="240" w:lineRule="auto"/>
      </w:pPr>
      <w:r>
        <w:continuationSeparator/>
      </w:r>
    </w:p>
  </w:footnote>
  <w:footnote w:id="1">
    <w:p w:rsidR="00E06966" w:rsidRDefault="00E06966" w:rsidP="00E06966">
      <w:pPr>
        <w:pStyle w:val="a4"/>
        <w:rPr>
          <w:szCs w:val="20"/>
        </w:rPr>
      </w:pPr>
      <w:r>
        <w:rPr>
          <w:rStyle w:val="a5"/>
        </w:rPr>
        <w:footnoteRef/>
      </w:r>
      <w:r>
        <w:t xml:space="preserve"> Федеральный государственный образовательный стандарт начального общего образования / Вестник образования России. – 2009. – № 2. – С. 47.</w:t>
      </w:r>
    </w:p>
    <w:p w:rsidR="00E06966" w:rsidRDefault="00E06966" w:rsidP="00E06966">
      <w:pPr>
        <w:pStyle w:val="a4"/>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58B"/>
    <w:multiLevelType w:val="hybridMultilevel"/>
    <w:tmpl w:val="0D1C49DA"/>
    <w:lvl w:ilvl="0" w:tplc="04190001">
      <w:start w:val="1"/>
      <w:numFmt w:val="bullet"/>
      <w:lvlText w:val=""/>
      <w:lvlJc w:val="left"/>
      <w:pPr>
        <w:ind w:left="123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0AB318E9"/>
    <w:multiLevelType w:val="multilevel"/>
    <w:tmpl w:val="8ADCB2F0"/>
    <w:lvl w:ilvl="0">
      <w:start w:val="1"/>
      <w:numFmt w:val="decimal"/>
      <w:lvlText w:val="%1."/>
      <w:lvlJc w:val="left"/>
      <w:pPr>
        <w:ind w:left="435" w:hanging="435"/>
      </w:pPr>
      <w:rPr>
        <w:rFonts w:hint="default"/>
        <w:b/>
      </w:rPr>
    </w:lvl>
    <w:lvl w:ilvl="1">
      <w:start w:val="1"/>
      <w:numFmt w:val="decimal"/>
      <w:lvlText w:val="%1.%2-"/>
      <w:lvlJc w:val="left"/>
      <w:pPr>
        <w:ind w:left="1155" w:hanging="43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
    <w:nsid w:val="15D0000A"/>
    <w:multiLevelType w:val="multilevel"/>
    <w:tmpl w:val="12D27C3E"/>
    <w:lvl w:ilvl="0">
      <w:start w:val="1"/>
      <w:numFmt w:val="decimal"/>
      <w:lvlText w:val="%1."/>
      <w:lvlJc w:val="left"/>
      <w:pPr>
        <w:ind w:left="720" w:hanging="360"/>
      </w:pPr>
      <w:rPr>
        <w:rFonts w:hint="default"/>
      </w:rPr>
    </w:lvl>
    <w:lvl w:ilvl="1">
      <w:start w:val="1"/>
      <w:numFmt w:val="decimal"/>
      <w:isLgl/>
      <w:lvlText w:val="%1.%2."/>
      <w:lvlJc w:val="left"/>
      <w:pPr>
        <w:ind w:left="1890" w:hanging="1170"/>
      </w:pPr>
      <w:rPr>
        <w:rFonts w:eastAsiaTheme="minorHAnsi" w:hint="default"/>
        <w:b/>
      </w:rPr>
    </w:lvl>
    <w:lvl w:ilvl="2">
      <w:start w:val="1"/>
      <w:numFmt w:val="decimal"/>
      <w:isLgl/>
      <w:lvlText w:val="%1.%2.%3."/>
      <w:lvlJc w:val="left"/>
      <w:pPr>
        <w:ind w:left="2250" w:hanging="1170"/>
      </w:pPr>
      <w:rPr>
        <w:rFonts w:eastAsiaTheme="minorHAnsi" w:hint="default"/>
        <w:b/>
      </w:rPr>
    </w:lvl>
    <w:lvl w:ilvl="3">
      <w:start w:val="1"/>
      <w:numFmt w:val="decimal"/>
      <w:isLgl/>
      <w:lvlText w:val="%1.%2.%3.%4."/>
      <w:lvlJc w:val="left"/>
      <w:pPr>
        <w:ind w:left="2610" w:hanging="1170"/>
      </w:pPr>
      <w:rPr>
        <w:rFonts w:eastAsiaTheme="minorHAnsi" w:hint="default"/>
        <w:b/>
      </w:rPr>
    </w:lvl>
    <w:lvl w:ilvl="4">
      <w:start w:val="1"/>
      <w:numFmt w:val="decimal"/>
      <w:isLgl/>
      <w:lvlText w:val="%1.%2.%3.%4.%5."/>
      <w:lvlJc w:val="left"/>
      <w:pPr>
        <w:ind w:left="2970" w:hanging="1170"/>
      </w:pPr>
      <w:rPr>
        <w:rFonts w:eastAsiaTheme="minorHAnsi" w:hint="default"/>
        <w:b/>
      </w:rPr>
    </w:lvl>
    <w:lvl w:ilvl="5">
      <w:start w:val="1"/>
      <w:numFmt w:val="decimal"/>
      <w:isLgl/>
      <w:lvlText w:val="%1.%2.%3.%4.%5.%6."/>
      <w:lvlJc w:val="left"/>
      <w:pPr>
        <w:ind w:left="3330" w:hanging="1170"/>
      </w:pPr>
      <w:rPr>
        <w:rFonts w:eastAsiaTheme="minorHAnsi" w:hint="default"/>
        <w:b/>
      </w:rPr>
    </w:lvl>
    <w:lvl w:ilvl="6">
      <w:start w:val="1"/>
      <w:numFmt w:val="decimal"/>
      <w:isLgl/>
      <w:lvlText w:val="%1.%2.%3.%4.%5.%6.%7."/>
      <w:lvlJc w:val="left"/>
      <w:pPr>
        <w:ind w:left="3960" w:hanging="1440"/>
      </w:pPr>
      <w:rPr>
        <w:rFonts w:eastAsiaTheme="minorHAnsi" w:hint="default"/>
        <w:b/>
      </w:rPr>
    </w:lvl>
    <w:lvl w:ilvl="7">
      <w:start w:val="1"/>
      <w:numFmt w:val="decimal"/>
      <w:isLgl/>
      <w:lvlText w:val="%1.%2.%3.%4.%5.%6.%7.%8."/>
      <w:lvlJc w:val="left"/>
      <w:pPr>
        <w:ind w:left="4320" w:hanging="1440"/>
      </w:pPr>
      <w:rPr>
        <w:rFonts w:eastAsiaTheme="minorHAnsi" w:hint="default"/>
        <w:b/>
      </w:rPr>
    </w:lvl>
    <w:lvl w:ilvl="8">
      <w:start w:val="1"/>
      <w:numFmt w:val="decimal"/>
      <w:isLgl/>
      <w:lvlText w:val="%1.%2.%3.%4.%5.%6.%7.%8.%9."/>
      <w:lvlJc w:val="left"/>
      <w:pPr>
        <w:ind w:left="5040" w:hanging="1800"/>
      </w:pPr>
      <w:rPr>
        <w:rFonts w:eastAsiaTheme="minorHAnsi" w:hint="default"/>
        <w:b/>
      </w:rPr>
    </w:lvl>
  </w:abstractNum>
  <w:abstractNum w:abstractNumId="3">
    <w:nsid w:val="1DE924A7"/>
    <w:multiLevelType w:val="multilevel"/>
    <w:tmpl w:val="352C5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82B42BE"/>
    <w:multiLevelType w:val="hybridMultilevel"/>
    <w:tmpl w:val="8B281A6E"/>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bullet"/>
      <w:lvlText w:val=""/>
      <w:lvlJc w:val="left"/>
      <w:pPr>
        <w:ind w:left="2880" w:hanging="360"/>
      </w:pPr>
      <w:rPr>
        <w:rFonts w:ascii="Symbol" w:hAnsi="Symbol"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2A757822"/>
    <w:multiLevelType w:val="hybridMultilevel"/>
    <w:tmpl w:val="005C14FA"/>
    <w:lvl w:ilvl="0" w:tplc="0419000B">
      <w:start w:val="1"/>
      <w:numFmt w:val="bullet"/>
      <w:lvlText w:val=""/>
      <w:lvlJc w:val="left"/>
      <w:pPr>
        <w:ind w:left="780" w:hanging="360"/>
      </w:pPr>
      <w:rPr>
        <w:rFonts w:ascii="Wingdings" w:hAnsi="Wingdings"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
    <w:nsid w:val="2C8767FB"/>
    <w:multiLevelType w:val="hybridMultilevel"/>
    <w:tmpl w:val="9BC67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CA67B2B"/>
    <w:multiLevelType w:val="hybridMultilevel"/>
    <w:tmpl w:val="2F0676F0"/>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
    <w:nsid w:val="3E836251"/>
    <w:multiLevelType w:val="multilevel"/>
    <w:tmpl w:val="F7541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20D3EBA"/>
    <w:multiLevelType w:val="hybridMultilevel"/>
    <w:tmpl w:val="C952C29A"/>
    <w:lvl w:ilvl="0" w:tplc="00D2F042">
      <w:start w:val="1"/>
      <w:numFmt w:val="bullet"/>
      <w:lvlText w:val=""/>
      <w:lvlJc w:val="left"/>
      <w:pPr>
        <w:ind w:left="720" w:hanging="360"/>
      </w:pPr>
      <w:rPr>
        <w:rFonts w:ascii="Symbol" w:hAnsi="Symbol" w:hint="default"/>
        <w:b/>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bullet"/>
      <w:lvlText w:val=""/>
      <w:lvlJc w:val="left"/>
      <w:pPr>
        <w:ind w:left="2880" w:hanging="360"/>
      </w:pPr>
      <w:rPr>
        <w:rFonts w:ascii="Symbol" w:hAnsi="Symbol"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434F00A0"/>
    <w:multiLevelType w:val="hybridMultilevel"/>
    <w:tmpl w:val="AB820D12"/>
    <w:lvl w:ilvl="0" w:tplc="04190001">
      <w:start w:val="1"/>
      <w:numFmt w:val="bullet"/>
      <w:lvlText w:val=""/>
      <w:lvlJc w:val="left"/>
      <w:pPr>
        <w:tabs>
          <w:tab w:val="num" w:pos="1428"/>
        </w:tabs>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
    <w:nsid w:val="55207414"/>
    <w:multiLevelType w:val="multilevel"/>
    <w:tmpl w:val="E8742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B5234FE"/>
    <w:multiLevelType w:val="hybridMultilevel"/>
    <w:tmpl w:val="1BACDD18"/>
    <w:lvl w:ilvl="0" w:tplc="04190001">
      <w:start w:val="1"/>
      <w:numFmt w:val="bullet"/>
      <w:lvlText w:val=""/>
      <w:lvlJc w:val="left"/>
      <w:pPr>
        <w:ind w:left="123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nsid w:val="5CC07166"/>
    <w:multiLevelType w:val="hybridMultilevel"/>
    <w:tmpl w:val="3C32D0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67E04480"/>
    <w:multiLevelType w:val="multilevel"/>
    <w:tmpl w:val="25AEF5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C3624C4"/>
    <w:multiLevelType w:val="hybridMultilevel"/>
    <w:tmpl w:val="3F7A89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71F523F7"/>
    <w:multiLevelType w:val="hybridMultilevel"/>
    <w:tmpl w:val="667AF024"/>
    <w:lvl w:ilvl="0" w:tplc="E252F6A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6"/>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966"/>
    <w:rsid w:val="00074BCE"/>
    <w:rsid w:val="000B629D"/>
    <w:rsid w:val="000F77A7"/>
    <w:rsid w:val="00140CF2"/>
    <w:rsid w:val="001B7961"/>
    <w:rsid w:val="001C595D"/>
    <w:rsid w:val="00256A89"/>
    <w:rsid w:val="00295D07"/>
    <w:rsid w:val="003122DF"/>
    <w:rsid w:val="00314C5F"/>
    <w:rsid w:val="00333F45"/>
    <w:rsid w:val="00387475"/>
    <w:rsid w:val="003F7A4F"/>
    <w:rsid w:val="00467F9F"/>
    <w:rsid w:val="00475030"/>
    <w:rsid w:val="004A4CBC"/>
    <w:rsid w:val="004C3210"/>
    <w:rsid w:val="00507960"/>
    <w:rsid w:val="00524FC4"/>
    <w:rsid w:val="00525E88"/>
    <w:rsid w:val="00551648"/>
    <w:rsid w:val="00562316"/>
    <w:rsid w:val="005D5600"/>
    <w:rsid w:val="005E1108"/>
    <w:rsid w:val="005F2A19"/>
    <w:rsid w:val="0063425A"/>
    <w:rsid w:val="00703DA6"/>
    <w:rsid w:val="007F4F56"/>
    <w:rsid w:val="007F6DC0"/>
    <w:rsid w:val="008601C0"/>
    <w:rsid w:val="008D2179"/>
    <w:rsid w:val="008D3137"/>
    <w:rsid w:val="008D795E"/>
    <w:rsid w:val="00914148"/>
    <w:rsid w:val="00915B09"/>
    <w:rsid w:val="00923CB9"/>
    <w:rsid w:val="0092407B"/>
    <w:rsid w:val="00A050DC"/>
    <w:rsid w:val="00A3135B"/>
    <w:rsid w:val="00A3690A"/>
    <w:rsid w:val="00A777A8"/>
    <w:rsid w:val="00A86865"/>
    <w:rsid w:val="00AC5428"/>
    <w:rsid w:val="00AE44FC"/>
    <w:rsid w:val="00B45DA7"/>
    <w:rsid w:val="00C97426"/>
    <w:rsid w:val="00CE3F6A"/>
    <w:rsid w:val="00D053BA"/>
    <w:rsid w:val="00D83AD2"/>
    <w:rsid w:val="00D971F5"/>
    <w:rsid w:val="00DA01C3"/>
    <w:rsid w:val="00DA7F9F"/>
    <w:rsid w:val="00DC0242"/>
    <w:rsid w:val="00DD4EF2"/>
    <w:rsid w:val="00DE5B0D"/>
    <w:rsid w:val="00DE683F"/>
    <w:rsid w:val="00E00E00"/>
    <w:rsid w:val="00E06966"/>
    <w:rsid w:val="00E37998"/>
    <w:rsid w:val="00EA7B38"/>
    <w:rsid w:val="00F14533"/>
    <w:rsid w:val="00F33E36"/>
    <w:rsid w:val="00F357DB"/>
    <w:rsid w:val="00F90377"/>
    <w:rsid w:val="00FE6B8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966"/>
    <w:pPr>
      <w:widowControl w:val="0"/>
      <w:suppressAutoHyphens/>
      <w:overflowPunct w:val="0"/>
      <w:autoSpaceDE w:val="0"/>
      <w:spacing w:after="0" w:line="360" w:lineRule="auto"/>
      <w:ind w:firstLine="709"/>
    </w:pPr>
    <w:rPr>
      <w:rFonts w:ascii="Times New Roman" w:eastAsia="Times New Roman" w:hAnsi="Times New Roman" w:cs="Times New Roman"/>
      <w:sz w:val="28"/>
      <w:szCs w:val="20"/>
      <w:lang w:eastAsia="ar-SA"/>
    </w:rPr>
  </w:style>
  <w:style w:type="paragraph" w:styleId="5">
    <w:name w:val="heading 5"/>
    <w:basedOn w:val="a"/>
    <w:next w:val="a"/>
    <w:link w:val="50"/>
    <w:uiPriority w:val="9"/>
    <w:semiHidden/>
    <w:unhideWhenUsed/>
    <w:qFormat/>
    <w:rsid w:val="00DE683F"/>
    <w:pPr>
      <w:keepNext/>
      <w:keepLines/>
      <w:widowControl/>
      <w:suppressAutoHyphens w:val="0"/>
      <w:overflowPunct/>
      <w:autoSpaceDE/>
      <w:spacing w:before="200" w:line="276" w:lineRule="auto"/>
      <w:ind w:firstLine="0"/>
      <w:outlineLvl w:val="4"/>
    </w:pPr>
    <w:rPr>
      <w:rFonts w:ascii="Cambria" w:hAnsi="Cambria"/>
      <w:color w:val="243F6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Знак Знак"/>
    <w:basedOn w:val="a0"/>
    <w:link w:val="a4"/>
    <w:semiHidden/>
    <w:locked/>
    <w:rsid w:val="00E06966"/>
    <w:rPr>
      <w:lang w:eastAsia="ar-SA"/>
    </w:rPr>
  </w:style>
  <w:style w:type="paragraph" w:styleId="a4">
    <w:name w:val="footnote text"/>
    <w:aliases w:val="Знак"/>
    <w:basedOn w:val="a"/>
    <w:link w:val="a3"/>
    <w:semiHidden/>
    <w:unhideWhenUsed/>
    <w:rsid w:val="00E06966"/>
    <w:pPr>
      <w:widowControl/>
      <w:overflowPunct/>
      <w:autoSpaceDE/>
      <w:spacing w:line="240" w:lineRule="auto"/>
      <w:ind w:firstLine="0"/>
    </w:pPr>
    <w:rPr>
      <w:rFonts w:asciiTheme="minorHAnsi" w:eastAsiaTheme="minorHAnsi" w:hAnsiTheme="minorHAnsi" w:cstheme="minorBidi"/>
      <w:sz w:val="22"/>
      <w:szCs w:val="22"/>
    </w:rPr>
  </w:style>
  <w:style w:type="character" w:customStyle="1" w:styleId="1">
    <w:name w:val="Текст сноски Знак1"/>
    <w:basedOn w:val="a0"/>
    <w:uiPriority w:val="99"/>
    <w:semiHidden/>
    <w:rsid w:val="00E06966"/>
    <w:rPr>
      <w:rFonts w:ascii="Times New Roman" w:eastAsia="Times New Roman" w:hAnsi="Times New Roman" w:cs="Times New Roman"/>
      <w:sz w:val="20"/>
      <w:szCs w:val="20"/>
      <w:lang w:eastAsia="ar-SA"/>
    </w:rPr>
  </w:style>
  <w:style w:type="paragraph" w:customStyle="1" w:styleId="3">
    <w:name w:val="Заголовок 3+"/>
    <w:basedOn w:val="a"/>
    <w:rsid w:val="00E06966"/>
    <w:pPr>
      <w:spacing w:before="240" w:line="240" w:lineRule="auto"/>
      <w:ind w:firstLine="0"/>
      <w:jc w:val="center"/>
    </w:pPr>
    <w:rPr>
      <w:b/>
    </w:rPr>
  </w:style>
  <w:style w:type="character" w:styleId="a5">
    <w:name w:val="footnote reference"/>
    <w:semiHidden/>
    <w:unhideWhenUsed/>
    <w:rsid w:val="00E06966"/>
    <w:rPr>
      <w:vertAlign w:val="superscript"/>
    </w:rPr>
  </w:style>
  <w:style w:type="character" w:customStyle="1" w:styleId="50">
    <w:name w:val="Заголовок 5 Знак"/>
    <w:basedOn w:val="a0"/>
    <w:link w:val="5"/>
    <w:uiPriority w:val="9"/>
    <w:semiHidden/>
    <w:rsid w:val="00DE683F"/>
    <w:rPr>
      <w:rFonts w:ascii="Cambria" w:eastAsia="Times New Roman" w:hAnsi="Cambria" w:cs="Times New Roman"/>
      <w:color w:val="243F60"/>
    </w:rPr>
  </w:style>
  <w:style w:type="character" w:styleId="a6">
    <w:name w:val="Hyperlink"/>
    <w:basedOn w:val="a0"/>
    <w:uiPriority w:val="99"/>
    <w:semiHidden/>
    <w:unhideWhenUsed/>
    <w:rsid w:val="00DE683F"/>
    <w:rPr>
      <w:color w:val="0000FF"/>
      <w:u w:val="single"/>
    </w:rPr>
  </w:style>
  <w:style w:type="paragraph" w:styleId="a7">
    <w:name w:val="Normal (Web)"/>
    <w:basedOn w:val="a"/>
    <w:semiHidden/>
    <w:unhideWhenUsed/>
    <w:rsid w:val="00DE683F"/>
    <w:pPr>
      <w:widowControl/>
      <w:suppressAutoHyphens w:val="0"/>
      <w:overflowPunct/>
      <w:autoSpaceDE/>
      <w:spacing w:before="100" w:beforeAutospacing="1" w:after="100" w:afterAutospacing="1" w:line="240" w:lineRule="auto"/>
      <w:ind w:firstLine="0"/>
    </w:pPr>
    <w:rPr>
      <w:sz w:val="24"/>
      <w:szCs w:val="24"/>
      <w:lang w:eastAsia="ru-RU"/>
    </w:rPr>
  </w:style>
  <w:style w:type="paragraph" w:styleId="a8">
    <w:name w:val="List Paragraph"/>
    <w:basedOn w:val="a"/>
    <w:uiPriority w:val="34"/>
    <w:qFormat/>
    <w:rsid w:val="00DE683F"/>
    <w:pPr>
      <w:widowControl/>
      <w:suppressAutoHyphens w:val="0"/>
      <w:overflowPunct/>
      <w:autoSpaceDE/>
      <w:spacing w:after="200" w:line="276" w:lineRule="auto"/>
      <w:ind w:left="720" w:firstLine="0"/>
      <w:contextualSpacing/>
    </w:pPr>
    <w:rPr>
      <w:rFonts w:ascii="Calibri" w:eastAsia="Calibri" w:hAnsi="Calibri"/>
      <w:sz w:val="22"/>
      <w:szCs w:val="22"/>
      <w:lang w:eastAsia="en-US"/>
    </w:rPr>
  </w:style>
  <w:style w:type="paragraph" w:customStyle="1" w:styleId="a9">
    <w:name w:val="Базовый"/>
    <w:rsid w:val="00DE683F"/>
    <w:pPr>
      <w:tabs>
        <w:tab w:val="left" w:pos="709"/>
      </w:tabs>
      <w:suppressAutoHyphens/>
      <w:overflowPunct w:val="0"/>
      <w:spacing w:after="0" w:line="360" w:lineRule="atLeast"/>
      <w:ind w:firstLine="709"/>
    </w:pPr>
    <w:rPr>
      <w:rFonts w:ascii="Times New Roman" w:eastAsia="Times New Roman" w:hAnsi="Times New Roman" w:cs="Times New Roman"/>
      <w:sz w:val="28"/>
      <w:szCs w:val="20"/>
      <w:lang w:eastAsia="ru-RU"/>
    </w:rPr>
  </w:style>
  <w:style w:type="paragraph" w:customStyle="1" w:styleId="ParagraphStyle">
    <w:name w:val="Paragraph Style"/>
    <w:rsid w:val="00DE683F"/>
    <w:pPr>
      <w:autoSpaceDE w:val="0"/>
      <w:autoSpaceDN w:val="0"/>
      <w:adjustRightInd w:val="0"/>
      <w:spacing w:after="0" w:line="240" w:lineRule="auto"/>
    </w:pPr>
    <w:rPr>
      <w:rFonts w:ascii="Arial" w:eastAsia="Calibri" w:hAnsi="Arial" w:cs="Arial"/>
      <w:sz w:val="24"/>
      <w:szCs w:val="24"/>
      <w:lang w:eastAsia="ru-RU"/>
    </w:rPr>
  </w:style>
  <w:style w:type="character" w:customStyle="1" w:styleId="apple-converted-space">
    <w:name w:val="apple-converted-space"/>
    <w:basedOn w:val="a0"/>
    <w:rsid w:val="00DE683F"/>
  </w:style>
  <w:style w:type="character" w:styleId="aa">
    <w:name w:val="Strong"/>
    <w:basedOn w:val="a0"/>
    <w:uiPriority w:val="22"/>
    <w:qFormat/>
    <w:rsid w:val="00DE683F"/>
    <w:rPr>
      <w:b/>
      <w:bCs/>
    </w:rPr>
  </w:style>
  <w:style w:type="paragraph" w:styleId="ab">
    <w:name w:val="Balloon Text"/>
    <w:basedOn w:val="a"/>
    <w:link w:val="ac"/>
    <w:uiPriority w:val="99"/>
    <w:semiHidden/>
    <w:unhideWhenUsed/>
    <w:rsid w:val="00D053BA"/>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D053BA"/>
    <w:rPr>
      <w:rFonts w:ascii="Tahoma" w:eastAsia="Times New Roman" w:hAnsi="Tahoma" w:cs="Tahoma"/>
      <w:sz w:val="16"/>
      <w:szCs w:val="16"/>
      <w:lang w:eastAsia="ar-SA"/>
    </w:rPr>
  </w:style>
  <w:style w:type="character" w:customStyle="1" w:styleId="ad">
    <w:name w:val="Без интервала Знак"/>
    <w:aliases w:val="основа Знак,Без интервала1 Знак"/>
    <w:link w:val="ae"/>
    <w:uiPriority w:val="1"/>
    <w:locked/>
    <w:rsid w:val="00C97426"/>
  </w:style>
  <w:style w:type="paragraph" w:styleId="ae">
    <w:name w:val="No Spacing"/>
    <w:aliases w:val="основа,Без интервала1"/>
    <w:link w:val="ad"/>
    <w:uiPriority w:val="1"/>
    <w:qFormat/>
    <w:rsid w:val="00C97426"/>
    <w:pPr>
      <w:spacing w:after="0" w:line="240" w:lineRule="auto"/>
    </w:pPr>
  </w:style>
  <w:style w:type="paragraph" w:customStyle="1" w:styleId="10">
    <w:name w:val="Абзац списка1"/>
    <w:basedOn w:val="a"/>
    <w:rsid w:val="00507960"/>
    <w:pPr>
      <w:widowControl/>
      <w:suppressAutoHyphens w:val="0"/>
      <w:overflowPunct/>
      <w:autoSpaceDE/>
      <w:spacing w:after="200" w:line="276" w:lineRule="auto"/>
      <w:ind w:left="720" w:firstLine="0"/>
      <w:contextualSpacing/>
    </w:pPr>
    <w:rPr>
      <w:rFonts w:ascii="Calibri" w:hAnsi="Calibri"/>
      <w:sz w:val="22"/>
      <w:szCs w:val="22"/>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966"/>
    <w:pPr>
      <w:widowControl w:val="0"/>
      <w:suppressAutoHyphens/>
      <w:overflowPunct w:val="0"/>
      <w:autoSpaceDE w:val="0"/>
      <w:spacing w:after="0" w:line="360" w:lineRule="auto"/>
      <w:ind w:firstLine="709"/>
    </w:pPr>
    <w:rPr>
      <w:rFonts w:ascii="Times New Roman" w:eastAsia="Times New Roman" w:hAnsi="Times New Roman" w:cs="Times New Roman"/>
      <w:sz w:val="28"/>
      <w:szCs w:val="20"/>
      <w:lang w:eastAsia="ar-SA"/>
    </w:rPr>
  </w:style>
  <w:style w:type="paragraph" w:styleId="5">
    <w:name w:val="heading 5"/>
    <w:basedOn w:val="a"/>
    <w:next w:val="a"/>
    <w:link w:val="50"/>
    <w:uiPriority w:val="9"/>
    <w:semiHidden/>
    <w:unhideWhenUsed/>
    <w:qFormat/>
    <w:rsid w:val="00DE683F"/>
    <w:pPr>
      <w:keepNext/>
      <w:keepLines/>
      <w:widowControl/>
      <w:suppressAutoHyphens w:val="0"/>
      <w:overflowPunct/>
      <w:autoSpaceDE/>
      <w:spacing w:before="200" w:line="276" w:lineRule="auto"/>
      <w:ind w:firstLine="0"/>
      <w:outlineLvl w:val="4"/>
    </w:pPr>
    <w:rPr>
      <w:rFonts w:ascii="Cambria" w:hAnsi="Cambria"/>
      <w:color w:val="243F6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Знак Знак"/>
    <w:basedOn w:val="a0"/>
    <w:link w:val="a4"/>
    <w:semiHidden/>
    <w:locked/>
    <w:rsid w:val="00E06966"/>
    <w:rPr>
      <w:lang w:eastAsia="ar-SA"/>
    </w:rPr>
  </w:style>
  <w:style w:type="paragraph" w:styleId="a4">
    <w:name w:val="footnote text"/>
    <w:aliases w:val="Знак"/>
    <w:basedOn w:val="a"/>
    <w:link w:val="a3"/>
    <w:semiHidden/>
    <w:unhideWhenUsed/>
    <w:rsid w:val="00E06966"/>
    <w:pPr>
      <w:widowControl/>
      <w:overflowPunct/>
      <w:autoSpaceDE/>
      <w:spacing w:line="240" w:lineRule="auto"/>
      <w:ind w:firstLine="0"/>
    </w:pPr>
    <w:rPr>
      <w:rFonts w:asciiTheme="minorHAnsi" w:eastAsiaTheme="minorHAnsi" w:hAnsiTheme="minorHAnsi" w:cstheme="minorBidi"/>
      <w:sz w:val="22"/>
      <w:szCs w:val="22"/>
    </w:rPr>
  </w:style>
  <w:style w:type="character" w:customStyle="1" w:styleId="1">
    <w:name w:val="Текст сноски Знак1"/>
    <w:basedOn w:val="a0"/>
    <w:uiPriority w:val="99"/>
    <w:semiHidden/>
    <w:rsid w:val="00E06966"/>
    <w:rPr>
      <w:rFonts w:ascii="Times New Roman" w:eastAsia="Times New Roman" w:hAnsi="Times New Roman" w:cs="Times New Roman"/>
      <w:sz w:val="20"/>
      <w:szCs w:val="20"/>
      <w:lang w:eastAsia="ar-SA"/>
    </w:rPr>
  </w:style>
  <w:style w:type="paragraph" w:customStyle="1" w:styleId="3">
    <w:name w:val="Заголовок 3+"/>
    <w:basedOn w:val="a"/>
    <w:rsid w:val="00E06966"/>
    <w:pPr>
      <w:spacing w:before="240" w:line="240" w:lineRule="auto"/>
      <w:ind w:firstLine="0"/>
      <w:jc w:val="center"/>
    </w:pPr>
    <w:rPr>
      <w:b/>
    </w:rPr>
  </w:style>
  <w:style w:type="character" w:styleId="a5">
    <w:name w:val="footnote reference"/>
    <w:semiHidden/>
    <w:unhideWhenUsed/>
    <w:rsid w:val="00E06966"/>
    <w:rPr>
      <w:vertAlign w:val="superscript"/>
    </w:rPr>
  </w:style>
  <w:style w:type="character" w:customStyle="1" w:styleId="50">
    <w:name w:val="Заголовок 5 Знак"/>
    <w:basedOn w:val="a0"/>
    <w:link w:val="5"/>
    <w:uiPriority w:val="9"/>
    <w:semiHidden/>
    <w:rsid w:val="00DE683F"/>
    <w:rPr>
      <w:rFonts w:ascii="Cambria" w:eastAsia="Times New Roman" w:hAnsi="Cambria" w:cs="Times New Roman"/>
      <w:color w:val="243F60"/>
    </w:rPr>
  </w:style>
  <w:style w:type="character" w:styleId="a6">
    <w:name w:val="Hyperlink"/>
    <w:basedOn w:val="a0"/>
    <w:uiPriority w:val="99"/>
    <w:semiHidden/>
    <w:unhideWhenUsed/>
    <w:rsid w:val="00DE683F"/>
    <w:rPr>
      <w:color w:val="0000FF"/>
      <w:u w:val="single"/>
    </w:rPr>
  </w:style>
  <w:style w:type="paragraph" w:styleId="a7">
    <w:name w:val="Normal (Web)"/>
    <w:basedOn w:val="a"/>
    <w:semiHidden/>
    <w:unhideWhenUsed/>
    <w:rsid w:val="00DE683F"/>
    <w:pPr>
      <w:widowControl/>
      <w:suppressAutoHyphens w:val="0"/>
      <w:overflowPunct/>
      <w:autoSpaceDE/>
      <w:spacing w:before="100" w:beforeAutospacing="1" w:after="100" w:afterAutospacing="1" w:line="240" w:lineRule="auto"/>
      <w:ind w:firstLine="0"/>
    </w:pPr>
    <w:rPr>
      <w:sz w:val="24"/>
      <w:szCs w:val="24"/>
      <w:lang w:eastAsia="ru-RU"/>
    </w:rPr>
  </w:style>
  <w:style w:type="paragraph" w:styleId="a8">
    <w:name w:val="List Paragraph"/>
    <w:basedOn w:val="a"/>
    <w:uiPriority w:val="34"/>
    <w:qFormat/>
    <w:rsid w:val="00DE683F"/>
    <w:pPr>
      <w:widowControl/>
      <w:suppressAutoHyphens w:val="0"/>
      <w:overflowPunct/>
      <w:autoSpaceDE/>
      <w:spacing w:after="200" w:line="276" w:lineRule="auto"/>
      <w:ind w:left="720" w:firstLine="0"/>
      <w:contextualSpacing/>
    </w:pPr>
    <w:rPr>
      <w:rFonts w:ascii="Calibri" w:eastAsia="Calibri" w:hAnsi="Calibri"/>
      <w:sz w:val="22"/>
      <w:szCs w:val="22"/>
      <w:lang w:eastAsia="en-US"/>
    </w:rPr>
  </w:style>
  <w:style w:type="paragraph" w:customStyle="1" w:styleId="a9">
    <w:name w:val="Базовый"/>
    <w:rsid w:val="00DE683F"/>
    <w:pPr>
      <w:tabs>
        <w:tab w:val="left" w:pos="709"/>
      </w:tabs>
      <w:suppressAutoHyphens/>
      <w:overflowPunct w:val="0"/>
      <w:spacing w:after="0" w:line="360" w:lineRule="atLeast"/>
      <w:ind w:firstLine="709"/>
    </w:pPr>
    <w:rPr>
      <w:rFonts w:ascii="Times New Roman" w:eastAsia="Times New Roman" w:hAnsi="Times New Roman" w:cs="Times New Roman"/>
      <w:sz w:val="28"/>
      <w:szCs w:val="20"/>
      <w:lang w:eastAsia="ru-RU"/>
    </w:rPr>
  </w:style>
  <w:style w:type="paragraph" w:customStyle="1" w:styleId="ParagraphStyle">
    <w:name w:val="Paragraph Style"/>
    <w:rsid w:val="00DE683F"/>
    <w:pPr>
      <w:autoSpaceDE w:val="0"/>
      <w:autoSpaceDN w:val="0"/>
      <w:adjustRightInd w:val="0"/>
      <w:spacing w:after="0" w:line="240" w:lineRule="auto"/>
    </w:pPr>
    <w:rPr>
      <w:rFonts w:ascii="Arial" w:eastAsia="Calibri" w:hAnsi="Arial" w:cs="Arial"/>
      <w:sz w:val="24"/>
      <w:szCs w:val="24"/>
      <w:lang w:eastAsia="ru-RU"/>
    </w:rPr>
  </w:style>
  <w:style w:type="character" w:customStyle="1" w:styleId="apple-converted-space">
    <w:name w:val="apple-converted-space"/>
    <w:basedOn w:val="a0"/>
    <w:rsid w:val="00DE683F"/>
  </w:style>
  <w:style w:type="character" w:styleId="aa">
    <w:name w:val="Strong"/>
    <w:basedOn w:val="a0"/>
    <w:uiPriority w:val="22"/>
    <w:qFormat/>
    <w:rsid w:val="00DE683F"/>
    <w:rPr>
      <w:b/>
      <w:bCs/>
    </w:rPr>
  </w:style>
  <w:style w:type="paragraph" w:styleId="ab">
    <w:name w:val="Balloon Text"/>
    <w:basedOn w:val="a"/>
    <w:link w:val="ac"/>
    <w:uiPriority w:val="99"/>
    <w:semiHidden/>
    <w:unhideWhenUsed/>
    <w:rsid w:val="00D053BA"/>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D053BA"/>
    <w:rPr>
      <w:rFonts w:ascii="Tahoma" w:eastAsia="Times New Roman" w:hAnsi="Tahoma" w:cs="Tahoma"/>
      <w:sz w:val="16"/>
      <w:szCs w:val="16"/>
      <w:lang w:eastAsia="ar-SA"/>
    </w:rPr>
  </w:style>
  <w:style w:type="character" w:customStyle="1" w:styleId="ad">
    <w:name w:val="Без интервала Знак"/>
    <w:aliases w:val="основа Знак,Без интервала1 Знак"/>
    <w:link w:val="ae"/>
    <w:uiPriority w:val="1"/>
    <w:locked/>
    <w:rsid w:val="00C97426"/>
  </w:style>
  <w:style w:type="paragraph" w:styleId="ae">
    <w:name w:val="No Spacing"/>
    <w:aliases w:val="основа,Без интервала1"/>
    <w:link w:val="ad"/>
    <w:uiPriority w:val="1"/>
    <w:qFormat/>
    <w:rsid w:val="00C97426"/>
    <w:pPr>
      <w:spacing w:after="0" w:line="240" w:lineRule="auto"/>
    </w:pPr>
  </w:style>
  <w:style w:type="paragraph" w:customStyle="1" w:styleId="10">
    <w:name w:val="Абзац списка1"/>
    <w:basedOn w:val="a"/>
    <w:rsid w:val="00507960"/>
    <w:pPr>
      <w:widowControl/>
      <w:suppressAutoHyphens w:val="0"/>
      <w:overflowPunct/>
      <w:autoSpaceDE/>
      <w:spacing w:after="200" w:line="276" w:lineRule="auto"/>
      <w:ind w:left="720" w:firstLine="0"/>
      <w:contextualSpacing/>
    </w:pPr>
    <w:rPr>
      <w:rFonts w:ascii="Calibri" w:hAnsi="Calibri"/>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4301">
      <w:bodyDiv w:val="1"/>
      <w:marLeft w:val="0"/>
      <w:marRight w:val="0"/>
      <w:marTop w:val="0"/>
      <w:marBottom w:val="0"/>
      <w:divBdr>
        <w:top w:val="none" w:sz="0" w:space="0" w:color="auto"/>
        <w:left w:val="none" w:sz="0" w:space="0" w:color="auto"/>
        <w:bottom w:val="none" w:sz="0" w:space="0" w:color="auto"/>
        <w:right w:val="none" w:sz="0" w:space="0" w:color="auto"/>
      </w:divBdr>
    </w:div>
    <w:div w:id="46878721">
      <w:bodyDiv w:val="1"/>
      <w:marLeft w:val="0"/>
      <w:marRight w:val="0"/>
      <w:marTop w:val="0"/>
      <w:marBottom w:val="0"/>
      <w:divBdr>
        <w:top w:val="none" w:sz="0" w:space="0" w:color="auto"/>
        <w:left w:val="none" w:sz="0" w:space="0" w:color="auto"/>
        <w:bottom w:val="none" w:sz="0" w:space="0" w:color="auto"/>
        <w:right w:val="none" w:sz="0" w:space="0" w:color="auto"/>
      </w:divBdr>
    </w:div>
    <w:div w:id="534466699">
      <w:bodyDiv w:val="1"/>
      <w:marLeft w:val="0"/>
      <w:marRight w:val="0"/>
      <w:marTop w:val="0"/>
      <w:marBottom w:val="0"/>
      <w:divBdr>
        <w:top w:val="none" w:sz="0" w:space="0" w:color="auto"/>
        <w:left w:val="none" w:sz="0" w:space="0" w:color="auto"/>
        <w:bottom w:val="none" w:sz="0" w:space="0" w:color="auto"/>
        <w:right w:val="none" w:sz="0" w:space="0" w:color="auto"/>
      </w:divBdr>
    </w:div>
    <w:div w:id="935209090">
      <w:bodyDiv w:val="1"/>
      <w:marLeft w:val="0"/>
      <w:marRight w:val="0"/>
      <w:marTop w:val="0"/>
      <w:marBottom w:val="0"/>
      <w:divBdr>
        <w:top w:val="none" w:sz="0" w:space="0" w:color="auto"/>
        <w:left w:val="none" w:sz="0" w:space="0" w:color="auto"/>
        <w:bottom w:val="none" w:sz="0" w:space="0" w:color="auto"/>
        <w:right w:val="none" w:sz="0" w:space="0" w:color="auto"/>
      </w:divBdr>
    </w:div>
    <w:div w:id="1146583854">
      <w:bodyDiv w:val="1"/>
      <w:marLeft w:val="0"/>
      <w:marRight w:val="0"/>
      <w:marTop w:val="0"/>
      <w:marBottom w:val="0"/>
      <w:divBdr>
        <w:top w:val="none" w:sz="0" w:space="0" w:color="auto"/>
        <w:left w:val="none" w:sz="0" w:space="0" w:color="auto"/>
        <w:bottom w:val="none" w:sz="0" w:space="0" w:color="auto"/>
        <w:right w:val="none" w:sz="0" w:space="0" w:color="auto"/>
      </w:divBdr>
    </w:div>
    <w:div w:id="1405251839">
      <w:bodyDiv w:val="1"/>
      <w:marLeft w:val="0"/>
      <w:marRight w:val="0"/>
      <w:marTop w:val="0"/>
      <w:marBottom w:val="0"/>
      <w:divBdr>
        <w:top w:val="none" w:sz="0" w:space="0" w:color="auto"/>
        <w:left w:val="none" w:sz="0" w:space="0" w:color="auto"/>
        <w:bottom w:val="none" w:sz="0" w:space="0" w:color="auto"/>
        <w:right w:val="none" w:sz="0" w:space="0" w:color="auto"/>
      </w:divBdr>
    </w:div>
    <w:div w:id="1648168441">
      <w:bodyDiv w:val="1"/>
      <w:marLeft w:val="0"/>
      <w:marRight w:val="0"/>
      <w:marTop w:val="0"/>
      <w:marBottom w:val="0"/>
      <w:divBdr>
        <w:top w:val="none" w:sz="0" w:space="0" w:color="auto"/>
        <w:left w:val="none" w:sz="0" w:space="0" w:color="auto"/>
        <w:bottom w:val="none" w:sz="0" w:space="0" w:color="auto"/>
        <w:right w:val="none" w:sz="0" w:space="0" w:color="auto"/>
      </w:divBdr>
    </w:div>
    <w:div w:id="202914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ool2100.r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roshkolu.ru/user/pomorzeva/" TargetMode="External"/><Relationship Id="rId4" Type="http://schemas.openxmlformats.org/officeDocument/2006/relationships/settings" Target="settings.xml"/><Relationship Id="rId9" Type="http://schemas.openxmlformats.org/officeDocument/2006/relationships/hyperlink" Target="http://school-collection.ed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4055</Words>
  <Characters>23118</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Ирина</cp:lastModifiedBy>
  <cp:revision>2</cp:revision>
  <cp:lastPrinted>2015-10-07T10:47:00Z</cp:lastPrinted>
  <dcterms:created xsi:type="dcterms:W3CDTF">2016-01-31T13:36:00Z</dcterms:created>
  <dcterms:modified xsi:type="dcterms:W3CDTF">2016-01-31T13:36:00Z</dcterms:modified>
</cp:coreProperties>
</file>