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DB" w:rsidRDefault="006127DB" w:rsidP="006127DB">
      <w:pPr>
        <w:jc w:val="center"/>
        <w:rPr>
          <w:rFonts w:ascii="Times New Roman" w:hAnsi="Times New Roman" w:cs="Times New Roman"/>
          <w:b/>
          <w:sz w:val="20"/>
          <w:lang w:eastAsia="ru-RU"/>
        </w:rPr>
      </w:pPr>
      <w:bookmarkStart w:id="0" w:name="_GoBack"/>
      <w:bookmarkEnd w:id="0"/>
    </w:p>
    <w:p w:rsidR="006127DB" w:rsidRDefault="006127DB" w:rsidP="006127DB">
      <w:pPr>
        <w:jc w:val="center"/>
        <w:rPr>
          <w:rFonts w:ascii="Times New Roman" w:hAnsi="Times New Roman" w:cs="Times New Roman"/>
          <w:b/>
          <w:sz w:val="20"/>
          <w:lang w:eastAsia="ru-RU"/>
        </w:rPr>
      </w:pPr>
      <w:r>
        <w:rPr>
          <w:rFonts w:ascii="Times New Roman" w:hAnsi="Times New Roman" w:cs="Times New Roman"/>
          <w:b/>
          <w:sz w:val="20"/>
          <w:lang w:eastAsia="ru-RU"/>
        </w:rPr>
        <w:t>Электронные ресурсы (приложения к учебникам)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В.П. Канакиной, В.П. Горецкого «Русский язык. 1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В.П. Канакиной, В.П. Горецкого «Русский язык. 2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В.П. Канакиной, В.П. Горецкого «Русский язык. 3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В.П. Канакиной, В.П. Горецкого «Русский язык. 4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Аудиоприложение к учебнику Л.Ф. Климановой «Литературное чтение. 2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Аудиоприложение к учебнику Л.Ф. Климановой «Литературное чтение. 3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Аудиоприложение к учебнику Л.Ф. Климановой, Л.А. Виноградской, В.Г. Горецкого «Литературное чтение. 4 класс» («Перспектива»)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М.И. Моро «Математика. 1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М.И. Моро «Математика. 2класс»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М.И. Моро «Математика. 3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М.И. Моро, М.А. Бантовой, Г.В. Бельтюковой и др. «Математика. 4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А.А. Плешакова «Окружающий мир. 1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А.А. Плешакова «Окружающий мир. 2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А.А. Плешакова «Окружающий мир. 3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А.А. Плешакова, Е.А. Крючковой «Окружающий мир. 4 класс» («Школа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DVD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Н.И. Роговцевой, Н.В. Богдановой, И.П. Фрейтаг «Технология. 1 класс» («Перспектива», 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DVD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Н.И. Роговцевой, Н.В. Богдановой, Н.В. Добромысловой «Технология. 2 класс» («Перспектива», 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DVD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Н.И. Роговцевой, Н.В. Богдановой, Н.В. Добромысловой «Технология. 3 класс» («Перспектива», 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DVD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Н.И. Роговцевой, Н.В. Богдановой, Н.В. Шипиловой и др.  «Технология. 4 класс» («Перспектива», «Школа России»)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учебному пособию «Основы религиозных культур и светской этики. Основы светской этики». 4-5 класс»  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учебному пособию А.Л. Беглова, Е.В. Саплиной, Е.С. Токаревой и др. «Основы религиозных культур и светской этики. Основы мировых религиозных культур». 4-5 класс»  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учебному пособию «Основы религиозных культур и светской этики. Основы православной культуры». 4-5 класс» 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учебному пособию М.А. Членова, Г.А. Миндриной, А.В. Глоцер «Основы религиозных культур и светской этики. Основы иудейской культуры». 4-5 класс»  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учебному пособию В.Л. Чимитдоржиева «Основы религиозных культур и светской этики. Основы буддийской культуры». 4-5 класс» 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учебному пособию М.Ф. Муртазина, Д.И. Латышиной «Основы религиозных культур и светской этики. Основы исламской культуры». 4-5 класс»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Т.А. Ладыженской и др. «Русский язык. 5 класс»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DVD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М.Т. Баранова, Т.А. Ладыженской Л.А. Тростенцовой и др. «Русский язык. 6 класс»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Фонохрестоматия к учебнику В.Я. Коровиной, В.П. Журавлевой, В.И. Коровина «Литература. 5 класс»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Фонохрестоматия к учебнику В.Я. Коровиной, В.П. Журавлевой, В.И. Коровина «Литература. 6 класс»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Фонохрестоматия к учебнику В.Я. Коровиной, В.П. Журавлевой, В.И. Коровина «Литература. 7 класс»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Фонохрестоматия к учебнику В.Я. Коровиной, В.П. Журавлевой, В.И. Коровина «Литература. 9 класс»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DVD</w:t>
      </w:r>
      <w:r>
        <w:rPr>
          <w:rFonts w:ascii="Times New Roman" w:hAnsi="Times New Roman" w:cs="Times New Roman"/>
          <w:sz w:val="20"/>
          <w:szCs w:val="20"/>
        </w:rPr>
        <w:t xml:space="preserve"> Электронное приложение к учебнику Н.А. Горяевой, О.В. Островской «Изобразительное искусство. Декоративно-прикладное искусство в жизни человека. 5 класс» / авт.-сост.: О.А. Коблова, И.Б. Полякова.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CD</w:t>
      </w:r>
      <w:r w:rsidRPr="006127D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Аудиоприложение к учебнику Т.И. Науменко, В.В. Алеева. Искусство. Музыка. 5 класс.</w:t>
      </w:r>
    </w:p>
    <w:p w:rsidR="006127DB" w:rsidRDefault="006127DB" w:rsidP="006127DB">
      <w:pPr>
        <w:pStyle w:val="a3"/>
        <w:numPr>
          <w:ilvl w:val="0"/>
          <w:numId w:val="1"/>
        </w:numPr>
        <w:ind w:left="384" w:right="10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 w:rsidRPr="006127D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Аудиоприложение к учебнику Т.И. Науменко, В.В. Алеева. Искусство. Музыка. 6 класс.</w:t>
      </w:r>
    </w:p>
    <w:p w:rsidR="00471C50" w:rsidRDefault="006127DB" w:rsidP="006127DB"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>
        <w:rPr>
          <w:rFonts w:ascii="Times New Roman" w:hAnsi="Times New Roman" w:cs="Times New Roman"/>
          <w:sz w:val="20"/>
          <w:szCs w:val="20"/>
        </w:rPr>
        <w:t xml:space="preserve"> Аудиоприложение к учебнику Т.И. Науменко, В.В. Алеева. Искусство. Музыка. 7 класс</w:t>
      </w:r>
    </w:p>
    <w:sectPr w:rsidR="00471C50" w:rsidSect="0047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B7BD6"/>
    <w:multiLevelType w:val="hybridMultilevel"/>
    <w:tmpl w:val="1A848A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DB"/>
    <w:rsid w:val="00471C50"/>
    <w:rsid w:val="004E22AC"/>
    <w:rsid w:val="006127DB"/>
    <w:rsid w:val="007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7D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12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7D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1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№ 8</dc:creator>
  <cp:lastModifiedBy>Директор</cp:lastModifiedBy>
  <cp:revision>2</cp:revision>
  <dcterms:created xsi:type="dcterms:W3CDTF">2020-10-29T09:31:00Z</dcterms:created>
  <dcterms:modified xsi:type="dcterms:W3CDTF">2020-10-29T09:31:00Z</dcterms:modified>
</cp:coreProperties>
</file>