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</w:pPr>
      <w:r>
        <w:rPr>
          <w:rFonts w:hint="default" w:ascii="Arial" w:hAnsi="Arial" w:eastAsia="宋体" w:cs="Arial"/>
          <w:sz w:val="32"/>
          <w:szCs w:val="32"/>
        </w:rPr>
        <w:drawing>
          <wp:inline distT="0" distB="0" distL="114300" distR="114300">
            <wp:extent cx="2221230" cy="732790"/>
            <wp:effectExtent l="0" t="0" r="7620" b="10160"/>
            <wp:docPr id="9" name="图片 1" descr="C:\Users\wangzhenxiong\Desktop\201715133248746.png201715133248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C:\Users\wangzhenxiong\Desktop\201715133248746.png2017151332487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1230" cy="73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eastAsia="宋体" w:cs="Arial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eastAsia="宋体" w:cs="Arial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eastAsia="宋体" w:cs="Arial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eastAsia="宋体" w:cs="Arial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eastAsia="宋体" w:cs="Arial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eastAsia="宋体" w:cs="Arial"/>
          <w:b/>
          <w:sz w:val="48"/>
          <w:szCs w:val="48"/>
          <w:u w:val="none"/>
          <w:lang w:val="en-US" w:eastAsia="zh-CN"/>
        </w:rPr>
      </w:pPr>
      <w:r>
        <w:rPr>
          <w:rFonts w:hint="default" w:ascii="Arial" w:hAnsi="Arial" w:eastAsia="宋体" w:cs="Arial"/>
          <w:b/>
          <w:sz w:val="48"/>
          <w:szCs w:val="48"/>
          <w:u w:val="none"/>
          <w:lang w:val="en-US" w:eastAsia="zh-CN"/>
        </w:rPr>
        <w:t xml:space="preserve">快检服务云平台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eastAsia="宋体" w:cs="Arial"/>
          <w:b/>
          <w:sz w:val="48"/>
          <w:szCs w:val="48"/>
          <w:u w:val="none"/>
          <w:lang w:eastAsia="zh-CN"/>
        </w:rPr>
      </w:pPr>
      <w:r>
        <w:rPr>
          <w:rFonts w:hint="eastAsia" w:ascii="Arial" w:hAnsi="Arial" w:eastAsia="宋体" w:cs="Arial"/>
          <w:b/>
          <w:sz w:val="48"/>
          <w:szCs w:val="48"/>
          <w:u w:val="none"/>
          <w:lang w:eastAsia="zh-CN"/>
        </w:rPr>
        <w:t>快检服务器云平台对外接口文档</w:t>
      </w:r>
    </w:p>
    <w:p>
      <w:pPr>
        <w:spacing w:line="360" w:lineRule="auto"/>
        <w:jc w:val="both"/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</w:pPr>
    </w:p>
    <w:p>
      <w:pPr>
        <w:spacing w:line="360" w:lineRule="auto"/>
        <w:jc w:val="both"/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</w:pPr>
    </w:p>
    <w:p>
      <w:pPr>
        <w:spacing w:line="360" w:lineRule="auto"/>
        <w:jc w:val="both"/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</w:pPr>
    </w:p>
    <w:p>
      <w:pPr>
        <w:spacing w:line="360" w:lineRule="auto"/>
        <w:jc w:val="both"/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</w:pPr>
    </w:p>
    <w:p>
      <w:pPr>
        <w:spacing w:line="360" w:lineRule="auto"/>
        <w:jc w:val="both"/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</w:pPr>
    </w:p>
    <w:p>
      <w:pPr>
        <w:spacing w:line="360" w:lineRule="auto"/>
        <w:jc w:val="both"/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</w:pPr>
    </w:p>
    <w:p>
      <w:pPr>
        <w:spacing w:line="360" w:lineRule="auto"/>
        <w:jc w:val="both"/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</w:pPr>
    </w:p>
    <w:tbl>
      <w:tblPr>
        <w:tblStyle w:val="12"/>
        <w:tblpPr w:leftFromText="180" w:rightFromText="180" w:vertAnchor="text" w:horzAnchor="page" w:tblpXSpec="center" w:tblpY="219"/>
        <w:tblW w:w="58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43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1476" w:type="dxa"/>
            <w:vAlign w:val="center"/>
          </w:tcPr>
          <w:p>
            <w:pPr>
              <w:ind w:right="105" w:rightChars="50"/>
              <w:jc w:val="both"/>
              <w:rPr>
                <w:rFonts w:hint="default" w:ascii="Arial" w:hAnsi="Arial" w:eastAsia="宋体" w:cs="Arial"/>
                <w:b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/>
                <w:sz w:val="24"/>
                <w:szCs w:val="24"/>
              </w:rPr>
              <w:t>版本编号：</w:t>
            </w:r>
          </w:p>
        </w:tc>
        <w:tc>
          <w:tcPr>
            <w:tcW w:w="4324" w:type="dxa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sz w:val="24"/>
                <w:szCs w:val="24"/>
                <w:lang w:eastAsia="zh-CN"/>
              </w:rPr>
            </w:pPr>
            <w:r>
              <w:rPr>
                <w:rFonts w:hint="default" w:ascii="Arial" w:hAnsi="Arial" w:eastAsia="宋体" w:cs="Arial"/>
                <w:sz w:val="24"/>
                <w:szCs w:val="24"/>
              </w:rPr>
              <w:t>V</w:t>
            </w:r>
            <w:r>
              <w:rPr>
                <w:rFonts w:hint="eastAsia" w:ascii="Arial" w:hAnsi="Arial" w:eastAsia="宋体" w:cs="Arial"/>
                <w:sz w:val="24"/>
                <w:szCs w:val="24"/>
                <w:lang w:val="en-US" w:eastAsia="zh-CN"/>
              </w:rPr>
              <w:t>1</w:t>
            </w:r>
            <w:r>
              <w:rPr>
                <w:rFonts w:hint="default" w:ascii="Arial" w:hAnsi="Arial" w:eastAsia="宋体" w:cs="Arial"/>
                <w:sz w:val="24"/>
                <w:szCs w:val="24"/>
              </w:rPr>
              <w:t>.</w:t>
            </w:r>
            <w:r>
              <w:rPr>
                <w:rFonts w:hint="eastAsia" w:ascii="Arial" w:hAnsi="Arial" w:eastAsia="宋体" w:cs="Arial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1476" w:type="dxa"/>
            <w:vAlign w:val="center"/>
          </w:tcPr>
          <w:p>
            <w:pPr>
              <w:ind w:right="105" w:rightChars="50"/>
              <w:jc w:val="both"/>
              <w:rPr>
                <w:rFonts w:hint="default" w:ascii="Arial" w:hAnsi="Arial" w:eastAsia="宋体" w:cs="Arial"/>
                <w:b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/>
                <w:sz w:val="24"/>
                <w:szCs w:val="24"/>
              </w:rPr>
              <w:t>发布时间：</w:t>
            </w:r>
          </w:p>
        </w:tc>
        <w:tc>
          <w:tcPr>
            <w:tcW w:w="4324" w:type="dxa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4"/>
                <w:szCs w:val="24"/>
              </w:rPr>
              <w:t>201</w:t>
            </w:r>
            <w:r>
              <w:rPr>
                <w:rFonts w:hint="default" w:ascii="Arial" w:hAnsi="Arial" w:eastAsia="宋体" w:cs="Arial"/>
                <w:sz w:val="24"/>
                <w:szCs w:val="24"/>
                <w:lang w:val="en-US" w:eastAsia="zh-CN"/>
              </w:rPr>
              <w:t>8</w:t>
            </w:r>
            <w:r>
              <w:rPr>
                <w:rFonts w:hint="default" w:ascii="Arial" w:hAnsi="Arial" w:eastAsia="宋体" w:cs="Arial"/>
                <w:sz w:val="24"/>
                <w:szCs w:val="24"/>
              </w:rPr>
              <w:t>-</w:t>
            </w:r>
            <w:r>
              <w:rPr>
                <w:rFonts w:hint="default" w:ascii="Arial" w:hAnsi="Arial" w:eastAsia="宋体" w:cs="Arial"/>
                <w:sz w:val="24"/>
                <w:szCs w:val="24"/>
                <w:lang w:val="en-US"/>
              </w:rPr>
              <w:t>0</w:t>
            </w:r>
            <w:r>
              <w:rPr>
                <w:rFonts w:hint="eastAsia" w:ascii="Arial" w:hAnsi="Arial" w:eastAsia="宋体" w:cs="Arial"/>
                <w:sz w:val="24"/>
                <w:szCs w:val="24"/>
                <w:lang w:val="en-US" w:eastAsia="zh-CN"/>
              </w:rPr>
              <w:t>5</w:t>
            </w:r>
            <w:r>
              <w:rPr>
                <w:rFonts w:hint="default" w:ascii="Arial" w:hAnsi="Arial" w:eastAsia="宋体" w:cs="Arial"/>
                <w:sz w:val="24"/>
                <w:szCs w:val="24"/>
              </w:rPr>
              <w:t>-</w:t>
            </w:r>
            <w:r>
              <w:rPr>
                <w:rFonts w:hint="eastAsia" w:ascii="Arial" w:hAnsi="Arial" w:eastAsia="宋体" w:cs="Arial"/>
                <w:sz w:val="24"/>
                <w:szCs w:val="24"/>
                <w:lang w:val="en-US" w:eastAsia="zh-CN"/>
              </w:rPr>
              <w:t>08</w:t>
            </w:r>
          </w:p>
        </w:tc>
      </w:tr>
    </w:tbl>
    <w:p>
      <w:pPr>
        <w:spacing w:line="360" w:lineRule="auto"/>
        <w:jc w:val="both"/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</w:pPr>
    </w:p>
    <w:p>
      <w:pPr>
        <w:spacing w:line="360" w:lineRule="auto"/>
        <w:jc w:val="both"/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</w:pPr>
    </w:p>
    <w:p>
      <w:pPr>
        <w:spacing w:line="360" w:lineRule="auto"/>
        <w:jc w:val="both"/>
        <w:rPr>
          <w:rFonts w:hint="default" w:ascii="Arial" w:hAnsi="Arial" w:eastAsia="宋体" w:cs="Arial"/>
          <w:b/>
          <w:sz w:val="28"/>
          <w:szCs w:val="28"/>
        </w:rPr>
      </w:pPr>
      <w:r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  <w:br w:type="page"/>
      </w:r>
    </w:p>
    <w:p>
      <w:pPr>
        <w:spacing w:after="163" w:afterLines="50"/>
        <w:ind w:firstLine="482"/>
        <w:jc w:val="center"/>
        <w:rPr>
          <w:rFonts w:hint="default" w:ascii="Arial" w:hAnsi="Arial" w:eastAsia="宋体" w:cs="Arial"/>
          <w:b/>
          <w:bCs/>
          <w:sz w:val="24"/>
          <w:szCs w:val="24"/>
        </w:rPr>
      </w:pPr>
      <w:r>
        <w:rPr>
          <w:rFonts w:hint="default" w:ascii="Arial" w:hAnsi="Arial" w:eastAsia="宋体" w:cs="Arial"/>
          <w:b/>
          <w:bCs/>
          <w:sz w:val="24"/>
          <w:szCs w:val="24"/>
        </w:rPr>
        <w:t>【</w:t>
      </w:r>
      <w:r>
        <w:rPr>
          <w:rFonts w:hint="default" w:ascii="Arial" w:hAnsi="Arial" w:eastAsia="宋体" w:cs="Arial"/>
          <w:sz w:val="24"/>
          <w:szCs w:val="24"/>
        </w:rPr>
        <w:t xml:space="preserve"> 历次版本修订记录，版本修订描述重要说明</w:t>
      </w:r>
      <w:r>
        <w:rPr>
          <w:rFonts w:hint="default" w:ascii="Arial" w:hAnsi="Arial" w:eastAsia="宋体" w:cs="Arial"/>
          <w:b/>
          <w:bCs/>
          <w:sz w:val="24"/>
          <w:szCs w:val="24"/>
        </w:rPr>
        <w:t>】</w:t>
      </w:r>
    </w:p>
    <w:tbl>
      <w:tblPr>
        <w:tblStyle w:val="12"/>
        <w:tblpPr w:leftFromText="180" w:rightFromText="180" w:vertAnchor="text" w:horzAnchor="margin" w:tblpXSpec="center" w:tblpY="250"/>
        <w:tblW w:w="937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458"/>
        <w:gridCol w:w="992"/>
        <w:gridCol w:w="3222"/>
        <w:gridCol w:w="1598"/>
        <w:gridCol w:w="1054"/>
        <w:gridCol w:w="1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</w:rPr>
              <w:t>日期</w:t>
            </w:r>
          </w:p>
        </w:tc>
        <w:tc>
          <w:tcPr>
            <w:tcW w:w="992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</w:rPr>
              <w:t>版本号</w:t>
            </w:r>
          </w:p>
        </w:tc>
        <w:tc>
          <w:tcPr>
            <w:tcW w:w="3222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</w:rPr>
              <w:t>版本修订描述</w:t>
            </w:r>
          </w:p>
        </w:tc>
        <w:tc>
          <w:tcPr>
            <w:tcW w:w="1598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</w:rPr>
              <w:t>拟制/修订人</w:t>
            </w:r>
          </w:p>
        </w:tc>
        <w:tc>
          <w:tcPr>
            <w:tcW w:w="105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</w:rPr>
              <w:t>审核人</w:t>
            </w:r>
          </w:p>
        </w:tc>
        <w:tc>
          <w:tcPr>
            <w:tcW w:w="105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</w:rPr>
              <w:t>201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7</w:t>
            </w:r>
            <w:r>
              <w:rPr>
                <w:rFonts w:hint="default" w:ascii="Arial" w:hAnsi="Arial" w:eastAsia="宋体" w:cs="Arial"/>
                <w:sz w:val="21"/>
                <w:szCs w:val="21"/>
              </w:rPr>
              <w:t>-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7</w:t>
            </w:r>
            <w:r>
              <w:rPr>
                <w:rFonts w:hint="default" w:ascii="Arial" w:hAnsi="Arial" w:eastAsia="宋体" w:cs="Arial"/>
                <w:sz w:val="21"/>
                <w:szCs w:val="21"/>
              </w:rPr>
              <w:t>-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992" w:type="dxa"/>
            <w:vAlign w:val="center"/>
          </w:tcPr>
          <w:p>
            <w:pPr>
              <w:pStyle w:val="14"/>
              <w:spacing w:after="0" w:line="360" w:lineRule="auto"/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  <w:t>V</w:t>
            </w:r>
            <w:r>
              <w:rPr>
                <w:rFonts w:hint="default" w:ascii="Arial" w:hAnsi="Arial" w:eastAsia="宋体" w:cs="Arial"/>
                <w:color w:val="000000"/>
                <w:sz w:val="21"/>
                <w:szCs w:val="21"/>
                <w:lang w:val="en-US" w:eastAsia="zh-CN"/>
              </w:rPr>
              <w:t>0.8</w:t>
            </w:r>
          </w:p>
        </w:tc>
        <w:tc>
          <w:tcPr>
            <w:tcW w:w="3222" w:type="dxa"/>
            <w:vAlign w:val="center"/>
          </w:tcPr>
          <w:p>
            <w:pPr>
              <w:pStyle w:val="14"/>
              <w:spacing w:after="0" w:line="240" w:lineRule="auto"/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  <w:t>起草，确定平台、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APP、仪器的对接流程</w:t>
            </w:r>
          </w:p>
        </w:tc>
        <w:tc>
          <w:tcPr>
            <w:tcW w:w="159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赖晖</w:t>
            </w: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</w:rPr>
              <w:t>201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7</w:t>
            </w:r>
            <w:r>
              <w:rPr>
                <w:rFonts w:hint="default" w:ascii="Arial" w:hAnsi="Arial" w:eastAsia="宋体" w:cs="Arial"/>
                <w:sz w:val="21"/>
                <w:szCs w:val="21"/>
              </w:rPr>
              <w:t>-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7</w:t>
            </w:r>
            <w:r>
              <w:rPr>
                <w:rFonts w:hint="default" w:ascii="Arial" w:hAnsi="Arial" w:eastAsia="宋体" w:cs="Arial"/>
                <w:sz w:val="21"/>
                <w:szCs w:val="21"/>
              </w:rPr>
              <w:t>-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992" w:type="dxa"/>
            <w:vAlign w:val="center"/>
          </w:tcPr>
          <w:p>
            <w:pPr>
              <w:pStyle w:val="14"/>
              <w:spacing w:after="0" w:line="360" w:lineRule="auto"/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  <w:t>V1.0</w:t>
            </w:r>
          </w:p>
        </w:tc>
        <w:tc>
          <w:tcPr>
            <w:tcW w:w="3222" w:type="dxa"/>
            <w:vAlign w:val="center"/>
          </w:tcPr>
          <w:p>
            <w:pPr>
              <w:pStyle w:val="14"/>
              <w:spacing w:after="0" w:line="240" w:lineRule="auto"/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</w:rPr>
              <w:t>初次拟制</w:t>
            </w:r>
            <w:r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  <w:t>，确定平台、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APP、仪器的对接流程</w:t>
            </w:r>
          </w:p>
        </w:tc>
        <w:tc>
          <w:tcPr>
            <w:tcW w:w="159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赖晖</w:t>
            </w: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</w:rPr>
              <w:t>201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7</w:t>
            </w:r>
            <w:r>
              <w:rPr>
                <w:rFonts w:hint="default" w:ascii="Arial" w:hAnsi="Arial" w:eastAsia="宋体" w:cs="Arial"/>
                <w:sz w:val="21"/>
                <w:szCs w:val="21"/>
              </w:rPr>
              <w:t>-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8</w:t>
            </w:r>
            <w:r>
              <w:rPr>
                <w:rFonts w:hint="default" w:ascii="Arial" w:hAnsi="Arial" w:eastAsia="宋体" w:cs="Arial"/>
                <w:sz w:val="21"/>
                <w:szCs w:val="21"/>
              </w:rPr>
              <w:t>-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992" w:type="dxa"/>
            <w:vAlign w:val="center"/>
          </w:tcPr>
          <w:p>
            <w:pPr>
              <w:pStyle w:val="14"/>
              <w:spacing w:after="0" w:line="360" w:lineRule="auto"/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  <w:t>V1.</w:t>
            </w:r>
            <w:r>
              <w:rPr>
                <w:rFonts w:hint="default" w:ascii="Arial" w:hAnsi="Arial" w:eastAsia="宋体" w:cs="Arial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3222" w:type="dxa"/>
            <w:vAlign w:val="center"/>
          </w:tcPr>
          <w:p>
            <w:pPr>
              <w:pStyle w:val="14"/>
              <w:spacing w:after="0" w:line="360" w:lineRule="auto"/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  <w:t>用户登录、基础数据</w:t>
            </w:r>
          </w:p>
        </w:tc>
        <w:tc>
          <w:tcPr>
            <w:tcW w:w="1598" w:type="dxa"/>
            <w:vAlign w:val="center"/>
          </w:tcPr>
          <w:p>
            <w:pPr>
              <w:rPr>
                <w:rFonts w:hint="default" w:ascii="Arial" w:hAnsi="Arial" w:eastAsia="宋体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Arial" w:hAnsi="Arial" w:eastAsia="宋体" w:cs="Arial"/>
                <w:color w:val="000000"/>
                <w:sz w:val="21"/>
                <w:szCs w:val="21"/>
                <w:lang w:eastAsia="zh-CN"/>
              </w:rPr>
              <w:t>赖晖、肖裕玲</w:t>
            </w: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</w:rPr>
              <w:t>201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7</w:t>
            </w:r>
            <w:r>
              <w:rPr>
                <w:rFonts w:hint="default" w:ascii="Arial" w:hAnsi="Arial" w:eastAsia="宋体" w:cs="Arial"/>
                <w:sz w:val="21"/>
                <w:szCs w:val="21"/>
              </w:rPr>
              <w:t>-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8</w:t>
            </w:r>
            <w:r>
              <w:rPr>
                <w:rFonts w:hint="default" w:ascii="Arial" w:hAnsi="Arial" w:eastAsia="宋体" w:cs="Arial"/>
                <w:sz w:val="21"/>
                <w:szCs w:val="21"/>
              </w:rPr>
              <w:t>-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992" w:type="dxa"/>
            <w:vAlign w:val="center"/>
          </w:tcPr>
          <w:p>
            <w:pPr>
              <w:pStyle w:val="14"/>
              <w:spacing w:after="0" w:line="360" w:lineRule="auto"/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  <w:t>V1.</w:t>
            </w:r>
            <w:r>
              <w:rPr>
                <w:rFonts w:hint="default" w:ascii="Arial" w:hAnsi="Arial" w:eastAsia="宋体" w:cs="Arial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3222" w:type="dxa"/>
            <w:vAlign w:val="center"/>
          </w:tcPr>
          <w:p>
            <w:pPr>
              <w:pStyle w:val="14"/>
              <w:spacing w:after="0" w:line="360" w:lineRule="auto"/>
              <w:rPr>
                <w:rFonts w:hint="eastAsia" w:ascii="Arial" w:hAnsi="Arial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000000"/>
                <w:sz w:val="21"/>
                <w:szCs w:val="21"/>
                <w:lang w:val="en-US" w:eastAsia="zh-CN"/>
              </w:rPr>
              <w:t>仪器注册、仪器检测项目</w:t>
            </w:r>
          </w:p>
        </w:tc>
        <w:tc>
          <w:tcPr>
            <w:tcW w:w="1598" w:type="dxa"/>
            <w:vAlign w:val="center"/>
          </w:tcPr>
          <w:p>
            <w:pPr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00"/>
                <w:sz w:val="21"/>
                <w:szCs w:val="21"/>
                <w:lang w:eastAsia="zh-CN"/>
              </w:rPr>
              <w:t>赖晖</w:t>
            </w: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</w:rPr>
              <w:t>201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7</w:t>
            </w:r>
            <w:r>
              <w:rPr>
                <w:rFonts w:hint="default" w:ascii="Arial" w:hAnsi="Arial" w:eastAsia="宋体" w:cs="Arial"/>
                <w:sz w:val="21"/>
                <w:szCs w:val="21"/>
              </w:rPr>
              <w:t>-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9</w:t>
            </w:r>
            <w:r>
              <w:rPr>
                <w:rFonts w:hint="default" w:ascii="Arial" w:hAnsi="Arial" w:eastAsia="宋体" w:cs="Arial"/>
                <w:sz w:val="21"/>
                <w:szCs w:val="21"/>
              </w:rPr>
              <w:t>-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29</w:t>
            </w:r>
          </w:p>
        </w:tc>
        <w:tc>
          <w:tcPr>
            <w:tcW w:w="992" w:type="dxa"/>
            <w:vAlign w:val="center"/>
          </w:tcPr>
          <w:p>
            <w:pPr>
              <w:pStyle w:val="14"/>
              <w:spacing w:after="0" w:line="360" w:lineRule="auto"/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  <w:t>V1.</w:t>
            </w:r>
            <w:r>
              <w:rPr>
                <w:rFonts w:hint="eastAsia" w:ascii="Arial" w:hAnsi="Arial" w:eastAsia="宋体" w:cs="Arial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3222" w:type="dxa"/>
            <w:vAlign w:val="center"/>
          </w:tcPr>
          <w:p>
            <w:pPr>
              <w:pStyle w:val="14"/>
              <w:spacing w:after="0" w:line="360" w:lineRule="auto"/>
              <w:rPr>
                <w:rFonts w:hint="eastAsia" w:ascii="Arial" w:hAnsi="Arial" w:eastAsia="宋体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color w:val="000000"/>
                <w:sz w:val="21"/>
                <w:szCs w:val="21"/>
                <w:lang w:eastAsia="zh-CN"/>
              </w:rPr>
              <w:t>监管对象、检测任务</w:t>
            </w:r>
          </w:p>
        </w:tc>
        <w:tc>
          <w:tcPr>
            <w:tcW w:w="1598" w:type="dxa"/>
            <w:vAlign w:val="center"/>
          </w:tcPr>
          <w:p>
            <w:pPr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00"/>
                <w:sz w:val="21"/>
                <w:szCs w:val="21"/>
                <w:lang w:eastAsia="zh-CN"/>
              </w:rPr>
              <w:t>赖晖</w:t>
            </w:r>
            <w:r>
              <w:rPr>
                <w:rFonts w:hint="eastAsia" w:ascii="Arial" w:hAnsi="Arial" w:eastAsia="宋体" w:cs="Arial"/>
                <w:color w:val="000000"/>
                <w:sz w:val="21"/>
                <w:szCs w:val="21"/>
                <w:lang w:eastAsia="zh-CN"/>
              </w:rPr>
              <w:t>、钟达钊</w:t>
            </w: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</w:rPr>
              <w:t>201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7</w:t>
            </w:r>
            <w:r>
              <w:rPr>
                <w:rFonts w:hint="default" w:ascii="Arial" w:hAnsi="Arial" w:eastAsia="宋体" w:cs="Arial"/>
                <w:sz w:val="21"/>
                <w:szCs w:val="21"/>
              </w:rPr>
              <w:t>-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10</w:t>
            </w:r>
            <w:r>
              <w:rPr>
                <w:rFonts w:hint="default" w:ascii="Arial" w:hAnsi="Arial" w:eastAsia="宋体" w:cs="Arial"/>
                <w:sz w:val="21"/>
                <w:szCs w:val="21"/>
              </w:rPr>
              <w:t>-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21</w:t>
            </w:r>
          </w:p>
        </w:tc>
        <w:tc>
          <w:tcPr>
            <w:tcW w:w="992" w:type="dxa"/>
            <w:vAlign w:val="center"/>
          </w:tcPr>
          <w:p>
            <w:pPr>
              <w:pStyle w:val="14"/>
              <w:spacing w:after="0" w:line="360" w:lineRule="auto"/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  <w:t>V1.</w:t>
            </w:r>
            <w:r>
              <w:rPr>
                <w:rFonts w:hint="eastAsia" w:ascii="Arial" w:hAnsi="Arial" w:eastAsia="宋体" w:cs="Arial"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3222" w:type="dxa"/>
            <w:vAlign w:val="center"/>
          </w:tcPr>
          <w:p>
            <w:pPr>
              <w:pStyle w:val="14"/>
              <w:spacing w:after="0" w:line="360" w:lineRule="auto"/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完善接口</w:t>
            </w:r>
          </w:p>
        </w:tc>
        <w:tc>
          <w:tcPr>
            <w:tcW w:w="159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00"/>
                <w:sz w:val="21"/>
                <w:szCs w:val="21"/>
                <w:lang w:eastAsia="zh-CN"/>
              </w:rPr>
              <w:t>赖晖</w:t>
            </w:r>
            <w:r>
              <w:rPr>
                <w:rFonts w:hint="eastAsia" w:ascii="Arial" w:hAnsi="Arial" w:eastAsia="宋体" w:cs="Arial"/>
                <w:color w:val="000000"/>
                <w:sz w:val="21"/>
                <w:szCs w:val="21"/>
                <w:lang w:eastAsia="zh-CN"/>
              </w:rPr>
              <w:t>、</w:t>
            </w:r>
            <w:r>
              <w:rPr>
                <w:rFonts w:hint="default" w:ascii="Arial" w:hAnsi="Arial" w:eastAsia="宋体" w:cs="Arial"/>
                <w:color w:val="000000"/>
                <w:sz w:val="21"/>
                <w:szCs w:val="21"/>
                <w:lang w:eastAsia="zh-CN"/>
              </w:rPr>
              <w:t>肖裕玲</w:t>
            </w: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</w:rPr>
              <w:t>201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7</w:t>
            </w:r>
            <w:r>
              <w:rPr>
                <w:rFonts w:hint="default" w:ascii="Arial" w:hAnsi="Arial" w:eastAsia="宋体" w:cs="Arial"/>
                <w:sz w:val="21"/>
                <w:szCs w:val="21"/>
              </w:rPr>
              <w:t>-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11</w:t>
            </w:r>
            <w:r>
              <w:rPr>
                <w:rFonts w:hint="default" w:ascii="Arial" w:hAnsi="Arial" w:eastAsia="宋体" w:cs="Arial"/>
                <w:sz w:val="21"/>
                <w:szCs w:val="21"/>
              </w:rPr>
              <w:t>-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pStyle w:val="14"/>
              <w:spacing w:after="0" w:line="360" w:lineRule="auto"/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  <w:t>V1.</w:t>
            </w:r>
            <w:r>
              <w:rPr>
                <w:rFonts w:hint="eastAsia" w:ascii="Arial" w:hAnsi="Arial" w:eastAsia="宋体" w:cs="Arial"/>
                <w:color w:val="00000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3222" w:type="dxa"/>
            <w:vAlign w:val="center"/>
          </w:tcPr>
          <w:p>
            <w:pPr>
              <w:pStyle w:val="14"/>
              <w:spacing w:after="0" w:line="360" w:lineRule="auto"/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详细化接口每个数据项说明</w:t>
            </w:r>
          </w:p>
        </w:tc>
        <w:tc>
          <w:tcPr>
            <w:tcW w:w="1598" w:type="dxa"/>
            <w:vAlign w:val="center"/>
          </w:tcPr>
          <w:p>
            <w:pP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肖裕玲</w:t>
            </w: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2017-11-07</w:t>
            </w:r>
          </w:p>
        </w:tc>
        <w:tc>
          <w:tcPr>
            <w:tcW w:w="992" w:type="dxa"/>
            <w:vAlign w:val="center"/>
          </w:tcPr>
          <w:p>
            <w:pPr>
              <w:pStyle w:val="14"/>
              <w:spacing w:after="0" w:line="360" w:lineRule="auto"/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V1.6</w:t>
            </w:r>
          </w:p>
        </w:tc>
        <w:tc>
          <w:tcPr>
            <w:tcW w:w="3222" w:type="dxa"/>
            <w:vAlign w:val="center"/>
          </w:tcPr>
          <w:p>
            <w:pPr>
              <w:pStyle w:val="14"/>
              <w:spacing w:after="0" w:line="360" w:lineRule="auto"/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新增/编辑经营户接口，新增系统软件升级更新接口</w:t>
            </w:r>
          </w:p>
        </w:tc>
        <w:tc>
          <w:tcPr>
            <w:tcW w:w="159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肖裕玲</w:t>
            </w:r>
            <w:r>
              <w:rPr>
                <w:rFonts w:hint="eastAsia" w:ascii="Arial" w:hAnsi="Arial" w:eastAsia="宋体" w:cs="Arial"/>
                <w:color w:val="000000"/>
                <w:sz w:val="21"/>
                <w:szCs w:val="21"/>
                <w:lang w:eastAsia="zh-CN"/>
              </w:rPr>
              <w:t>、钟达钊</w:t>
            </w: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201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-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03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-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992" w:type="dxa"/>
            <w:vAlign w:val="center"/>
          </w:tcPr>
          <w:p>
            <w:pPr>
              <w:pStyle w:val="14"/>
              <w:spacing w:after="0" w:line="360" w:lineRule="auto"/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V1.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3222" w:type="dxa"/>
            <w:vAlign w:val="center"/>
          </w:tcPr>
          <w:p>
            <w:pPr>
              <w:pStyle w:val="14"/>
              <w:spacing w:after="0" w:line="360" w:lineRule="auto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新增二期相关接口：费用类型、个人流水、项目信息、上传附件</w:t>
            </w:r>
          </w:p>
        </w:tc>
        <w:tc>
          <w:tcPr>
            <w:tcW w:w="159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000000"/>
                <w:sz w:val="21"/>
                <w:szCs w:val="21"/>
                <w:lang w:eastAsia="zh-CN"/>
              </w:rPr>
              <w:t>钟达钊</w:t>
            </w: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  <w:lang w:val="en-US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201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-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5-08</w:t>
            </w:r>
          </w:p>
        </w:tc>
        <w:tc>
          <w:tcPr>
            <w:tcW w:w="992" w:type="dxa"/>
            <w:vAlign w:val="center"/>
          </w:tcPr>
          <w:p>
            <w:pPr>
              <w:pStyle w:val="14"/>
              <w:spacing w:after="0" w:line="360" w:lineRule="auto"/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V1.8</w:t>
            </w:r>
          </w:p>
        </w:tc>
        <w:tc>
          <w:tcPr>
            <w:tcW w:w="3222" w:type="dxa"/>
            <w:vAlign w:val="center"/>
          </w:tcPr>
          <w:p>
            <w:pPr>
              <w:pStyle w:val="14"/>
              <w:spacing w:after="0" w:line="360" w:lineRule="auto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优化接口：</w:t>
            </w:r>
          </w:p>
          <w:p>
            <w:pPr>
              <w:pStyle w:val="14"/>
              <w:spacing w:after="0" w:line="360" w:lineRule="auto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98" w:type="dxa"/>
            <w:vAlign w:val="center"/>
          </w:tcPr>
          <w:p>
            <w:pP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赖晖</w:t>
            </w: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3222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59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3222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59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</w:tr>
    </w:tbl>
    <w:p>
      <w:pPr>
        <w:spacing w:line="360" w:lineRule="auto"/>
        <w:jc w:val="both"/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</w:pPr>
    </w:p>
    <w:p>
      <w:pPr>
        <w:spacing w:line="360" w:lineRule="auto"/>
        <w:jc w:val="both"/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</w:pPr>
      <w:r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  <w:br w:type="page"/>
      </w:r>
    </w:p>
    <w:p>
      <w:pPr>
        <w:spacing w:line="360" w:lineRule="auto"/>
        <w:jc w:val="center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目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录</w:t>
      </w:r>
    </w:p>
    <w:p>
      <w:pPr>
        <w:pStyle w:val="8"/>
        <w:tabs>
          <w:tab w:val="right" w:leader="dot" w:pos="8306"/>
        </w:tabs>
      </w:pPr>
      <w:r>
        <w:rPr>
          <w:rFonts w:hint="eastAsia"/>
          <w:sz w:val="24"/>
          <w:szCs w:val="24"/>
          <w:lang w:eastAsia="zh-CN"/>
        </w:rPr>
        <w:fldChar w:fldCharType="begin"/>
      </w:r>
      <w:r>
        <w:rPr>
          <w:rFonts w:hint="eastAsia"/>
          <w:sz w:val="24"/>
          <w:szCs w:val="24"/>
          <w:lang w:eastAsia="zh-CN"/>
        </w:rPr>
        <w:instrText xml:space="preserve">TOC \o "1-3" \h \u </w:instrText>
      </w:r>
      <w:r>
        <w:rPr>
          <w:rFonts w:hint="eastAsia"/>
          <w:sz w:val="24"/>
          <w:szCs w:val="24"/>
          <w:lang w:eastAsia="zh-CN"/>
        </w:rPr>
        <w:fldChar w:fldCharType="separate"/>
      </w: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_Toc7766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eastAsia" w:ascii="宋体" w:hAnsi="宋体" w:eastAsia="宋体" w:cs="宋体"/>
          <w:szCs w:val="32"/>
          <w:lang w:val="en-US" w:eastAsia="zh-CN"/>
        </w:rPr>
        <w:t xml:space="preserve">一、 </w:t>
      </w:r>
      <w:r>
        <w:rPr>
          <w:rFonts w:hint="eastAsia" w:asciiTheme="minorEastAsia" w:hAnsiTheme="minorEastAsia" w:eastAsiaTheme="minorEastAsia" w:cstheme="minorEastAsia"/>
          <w:szCs w:val="32"/>
          <w:lang w:val="en-US" w:eastAsia="zh-CN"/>
        </w:rPr>
        <w:t>前言</w:t>
      </w:r>
      <w:r>
        <w:tab/>
      </w:r>
      <w:r>
        <w:fldChar w:fldCharType="begin"/>
      </w:r>
      <w:r>
        <w:instrText xml:space="preserve"> PAGEREF _Toc7766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_Toc24155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1. 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_Toc24155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_Toc1586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2. 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名词定义</w:t>
      </w:r>
      <w:r>
        <w:tab/>
      </w:r>
      <w:r>
        <w:fldChar w:fldCharType="begin"/>
      </w:r>
      <w:r>
        <w:instrText xml:space="preserve"> PAGEREF _Toc1586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_Toc18407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eastAsia" w:ascii="宋体" w:hAnsi="宋体" w:eastAsia="宋体" w:cs="宋体"/>
          <w:szCs w:val="32"/>
          <w:lang w:val="en-US" w:eastAsia="zh-CN"/>
        </w:rPr>
        <w:t xml:space="preserve">二、 </w:t>
      </w:r>
      <w:r>
        <w:rPr>
          <w:rFonts w:hint="eastAsia" w:asciiTheme="minorEastAsia" w:hAnsiTheme="minorEastAsia" w:eastAsiaTheme="minorEastAsia" w:cstheme="minorEastAsia"/>
          <w:szCs w:val="32"/>
          <w:lang w:val="en-US" w:eastAsia="zh-CN"/>
        </w:rPr>
        <w:t>接口设计</w:t>
      </w:r>
      <w:r>
        <w:tab/>
      </w:r>
      <w:r>
        <w:fldChar w:fldCharType="begin"/>
      </w:r>
      <w:r>
        <w:instrText xml:space="preserve"> PAGEREF _Toc18407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_Toc17485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1. 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设计要求</w:t>
      </w:r>
      <w:r>
        <w:tab/>
      </w:r>
      <w:r>
        <w:fldChar w:fldCharType="begin"/>
      </w:r>
      <w:r>
        <w:instrText xml:space="preserve"> PAGEREF _Toc17485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_Toc768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2. 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接口地址</w:t>
      </w:r>
      <w:r>
        <w:tab/>
      </w:r>
      <w:r>
        <w:fldChar w:fldCharType="begin"/>
      </w:r>
      <w:r>
        <w:instrText xml:space="preserve"> PAGEREF _Toc768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_Toc483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eastAsia" w:ascii="宋体" w:hAnsi="宋体" w:eastAsia="宋体" w:cs="宋体"/>
          <w:szCs w:val="32"/>
          <w:lang w:val="en-US" w:eastAsia="zh-CN"/>
        </w:rPr>
        <w:t xml:space="preserve">三、 </w:t>
      </w:r>
      <w:r>
        <w:rPr>
          <w:rFonts w:hint="eastAsia" w:asciiTheme="minorEastAsia" w:hAnsiTheme="minorEastAsia" w:cstheme="minorEastAsia"/>
          <w:szCs w:val="32"/>
          <w:lang w:val="en-US" w:eastAsia="zh-CN"/>
        </w:rPr>
        <w:t>一期</w:t>
      </w:r>
      <w:r>
        <w:rPr>
          <w:rFonts w:hint="eastAsia" w:asciiTheme="minorEastAsia" w:hAnsiTheme="minorEastAsia" w:eastAsiaTheme="minorEastAsia" w:cstheme="minorEastAsia"/>
          <w:szCs w:val="32"/>
          <w:lang w:val="en-US" w:eastAsia="zh-CN"/>
        </w:rPr>
        <w:t>接口</w:t>
      </w:r>
      <w:r>
        <w:tab/>
      </w:r>
      <w:r>
        <w:fldChar w:fldCharType="begin"/>
      </w:r>
      <w:r>
        <w:instrText xml:space="preserve"> PAGEREF _Toc483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_Toc4144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1. 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用户验证</w:t>
      </w:r>
      <w:r>
        <w:tab/>
      </w:r>
      <w:r>
        <w:fldChar w:fldCharType="begin"/>
      </w:r>
      <w:r>
        <w:instrText xml:space="preserve"> PAGEREF _Toc4144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_Toc20633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1.1. </w:t>
      </w:r>
      <w:r>
        <w:rPr>
          <w:rFonts w:hint="eastAsia" w:asciiTheme="minorEastAsia" w:hAnsiTheme="minorEastAsia" w:eastAsiaTheme="minorEastAsia" w:cstheme="minorEastAsia"/>
          <w:szCs w:val="24"/>
          <w:lang w:val="en-US" w:eastAsia="zh-CN"/>
        </w:rPr>
        <w:t>用户登录</w:t>
      </w:r>
      <w:r>
        <w:tab/>
      </w:r>
      <w:r>
        <w:fldChar w:fldCharType="begin"/>
      </w:r>
      <w:r>
        <w:instrText xml:space="preserve"> PAGEREF _Toc20633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_Toc26846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1.2. </w:t>
      </w:r>
      <w:r>
        <w:rPr>
          <w:rFonts w:hint="eastAsia" w:asciiTheme="minorEastAsia" w:hAnsiTheme="minorEastAsia" w:eastAsiaTheme="minorEastAsia" w:cstheme="minorEastAsia"/>
          <w:szCs w:val="24"/>
          <w:lang w:val="en-US" w:eastAsia="zh-CN"/>
        </w:rPr>
        <w:t>用户</w:t>
      </w:r>
      <w:r>
        <w:rPr>
          <w:rFonts w:hint="eastAsia" w:asciiTheme="minorEastAsia" w:hAnsiTheme="minorEastAsia" w:cstheme="minorEastAsia"/>
          <w:szCs w:val="24"/>
          <w:lang w:val="en-US" w:eastAsia="zh-CN"/>
        </w:rPr>
        <w:t>注销</w:t>
      </w:r>
      <w:r>
        <w:tab/>
      </w:r>
      <w:r>
        <w:fldChar w:fldCharType="begin"/>
      </w:r>
      <w:r>
        <w:instrText xml:space="preserve"> PAGEREF _Toc26846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_Toc322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1.3. </w:t>
      </w:r>
      <w:r>
        <w:rPr>
          <w:rFonts w:hint="eastAsia" w:asciiTheme="minorEastAsia" w:hAnsiTheme="minorEastAsia" w:eastAsiaTheme="minorEastAsia" w:cstheme="minorEastAsia"/>
          <w:szCs w:val="24"/>
          <w:lang w:val="en-US" w:eastAsia="zh-CN"/>
        </w:rPr>
        <w:t>修改密码</w:t>
      </w:r>
      <w:r>
        <w:tab/>
      </w:r>
      <w:r>
        <w:fldChar w:fldCharType="begin"/>
      </w:r>
      <w:r>
        <w:instrText xml:space="preserve"> PAGEREF _Toc322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_Toc2930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2. 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基础数据</w:t>
      </w:r>
      <w:r>
        <w:tab/>
      </w:r>
      <w:r>
        <w:fldChar w:fldCharType="begin"/>
      </w:r>
      <w:r>
        <w:instrText xml:space="preserve"> PAGEREF _Toc2930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_Toc19962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2.1. </w:t>
      </w:r>
      <w:r>
        <w:rPr>
          <w:rFonts w:hint="eastAsia" w:asciiTheme="minorEastAsia" w:hAnsiTheme="minorEastAsia" w:eastAsiaTheme="minorEastAsia" w:cstheme="minorEastAsia"/>
          <w:szCs w:val="24"/>
          <w:lang w:val="en-US" w:eastAsia="zh-CN"/>
        </w:rPr>
        <w:t>食品分类food</w:t>
      </w:r>
      <w:r>
        <w:tab/>
      </w:r>
      <w:r>
        <w:fldChar w:fldCharType="begin"/>
      </w:r>
      <w:r>
        <w:instrText xml:space="preserve"> PAGEREF _Toc19962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_Toc4488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2.2. </w:t>
      </w:r>
      <w:r>
        <w:rPr>
          <w:rFonts w:hint="eastAsia" w:asciiTheme="minorEastAsia" w:hAnsiTheme="minorEastAsia" w:eastAsiaTheme="minorEastAsia" w:cstheme="minorEastAsia"/>
          <w:szCs w:val="24"/>
          <w:lang w:val="en-US" w:eastAsia="zh-CN"/>
        </w:rPr>
        <w:t>检测标准standard</w:t>
      </w:r>
      <w:r>
        <w:tab/>
      </w:r>
      <w:r>
        <w:fldChar w:fldCharType="begin"/>
      </w:r>
      <w:r>
        <w:instrText xml:space="preserve"> PAGEREF _Toc4488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_Toc23070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2.3. </w:t>
      </w:r>
      <w:r>
        <w:rPr>
          <w:rFonts w:hint="eastAsia" w:asciiTheme="minorEastAsia" w:hAnsiTheme="minorEastAsia" w:eastAsiaTheme="minorEastAsia" w:cstheme="minorEastAsia"/>
          <w:szCs w:val="24"/>
          <w:lang w:val="en-US" w:eastAsia="zh-CN"/>
        </w:rPr>
        <w:t>检测项目item</w:t>
      </w:r>
      <w:r>
        <w:tab/>
      </w:r>
      <w:r>
        <w:fldChar w:fldCharType="begin"/>
      </w:r>
      <w:r>
        <w:instrText xml:space="preserve"> PAGEREF _Toc23070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_Toc26765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2.4. </w:t>
      </w:r>
      <w:r>
        <w:rPr>
          <w:rFonts w:hint="eastAsia" w:asciiTheme="minorEastAsia" w:hAnsiTheme="minorEastAsia" w:eastAsiaTheme="minorEastAsia" w:cstheme="minorEastAsia"/>
          <w:szCs w:val="24"/>
          <w:lang w:val="en-US" w:eastAsia="zh-CN"/>
        </w:rPr>
        <w:t>样品/检测项目/标准关联foodItem</w:t>
      </w:r>
      <w:r>
        <w:tab/>
      </w:r>
      <w:r>
        <w:fldChar w:fldCharType="begin"/>
      </w:r>
      <w:r>
        <w:instrText xml:space="preserve"> PAGEREF _Toc26765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_Toc24285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2.5. </w:t>
      </w:r>
      <w:r>
        <w:rPr>
          <w:rFonts w:hint="eastAsia" w:asciiTheme="minorEastAsia" w:hAnsiTheme="minorEastAsia" w:eastAsiaTheme="minorEastAsia" w:cstheme="minorEastAsia"/>
          <w:szCs w:val="24"/>
          <w:lang w:val="en-US" w:eastAsia="zh-CN"/>
        </w:rPr>
        <w:t>法律法规laws</w:t>
      </w:r>
      <w:r>
        <w:tab/>
      </w:r>
      <w:r>
        <w:fldChar w:fldCharType="begin"/>
      </w:r>
      <w:r>
        <w:instrText xml:space="preserve"> PAGEREF _Toc24285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_Toc18564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30"/>
          <w:lang w:val="en-US" w:eastAsia="zh-CN"/>
        </w:rPr>
        <w:t xml:space="preserve">3. </w:t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不合格处理</w:t>
      </w:r>
      <w:r>
        <w:tab/>
      </w:r>
      <w:r>
        <w:fldChar w:fldCharType="begin"/>
      </w:r>
      <w:r>
        <w:instrText xml:space="preserve"> PAGEREF _Toc18564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_Toc20857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cstheme="minorEastAsia"/>
          <w:szCs w:val="24"/>
          <w:lang w:val="en-US" w:eastAsia="zh-CN"/>
        </w:rPr>
        <w:t xml:space="preserve">3.1. </w:t>
      </w:r>
      <w:r>
        <w:rPr>
          <w:rFonts w:hint="eastAsia" w:asciiTheme="minorEastAsia" w:hAnsiTheme="minorEastAsia" w:cstheme="minorEastAsia"/>
          <w:szCs w:val="24"/>
          <w:lang w:val="en-US" w:eastAsia="zh-CN"/>
        </w:rPr>
        <w:t>处理规则下载</w:t>
      </w:r>
      <w:r>
        <w:tab/>
      </w:r>
      <w:r>
        <w:fldChar w:fldCharType="begin"/>
      </w:r>
      <w:r>
        <w:instrText xml:space="preserve"> PAGEREF _Toc20857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_Toc8650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3.2. </w:t>
      </w:r>
      <w:r>
        <w:rPr>
          <w:rFonts w:hint="eastAsia" w:asciiTheme="minorEastAsia" w:hAnsiTheme="minorEastAsia" w:cstheme="minorEastAsia"/>
          <w:szCs w:val="24"/>
          <w:lang w:val="en-US" w:eastAsia="zh-CN"/>
        </w:rPr>
        <w:t>不合格处理数据下载</w:t>
      </w:r>
      <w:r>
        <w:tab/>
      </w:r>
      <w:r>
        <w:fldChar w:fldCharType="begin"/>
      </w:r>
      <w:r>
        <w:instrText xml:space="preserve"> PAGEREF _Toc8650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_Toc30837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3.3. </w:t>
      </w:r>
      <w:r>
        <w:rPr>
          <w:rFonts w:hint="eastAsia" w:asciiTheme="minorEastAsia" w:hAnsiTheme="minorEastAsia" w:cstheme="minorEastAsia"/>
          <w:szCs w:val="24"/>
          <w:lang w:val="en-US" w:eastAsia="zh-CN"/>
        </w:rPr>
        <w:t>不合格处理数据上传</w:t>
      </w:r>
      <w:r>
        <w:tab/>
      </w:r>
      <w:r>
        <w:fldChar w:fldCharType="begin"/>
      </w:r>
      <w:r>
        <w:instrText xml:space="preserve"> PAGEREF _Toc30837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_Toc16906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30"/>
          <w:lang w:val="en-US" w:eastAsia="zh-CN"/>
        </w:rPr>
        <w:t xml:space="preserve">4. </w:t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App签到</w:t>
      </w:r>
      <w:r>
        <w:tab/>
      </w:r>
      <w:r>
        <w:fldChar w:fldCharType="begin"/>
      </w:r>
      <w:r>
        <w:instrText xml:space="preserve"> PAGEREF _Toc16906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_Toc20284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4.1. </w:t>
      </w:r>
      <w:r>
        <w:rPr>
          <w:rFonts w:hint="eastAsia" w:asciiTheme="minorEastAsia" w:hAnsiTheme="minorEastAsia" w:cstheme="minorEastAsia"/>
          <w:szCs w:val="24"/>
          <w:lang w:val="en-US" w:eastAsia="zh-CN"/>
        </w:rPr>
        <w:t>签到数据下载</w:t>
      </w:r>
      <w:r>
        <w:tab/>
      </w:r>
      <w:r>
        <w:fldChar w:fldCharType="begin"/>
      </w:r>
      <w:r>
        <w:instrText xml:space="preserve"> PAGEREF _Toc20284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_Toc12738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4.2. </w:t>
      </w:r>
      <w:r>
        <w:rPr>
          <w:rFonts w:hint="eastAsia" w:asciiTheme="minorEastAsia" w:hAnsiTheme="minorEastAsia" w:cstheme="minorEastAsia"/>
          <w:szCs w:val="24"/>
          <w:lang w:val="en-US" w:eastAsia="zh-CN"/>
        </w:rPr>
        <w:t>签到数据上传</w:t>
      </w:r>
      <w:r>
        <w:tab/>
      </w:r>
      <w:r>
        <w:fldChar w:fldCharType="begin"/>
      </w:r>
      <w:r>
        <w:instrText xml:space="preserve"> PAGEREF _Toc12738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_Toc21517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30"/>
          <w:lang w:val="en-US" w:eastAsia="zh-CN"/>
        </w:rPr>
        <w:t xml:space="preserve">5. </w:t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监管对象</w:t>
      </w:r>
      <w:r>
        <w:tab/>
      </w:r>
      <w:r>
        <w:fldChar w:fldCharType="begin"/>
      </w:r>
      <w:r>
        <w:instrText xml:space="preserve"> PAGEREF _Toc21517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_Toc5897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5.1. </w:t>
      </w:r>
      <w:r>
        <w:rPr>
          <w:rFonts w:hint="eastAsia" w:asciiTheme="minorEastAsia" w:hAnsiTheme="minorEastAsia" w:eastAsiaTheme="minorEastAsia" w:cstheme="minorEastAsia"/>
          <w:szCs w:val="24"/>
          <w:lang w:val="en-US" w:eastAsia="zh-CN"/>
        </w:rPr>
        <w:t>监管对象regulatory</w:t>
      </w:r>
      <w:r>
        <w:tab/>
      </w:r>
      <w:r>
        <w:fldChar w:fldCharType="begin"/>
      </w:r>
      <w:r>
        <w:instrText xml:space="preserve"> PAGEREF _Toc5897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_Toc31274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5.2. </w:t>
      </w:r>
      <w:r>
        <w:rPr>
          <w:rFonts w:hint="eastAsia" w:asciiTheme="minorEastAsia" w:hAnsiTheme="minorEastAsia" w:eastAsiaTheme="minorEastAsia" w:cstheme="minorEastAsia"/>
          <w:szCs w:val="24"/>
          <w:lang w:val="en-US" w:eastAsia="zh-CN"/>
        </w:rPr>
        <w:t>许可证照license</w:t>
      </w:r>
      <w:r>
        <w:tab/>
      </w:r>
      <w:r>
        <w:fldChar w:fldCharType="begin"/>
      </w:r>
      <w:r>
        <w:instrText xml:space="preserve"> PAGEREF _Toc31274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_Toc3963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5.3. </w:t>
      </w:r>
      <w:r>
        <w:rPr>
          <w:rFonts w:hint="eastAsia" w:asciiTheme="minorEastAsia" w:hAnsiTheme="minorEastAsia" w:eastAsiaTheme="minorEastAsia" w:cstheme="minorEastAsia"/>
          <w:szCs w:val="24"/>
          <w:lang w:val="en-US" w:eastAsia="zh-CN"/>
        </w:rPr>
        <w:t>经营户business</w:t>
      </w:r>
      <w:r>
        <w:tab/>
      </w:r>
      <w:r>
        <w:fldChar w:fldCharType="begin"/>
      </w:r>
      <w:r>
        <w:instrText xml:space="preserve"> PAGEREF _Toc3963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_Toc2717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5.4. </w:t>
      </w:r>
      <w:r>
        <w:rPr>
          <w:rFonts w:hint="eastAsia" w:asciiTheme="minorEastAsia" w:hAnsiTheme="minorEastAsia" w:eastAsiaTheme="minorEastAsia" w:cstheme="minorEastAsia"/>
          <w:szCs w:val="24"/>
          <w:lang w:val="en-US" w:eastAsia="zh-CN"/>
        </w:rPr>
        <w:t>监管对象人员personnel</w:t>
      </w:r>
      <w:r>
        <w:tab/>
      </w:r>
      <w:r>
        <w:fldChar w:fldCharType="begin"/>
      </w:r>
      <w:r>
        <w:instrText xml:space="preserve"> PAGEREF _Toc2717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_Toc17003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30"/>
          <w:lang w:val="en-US" w:eastAsia="zh-CN"/>
        </w:rPr>
        <w:t xml:space="preserve">6. </w:t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新增/编辑经营户</w:t>
      </w:r>
      <w:r>
        <w:tab/>
      </w:r>
      <w:r>
        <w:fldChar w:fldCharType="begin"/>
      </w:r>
      <w:r>
        <w:instrText xml:space="preserve"> PAGEREF _Toc17003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_Toc20499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30"/>
          <w:lang w:val="en-US" w:eastAsia="zh-CN"/>
        </w:rPr>
        <w:t xml:space="preserve">7. </w:t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扫描经营户二维码</w:t>
      </w:r>
      <w:r>
        <w:tab/>
      </w:r>
      <w:r>
        <w:fldChar w:fldCharType="begin"/>
      </w:r>
      <w:r>
        <w:instrText xml:space="preserve"> PAGEREF _Toc20499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_Toc13779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7.1. </w:t>
      </w:r>
      <w:r>
        <w:rPr>
          <w:rFonts w:hint="eastAsia" w:asciiTheme="minorEastAsia" w:hAnsiTheme="minorEastAsia" w:cstheme="minorEastAsia"/>
          <w:szCs w:val="24"/>
          <w:lang w:val="en-US" w:eastAsia="zh-CN"/>
        </w:rPr>
        <w:t>查看经营户与检测结果信息</w:t>
      </w:r>
      <w:r>
        <w:tab/>
      </w:r>
      <w:r>
        <w:fldChar w:fldCharType="begin"/>
      </w:r>
      <w:r>
        <w:instrText xml:space="preserve"> PAGEREF _Toc13779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_Toc3739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30"/>
          <w:lang w:val="en-US" w:eastAsia="zh-CN"/>
        </w:rPr>
        <w:t xml:space="preserve">8. </w:t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任务管理</w:t>
      </w:r>
      <w:r>
        <w:tab/>
      </w:r>
      <w:r>
        <w:fldChar w:fldCharType="begin"/>
      </w:r>
      <w:r>
        <w:instrText xml:space="preserve"> PAGEREF _Toc3739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_Toc922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8.1. </w:t>
      </w:r>
      <w:r>
        <w:rPr>
          <w:rFonts w:hint="eastAsia" w:asciiTheme="minorEastAsia" w:hAnsiTheme="minorEastAsia" w:cstheme="minorEastAsia"/>
          <w:szCs w:val="28"/>
          <w:lang w:val="en-US" w:eastAsia="zh-CN"/>
        </w:rPr>
        <w:t>未接受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任务</w:t>
      </w:r>
      <w:r>
        <w:rPr>
          <w:rFonts w:hint="eastAsia" w:asciiTheme="minorEastAsia" w:hAnsiTheme="minorEastAsia" w:cstheme="minorEastAsia"/>
          <w:szCs w:val="28"/>
          <w:lang w:val="en-US" w:eastAsia="zh-CN"/>
        </w:rPr>
        <w:t>数量</w:t>
      </w:r>
      <w:r>
        <w:tab/>
      </w:r>
      <w:r>
        <w:fldChar w:fldCharType="begin"/>
      </w:r>
      <w:r>
        <w:instrText xml:space="preserve"> PAGEREF _Toc922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_Toc3658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8.2. </w:t>
      </w:r>
      <w:r>
        <w:rPr>
          <w:rFonts w:hint="eastAsia" w:asciiTheme="minorEastAsia" w:hAnsiTheme="minorEastAsia" w:cstheme="minorEastAsia"/>
          <w:szCs w:val="28"/>
          <w:lang w:val="en-US" w:eastAsia="zh-CN"/>
        </w:rPr>
        <w:t>接收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任务</w:t>
      </w:r>
      <w:r>
        <w:tab/>
      </w:r>
      <w:r>
        <w:fldChar w:fldCharType="begin"/>
      </w:r>
      <w:r>
        <w:instrText xml:space="preserve"> PAGEREF _Toc3658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_Toc14882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8.3. </w:t>
      </w:r>
      <w:r>
        <w:rPr>
          <w:rFonts w:hint="eastAsia" w:asciiTheme="minorEastAsia" w:hAnsiTheme="minorEastAsia" w:cstheme="minorEastAsia"/>
          <w:szCs w:val="28"/>
          <w:lang w:val="en-US" w:eastAsia="zh-CN"/>
        </w:rPr>
        <w:t>更新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任务</w:t>
      </w:r>
      <w:r>
        <w:rPr>
          <w:rFonts w:hint="eastAsia" w:asciiTheme="minorEastAsia" w:hAnsiTheme="minorEastAsia" w:cstheme="minorEastAsia"/>
          <w:szCs w:val="28"/>
          <w:lang w:val="en-US" w:eastAsia="zh-CN"/>
        </w:rPr>
        <w:t>状态</w:t>
      </w:r>
      <w:r>
        <w:tab/>
      </w:r>
      <w:r>
        <w:fldChar w:fldCharType="begin"/>
      </w:r>
      <w:r>
        <w:instrText xml:space="preserve"> PAGEREF _Toc14882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_Toc30739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30"/>
          <w:lang w:val="en-US" w:eastAsia="zh-CN"/>
        </w:rPr>
        <w:t xml:space="preserve">9. </w:t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抽样单</w:t>
      </w:r>
      <w:r>
        <w:tab/>
      </w:r>
      <w:r>
        <w:fldChar w:fldCharType="begin"/>
      </w:r>
      <w:r>
        <w:instrText xml:space="preserve"> PAGEREF _Toc30739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_Toc19011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9.1. </w:t>
      </w:r>
      <w:r>
        <w:rPr>
          <w:rFonts w:hint="eastAsia" w:asciiTheme="minorEastAsia" w:hAnsiTheme="minorEastAsia" w:cstheme="minorEastAsia"/>
          <w:szCs w:val="28"/>
          <w:lang w:val="en-US" w:eastAsia="zh-CN"/>
        </w:rPr>
        <w:t>APP上传抽样单</w:t>
      </w:r>
      <w:r>
        <w:tab/>
      </w:r>
      <w:r>
        <w:fldChar w:fldCharType="begin"/>
      </w:r>
      <w:r>
        <w:instrText xml:space="preserve"> PAGEREF _Toc19011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_Toc32345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9.2. </w:t>
      </w:r>
      <w:r>
        <w:rPr>
          <w:rFonts w:hint="eastAsia" w:asciiTheme="minorEastAsia" w:hAnsiTheme="minorEastAsia" w:cstheme="minorEastAsia"/>
          <w:szCs w:val="28"/>
          <w:lang w:val="en-US" w:eastAsia="zh-CN"/>
        </w:rPr>
        <w:t>APP抽样查重</w:t>
      </w:r>
      <w:r>
        <w:tab/>
      </w:r>
      <w:r>
        <w:fldChar w:fldCharType="begin"/>
      </w:r>
      <w:r>
        <w:instrText xml:space="preserve"> PAGEREF _Toc32345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_Toc13851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9.3. </w:t>
      </w:r>
      <w:r>
        <w:rPr>
          <w:rFonts w:hint="eastAsia" w:asciiTheme="minorEastAsia" w:hAnsiTheme="minorEastAsia" w:cstheme="minorEastAsia"/>
          <w:szCs w:val="28"/>
          <w:lang w:val="en-US" w:eastAsia="zh-CN"/>
        </w:rPr>
        <w:t>APP下载抽样单</w:t>
      </w:r>
      <w:r>
        <w:tab/>
      </w:r>
      <w:r>
        <w:fldChar w:fldCharType="begin"/>
      </w:r>
      <w:r>
        <w:instrText xml:space="preserve"> PAGEREF _Toc13851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_Toc22266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9.4. </w:t>
      </w:r>
      <w:r>
        <w:rPr>
          <w:rFonts w:hint="eastAsia" w:asciiTheme="minorEastAsia" w:hAnsiTheme="minorEastAsia" w:cstheme="minorEastAsia"/>
          <w:szCs w:val="28"/>
          <w:lang w:val="en-US" w:eastAsia="zh-CN"/>
        </w:rPr>
        <w:t>二维码抽样单</w:t>
      </w:r>
      <w:r>
        <w:tab/>
      </w:r>
      <w:r>
        <w:fldChar w:fldCharType="begin"/>
      </w:r>
      <w:r>
        <w:instrText xml:space="preserve"> PAGEREF _Toc22266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_Toc3930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9.5. </w:t>
      </w:r>
      <w:r>
        <w:rPr>
          <w:rFonts w:hint="eastAsia" w:asciiTheme="minorEastAsia" w:hAnsiTheme="minorEastAsia" w:cstheme="minorEastAsia"/>
          <w:szCs w:val="28"/>
          <w:lang w:val="en-US" w:eastAsia="zh-CN"/>
        </w:rPr>
        <w:t>APP查看抽样单</w:t>
      </w:r>
      <w:r>
        <w:tab/>
      </w:r>
      <w:r>
        <w:fldChar w:fldCharType="begin"/>
      </w:r>
      <w:r>
        <w:instrText xml:space="preserve"> PAGEREF _Toc3930 </w:instrText>
      </w:r>
      <w:r>
        <w:fldChar w:fldCharType="separate"/>
      </w:r>
      <w:r>
        <w:t>63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_Toc31474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30"/>
          <w:lang w:val="en-US" w:eastAsia="zh-CN"/>
        </w:rPr>
        <w:t xml:space="preserve">10. </w:t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一期附件</w:t>
      </w:r>
      <w:r>
        <w:tab/>
      </w:r>
      <w:r>
        <w:fldChar w:fldCharType="begin"/>
      </w:r>
      <w:r>
        <w:instrText xml:space="preserve"> PAGEREF _Toc31474 </w:instrText>
      </w:r>
      <w:r>
        <w:fldChar w:fldCharType="separate"/>
      </w:r>
      <w:r>
        <w:t>64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_Toc2291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10.1. </w:t>
      </w:r>
      <w:r>
        <w:rPr>
          <w:rFonts w:hint="eastAsia" w:asciiTheme="minorEastAsia" w:hAnsiTheme="minorEastAsia" w:cstheme="minorEastAsia"/>
          <w:szCs w:val="28"/>
          <w:lang w:val="en-US" w:eastAsia="zh-CN"/>
        </w:rPr>
        <w:t>上传附件</w:t>
      </w:r>
      <w:r>
        <w:tab/>
      </w:r>
      <w:r>
        <w:fldChar w:fldCharType="begin"/>
      </w:r>
      <w:r>
        <w:instrText xml:space="preserve"> PAGEREF _Toc2291 </w:instrText>
      </w:r>
      <w:r>
        <w:fldChar w:fldCharType="separate"/>
      </w:r>
      <w:r>
        <w:t>64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_Toc32704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10.2. </w:t>
      </w:r>
      <w:r>
        <w:rPr>
          <w:rFonts w:hint="eastAsia" w:asciiTheme="minorEastAsia" w:hAnsiTheme="minorEastAsia" w:cstheme="minorEastAsia"/>
          <w:szCs w:val="28"/>
          <w:lang w:val="en-US" w:eastAsia="zh-CN"/>
        </w:rPr>
        <w:t>下载附件</w:t>
      </w:r>
      <w:r>
        <w:tab/>
      </w:r>
      <w:r>
        <w:fldChar w:fldCharType="begin"/>
      </w:r>
      <w:r>
        <w:instrText xml:space="preserve"> PAGEREF _Toc32704 </w:instrText>
      </w:r>
      <w:r>
        <w:fldChar w:fldCharType="separate"/>
      </w:r>
      <w:r>
        <w:t>65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_Toc16222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30"/>
          <w:lang w:val="en-US" w:eastAsia="zh-CN"/>
        </w:rPr>
        <w:t xml:space="preserve">11. </w:t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检测结果</w:t>
      </w:r>
      <w:r>
        <w:tab/>
      </w:r>
      <w:r>
        <w:fldChar w:fldCharType="begin"/>
      </w:r>
      <w:r>
        <w:instrText xml:space="preserve"> PAGEREF _Toc16222 </w:instrText>
      </w:r>
      <w:r>
        <w:fldChar w:fldCharType="separate"/>
      </w:r>
      <w:r>
        <w:t>66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_Toc16681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11.1. 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检测结果上传</w:t>
      </w:r>
      <w:r>
        <w:tab/>
      </w:r>
      <w:r>
        <w:fldChar w:fldCharType="begin"/>
      </w:r>
      <w:r>
        <w:instrText xml:space="preserve"> PAGEREF _Toc16681 </w:instrText>
      </w:r>
      <w:r>
        <w:fldChar w:fldCharType="separate"/>
      </w:r>
      <w:r>
        <w:t>66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_Toc13254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11.2. 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检测</w:t>
      </w:r>
      <w:r>
        <w:rPr>
          <w:rFonts w:hint="eastAsia" w:asciiTheme="minorEastAsia" w:hAnsiTheme="minorEastAsia" w:cstheme="minorEastAsia"/>
          <w:szCs w:val="28"/>
          <w:lang w:val="en-US" w:eastAsia="zh-CN"/>
        </w:rPr>
        <w:t>数据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下载</w:t>
      </w:r>
      <w:r>
        <w:tab/>
      </w:r>
      <w:r>
        <w:fldChar w:fldCharType="begin"/>
      </w:r>
      <w:r>
        <w:instrText xml:space="preserve"> PAGEREF _Toc13254 </w:instrText>
      </w:r>
      <w:r>
        <w:fldChar w:fldCharType="separate"/>
      </w:r>
      <w:r>
        <w:t>70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_Toc1572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eastAsiaTheme="minorEastAsia"/>
          <w:szCs w:val="24"/>
          <w:lang w:val="en-US" w:eastAsia="zh-CN"/>
        </w:rPr>
        <w:t xml:space="preserve">12. </w:t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仪器检测任务</w:t>
      </w:r>
      <w:r>
        <w:tab/>
      </w:r>
      <w:r>
        <w:fldChar w:fldCharType="begin"/>
      </w:r>
      <w:r>
        <w:instrText xml:space="preserve"> PAGEREF _Toc1572 </w:instrText>
      </w:r>
      <w:r>
        <w:fldChar w:fldCharType="separate"/>
      </w:r>
      <w:r>
        <w:t>75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_Toc6622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12.1. 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获取检测</w:t>
      </w:r>
      <w:r>
        <w:rPr>
          <w:rFonts w:hint="eastAsia" w:asciiTheme="minorEastAsia" w:hAnsiTheme="minorEastAsia" w:cstheme="minorEastAsia"/>
          <w:szCs w:val="28"/>
          <w:lang w:val="en-US" w:eastAsia="zh-CN"/>
        </w:rPr>
        <w:t>数量</w:t>
      </w:r>
      <w:r>
        <w:tab/>
      </w:r>
      <w:r>
        <w:fldChar w:fldCharType="begin"/>
      </w:r>
      <w:r>
        <w:instrText xml:space="preserve"> PAGEREF _Toc6622 </w:instrText>
      </w:r>
      <w:r>
        <w:fldChar w:fldCharType="separate"/>
      </w:r>
      <w:r>
        <w:t>75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_Toc25057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12.2. </w:t>
      </w:r>
      <w:r>
        <w:rPr>
          <w:rFonts w:hint="eastAsia" w:asciiTheme="minorEastAsia" w:hAnsiTheme="minorEastAsia" w:cstheme="minorEastAsia"/>
          <w:szCs w:val="28"/>
          <w:lang w:val="en-US" w:eastAsia="zh-CN"/>
        </w:rPr>
        <w:t>下载检测任务</w:t>
      </w:r>
      <w:r>
        <w:tab/>
      </w:r>
      <w:r>
        <w:fldChar w:fldCharType="begin"/>
      </w:r>
      <w:r>
        <w:instrText xml:space="preserve"> PAGEREF _Toc25057 </w:instrText>
      </w:r>
      <w:r>
        <w:fldChar w:fldCharType="separate"/>
      </w:r>
      <w:r>
        <w:t>76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_Toc21814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12.3. </w:t>
      </w:r>
      <w:r>
        <w:rPr>
          <w:rFonts w:hint="eastAsia" w:asciiTheme="minorEastAsia" w:hAnsiTheme="minorEastAsia" w:cstheme="minorEastAsia"/>
          <w:szCs w:val="28"/>
          <w:lang w:val="en-US" w:eastAsia="zh-CN"/>
        </w:rPr>
        <w:t>更新接受状态</w:t>
      </w:r>
      <w:r>
        <w:tab/>
      </w:r>
      <w:r>
        <w:fldChar w:fldCharType="begin"/>
      </w:r>
      <w:r>
        <w:instrText xml:space="preserve"> PAGEREF _Toc21814 </w:instrText>
      </w:r>
      <w:r>
        <w:fldChar w:fldCharType="separate"/>
      </w:r>
      <w:r>
        <w:t>82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_Toc23116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30"/>
          <w:lang w:val="en-US" w:eastAsia="zh-CN"/>
        </w:rPr>
        <w:t xml:space="preserve">13. </w:t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仪器相关</w:t>
      </w:r>
      <w:r>
        <w:tab/>
      </w:r>
      <w:r>
        <w:fldChar w:fldCharType="begin"/>
      </w:r>
      <w:r>
        <w:instrText xml:space="preserve"> PAGEREF _Toc23116 </w:instrText>
      </w:r>
      <w:r>
        <w:fldChar w:fldCharType="separate"/>
      </w:r>
      <w:r>
        <w:t>83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_Toc10812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cstheme="minorEastAsia"/>
          <w:strike w:val="0"/>
          <w:dstrike w:val="0"/>
          <w:szCs w:val="28"/>
          <w:lang w:val="en-US" w:eastAsia="zh-CN"/>
        </w:rPr>
        <w:t xml:space="preserve">13.1. </w:t>
      </w:r>
      <w:r>
        <w:rPr>
          <w:rFonts w:hint="eastAsia" w:asciiTheme="minorEastAsia" w:hAnsiTheme="minorEastAsia" w:cstheme="minorEastAsia"/>
          <w:strike w:val="0"/>
          <w:dstrike w:val="0"/>
          <w:szCs w:val="28"/>
          <w:lang w:val="en-US" w:eastAsia="zh-CN"/>
        </w:rPr>
        <w:t>仪器系列下载</w:t>
      </w:r>
      <w:r>
        <w:tab/>
      </w:r>
      <w:r>
        <w:fldChar w:fldCharType="begin"/>
      </w:r>
      <w:r>
        <w:instrText xml:space="preserve"> PAGEREF _Toc10812 </w:instrText>
      </w:r>
      <w:r>
        <w:fldChar w:fldCharType="separate"/>
      </w:r>
      <w:r>
        <w:t>83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_Toc26500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trike w:val="0"/>
          <w:dstrike w:val="0"/>
          <w:szCs w:val="28"/>
          <w:lang w:val="en-US" w:eastAsia="zh-CN"/>
        </w:rPr>
        <w:t xml:space="preserve">13.2. </w:t>
      </w:r>
      <w:r>
        <w:rPr>
          <w:rFonts w:hint="eastAsia" w:asciiTheme="minorEastAsia" w:hAnsiTheme="minorEastAsia" w:cstheme="minorEastAsia"/>
          <w:strike w:val="0"/>
          <w:dstrike w:val="0"/>
          <w:szCs w:val="28"/>
          <w:lang w:val="en-US" w:eastAsia="zh-CN"/>
        </w:rPr>
        <w:t>仪器注册</w:t>
      </w:r>
      <w:r>
        <w:tab/>
      </w:r>
      <w:r>
        <w:fldChar w:fldCharType="begin"/>
      </w:r>
      <w:r>
        <w:instrText xml:space="preserve"> PAGEREF _Toc26500 </w:instrText>
      </w:r>
      <w:r>
        <w:fldChar w:fldCharType="separate"/>
      </w:r>
      <w:r>
        <w:t>85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_Toc2133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cstheme="minorEastAsia"/>
          <w:strike w:val="0"/>
          <w:dstrike w:val="0"/>
          <w:szCs w:val="28"/>
          <w:lang w:val="en-US" w:eastAsia="zh-CN"/>
        </w:rPr>
        <w:t xml:space="preserve">13.3. </w:t>
      </w:r>
      <w:r>
        <w:rPr>
          <w:rFonts w:hint="eastAsia" w:asciiTheme="minorEastAsia" w:hAnsiTheme="minorEastAsia" w:cstheme="minorEastAsia"/>
          <w:strike w:val="0"/>
          <w:dstrike w:val="0"/>
          <w:szCs w:val="28"/>
          <w:lang w:val="en-US" w:eastAsia="zh-CN"/>
        </w:rPr>
        <w:t>仪器的检测项目</w:t>
      </w:r>
      <w:r>
        <w:tab/>
      </w:r>
      <w:r>
        <w:fldChar w:fldCharType="begin"/>
      </w:r>
      <w:r>
        <w:instrText xml:space="preserve"> PAGEREF _Toc2133 </w:instrText>
      </w:r>
      <w:r>
        <w:fldChar w:fldCharType="separate"/>
      </w:r>
      <w:r>
        <w:t>88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_Toc15381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30"/>
          <w:lang w:val="en-US" w:eastAsia="zh-CN"/>
        </w:rPr>
        <w:t xml:space="preserve">14. </w:t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仪器相关（暂缓）</w:t>
      </w:r>
      <w:r>
        <w:tab/>
      </w:r>
      <w:r>
        <w:fldChar w:fldCharType="begin"/>
      </w:r>
      <w:r>
        <w:instrText xml:space="preserve"> PAGEREF _Toc15381 </w:instrText>
      </w:r>
      <w:r>
        <w:fldChar w:fldCharType="separate"/>
      </w:r>
      <w:r>
        <w:t>93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_Toc15793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trike w:val="0"/>
          <w:dstrike w:val="0"/>
          <w:szCs w:val="28"/>
          <w:lang w:val="en-US" w:eastAsia="zh-CN"/>
        </w:rPr>
        <w:t xml:space="preserve">14.1. 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szCs w:val="28"/>
          <w:lang w:val="en-US" w:eastAsia="zh-CN"/>
        </w:rPr>
        <w:t>心跳包</w:t>
      </w:r>
      <w:r>
        <w:tab/>
      </w:r>
      <w:r>
        <w:fldChar w:fldCharType="begin"/>
      </w:r>
      <w:r>
        <w:instrText xml:space="preserve"> PAGEREF _Toc15793 </w:instrText>
      </w:r>
      <w:r>
        <w:fldChar w:fldCharType="separate"/>
      </w:r>
      <w:r>
        <w:t>93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_Toc1016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14.2. 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仪器使用情况上传</w:t>
      </w:r>
      <w:r>
        <w:tab/>
      </w:r>
      <w:r>
        <w:fldChar w:fldCharType="begin"/>
      </w:r>
      <w:r>
        <w:instrText xml:space="preserve"> PAGEREF _Toc1016 </w:instrText>
      </w:r>
      <w:r>
        <w:fldChar w:fldCharType="separate"/>
      </w:r>
      <w:r>
        <w:t>93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_Toc10949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14.3. 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故障信息上报</w:t>
      </w:r>
      <w:r>
        <w:tab/>
      </w:r>
      <w:r>
        <w:fldChar w:fldCharType="begin"/>
      </w:r>
      <w:r>
        <w:instrText xml:space="preserve"> PAGEREF _Toc10949 </w:instrText>
      </w:r>
      <w:r>
        <w:fldChar w:fldCharType="separate"/>
      </w:r>
      <w:r>
        <w:t>94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_Toc30888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14.4. 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收集仪器的所有检测数据</w:t>
      </w:r>
      <w:r>
        <w:tab/>
      </w:r>
      <w:r>
        <w:fldChar w:fldCharType="begin"/>
      </w:r>
      <w:r>
        <w:instrText xml:space="preserve"> PAGEREF _Toc30888 </w:instrText>
      </w:r>
      <w:r>
        <w:fldChar w:fldCharType="separate"/>
      </w:r>
      <w:r>
        <w:t>94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_Toc31377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14.5. 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仪器的使用频率</w:t>
      </w:r>
      <w:r>
        <w:tab/>
      </w:r>
      <w:r>
        <w:fldChar w:fldCharType="begin"/>
      </w:r>
      <w:r>
        <w:instrText xml:space="preserve"> PAGEREF _Toc31377 </w:instrText>
      </w:r>
      <w:r>
        <w:fldChar w:fldCharType="separate"/>
      </w:r>
      <w:r>
        <w:t>94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_Toc23246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14.6. 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仪器软件版本更新</w:t>
      </w:r>
      <w:r>
        <w:tab/>
      </w:r>
      <w:r>
        <w:fldChar w:fldCharType="begin"/>
      </w:r>
      <w:r>
        <w:instrText xml:space="preserve"> PAGEREF _Toc23246 </w:instrText>
      </w:r>
      <w:r>
        <w:fldChar w:fldCharType="separate"/>
      </w:r>
      <w:r>
        <w:t>94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_Toc19997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14.7. 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推送通知</w:t>
      </w:r>
      <w:r>
        <w:tab/>
      </w:r>
      <w:r>
        <w:fldChar w:fldCharType="begin"/>
      </w:r>
      <w:r>
        <w:instrText xml:space="preserve"> PAGEREF _Toc19997 </w:instrText>
      </w:r>
      <w:r>
        <w:fldChar w:fldCharType="separate"/>
      </w:r>
      <w:r>
        <w:t>96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_Toc9806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30"/>
          <w:lang w:val="en-US" w:eastAsia="zh-CN"/>
        </w:rPr>
        <w:t xml:space="preserve">15. </w:t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定位设备服务器与端口设置</w:t>
      </w:r>
      <w:r>
        <w:tab/>
      </w:r>
      <w:r>
        <w:fldChar w:fldCharType="begin"/>
      </w:r>
      <w:r>
        <w:instrText xml:space="preserve"> PAGEREF _Toc9806 </w:instrText>
      </w:r>
      <w:r>
        <w:fldChar w:fldCharType="separate"/>
      </w:r>
      <w:r>
        <w:t>96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_Toc31952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30"/>
          <w:lang w:val="en-US" w:eastAsia="zh-CN"/>
        </w:rPr>
        <w:t xml:space="preserve">16. </w:t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返回值</w:t>
      </w:r>
      <w:r>
        <w:tab/>
      </w:r>
      <w:r>
        <w:fldChar w:fldCharType="begin"/>
      </w:r>
      <w:r>
        <w:instrText xml:space="preserve"> PAGEREF _Toc31952 </w:instrText>
      </w:r>
      <w:r>
        <w:fldChar w:fldCharType="separate"/>
      </w:r>
      <w:r>
        <w:t>96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_Toc15292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eastAsia" w:ascii="宋体" w:hAnsi="宋体" w:eastAsia="宋体" w:cs="宋体"/>
          <w:szCs w:val="32"/>
          <w:lang w:val="en-US" w:eastAsia="zh-CN"/>
        </w:rPr>
        <w:t xml:space="preserve">四、 </w:t>
      </w:r>
      <w:r>
        <w:rPr>
          <w:rFonts w:hint="eastAsia" w:asciiTheme="minorEastAsia" w:hAnsiTheme="minorEastAsia" w:cstheme="minorEastAsia"/>
          <w:szCs w:val="32"/>
          <w:lang w:val="en-US" w:eastAsia="zh-CN"/>
        </w:rPr>
        <w:t>二期</w:t>
      </w:r>
      <w:r>
        <w:rPr>
          <w:rFonts w:hint="eastAsia" w:asciiTheme="minorEastAsia" w:hAnsiTheme="minorEastAsia" w:eastAsiaTheme="minorEastAsia" w:cstheme="minorEastAsia"/>
          <w:szCs w:val="32"/>
          <w:lang w:val="en-US" w:eastAsia="zh-CN"/>
        </w:rPr>
        <w:t>接口</w:t>
      </w:r>
      <w:r>
        <w:tab/>
      </w:r>
      <w:r>
        <w:fldChar w:fldCharType="begin"/>
      </w:r>
      <w:r>
        <w:instrText xml:space="preserve"> PAGEREF _Toc15292 </w:instrText>
      </w:r>
      <w:r>
        <w:fldChar w:fldCharType="separate"/>
      </w:r>
      <w:r>
        <w:t>97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_Toc22671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1. 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基础数据</w:t>
      </w:r>
      <w:r>
        <w:tab/>
      </w:r>
      <w:r>
        <w:fldChar w:fldCharType="begin"/>
      </w:r>
      <w:r>
        <w:instrText xml:space="preserve"> PAGEREF _Toc22671 </w:instrText>
      </w:r>
      <w:r>
        <w:fldChar w:fldCharType="separate"/>
      </w:r>
      <w:r>
        <w:t>97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_Toc21125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1.1. </w:t>
      </w:r>
      <w:r>
        <w:rPr>
          <w:rFonts w:hint="eastAsia" w:asciiTheme="minorEastAsia" w:hAnsiTheme="minorEastAsia" w:cstheme="minorEastAsia"/>
          <w:szCs w:val="24"/>
          <w:lang w:val="en-US" w:eastAsia="zh-CN"/>
        </w:rPr>
        <w:t>费用类型</w:t>
      </w:r>
      <w:r>
        <w:rPr>
          <w:rFonts w:hint="eastAsia"/>
          <w:bCs w:val="0"/>
          <w:szCs w:val="24"/>
          <w:lang w:val="en-US" w:eastAsia="zh-CN"/>
        </w:rPr>
        <w:t>costType</w:t>
      </w:r>
      <w:r>
        <w:tab/>
      </w:r>
      <w:r>
        <w:fldChar w:fldCharType="begin"/>
      </w:r>
      <w:r>
        <w:instrText xml:space="preserve"> PAGEREF _Toc21125 </w:instrText>
      </w:r>
      <w:r>
        <w:fldChar w:fldCharType="separate"/>
      </w:r>
      <w:r>
        <w:t>98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_Toc7110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2. 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个人流水</w:t>
      </w:r>
      <w:r>
        <w:tab/>
      </w:r>
      <w:r>
        <w:fldChar w:fldCharType="begin"/>
      </w:r>
      <w:r>
        <w:instrText xml:space="preserve"> PAGEREF _Toc7110 </w:instrText>
      </w:r>
      <w:r>
        <w:fldChar w:fldCharType="separate"/>
      </w:r>
      <w:r>
        <w:t>100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_Toc24909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2.1. </w:t>
      </w:r>
      <w:r>
        <w:rPr>
          <w:rFonts w:hint="eastAsia" w:asciiTheme="minorEastAsia" w:hAnsiTheme="minorEastAsia" w:cstheme="minorEastAsia"/>
          <w:szCs w:val="24"/>
          <w:lang w:val="en-US" w:eastAsia="zh-CN"/>
        </w:rPr>
        <w:t>新增/编辑个人流水</w:t>
      </w:r>
      <w:r>
        <w:tab/>
      </w:r>
      <w:r>
        <w:fldChar w:fldCharType="begin"/>
      </w:r>
      <w:r>
        <w:instrText xml:space="preserve"> PAGEREF _Toc24909 </w:instrText>
      </w:r>
      <w:r>
        <w:fldChar w:fldCharType="separate"/>
      </w:r>
      <w:r>
        <w:t>100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_Toc6344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cstheme="minorEastAsia"/>
          <w:szCs w:val="24"/>
          <w:lang w:val="en-US" w:eastAsia="zh-CN"/>
        </w:rPr>
        <w:t xml:space="preserve">2.2. </w:t>
      </w:r>
      <w:r>
        <w:rPr>
          <w:rFonts w:hint="eastAsia" w:asciiTheme="minorEastAsia" w:hAnsiTheme="minorEastAsia" w:cstheme="minorEastAsia"/>
          <w:szCs w:val="24"/>
          <w:lang w:val="en-US" w:eastAsia="zh-CN"/>
        </w:rPr>
        <w:t>下载个人流水</w:t>
      </w:r>
      <w:r>
        <w:tab/>
      </w:r>
      <w:r>
        <w:fldChar w:fldCharType="begin"/>
      </w:r>
      <w:r>
        <w:instrText xml:space="preserve"> PAGEREF _Toc6344 </w:instrText>
      </w:r>
      <w:r>
        <w:fldChar w:fldCharType="separate"/>
      </w:r>
      <w:r>
        <w:t>101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_Toc22099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3. 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项目信息</w:t>
      </w:r>
      <w:r>
        <w:tab/>
      </w:r>
      <w:r>
        <w:fldChar w:fldCharType="begin"/>
      </w:r>
      <w:r>
        <w:instrText xml:space="preserve"> PAGEREF _Toc22099 </w:instrText>
      </w:r>
      <w:r>
        <w:fldChar w:fldCharType="separate"/>
      </w:r>
      <w:r>
        <w:t>104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_Toc15663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cstheme="minorEastAsia"/>
          <w:szCs w:val="24"/>
          <w:lang w:val="en-US" w:eastAsia="zh-CN"/>
        </w:rPr>
        <w:t xml:space="preserve">3.1. </w:t>
      </w:r>
      <w:r>
        <w:rPr>
          <w:rFonts w:hint="eastAsia" w:asciiTheme="minorEastAsia" w:hAnsiTheme="minorEastAsia" w:cstheme="minorEastAsia"/>
          <w:szCs w:val="24"/>
          <w:lang w:val="en-US" w:eastAsia="zh-CN"/>
        </w:rPr>
        <w:t>下载项目信息</w:t>
      </w:r>
      <w:r>
        <w:tab/>
      </w:r>
      <w:r>
        <w:fldChar w:fldCharType="begin"/>
      </w:r>
      <w:r>
        <w:instrText xml:space="preserve"> PAGEREF _Toc15663 </w:instrText>
      </w:r>
      <w:r>
        <w:fldChar w:fldCharType="separate"/>
      </w:r>
      <w:r>
        <w:t>104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_Toc2007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4. 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二期附件</w:t>
      </w:r>
      <w:r>
        <w:tab/>
      </w:r>
      <w:r>
        <w:fldChar w:fldCharType="begin"/>
      </w:r>
      <w:r>
        <w:instrText xml:space="preserve"> PAGEREF _Toc2007 </w:instrText>
      </w:r>
      <w:r>
        <w:fldChar w:fldCharType="separate"/>
      </w:r>
      <w:r>
        <w:t>108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_Toc20760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4.1. </w:t>
      </w:r>
      <w:r>
        <w:rPr>
          <w:rFonts w:hint="eastAsia" w:asciiTheme="minorEastAsia" w:hAnsiTheme="minorEastAsia" w:cstheme="minorEastAsia"/>
          <w:szCs w:val="28"/>
          <w:lang w:val="en-US" w:eastAsia="zh-CN"/>
        </w:rPr>
        <w:t>上传附件</w:t>
      </w:r>
      <w:r>
        <w:tab/>
      </w:r>
      <w:r>
        <w:fldChar w:fldCharType="begin"/>
      </w:r>
      <w:r>
        <w:instrText xml:space="preserve"> PAGEREF _Toc20760 </w:instrText>
      </w:r>
      <w:r>
        <w:fldChar w:fldCharType="separate"/>
      </w:r>
      <w:r>
        <w:t>108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spacing w:line="360" w:lineRule="auto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Cs w:val="24"/>
          <w:lang w:eastAsia="zh-CN"/>
        </w:rPr>
        <w:fldChar w:fldCharType="end"/>
      </w:r>
    </w:p>
    <w:p>
      <w:pPr>
        <w:spacing w:line="360" w:lineRule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br w:type="page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0" w:name="_Toc22057"/>
      <w:bookmarkStart w:id="1" w:name="_Toc7766"/>
      <w:bookmarkStart w:id="2" w:name="_Toc19418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前言</w:t>
      </w:r>
      <w:bookmarkEnd w:id="0"/>
      <w:bookmarkEnd w:id="1"/>
      <w:bookmarkEnd w:id="2"/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3" w:name="_Toc24155"/>
      <w:bookmarkStart w:id="4" w:name="_Toc31501"/>
      <w:bookmarkStart w:id="5" w:name="_Toc9897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编写目的</w:t>
      </w:r>
      <w:bookmarkEnd w:id="3"/>
      <w:bookmarkEnd w:id="4"/>
      <w:bookmarkEnd w:id="5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快检服务云平台为了与仪器软件、工作站（数据采集）、客户端APP互联互通，提高平台兼容性，实现基础数据和检测数据的跨平台对接，特编写接口设计文档，以便为设备接入平台提供指导。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6" w:name="_Toc1586"/>
      <w:bookmarkStart w:id="7" w:name="_Toc12262"/>
      <w:bookmarkStart w:id="8" w:name="_Toc19734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名词定义</w:t>
      </w:r>
      <w:bookmarkEnd w:id="6"/>
      <w:bookmarkEnd w:id="7"/>
      <w:bookmarkEnd w:id="8"/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HTTPS</w:t>
      </w:r>
      <w:r>
        <w:rPr>
          <w:rFonts w:hint="eastAsia"/>
          <w:sz w:val="24"/>
          <w:szCs w:val="24"/>
          <w:lang w:val="en-US" w:eastAsia="zh-CN"/>
        </w:rPr>
        <w:t>：全称Hyper Text Transfer Protocol over Secure Socket Layer，是安全的HTTP通道。HTTP下加入SSL层，HTTPS的安全基础是SSL，提供了身份验证与加密通讯方法。它被广泛用于互联网上安全敏感的通讯。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WebService</w:t>
      </w:r>
      <w:r>
        <w:rPr>
          <w:rFonts w:hint="eastAsia"/>
          <w:sz w:val="24"/>
          <w:szCs w:val="24"/>
          <w:lang w:val="en-US" w:eastAsia="zh-CN"/>
        </w:rPr>
        <w:t>：是一个平台独立的，低耦合的，自包含的、基于可编程的web的应用程序，用于开发分布式的互操作的应用程序，很方便的实现数据跨平台使用。</w:t>
      </w:r>
    </w:p>
    <w:p>
      <w:pPr>
        <w:spacing w:line="360" w:lineRule="auto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JSon</w:t>
      </w:r>
      <w:r>
        <w:rPr>
          <w:rFonts w:hint="eastAsia"/>
          <w:sz w:val="24"/>
          <w:szCs w:val="24"/>
          <w:lang w:val="en-US" w:eastAsia="zh-CN"/>
        </w:rPr>
        <w:t>：JavaScript Object Notation, 是一种轻量级的数据交换格式。它基于 ECMAScript (w3c制定的js规范)的一个子集，采用完全独立于编程语言的文本格式来存储和表示数据。简洁和清晰的层次结构使得 JSON 成为理想的数据交换语言。 易于人阅读和编写，同时也易于机器解析和生成，并有效地提升网络传输效率。</w:t>
      </w:r>
    </w:p>
    <w:p>
      <w:pPr>
        <w:spacing w:line="360" w:lineRule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br w:type="page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9" w:name="_Toc18407"/>
      <w:bookmarkStart w:id="10" w:name="_Toc9060"/>
      <w:bookmarkStart w:id="11" w:name="_Toc24522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接口设计</w:t>
      </w:r>
      <w:bookmarkEnd w:id="9"/>
      <w:bookmarkEnd w:id="10"/>
      <w:bookmarkEnd w:id="11"/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2" w:name="_Toc17485"/>
      <w:bookmarkStart w:id="13" w:name="_Toc18109"/>
      <w:bookmarkStart w:id="14" w:name="_Toc27765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设计要求</w:t>
      </w:r>
      <w:bookmarkEnd w:id="12"/>
      <w:bookmarkEnd w:id="13"/>
      <w:bookmarkEnd w:id="14"/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数据传输方式：https；</w:t>
      </w:r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接口采用：</w:t>
      </w:r>
      <w:r>
        <w:rPr>
          <w:rFonts w:hint="eastAsia"/>
          <w:sz w:val="24"/>
          <w:szCs w:val="24"/>
          <w:lang w:val="en-US" w:eastAsia="zh-CN"/>
        </w:rPr>
        <w:t>WebService；</w:t>
      </w:r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请求方式：Post；</w:t>
      </w:r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返回的数据格式：</w:t>
      </w:r>
      <w:r>
        <w:rPr>
          <w:rFonts w:hint="eastAsia"/>
          <w:sz w:val="24"/>
          <w:szCs w:val="24"/>
          <w:lang w:val="en-US" w:eastAsia="zh-CN"/>
        </w:rPr>
        <w:t>JSon；</w:t>
      </w:r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用户通过验证后，生成一个唯一身份标识</w:t>
      </w:r>
      <w:r>
        <w:rPr>
          <w:rFonts w:ascii="微软雅黑" w:hAnsi="微软雅黑" w:eastAsia="微软雅黑" w:cs="微软雅黑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token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调用接口必传唯一身份标识</w:t>
      </w:r>
      <w:r>
        <w:rPr>
          <w:rFonts w:ascii="微软雅黑" w:hAnsi="微软雅黑" w:eastAsia="微软雅黑" w:cs="微软雅黑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token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数据字段：获取相应表（或关联表）的全部字段，使用方根据实际情况使用相应字段；</w:t>
      </w:r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接口参数和返回结果，都应该要保留一定的扩展能力，建议每个保留3-5个参数可扩展；</w:t>
      </w:r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返回码尽量同错误的返回码一致；</w:t>
      </w:r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5" w:name="_Toc8422"/>
      <w:bookmarkStart w:id="16" w:name="_Toc768"/>
      <w:bookmarkStart w:id="17" w:name="_Toc6801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接口地址</w:t>
      </w:r>
      <w:bookmarkEnd w:id="15"/>
      <w:bookmarkEnd w:id="16"/>
      <w:bookmarkEnd w:id="17"/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https://124.42.240.136:8899/dykjfw/</w:t>
      </w:r>
    </w:p>
    <w:p>
      <w:pPr>
        <w:spacing w:line="360" w:lineRule="auto"/>
        <w:rPr>
          <w:rFonts w:hint="eastAsia"/>
          <w:sz w:val="24"/>
          <w:szCs w:val="24"/>
          <w:lang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18" w:name="_Toc19643"/>
      <w:bookmarkStart w:id="19" w:name="_Toc27796"/>
      <w:bookmarkStart w:id="20" w:name="_Toc483"/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一期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接口</w:t>
      </w:r>
      <w:bookmarkEnd w:id="18"/>
      <w:bookmarkEnd w:id="19"/>
      <w:bookmarkEnd w:id="20"/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21" w:name="_Toc6012"/>
      <w:bookmarkStart w:id="22" w:name="_Toc17786"/>
      <w:bookmarkStart w:id="23" w:name="_Toc4144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用户验证</w:t>
      </w:r>
      <w:bookmarkEnd w:id="21"/>
      <w:bookmarkEnd w:id="22"/>
      <w:bookmarkEnd w:id="23"/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24" w:name="_Toc21021"/>
      <w:bookmarkStart w:id="25" w:name="_Toc20633"/>
      <w:bookmarkStart w:id="26" w:name="_Toc9464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用户登录</w:t>
      </w:r>
      <w:bookmarkEnd w:id="24"/>
      <w:bookmarkEnd w:id="25"/>
      <w:bookmarkEnd w:id="26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向接口提交用户名</w:t>
      </w:r>
      <w:r>
        <w:rPr>
          <w:rFonts w:hint="eastAsia"/>
          <w:sz w:val="24"/>
          <w:szCs w:val="24"/>
          <w:lang w:val="en-US" w:eastAsia="zh-CN"/>
        </w:rPr>
        <w:t>+密码+机器码+软件名称和版本（选填项）+GPS坐标（选填项）+IP地址等</w:t>
      </w:r>
      <w:r>
        <w:rPr>
          <w:rFonts w:hint="eastAsia"/>
          <w:sz w:val="24"/>
          <w:szCs w:val="24"/>
          <w:lang w:eastAsia="zh-CN"/>
        </w:rPr>
        <w:t>信息进行验证，记录登录用户的软件名称和版本</w:t>
      </w:r>
      <w:r>
        <w:rPr>
          <w:rFonts w:hint="eastAsia"/>
          <w:sz w:val="24"/>
          <w:szCs w:val="24"/>
          <w:lang w:val="en-US" w:eastAsia="zh-CN"/>
        </w:rPr>
        <w:t>+GPS坐标+IP地址信息</w:t>
      </w:r>
      <w:r>
        <w:rPr>
          <w:rFonts w:hint="eastAsia"/>
          <w:sz w:val="24"/>
          <w:szCs w:val="24"/>
          <w:lang w:eastAsia="zh-CN"/>
        </w:rPr>
        <w:t>，验证成功后返回用户的基本信息、权限信息，以及平台生成唯一身份标识，方便后续接口使用，出现错误按错误码返回；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rFonts w:hint="default" w:ascii="Arial" w:hAnsi="Arial" w:eastAsia="宋体" w:cs="Arial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sz w:val="24"/>
          <w:szCs w:val="24"/>
          <w:lang w:val="en-US" w:eastAsia="zh-CN"/>
        </w:rPr>
        <w:t>接口方法:</w:t>
      </w:r>
      <w:r>
        <w:rPr>
          <w:rFonts w:hint="default" w:ascii="Arial" w:hAnsi="Arial" w:eastAsia="宋体" w:cs="Arial"/>
          <w:b w:val="0"/>
          <w:bCs/>
          <w:sz w:val="24"/>
          <w:szCs w:val="24"/>
          <w:lang w:val="en-US" w:eastAsia="zh-CN"/>
        </w:rPr>
        <w:t>@server/interfaces/userLogin/login.do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rFonts w:hint="eastAsia" w:ascii="Arial" w:hAnsi="Arial" w:eastAsia="宋体" w:cs="Arial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z w:val="24"/>
          <w:szCs w:val="24"/>
          <w:lang w:val="en-US" w:eastAsia="zh-CN"/>
        </w:rPr>
        <w:t>请求参数</w:t>
      </w:r>
    </w:p>
    <w:tbl>
      <w:tblPr>
        <w:tblStyle w:val="13"/>
        <w:tblW w:w="90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212"/>
        <w:gridCol w:w="4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2212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476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221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6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用户名</w:t>
            </w: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221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6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密码</w:t>
            </w: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deviceCode</w:t>
            </w:r>
          </w:p>
        </w:tc>
        <w:tc>
          <w:tcPr>
            <w:tcW w:w="221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76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机器码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softWareVersion</w:t>
            </w:r>
          </w:p>
        </w:tc>
        <w:tc>
          <w:tcPr>
            <w:tcW w:w="221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6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软件名称和版本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place</w:t>
            </w:r>
          </w:p>
        </w:tc>
        <w:tc>
          <w:tcPr>
            <w:tcW w:w="2212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6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GPS坐标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ip</w:t>
            </w:r>
          </w:p>
        </w:tc>
        <w:tc>
          <w:tcPr>
            <w:tcW w:w="2212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6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param1</w:t>
            </w:r>
          </w:p>
        </w:tc>
        <w:tc>
          <w:tcPr>
            <w:tcW w:w="2212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76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param2</w:t>
            </w:r>
          </w:p>
        </w:tc>
        <w:tc>
          <w:tcPr>
            <w:tcW w:w="2212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6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预留参数2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eastAsia="zh-CN"/>
        </w:rPr>
      </w:pP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rFonts w:hint="eastAsia" w:ascii="Arial" w:hAnsi="Arial" w:eastAsia="宋体" w:cs="Arial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z w:val="24"/>
          <w:szCs w:val="24"/>
          <w:lang w:val="en-US" w:eastAsia="zh-CN"/>
        </w:rPr>
        <w:t>返回值json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"obj": {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"rights": "200,201,202,204,300,310,311,312,380",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"user": {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"id": "1",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"workers_id": "1",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"user_name": "admin",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"password": "F59BD65F7EDAFB087A81D4DCA06C4910",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"realname": "系统管理员",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"depart_id": "1",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"point_id":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"role_id": "1",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"status": 0,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"sorting": 0,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"create_by":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"create_date":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"update_by": "4028935e5e418d8b015e418d8b060000",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"update_date": "2017-09-08 10:11:45",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"delete_flag": 0,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"login_count": 1062,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"login_time": "2017-09-09 16:40:31",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"d_id": "1",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"d_depart_name": "广州市食药监局",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"d_description": "广州市食品药品监督管理局",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"d_depart_pid": "0",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"d_project_id": "0",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"d_principal_id":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"d_region_id": 0,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"d_depart_code":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"d_depart_type":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"d_mobile_phone":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"d_fax":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"d_address": "广州市越秀区高达上路1号",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"d_sorting": 1,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"d_delete_flag": 0,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"d_is_outsourcing":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"d_create_by":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"d_create_date":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"d_update_by":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"d_update_date":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d_departs_id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"p_id":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"p_point_name":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"p_point_code":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"p_point_type":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"p_depart_id":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"p_region_id":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"p_manager_id":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"p_license_plate":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"p_phone":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"p_address":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"p_place_x":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"p_place_y":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"p_remark":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"p_IMEI":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"p_sorting":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"p_delete_flag":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"p_create_by":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"p_create_date":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"p_update_by":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"p_update_date": ""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"token": "574498080524509936285884607258380"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"success": true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rFonts w:hint="eastAsia" w:ascii="Arial" w:hAnsi="Arial" w:eastAsia="宋体" w:cs="Arial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z w:val="24"/>
          <w:szCs w:val="24"/>
          <w:lang w:val="en-US" w:eastAsia="zh-CN"/>
        </w:rPr>
        <w:t>返回json参数说明</w:t>
      </w:r>
    </w:p>
    <w:tbl>
      <w:tblPr>
        <w:tblStyle w:val="13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rights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权限ID集合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token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用户token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用户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用户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workers_id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关联人员ID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user_name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depart_id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组织机构ID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point_id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role_id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用户对应的角色id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状态:0启用，1停用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sorting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排序字段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login_count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登录次数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login_time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d_depart_name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d_description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d_depart_pid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父部门ID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d_project_id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d_principal_id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d_region_id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d_depart_code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机构编码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d_depart_type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机构类型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d_mobile_phone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固话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d_fax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d_address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d_sorting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删除状态:0未删除，1已删除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d_is_outsourcing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是否外部项目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d_departs_id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当前机构及下级机构ID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p_point_name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p_point_code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p_point_type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检测点类型 0_检测点,1_检测车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p_depart_id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所属组织机构ID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p_region_id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地域id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p_manager_id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p_license_plate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车牌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p_address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p_place_x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坐标x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p_place_y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坐标y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p_IMEI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设备IMEI(快检测使用的定位设备)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p_sorting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删除状态:0未删除，1已删除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27" w:name="_Toc26846"/>
      <w:bookmarkStart w:id="28" w:name="_Toc11777"/>
      <w:bookmarkStart w:id="29" w:name="_Toc21914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注销</w:t>
      </w:r>
      <w:bookmarkEnd w:id="27"/>
      <w:bookmarkEnd w:id="28"/>
      <w:bookmarkEnd w:id="29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用户上传toke进行用户注销；</w:t>
      </w:r>
    </w:p>
    <w:p>
      <w:pPr>
        <w:numPr>
          <w:ilvl w:val="0"/>
          <w:numId w:val="7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接口方法:@server/interfaces/userLogin/writeOff.do</w:t>
      </w:r>
    </w:p>
    <w:p>
      <w:pPr>
        <w:numPr>
          <w:ilvl w:val="0"/>
          <w:numId w:val="7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3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</w:t>
      </w:r>
    </w:p>
    <w:tbl>
      <w:tblPr>
        <w:tblStyle w:val="13"/>
        <w:tblW w:w="9045" w:type="dxa"/>
        <w:jc w:val="center"/>
        <w:tblInd w:w="-2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1545"/>
        <w:gridCol w:w="2566"/>
        <w:gridCol w:w="2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父节点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success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请求是否成功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resultCode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msg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string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obj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Json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attributes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Map&lt;String,Object&gt;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其他参数</w:t>
            </w:r>
          </w:p>
        </w:tc>
      </w:tr>
    </w:tbl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返回值示例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"obj": ""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30" w:name="_Toc20042"/>
      <w:bookmarkStart w:id="31" w:name="_Toc322"/>
      <w:bookmarkStart w:id="32" w:name="_Toc16563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修改密码</w:t>
      </w:r>
      <w:bookmarkEnd w:id="30"/>
      <w:bookmarkEnd w:id="31"/>
      <w:bookmarkEnd w:id="32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根据当前用户的旧密码和新密码进行修改，出现错误预定的错误码返回；</w:t>
      </w:r>
    </w:p>
    <w:p>
      <w:pPr>
        <w:numPr>
          <w:ilvl w:val="0"/>
          <w:numId w:val="8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接口方法:@server/interfaces/userLogin/resetPassword.do</w:t>
      </w:r>
    </w:p>
    <w:p>
      <w:pPr>
        <w:numPr>
          <w:ilvl w:val="0"/>
          <w:numId w:val="8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3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oldPassword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newPassword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新密码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返回值示例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"obj": ""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8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返回json值说明</w:t>
      </w:r>
    </w:p>
    <w:tbl>
      <w:tblPr>
        <w:tblStyle w:val="13"/>
        <w:tblW w:w="9045" w:type="dxa"/>
        <w:jc w:val="center"/>
        <w:tblInd w:w="-2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1545"/>
        <w:gridCol w:w="2566"/>
        <w:gridCol w:w="2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204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54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父节点</w:t>
            </w:r>
          </w:p>
        </w:tc>
        <w:tc>
          <w:tcPr>
            <w:tcW w:w="2566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2894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success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请求是否成功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resultCode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msg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string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obj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Json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attributes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Map&lt;String,Object&gt;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其他参数</w:t>
            </w:r>
          </w:p>
        </w:tc>
      </w:tr>
    </w:tbl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33" w:name="_Toc25968"/>
      <w:bookmarkStart w:id="34" w:name="_Toc2930"/>
      <w:bookmarkStart w:id="35" w:name="_Toc12201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基础数据</w:t>
      </w:r>
      <w:bookmarkEnd w:id="33"/>
      <w:bookmarkEnd w:id="34"/>
      <w:bookmarkEnd w:id="35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基础数据采用增量同步方式进行，基础数据在平台端的增加、删除和修改都会记录更新时间，更新时根据此时间标识进行同步，初次下载数据可以把时间填入（</w:t>
      </w:r>
      <w:r>
        <w:rPr>
          <w:rFonts w:hint="eastAsia"/>
          <w:sz w:val="24"/>
          <w:szCs w:val="24"/>
          <w:lang w:val="en-US" w:eastAsia="zh-CN"/>
        </w:rPr>
        <w:t>2000-01-01 00:00:01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/>
          <w:color w:val="00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基础数据接口主要负责：</w:t>
      </w:r>
      <w:r>
        <w:rPr>
          <w:rFonts w:hint="eastAsia" w:asciiTheme="minorEastAsia" w:hAnsiTheme="minorEastAsia"/>
          <w:color w:val="000000"/>
          <w:sz w:val="24"/>
          <w:szCs w:val="24"/>
          <w:lang w:val="en-US" w:eastAsia="zh-CN"/>
        </w:rPr>
        <w:t>食品信息、检测标准、检测项目、样品与检测项目关联等数据的下载。</w:t>
      </w:r>
    </w:p>
    <w:p>
      <w:pPr>
        <w:numPr>
          <w:ilvl w:val="0"/>
          <w:numId w:val="9"/>
        </w:numPr>
        <w:spacing w:line="360" w:lineRule="auto"/>
        <w:ind w:left="425" w:leftChars="0" w:hanging="425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FST系统基础数据下载专用账号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账号：</w:t>
      </w:r>
      <w:r>
        <w:rPr>
          <w:rFonts w:hint="default" w:asciiTheme="minorEastAsia" w:hAnsiTheme="minorEastAsia"/>
          <w:color w:val="FF0000"/>
          <w:sz w:val="24"/>
          <w:szCs w:val="24"/>
          <w:lang w:val="en-US" w:eastAsia="zh-CN"/>
        </w:rPr>
        <w:t>download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密码：</w:t>
      </w:r>
      <w:r>
        <w:rPr>
          <w:rFonts w:hint="default" w:asciiTheme="minorEastAsia" w:hAnsiTheme="minorEastAsia"/>
          <w:color w:val="FF0000"/>
          <w:sz w:val="24"/>
          <w:szCs w:val="24"/>
          <w:lang w:val="en-US" w:eastAsia="zh-CN"/>
        </w:rPr>
        <w:t>rj!@#$%^</w:t>
      </w:r>
    </w:p>
    <w:p>
      <w:pPr>
        <w:numPr>
          <w:ilvl w:val="0"/>
          <w:numId w:val="9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接口方法:@server/interfaces/download/basicData.do</w:t>
      </w:r>
    </w:p>
    <w:p>
      <w:pPr>
        <w:numPr>
          <w:ilvl w:val="0"/>
          <w:numId w:val="9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3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下载基础数据类型（必填）</w:t>
            </w:r>
          </w:p>
          <w:p>
            <w:pPr>
              <w:spacing w:after="0" w:line="240" w:lineRule="auto"/>
              <w:ind w:leftChars="100"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食品信息:food</w:t>
            </w:r>
          </w:p>
          <w:p>
            <w:pPr>
              <w:spacing w:after="0" w:line="240" w:lineRule="auto"/>
              <w:ind w:leftChars="100"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检测标准:standard</w:t>
            </w:r>
          </w:p>
          <w:p>
            <w:pPr>
              <w:spacing w:after="0" w:line="240" w:lineRule="auto"/>
              <w:ind w:leftChars="100"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检测项目:item</w:t>
            </w:r>
          </w:p>
          <w:p>
            <w:pPr>
              <w:spacing w:after="0" w:line="240" w:lineRule="auto"/>
              <w:ind w:leftChars="100"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样品与检测项目关联表:foodItem</w:t>
            </w:r>
          </w:p>
          <w:p>
            <w:pPr>
              <w:spacing w:after="0" w:line="240" w:lineRule="auto"/>
              <w:ind w:leftChars="100"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法律法规：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laws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serialNumber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仪器唯一标识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last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</w:t>
            </w:r>
            <w:r>
              <w:rPr>
                <w:rFonts w:hint="default" w:asciiTheme="minorEastAsia" w:hAnsiTheme="minorEastAsia"/>
                <w:color w:val="000000"/>
                <w:sz w:val="21"/>
                <w:szCs w:val="21"/>
                <w:lang w:val="en-US" w:eastAsia="zh-CN"/>
              </w:rPr>
              <w:t>pdate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Time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最后更新时间 （默认为：2000-01-01 00:00:01）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pageNumber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页码数(首页为1)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recordNumber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分页每页记录数量（默认为：</w:t>
            </w:r>
            <w:r>
              <w:rPr>
                <w:rFonts w:hint="default" w:asciiTheme="minorEastAsia" w:hAnsiTheme="minorEastAsia"/>
                <w:color w:val="000000"/>
                <w:sz w:val="21"/>
                <w:szCs w:val="21"/>
                <w:lang w:val="en-US" w:eastAsia="zh-CN"/>
              </w:rPr>
              <w:t>50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）</w:t>
            </w:r>
          </w:p>
        </w:tc>
      </w:tr>
    </w:tbl>
    <w:p>
      <w:pPr>
        <w:numPr>
          <w:ilvl w:val="0"/>
          <w:numId w:val="9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</w:t>
      </w:r>
    </w:p>
    <w:tbl>
      <w:tblPr>
        <w:tblStyle w:val="13"/>
        <w:tblW w:w="9045" w:type="dxa"/>
        <w:jc w:val="center"/>
        <w:tblInd w:w="-2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1545"/>
        <w:gridCol w:w="2566"/>
        <w:gridCol w:w="2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父节点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success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请求是否成功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resultCode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msg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string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obj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Json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attributes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Map&lt;String,Object&gt;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其他参数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36" w:name="_Toc24371"/>
      <w:bookmarkStart w:id="37" w:name="_Toc19962"/>
      <w:bookmarkStart w:id="38" w:name="_Toc31083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食品分类food</w:t>
      </w:r>
      <w:bookmarkEnd w:id="36"/>
      <w:bookmarkEnd w:id="37"/>
      <w:bookmarkEnd w:id="38"/>
    </w:p>
    <w:p>
      <w:pPr>
        <w:numPr>
          <w:ilvl w:val="0"/>
          <w:numId w:val="10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返回值json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"obj":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"food": [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"id": 2839,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"food_name": "test",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"food_name_en":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"food_name_other":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"parent_id": 15,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"cimonitor_level": 1,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"sorting":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"checked": 1,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"delete_flag":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"create_by":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"create_date": "2017-10-12 09:30:57",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"update_by":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"update_date": "2017-10-31 10:40:37",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"isFood": 0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10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返回json参数说明</w:t>
      </w:r>
    </w:p>
    <w:tbl>
      <w:tblPr>
        <w:tblStyle w:val="13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food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样品信息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food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样品ID（表主键）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food_</w:t>
            </w: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food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食品种类名称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food_</w:t>
            </w: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name</w:t>
            </w: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_en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food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食品种类英文名称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food_name_other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food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食品种类别名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parent_</w:t>
            </w: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food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食品种类父id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cimonitor_level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food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监控等级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sorting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food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checked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food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0未审核，1审核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isFood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food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是否是具体食品：0是类别，1是食品名称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food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food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food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food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food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39" w:name="_Toc29637"/>
      <w:bookmarkStart w:id="40" w:name="_Toc11495"/>
      <w:bookmarkStart w:id="41" w:name="_Toc4488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检测标准standard</w:t>
      </w:r>
      <w:bookmarkEnd w:id="39"/>
      <w:bookmarkEnd w:id="40"/>
      <w:bookmarkEnd w:id="41"/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返回值json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"obj":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"standard": [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"id": 833,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"std_code": "GB 10146-2015",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"std_name": "GB 10146-2015食用动物油脂",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"std_title": "食品安全国家标准 食用动物油脂",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"std_unit": "中华人民共和国国家卫生和计划生育委员会",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"std_type": "国家标准",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"std_status": "现行",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"imp_time": "2016-11-13 00:00:00",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"rel_time": "2015-11-13 00:00:00",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"url_path": "GB 10146-2015 食用动物油脂.pdf",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"use_status": 1,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"delete_flag":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"std_id":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"sorting": 1,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"remark":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"create_by":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"create_date":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"update_by":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"update_date": "2017-10-31 10:33:26"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spacing w:line="360" w:lineRule="auto"/>
        <w:ind w:leftChars="0"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返回json参数说明</w:t>
      </w:r>
    </w:p>
    <w:tbl>
      <w:tblPr>
        <w:tblStyle w:val="13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/>
                <w:bCs w:val="0"/>
                <w:color w:val="000000"/>
              </w:rPr>
            </w:pPr>
            <w:r>
              <w:rPr>
                <w:rFonts w:hint="default" w:ascii="Calibri" w:hAnsi="Calibri" w:cs="Calibri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/>
                <w:bCs w:val="0"/>
                <w:color w:val="000000"/>
              </w:rPr>
            </w:pPr>
            <w:r>
              <w:rPr>
                <w:rFonts w:hint="default" w:ascii="Calibri" w:hAnsi="Calibri" w:cs="Calibri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/>
                <w:bCs w:val="0"/>
                <w:color w:val="000000"/>
              </w:rPr>
            </w:pPr>
            <w:r>
              <w:rPr>
                <w:rFonts w:hint="default" w:ascii="Calibri" w:hAnsi="Calibri" w:cs="Calibri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/>
                <w:bCs w:val="0"/>
                <w:color w:val="000000"/>
              </w:rPr>
            </w:pPr>
            <w:r>
              <w:rPr>
                <w:rFonts w:hint="default" w:ascii="Calibri" w:hAnsi="Calibri" w:cs="Calibri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标准信息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std_code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标准编号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std_name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标准名称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std_title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std_unit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发布单位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std_type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标准类型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std_status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标准状态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imp_time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实时日期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rel_time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url_path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use_status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项目状态：0未使用，1:使用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std_id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备用ID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sorting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42" w:name="_Toc23070"/>
      <w:bookmarkStart w:id="43" w:name="_Toc17204"/>
      <w:bookmarkStart w:id="44" w:name="_Toc4377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检测项目item</w:t>
      </w:r>
      <w:bookmarkEnd w:id="42"/>
      <w:bookmarkEnd w:id="43"/>
      <w:bookmarkEnd w:id="44"/>
    </w:p>
    <w:p>
      <w:pPr>
        <w:numPr>
          <w:ilvl w:val="0"/>
          <w:numId w:val="12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返回值json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//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t_开头字段表示</w:t>
      </w:r>
      <w:r>
        <w:rPr>
          <w:rFonts w:hint="eastAsia" w:ascii="Consolas" w:hAnsi="Consolas" w:eastAsia="Consolas"/>
          <w:b/>
          <w:bCs/>
          <w:color w:val="FF0000"/>
          <w:sz w:val="24"/>
          <w:highlight w:val="white"/>
        </w:rPr>
        <w:t>base_item_type</w:t>
      </w:r>
      <w:r>
        <w:rPr>
          <w:rFonts w:hint="eastAsia" w:ascii="Consolas" w:hAnsi="Consolas" w:eastAsia="宋体"/>
          <w:b/>
          <w:bCs/>
          <w:color w:val="FF0000"/>
          <w:sz w:val="24"/>
          <w:highlight w:val="white"/>
          <w:lang w:val="en-US" w:eastAsia="zh-CN"/>
        </w:rPr>
        <w:t>表数据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"obj":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"detectItem": [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"id": "2a1d0009bd7646b0bb2bc0bcb9fa4143",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"detect_item_name": "农药残留（农标）",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"detect_item_code":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"detect_item_typeid": "4",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"standard_id": "23802",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"detect_sign": "&lt;",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"detect_value": "70",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"detect_value_unit": "%",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"checked": 1,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"cimonitor_level":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"remark":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"delete_flag":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"create_by":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"create_date":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"update_by":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"update_date": "2017-10-31 09:34:16",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"t_id": "4",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"t_item_name": "农药残留类",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"t_sorting": 1,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"t_remark":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"t_delete_flag":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"t_create_by":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"t_create_date": "2017-07-01 13:00:00",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"t_update_by":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"t_update_date": "2017-07-01 13:00:00"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12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返回json参数说明</w:t>
      </w:r>
    </w:p>
    <w:tbl>
      <w:tblPr>
        <w:tblStyle w:val="13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检测标准信息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detect_item_name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detect_item_typeid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检测项目类型ID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standard_id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检测标准ID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detect_sign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检测标准判定符号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detect_value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检测标准值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detect_value_unit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检测标准值单位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checked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是否审核：0未审核，1审核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cimonitor_level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监控级别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t_item_name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t_sorting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排序字段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t_remark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t_delete_flag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t_create_by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t_create_date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t_update_by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t_update_date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45" w:name="_Toc26765"/>
      <w:bookmarkStart w:id="46" w:name="_Toc16836"/>
      <w:bookmarkStart w:id="47" w:name="_Toc2403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样品/检测项目/标准关联foodItem</w:t>
      </w:r>
      <w:bookmarkEnd w:id="45"/>
      <w:bookmarkEnd w:id="46"/>
      <w:bookmarkEnd w:id="47"/>
    </w:p>
    <w:p>
      <w:pPr>
        <w:numPr>
          <w:ilvl w:val="0"/>
          <w:numId w:val="13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返回值json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（对应数据表:base_food_item）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trike w:val="0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 xml:space="preserve">// </w:t>
      </w:r>
      <w:r>
        <w:rPr>
          <w:rFonts w:hint="eastAsia"/>
          <w:b/>
          <w:bCs/>
          <w:strike w:val="0"/>
          <w:dstrike w:val="0"/>
          <w:color w:val="FF0000"/>
          <w:sz w:val="24"/>
          <w:szCs w:val="24"/>
          <w:lang w:val="en-US" w:eastAsia="zh-CN"/>
        </w:rPr>
        <w:t>use_default=1时，获取的检测值detect_values是自定义的；use_default=0时获取检测项目表的检测值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"attributes":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"success": true,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"resultCode": "0X00000",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"obj":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"foodItem": [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"id": "4028935e5f704f18015f704f18b70000",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"food_id": 2849,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"item_id": "cfbb4a8d0e584c9db28bd26ac500d876",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"detect_sign":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"detect_value":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"detect_value_unit":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"remark":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"use_default":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"checked":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"delete_flag":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"create_by":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"create_date": "2017-10-31 10:42:32",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"update_by":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"update_date": "2017-10-31 10:44:14"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]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>
      <w:pPr>
        <w:numPr>
          <w:ilvl w:val="0"/>
          <w:numId w:val="13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返回json参数说明</w:t>
      </w:r>
    </w:p>
    <w:tbl>
      <w:tblPr>
        <w:tblStyle w:val="13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样品与检测项目关联信息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food_id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食品种类ID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item_id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detect_sign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检测标准判定符号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(自定义时使用)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detect_value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检测标准值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(自定义时使用)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detect_value_unit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检测标准值单位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(自定义时使用)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use_default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是否使用默认值,0:是 1:否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checked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有效状态(暂未使用)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重构：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样品、检测项目、标准关联接口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重写一个接口：</w:t>
      </w:r>
    </w:p>
    <w:tbl>
      <w:tblPr>
        <w:tblStyle w:val="13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样品与检测项目关联信息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food_id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食品种类ID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item_id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548235" w:themeColor="accent6" w:themeShade="BF"/>
                <w:sz w:val="24"/>
                <w:szCs w:val="24"/>
                <w:highlight w:val="none"/>
              </w:rPr>
            </w:pPr>
            <w:r>
              <w:rPr>
                <w:rFonts w:hint="default" w:ascii="Calibri" w:hAnsi="Calibri" w:cs="Calibri" w:eastAsiaTheme="minorEastAsia"/>
                <w:color w:val="548235" w:themeColor="accent6" w:themeShade="BF"/>
                <w:sz w:val="24"/>
                <w:szCs w:val="24"/>
                <w:highlight w:val="none"/>
              </w:rPr>
              <w:t>std_id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color w:val="548235" w:themeColor="accent6" w:themeShade="BF"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default" w:ascii="Calibri" w:hAnsi="Calibri" w:cs="Calibri"/>
                <w:color w:val="548235" w:themeColor="accent6" w:themeShade="BF"/>
                <w:sz w:val="24"/>
                <w:szCs w:val="24"/>
                <w:highlight w:val="none"/>
                <w:lang w:eastAsia="zh-CN"/>
              </w:rPr>
              <w:t>foodItem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548235" w:themeColor="accent6" w:themeShade="BF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548235" w:themeColor="accent6" w:themeShade="BF"/>
                <w:sz w:val="24"/>
                <w:szCs w:val="24"/>
                <w:highlight w:val="none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/>
                <w:b w:val="0"/>
                <w:bCs/>
                <w:color w:val="548235" w:themeColor="accent6" w:themeShade="BF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548235" w:themeColor="accent6" w:themeShade="BF"/>
                <w:sz w:val="21"/>
                <w:szCs w:val="21"/>
                <w:highlight w:val="none"/>
                <w:lang w:val="en-US" w:eastAsia="zh-CN"/>
              </w:rPr>
              <w:t>检测</w:t>
            </w:r>
            <w:r>
              <w:rPr>
                <w:rFonts w:hint="eastAsia" w:ascii="Calibri" w:hAnsi="Calibri" w:cs="Calibri"/>
                <w:b w:val="0"/>
                <w:bCs/>
                <w:color w:val="548235" w:themeColor="accent6" w:themeShade="BF"/>
                <w:sz w:val="21"/>
                <w:szCs w:val="21"/>
                <w:highlight w:val="none"/>
                <w:lang w:val="en-US" w:eastAsia="zh-CN"/>
              </w:rPr>
              <w:t>标准</w:t>
            </w:r>
            <w:r>
              <w:rPr>
                <w:rFonts w:hint="default" w:ascii="Calibri" w:hAnsi="Calibri" w:cs="Calibri"/>
                <w:b w:val="0"/>
                <w:bCs/>
                <w:color w:val="548235" w:themeColor="accent6" w:themeShade="BF"/>
                <w:sz w:val="21"/>
                <w:szCs w:val="21"/>
                <w:highlight w:val="no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detect_sign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检测标准判定符号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detect_value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检测标准值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detect_value_unit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检测标准值单位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use_default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是否使用默认值</w:t>
            </w: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b/>
                <w:bCs/>
                <w:strike w:val="0"/>
                <w:dstrike w:val="0"/>
                <w:color w:val="FF0000"/>
                <w:sz w:val="24"/>
                <w:szCs w:val="24"/>
                <w:lang w:val="en-US" w:eastAsia="zh-CN"/>
              </w:rPr>
              <w:t>use_default=1时，获取的检测值detect_values是自定义的；use_default=0时获取检测项目表的检测值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checked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有效状态(暂未使用)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48" w:name="_Toc28640"/>
      <w:bookmarkStart w:id="49" w:name="_Toc19563"/>
      <w:bookmarkStart w:id="50" w:name="_Toc24285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法律法规laws</w:t>
      </w:r>
      <w:bookmarkEnd w:id="48"/>
      <w:bookmarkEnd w:id="49"/>
      <w:bookmarkEnd w:id="50"/>
    </w:p>
    <w:p>
      <w:pPr>
        <w:numPr>
          <w:ilvl w:val="0"/>
          <w:numId w:val="14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返回值json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"attributes":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"success": true,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"resultCode": "0X00000",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"obj":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"laws": [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"id": 14849,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"law_name": "湖北省动物卫生监物卫生监督工作纪律的通知",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"law_type": "地方法规",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"law_unit": "湖北省动物卫生监督所",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"law_num":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"law_status":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"law_notes":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"rel_date": "2012-10-29 00:00:00",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"imp_date": "2017-10-31 00:00:00",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"failure_date":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"url_path": "湖北省动物卫生监督监督工作纪律的通知.pdf",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"use_status": 1,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"delete_flag":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"create_by":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"create_date":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"update_by":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"update_date": "2017-10-31 09:26:01"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]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>
      <w:pPr>
        <w:numPr>
          <w:ilvl w:val="0"/>
          <w:numId w:val="14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返回json参数说明</w:t>
      </w:r>
    </w:p>
    <w:tbl>
      <w:tblPr>
        <w:tblStyle w:val="13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法律法规信息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law_name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法律名称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law_type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law_unit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发布单位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law_num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发布文号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law_status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law_notes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rel_date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imp_date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实施日期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failure_date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失效日期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url_path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use_status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项目使用状态0：未使用，1：使用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修改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修改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时间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51" w:name="_Toc31020"/>
      <w:bookmarkStart w:id="52" w:name="_Toc18564"/>
      <w:bookmarkStart w:id="53" w:name="_Toc30877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不合格处理</w:t>
      </w:r>
      <w:bookmarkEnd w:id="51"/>
      <w:bookmarkEnd w:id="52"/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54" w:name="_Toc20857"/>
      <w:bookmarkStart w:id="55" w:name="_Toc25786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处理规则下载</w:t>
      </w:r>
      <w:bookmarkEnd w:id="54"/>
      <w:bookmarkEnd w:id="55"/>
    </w:p>
    <w:p>
      <w:pPr>
        <w:numPr>
          <w:ilvl w:val="0"/>
          <w:numId w:val="15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接口方法:@server/interfaces/dataUnqualified/download.do</w:t>
      </w:r>
    </w:p>
    <w:p>
      <w:pPr>
        <w:numPr>
          <w:ilvl w:val="0"/>
          <w:numId w:val="15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3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下载数据类型（必填）</w:t>
            </w:r>
          </w:p>
          <w:p>
            <w:pPr>
              <w:spacing w:after="0" w:line="240" w:lineRule="auto"/>
              <w:ind w:leftChars="100"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处理规则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  <w:t>：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lastDateTime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最后更新时间（默认为：2000-01-01 00:00:01）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pageNumber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页码数(首页为1)</w:t>
            </w:r>
          </w:p>
        </w:tc>
      </w:tr>
    </w:tbl>
    <w:p>
      <w:pPr>
        <w:spacing w:after="0" w:line="36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5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返回值json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"obj": {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"result": [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"id": "0",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"handle_name": "警告",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"handle_type": 1,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"value_type":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"sorting": 1,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"checked": 1,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"delete_flag": 0,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"create_date": "2017-07-01 13:00:00",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"create_by":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"update_date": "2017-10-13 14:20:26",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"update_by": "1",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"remark": ""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},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"id": "1",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"handle_name": "罚款",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"handle_type": 3,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"value_type": "元",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"sorting": 2,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"checked": 1,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"delete_flag": 0,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"create_date": "2017-07-01 13:00:00",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"create_by":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"update_date": "2017-07-01 13:00:00",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"update_by":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"remark": "3：单位为元，提供金额输入框"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]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"success": true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15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返回json参数说明</w:t>
      </w:r>
    </w:p>
    <w:tbl>
      <w:tblPr>
        <w:tblStyle w:val="13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处理规则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handle_name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处理方式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handle_type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类型：0：无框、1：文本输入框-无单位、2：数字输入框-单位公斤、3：货币输入框-单位元、4：数字输入框-单位天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value_type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单位：元、公斤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sorting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checked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审核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状态</w:t>
            </w: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:0未审核，1审核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删除状态:0未删除，1已删除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备注</w:t>
            </w:r>
          </w:p>
        </w:tc>
      </w:tr>
    </w:tbl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56" w:name="_Toc865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不合格处理数据下载</w:t>
      </w:r>
      <w:bookmarkEnd w:id="56"/>
    </w:p>
    <w:p>
      <w:pPr>
        <w:numPr>
          <w:ilvl w:val="0"/>
          <w:numId w:val="16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接口方法:@server/interfaces/dataUnqualified/download.do</w:t>
      </w:r>
    </w:p>
    <w:p>
      <w:pPr>
        <w:numPr>
          <w:ilvl w:val="0"/>
          <w:numId w:val="16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3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下载数据类型（必填）</w:t>
            </w:r>
          </w:p>
          <w:p>
            <w:pPr>
              <w:spacing w:after="0" w:line="240" w:lineRule="auto"/>
              <w:ind w:leftChars="100"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处理数据下载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dataUnqualified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lastDateTime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最后更新时间（默认为：2000-01-01 00:00:01）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pageNumber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页码数(首页为1)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6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返回值json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"obj":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"result": [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"id":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"check_recording_id": "201710301453207700013",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"deal_method":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"deal_type": 1,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"deal_imgURL":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"sperson_name":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"sperson_phone":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"send_date": "2017-10-21 00:00:00",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"recheck_date":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"end_date":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"recheck_value":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"recheck_result":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"recheck_depart":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"supervision_depart":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"supervisor": "7757",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"supervisor_phone":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"deal_situation":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"remark":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"create_date": "2017-10-21 15:09:39",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"create_by": "4028935e5e418d8b015e418d8b060000",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"update_date": "2017-10-21 15:09:39",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"update_by": "4028935e5e418d8b015e418d8b060000",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"param1":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"param2":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"param3":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"dud_id": "4028935e5f3e4e06015f3e4e06d60000",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"dud_unid":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"dud_dispose_id":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"dud_dispose_value":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"dud_dispose_value1": 500,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"dud_dispose_type": "元"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"success": true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16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返回json参数说明</w:t>
      </w:r>
    </w:p>
    <w:tbl>
      <w:tblPr>
        <w:tblStyle w:val="13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处理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check_recording_id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检测数据ID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deal_method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处理</w:t>
            </w: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方式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 xml:space="preserve"> 0处理中 1已处理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deal_type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处理状态  0合格处理 1不合格处理 2有异议合格处理 3有异议不合格处理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deal_imgURL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处理图片URL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sperson_name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送检人名称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sperson_phone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送检人联系方式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send_date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送检日期/收到检验报告日期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recheck_date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复检日期/启动稽查处置日期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end_date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处置完毕日期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recheck_value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复检检测值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recheck_result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复检结果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recheck_depart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复检机构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supervision_depart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监督部门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supervisor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监督人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supervisor_phone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监督人联系方式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deal_situation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处理情况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更新日期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更新人员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param1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param2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param3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dud_id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处理明细ID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dud_unid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不合格处理ID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dud_dispose_id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处置类型id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dud_dispose_value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处置内容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dud_dispose_value1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dud_dispose_type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单位</w:t>
            </w:r>
          </w:p>
        </w:tc>
      </w:tr>
    </w:tbl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57" w:name="_Toc1231"/>
      <w:bookmarkStart w:id="58" w:name="_Toc30837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不合格处理数据上传</w:t>
      </w:r>
      <w:bookmarkEnd w:id="57"/>
      <w:bookmarkEnd w:id="58"/>
    </w:p>
    <w:p>
      <w:pPr>
        <w:numPr>
          <w:ilvl w:val="0"/>
          <w:numId w:val="17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接口方法:@server/interfaces/dataUnqualified/uploadUnqualifiedData.do</w:t>
      </w:r>
    </w:p>
    <w:p>
      <w:pPr>
        <w:numPr>
          <w:ilvl w:val="0"/>
          <w:numId w:val="17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3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result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json格式数据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file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MultipartFile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监督人签名附件上传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param1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param2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预留参数2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param3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预留参数3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上传数据json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>{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"result": {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"treatment": {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"id": "4028935e5f2853e1015f2853e15e0000",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"checkRecordingId": "5",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"dealMethod": 1,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"dealType": "1",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"dealImgurl":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"spersonName":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"spersonPhone":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"sendDate":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"recheckDate":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"endDate":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"recheckValue":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"recheckResult":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"recheckDepart":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"supervisionDepart":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"supervisor": "小米",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"supervisorPhone": "13512345671",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"dealSituation":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"updateDate":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"updateBy":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"createDate":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"createBy":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"remark":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"param3":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"param1":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"param2": ""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},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"disposeList": [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{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"id": "4028935e5f2853e1015f2853e4a10001",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"unid": "4028935e5f2853e1015f2853e15e0000",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"disposeId": "1",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"disposeValue":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"disposeValue1": 500,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"disposeType": "元"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},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{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"id": "4028935e5f2853e1015f2853e51f0002",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"unid": "4028935e5f2853e1015f2853e15e0000",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"disposeId": "2",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"disposeValue":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"disposeValue1": 100,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"disposeType": "公斤"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}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]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}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>}</w:t>
      </w:r>
    </w:p>
    <w:p>
      <w:pPr>
        <w:numPr>
          <w:ilvl w:val="0"/>
          <w:numId w:val="17"/>
        </w:numPr>
        <w:spacing w:line="360" w:lineRule="auto"/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上传json参数说明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spacing w:after="0" w:line="36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</w:p>
    <w:p>
      <w:pPr>
        <w:numPr>
          <w:ilvl w:val="0"/>
          <w:numId w:val="17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返回值json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>{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"success": true,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"obj": ""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>}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59" w:name="_Toc5059"/>
      <w:bookmarkStart w:id="60" w:name="_Toc16906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App签到</w:t>
      </w:r>
      <w:bookmarkEnd w:id="59"/>
      <w:bookmarkEnd w:id="60"/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61" w:name="_Toc4863"/>
      <w:bookmarkStart w:id="62" w:name="_Toc20284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签到数据下载</w:t>
      </w:r>
      <w:bookmarkEnd w:id="61"/>
      <w:bookmarkEnd w:id="62"/>
    </w:p>
    <w:p>
      <w:pPr>
        <w:numPr>
          <w:ilvl w:val="0"/>
          <w:numId w:val="18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接口方法:@server/interfaces/tbSignin/download.do</w:t>
      </w:r>
    </w:p>
    <w:p>
      <w:pPr>
        <w:numPr>
          <w:ilvl w:val="0"/>
          <w:numId w:val="18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3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lastDateTime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最后更新时间 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pageNumber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页码数(首页为1)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param1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param2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预留参数2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param3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预留参数3</w:t>
            </w:r>
          </w:p>
        </w:tc>
      </w:tr>
    </w:tbl>
    <w:p>
      <w:p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18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返回值json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"obj": [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"id": 65,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"longitude": "113.502075",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"latitude": "23.156471",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"address": "中国广东省广州市萝岗区开源大道11",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"delete_flag": 0,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"create_by": "1",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"create_date": "2017-10-21 12:34:23",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"update_by": "1",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"update_date": "2017-10-21 12:34:23",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"param1":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"param2":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"param3": ""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]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18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参数说明:</w:t>
      </w:r>
    </w:p>
    <w:tbl>
      <w:tblPr>
        <w:tblStyle w:val="13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删除状态:0未删除，1已删除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param1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param2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param3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预留参数3</w:t>
            </w:r>
          </w:p>
        </w:tc>
      </w:tr>
    </w:tbl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63" w:name="_Toc25586"/>
      <w:bookmarkStart w:id="64" w:name="_Toc12738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签到数据上传</w:t>
      </w:r>
      <w:bookmarkEnd w:id="63"/>
      <w:bookmarkEnd w:id="64"/>
    </w:p>
    <w:p>
      <w:pPr>
        <w:numPr>
          <w:ilvl w:val="0"/>
          <w:numId w:val="19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接口方法:@server/interfaces/tbSignin/uploadData.do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3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result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json格式数据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param1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签到方式(0：手机定位签到，1：抽样单签到)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param2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抽样单号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param3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预留参数3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上传数据json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Calibri" w:hAnsi="Calibri" w:cs="Calibri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 w:eastAsiaTheme="min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pacing w:line="23" w:lineRule="atLeast"/>
        <w:ind w:left="420"/>
        <w:jc w:val="left"/>
        <w:rPr>
          <w:rFonts w:hint="default" w:ascii="Calibri" w:hAnsi="Calibri" w:cs="Calibri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 w:eastAsiaTheme="min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"result": {</w:t>
      </w:r>
    </w:p>
    <w:p>
      <w:pPr>
        <w:keepNext w:val="0"/>
        <w:keepLines w:val="0"/>
        <w:widowControl/>
        <w:suppressLineNumbers w:val="0"/>
        <w:spacing w:line="23" w:lineRule="atLeast"/>
        <w:ind w:left="420"/>
        <w:jc w:val="left"/>
        <w:rPr>
          <w:rFonts w:hint="default" w:ascii="Calibri" w:hAnsi="Calibri" w:cs="Calibri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 w:eastAsiaTheme="min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"longitude": "113.502075",</w:t>
      </w:r>
    </w:p>
    <w:p>
      <w:pPr>
        <w:keepNext w:val="0"/>
        <w:keepLines w:val="0"/>
        <w:widowControl/>
        <w:suppressLineNumbers w:val="0"/>
        <w:spacing w:line="23" w:lineRule="atLeast"/>
        <w:ind w:left="420"/>
        <w:jc w:val="left"/>
        <w:rPr>
          <w:rFonts w:hint="default" w:ascii="Calibri" w:hAnsi="Calibri" w:cs="Calibri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 w:eastAsiaTheme="min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"latitude": "23.156471",</w:t>
      </w:r>
    </w:p>
    <w:p>
      <w:pPr>
        <w:keepNext w:val="0"/>
        <w:keepLines w:val="0"/>
        <w:widowControl/>
        <w:suppressLineNumbers w:val="0"/>
        <w:spacing w:line="23" w:lineRule="atLeast"/>
        <w:ind w:left="420"/>
        <w:jc w:val="left"/>
        <w:rPr>
          <w:rFonts w:hint="default" w:ascii="Calibri" w:hAnsi="Calibri" w:cs="Calibri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 w:eastAsiaTheme="min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"address": "中国广东省广州市萝岗区开源大道11",</w:t>
      </w:r>
    </w:p>
    <w:p>
      <w:pPr>
        <w:keepNext w:val="0"/>
        <w:keepLines w:val="0"/>
        <w:widowControl/>
        <w:suppressLineNumbers w:val="0"/>
        <w:spacing w:line="23" w:lineRule="atLeast"/>
        <w:ind w:left="420"/>
        <w:jc w:val="left"/>
        <w:rPr>
          <w:rFonts w:hint="default" w:ascii="Calibri" w:hAnsi="Calibri" w:cs="Calibri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 w:eastAsiaTheme="min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"createBy": "1",</w:t>
      </w:r>
    </w:p>
    <w:p>
      <w:pPr>
        <w:keepNext w:val="0"/>
        <w:keepLines w:val="0"/>
        <w:widowControl/>
        <w:suppressLineNumbers w:val="0"/>
        <w:spacing w:line="23" w:lineRule="atLeast"/>
        <w:ind w:left="420"/>
        <w:jc w:val="left"/>
        <w:rPr>
          <w:rFonts w:hint="default" w:ascii="Calibri" w:hAnsi="Calibri" w:cs="Calibri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 w:eastAsiaTheme="min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"createDate": "2017-10-21 15: 34: 23",</w:t>
      </w:r>
    </w:p>
    <w:p>
      <w:pPr>
        <w:keepNext w:val="0"/>
        <w:keepLines w:val="0"/>
        <w:widowControl/>
        <w:suppressLineNumbers w:val="0"/>
        <w:spacing w:line="23" w:lineRule="atLeast"/>
        <w:ind w:left="420"/>
        <w:jc w:val="left"/>
        <w:rPr>
          <w:rFonts w:hint="default" w:ascii="Calibri" w:hAnsi="Calibri" w:cs="Calibri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 w:eastAsiaTheme="min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"param1": "",</w:t>
      </w:r>
    </w:p>
    <w:p>
      <w:pPr>
        <w:keepNext w:val="0"/>
        <w:keepLines w:val="0"/>
        <w:widowControl/>
        <w:suppressLineNumbers w:val="0"/>
        <w:spacing w:line="23" w:lineRule="atLeast"/>
        <w:ind w:left="420"/>
        <w:jc w:val="left"/>
        <w:rPr>
          <w:rFonts w:hint="default" w:ascii="Calibri" w:hAnsi="Calibri" w:cs="Calibri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 w:eastAsiaTheme="min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"param2": "",</w:t>
      </w:r>
    </w:p>
    <w:p>
      <w:pPr>
        <w:keepNext w:val="0"/>
        <w:keepLines w:val="0"/>
        <w:widowControl/>
        <w:suppressLineNumbers w:val="0"/>
        <w:spacing w:line="23" w:lineRule="atLeast"/>
        <w:ind w:left="420"/>
        <w:jc w:val="left"/>
        <w:rPr>
          <w:rFonts w:hint="default" w:ascii="Calibri" w:hAnsi="Calibri" w:cs="Calibri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 w:eastAsiaTheme="min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"param3": ""</w:t>
      </w:r>
    </w:p>
    <w:p>
      <w:pPr>
        <w:keepNext w:val="0"/>
        <w:keepLines w:val="0"/>
        <w:widowControl/>
        <w:suppressLineNumbers w:val="0"/>
        <w:spacing w:line="23" w:lineRule="atLeast"/>
        <w:ind w:left="420"/>
        <w:jc w:val="left"/>
        <w:rPr>
          <w:rFonts w:hint="default" w:ascii="Calibri" w:hAnsi="Calibri" w:cs="Calibri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 w:eastAsiaTheme="min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Calibri" w:hAnsi="Calibri" w:cs="Calibri" w:eastAsiaTheme="min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 w:eastAsiaTheme="min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19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上传json参数说明</w:t>
      </w:r>
    </w:p>
    <w:tbl>
      <w:tblPr>
        <w:tblStyle w:val="13"/>
        <w:tblpPr w:leftFromText="180" w:rightFromText="180" w:vertAnchor="text" w:horzAnchor="page" w:tblpXSpec="center" w:tblpY="106"/>
        <w:tblOverlap w:val="never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2235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longitude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latitude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address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param1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param</w:t>
            </w:r>
            <w:r>
              <w:rPr>
                <w:rFonts w:hint="eastAsia" w:ascii="Calibri" w:hAnsi="Calibri" w:cs="Calibri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预留参数</w:t>
            </w: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param</w:t>
            </w:r>
            <w:r>
              <w:rPr>
                <w:rFonts w:hint="eastAsia" w:ascii="Calibri" w:hAnsi="Calibri" w:cs="Calibri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预留参数</w:t>
            </w: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</w:tr>
    </w:tbl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9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返回json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>{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"success": true,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"obj": "67"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返回记录ID</w:t>
      </w:r>
    </w:p>
    <w:p>
      <w:pPr>
        <w:spacing w:after="0" w:line="240" w:lineRule="auto"/>
        <w:jc w:val="both"/>
        <w:rPr>
          <w:rFonts w:hint="eastAsia" w:asciiTheme="minorEastAsia" w:hAnsiTheme="minorEastAsia" w:eastAsiaTheme="minorEastAsia"/>
          <w:color w:val="000000"/>
          <w:sz w:val="21"/>
          <w:szCs w:val="21"/>
          <w:lang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65" w:name="_Toc21517"/>
      <w:bookmarkStart w:id="66" w:name="_Toc19539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监管对象</w:t>
      </w:r>
      <w:bookmarkEnd w:id="53"/>
      <w:bookmarkEnd w:id="65"/>
      <w:bookmarkEnd w:id="66"/>
    </w:p>
    <w:p>
      <w:pPr>
        <w:numPr>
          <w:ilvl w:val="0"/>
          <w:numId w:val="20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接口方法:@server/interfaces/download/basicData.do</w:t>
      </w:r>
    </w:p>
    <w:p>
      <w:pPr>
        <w:numPr>
          <w:ilvl w:val="0"/>
          <w:numId w:val="20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3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下载基础数据类型（必填）</w:t>
            </w:r>
          </w:p>
          <w:p>
            <w:pPr>
              <w:spacing w:after="0" w:line="240" w:lineRule="auto"/>
              <w:ind w:leftChars="100"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  <w:t>监管对象：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regulatory</w:t>
            </w:r>
          </w:p>
          <w:p>
            <w:pPr>
              <w:spacing w:after="0" w:line="240" w:lineRule="auto"/>
              <w:ind w:leftChars="100"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  <w:t>许可证照：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license</w:t>
            </w:r>
          </w:p>
          <w:p>
            <w:pPr>
              <w:spacing w:after="0" w:line="240" w:lineRule="auto"/>
              <w:ind w:leftChars="100"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经营户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business</w:t>
            </w:r>
          </w:p>
          <w:p>
            <w:pPr>
              <w:spacing w:after="0" w:line="240" w:lineRule="auto"/>
              <w:ind w:leftChars="100"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  <w:t>监管对象人员：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personnel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serialNumber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仪器唯一标识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lastDateTime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最后更新时间（默认为：2000-01-01 00:00:01）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pageNumber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页码数(首页为1)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67" w:name="_Toc29545"/>
      <w:bookmarkStart w:id="68" w:name="_Toc5897"/>
      <w:bookmarkStart w:id="69" w:name="_Toc2764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监管对象regulatory</w:t>
      </w:r>
      <w:bookmarkEnd w:id="67"/>
      <w:bookmarkEnd w:id="68"/>
      <w:bookmarkEnd w:id="69"/>
    </w:p>
    <w:p>
      <w:pPr>
        <w:numPr>
          <w:ilvl w:val="0"/>
          <w:numId w:val="21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返回值json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"obj": {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"regulatory": [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"id": "1",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"depart_id": "1",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"reg_name": "姬堂农贸市场",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"reg_type": "经营单位",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"link_user": "王一",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"link_phone": "13549345466",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"link_idcard": "440111199206301852",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"fax": "1",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"post": "2",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"region_id": 3,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"reg_address": "4",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"place_x": "5",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"place_y": "6",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"remark":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0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"checked": 0,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"delete_flag": 0,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"sorting": 1,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"create_by":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"create_date": "2017-08-31 18:01:36",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"update_by": "1",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"update_date": "2017-10-31 11:26:16"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]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"success": true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21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返回json参数说明</w:t>
      </w:r>
    </w:p>
    <w:tbl>
      <w:tblPr>
        <w:tblStyle w:val="13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检测标准信息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depart_id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组织机构id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reg_name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监管对象名称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reg_type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监管对象类型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link_user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联系人名称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link_phone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link_idcard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联系人身份证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fax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post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region_id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所属区域id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reg_address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place_x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x坐标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place_y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y坐标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strike/>
                <w:dstrike w:val="0"/>
                <w:color w:val="FF0000"/>
                <w:sz w:val="21"/>
                <w:szCs w:val="21"/>
              </w:rPr>
              <w:t>备注</w:t>
            </w:r>
            <w:r>
              <w:rPr>
                <w:rFonts w:hint="default" w:ascii="Calibri" w:hAnsi="Calibri" w:cs="Calibri"/>
                <w:b w:val="0"/>
                <w:bCs/>
                <w:strike w:val="0"/>
                <w:dstrike w:val="0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Calibri" w:hAnsi="Calibri" w:cs="Calibri"/>
                <w:b w:val="0"/>
                <w:bCs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改为：是否有经营户标识：0无经营户，1有经营户</w:t>
            </w:r>
          </w:p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checked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是否审核：0未审核，1审核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sorting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</w:tbl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70" w:name="_Toc4721"/>
      <w:bookmarkStart w:id="71" w:name="_Toc862"/>
      <w:bookmarkStart w:id="72" w:name="_Toc31274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许可证照license</w:t>
      </w:r>
      <w:bookmarkEnd w:id="70"/>
      <w:bookmarkEnd w:id="71"/>
      <w:bookmarkEnd w:id="72"/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许可证照可根据实际需要进行下载。</w:t>
      </w:r>
    </w:p>
    <w:p>
      <w:pPr>
        <w:numPr>
          <w:ilvl w:val="0"/>
          <w:numId w:val="22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返回值json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"obj": {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"license": [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"id": "402891305f483d26015f483d26510000",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"source_id": "1",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"source_type": "1",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"legal_person": "222",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"idcard": "222",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"capital": 222,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"license_name": "222",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"license_code": "222",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"license_type": 0,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"license_rdate": "2017-10-11 00:00:00",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"license_sdate": "2017-10-05 00:00:00",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"license_edate": "2017-10-10 00:00:00",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"license_image":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"scope":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"authority":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"remark":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"checked": 1,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"delete_flag": 0,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"sorting": 1,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"create_by": "1",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"create_date": "2017-10-23 15:58:07",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"update_by": "1",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"update_date": "2017-10-31 16:19:04"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]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"success": true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22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返回json参数说明</w:t>
      </w:r>
    </w:p>
    <w:tbl>
      <w:tblPr>
        <w:tblStyle w:val="13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检测标准信息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source_id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证件来源ID（监管对象，经营户）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source_type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证件来源类型（0监管对象，1经营户）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legal_person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法人名称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idcard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法人身份证号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capital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注册资金（万）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license_name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证件名称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license_code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证件编号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license_type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证件类型（0营业执照，1许可证）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license_rdate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注册日期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license_sdate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发证日期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license_edate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有效期至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license_image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许可证图片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scope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经营范围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authority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发证机关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checked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是否审核：0未审核，1审核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sorting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排序字段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</w:tbl>
    <w:p>
      <w:pPr>
        <w:spacing w:after="0" w:line="240" w:lineRule="auto"/>
        <w:jc w:val="both"/>
        <w:rPr>
          <w:rFonts w:hint="eastAsia" w:asciiTheme="minorEastAsia" w:hAnsiTheme="minorEastAsia" w:eastAsiaTheme="minorEastAsia"/>
          <w:color w:val="000000"/>
          <w:sz w:val="21"/>
          <w:szCs w:val="21"/>
          <w:lang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73" w:name="_Toc23487"/>
      <w:bookmarkStart w:id="74" w:name="_Toc6170"/>
      <w:bookmarkStart w:id="75" w:name="_Toc3963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经营户business</w:t>
      </w:r>
      <w:bookmarkEnd w:id="73"/>
      <w:bookmarkEnd w:id="74"/>
      <w:bookmarkEnd w:id="75"/>
    </w:p>
    <w:p>
      <w:pPr>
        <w:numPr>
          <w:ilvl w:val="0"/>
          <w:numId w:val="23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返回值json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>{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"attributes":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"obj": {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"business": [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{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"id": "1",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"reg_id": "1",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"ope_shop_name": "冰冻河鲜档",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"ope_shop_code": "C档2号",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"ope_name": "王洪",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"ope_idcard": "440111199102233892",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"ope_phone": "13500090909",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"credit_rating": 1,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"monitoring_level": 1,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"qrcode": "4028935f5f235109015f235109230000.png",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"remark": "112",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"checked": 0,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"delete_flag": 0,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"sorting": 1,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"create_by":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"create_date": "2017-07-01 13:00:00",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"update_by": "1",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"update_date": "2017-10-31 16:19:04"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}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]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},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"resultCode": "0X00000",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"msg": "操作成功",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"success": true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>}</w:t>
      </w:r>
    </w:p>
    <w:p>
      <w:pPr>
        <w:numPr>
          <w:ilvl w:val="0"/>
          <w:numId w:val="23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返回json参数说明</w:t>
      </w:r>
    </w:p>
    <w:tbl>
      <w:tblPr>
        <w:tblStyle w:val="13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检测标准信息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reg_id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监管对象ID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ope_shop_name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档口/店面名称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ope_shop_code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档口/店面编号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ope_name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经营户名称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ope_idcard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经营户身份证号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ope_phone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经营户联系方式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credit_rating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信用等级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monitoring_level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监控级别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qrcode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checked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是否审核：0未审核，1审核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sorting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排序字段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</w:tbl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76" w:name="_Toc2717"/>
      <w:bookmarkStart w:id="77" w:name="_Toc20110"/>
      <w:bookmarkStart w:id="78" w:name="_Toc20307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监管对象人员personnel</w:t>
      </w:r>
      <w:bookmarkEnd w:id="76"/>
      <w:bookmarkEnd w:id="77"/>
      <w:bookmarkEnd w:id="78"/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监管对象人员可根据实际需要进行下载。</w:t>
      </w:r>
    </w:p>
    <w:p>
      <w:pPr>
        <w:numPr>
          <w:ilvl w:val="0"/>
          <w:numId w:val="24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返回值json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"attributes":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"obj":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"personnel": [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"id":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"reg_id":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"name": "洪通",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"job_title": "营养师",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"idcard": "440111199501233293",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"phone": "13507986756",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"proof_code": "JKZ-12001",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"proof_sdate": "2017-09-05 01:00:00",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"proof_edate": "2018-09-11 01:00:00",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"remark": "备注",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"delete_flag":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"sorting": 1,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"create_by":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"create_date": "2017-07-01 13:00:00",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"update_by":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"update_date": "2017-10-31 17:15:27"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]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},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"resultCode": "0X00000",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"success": true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>}</w:t>
      </w:r>
    </w:p>
    <w:p>
      <w:pPr>
        <w:numPr>
          <w:ilvl w:val="0"/>
          <w:numId w:val="24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返回json参数说明</w:t>
      </w:r>
    </w:p>
    <w:tbl>
      <w:tblPr>
        <w:tblStyle w:val="13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检测标准信息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reg_id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监管对象ID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人员名称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job_title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职称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idcard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proof_code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健康证编号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proof_sdate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健康证发证日期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proof_edate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健康证有效期至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sorting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排序字段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79" w:name="_Toc17003"/>
      <w:bookmarkStart w:id="80" w:name="_Toc30418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新增/编辑经营户</w:t>
      </w:r>
      <w:bookmarkEnd w:id="79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APP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新增/编辑经营户信息，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新增与编辑的必填项说明。</w:t>
      </w:r>
    </w:p>
    <w:p>
      <w:pPr>
        <w:numPr>
          <w:ilvl w:val="0"/>
          <w:numId w:val="25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接口方法:@server/iRegulatory/saveOrUpdateBusiness.do</w:t>
      </w:r>
    </w:p>
    <w:p>
      <w:pPr>
        <w:numPr>
          <w:ilvl w:val="0"/>
          <w:numId w:val="25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3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600"/>
        <w:gridCol w:w="5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属性名</w:t>
            </w:r>
          </w:p>
        </w:tc>
        <w:tc>
          <w:tcPr>
            <w:tcW w:w="1600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376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60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file</w:t>
            </w:r>
          </w:p>
        </w:tc>
        <w:tc>
          <w:tcPr>
            <w:tcW w:w="160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MultipartFile</w:t>
            </w:r>
          </w:p>
        </w:tc>
        <w:tc>
          <w:tcPr>
            <w:tcW w:w="5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经营户营业执照图片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regId</w:t>
            </w:r>
          </w:p>
        </w:tc>
        <w:tc>
          <w:tcPr>
            <w:tcW w:w="160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监管对象ID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opeShopName</w:t>
            </w:r>
          </w:p>
        </w:tc>
        <w:tc>
          <w:tcPr>
            <w:tcW w:w="160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档口/店面名称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opeShopCode</w:t>
            </w:r>
          </w:p>
        </w:tc>
        <w:tc>
          <w:tcPr>
            <w:tcW w:w="160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档口/店面编号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opeName</w:t>
            </w:r>
          </w:p>
        </w:tc>
        <w:tc>
          <w:tcPr>
            <w:tcW w:w="160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经营户名称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opeIdcard</w:t>
            </w:r>
          </w:p>
        </w:tc>
        <w:tc>
          <w:tcPr>
            <w:tcW w:w="160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经营户身份证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opePhone</w:t>
            </w:r>
          </w:p>
        </w:tc>
        <w:tc>
          <w:tcPr>
            <w:tcW w:w="160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经营户联系方式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creditRating</w:t>
            </w:r>
          </w:p>
        </w:tc>
        <w:tc>
          <w:tcPr>
            <w:tcW w:w="160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Short</w:t>
            </w:r>
          </w:p>
        </w:tc>
        <w:tc>
          <w:tcPr>
            <w:tcW w:w="5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信用等级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monitoringLevel</w:t>
            </w:r>
          </w:p>
        </w:tc>
        <w:tc>
          <w:tcPr>
            <w:tcW w:w="160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Short</w:t>
            </w:r>
          </w:p>
        </w:tc>
        <w:tc>
          <w:tcPr>
            <w:tcW w:w="5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监控级别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qrcode</w:t>
            </w:r>
          </w:p>
        </w:tc>
        <w:tc>
          <w:tcPr>
            <w:tcW w:w="160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checked</w:t>
            </w:r>
          </w:p>
        </w:tc>
        <w:tc>
          <w:tcPr>
            <w:tcW w:w="160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Short</w:t>
            </w:r>
          </w:p>
        </w:tc>
        <w:tc>
          <w:tcPr>
            <w:tcW w:w="5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审核状态</w:t>
            </w:r>
          </w:p>
        </w:tc>
      </w:tr>
    </w:tbl>
    <w:p>
      <w:pPr>
        <w:numPr>
          <w:ilvl w:val="0"/>
          <w:numId w:val="25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返回值json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"obj": ""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5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返回json参数说明</w:t>
      </w:r>
    </w:p>
    <w:tbl>
      <w:tblPr>
        <w:tblStyle w:val="13"/>
        <w:tblW w:w="9045" w:type="dxa"/>
        <w:jc w:val="center"/>
        <w:tblInd w:w="-2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1545"/>
        <w:gridCol w:w="2566"/>
        <w:gridCol w:w="2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父节点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success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请求是否成功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resultCode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msg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string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obj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Json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attributes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Map&lt;String,Object&gt;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其他参数</w:t>
            </w:r>
          </w:p>
        </w:tc>
      </w:tr>
    </w:tbl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81" w:name="_Toc20499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扫描经营户二维码</w:t>
      </w:r>
      <w:bookmarkEnd w:id="80"/>
      <w:bookmarkEnd w:id="81"/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82" w:name="_Toc20614"/>
      <w:bookmarkStart w:id="83" w:name="_Toc13779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查看经营户与检测结果信息</w:t>
      </w:r>
      <w:bookmarkEnd w:id="82"/>
      <w:bookmarkEnd w:id="83"/>
    </w:p>
    <w:p>
      <w:pPr>
        <w:numPr>
          <w:ilvl w:val="0"/>
          <w:numId w:val="26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接口方法:@server/iRegulatory/businessApp.do</w:t>
      </w:r>
    </w:p>
    <w:p>
      <w:pPr>
        <w:numPr>
          <w:ilvl w:val="0"/>
          <w:numId w:val="26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3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监管对象ID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6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返回值示例</w:t>
      </w:r>
    </w:p>
    <w:p>
      <w:pPr>
        <w:spacing w:after="0" w:line="240" w:lineRule="auto"/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104515" cy="5609590"/>
            <wp:effectExtent l="0" t="0" r="63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14015" t="657" r="16775" b="2628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5609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84" w:name="_Toc3739"/>
      <w:bookmarkStart w:id="85" w:name="_Toc1063"/>
      <w:bookmarkStart w:id="86" w:name="_Toc27588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任务管理</w:t>
      </w:r>
      <w:bookmarkEnd w:id="84"/>
      <w:bookmarkEnd w:id="85"/>
      <w:bookmarkEnd w:id="86"/>
    </w:p>
    <w:p>
      <w:pPr>
        <w:spacing w:line="360" w:lineRule="auto"/>
        <w:ind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APP或仪器软件定时（20秒）获取是否有检测任务，仪器返回任务数量。收到&gt;0的任务，再发送获取任务明细的接口，并获取任务。仪器打开检测任务时，把当前任务的状态更行为已读。</w:t>
      </w: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87" w:name="_Toc2749"/>
      <w:bookmarkStart w:id="88" w:name="_Toc922"/>
      <w:bookmarkStart w:id="89" w:name="_Toc5671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未接受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任务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数量</w:t>
      </w:r>
      <w:bookmarkEnd w:id="87"/>
      <w:bookmarkEnd w:id="88"/>
      <w:bookmarkEnd w:id="89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获取当前用户所在单位的检测任务，接口返回任务数量，当任务数量大于</w:t>
      </w:r>
      <w:r>
        <w:rPr>
          <w:rFonts w:hint="eastAsia"/>
          <w:sz w:val="24"/>
          <w:szCs w:val="24"/>
          <w:lang w:val="en-US" w:eastAsia="zh-CN"/>
        </w:rPr>
        <w:t>0时</w:t>
      </w:r>
      <w:r>
        <w:rPr>
          <w:rFonts w:hint="eastAsia"/>
          <w:sz w:val="24"/>
          <w:szCs w:val="24"/>
          <w:lang w:eastAsia="zh-CN"/>
        </w:rPr>
        <w:t>，再一次请求获取任务明细。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</w:t>
      </w:r>
    </w:p>
    <w:p>
      <w:pPr>
        <w:numPr>
          <w:ilvl w:val="0"/>
          <w:numId w:val="27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接口方法:@server/interfaces/task/tasksNumber.do</w:t>
      </w:r>
    </w:p>
    <w:p>
      <w:pPr>
        <w:numPr>
          <w:ilvl w:val="0"/>
          <w:numId w:val="27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3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lastUpdateTime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最后更新时间 （默认为：2000-01-01 00:00:01）</w:t>
            </w:r>
          </w:p>
        </w:tc>
      </w:tr>
    </w:tbl>
    <w:p>
      <w:pPr>
        <w:numPr>
          <w:ilvl w:val="0"/>
          <w:numId w:val="27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返回值json</w:t>
      </w:r>
    </w:p>
    <w:p>
      <w:pPr>
        <w:spacing w:after="0" w:line="240" w:lineRule="auto"/>
        <w:jc w:val="both"/>
        <w:rPr>
          <w:rFonts w:hint="eastAsia" w:asciiTheme="minorEastAsia" w:hAnsiTheme="minorEastAsia" w:eastAsiaTheme="minorEastAsia"/>
          <w:b w:val="0"/>
          <w:bCs w:val="0"/>
          <w:color w:val="00000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返回值示例</w:t>
      </w:r>
    </w:p>
    <w:p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{</w:t>
      </w:r>
    </w:p>
    <w:p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"attributes": "",</w:t>
      </w:r>
    </w:p>
    <w:p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"msg": "操作成功",</w:t>
      </w:r>
    </w:p>
    <w:p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"success": true,</w:t>
      </w:r>
    </w:p>
    <w:p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"resultCode": "0X00000",</w:t>
      </w:r>
    </w:p>
    <w:p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"obj": {</w:t>
      </w:r>
    </w:p>
    <w:p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"tasks": [</w:t>
      </w:r>
    </w:p>
    <w:p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{</w:t>
      </w:r>
    </w:p>
    <w:p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"tasksNumber": 1</w:t>
      </w:r>
    </w:p>
    <w:p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]</w:t>
      </w:r>
    </w:p>
    <w:p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}</w:t>
      </w:r>
    </w:p>
    <w:p>
      <w:pPr>
        <w:spacing w:line="360" w:lineRule="auto"/>
        <w:rPr>
          <w:rFonts w:hint="default" w:ascii="Calibri" w:hAnsi="Calibri" w:cs="Calibri"/>
          <w:sz w:val="24"/>
          <w:szCs w:val="24"/>
          <w:lang w:val="en-US" w:eastAsia="zh-CN"/>
        </w:rPr>
      </w:pPr>
    </w:p>
    <w:p>
      <w:pPr>
        <w:numPr>
          <w:ilvl w:val="0"/>
          <w:numId w:val="27"/>
        </w:numPr>
        <w:spacing w:line="360" w:lineRule="auto"/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返回json说明</w:t>
      </w:r>
    </w:p>
    <w:p>
      <w:pPr>
        <w:spacing w:line="360" w:lineRule="auto"/>
        <w:rPr>
          <w:rFonts w:hint="default" w:ascii="Calibri" w:hAnsi="Calibri" w:cs="Calibri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Calibri" w:hAnsi="Calibri" w:cs="Calibri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90" w:name="_Toc19595"/>
      <w:bookmarkStart w:id="91" w:name="_Toc3658"/>
      <w:bookmarkStart w:id="92" w:name="_Toc791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接收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任务</w:t>
      </w:r>
      <w:bookmarkEnd w:id="90"/>
      <w:bookmarkEnd w:id="91"/>
      <w:bookmarkEnd w:id="92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获取任务的明细。</w:t>
      </w:r>
    </w:p>
    <w:p>
      <w:pPr>
        <w:numPr>
          <w:ilvl w:val="0"/>
          <w:numId w:val="28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接口方法:@server/interfaces/task/receiveTasks.do</w:t>
      </w:r>
    </w:p>
    <w:p>
      <w:pPr>
        <w:numPr>
          <w:ilvl w:val="0"/>
          <w:numId w:val="28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3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lastDateTime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最后更新时间 （默认为：2000-01-01 00:00:01）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 xml:space="preserve">pageNumber 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页码(选填)</w:t>
            </w:r>
          </w:p>
        </w:tc>
      </w:tr>
    </w:tbl>
    <w:p>
      <w:pPr>
        <w:numPr>
          <w:ilvl w:val="0"/>
          <w:numId w:val="28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返回值json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"attributes":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"success": true,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"resultCode": "0X00000",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"obj":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"tasks": [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"t_id": "4028935f5f7009be015f702e054f000c",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"t_task_code":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"t_task_title": "20171031001",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"t_task_content":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"t_task_detail_pId":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"t_project_id":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"t_task_type": "日常检查",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"t_task_source": "紧急",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"t_task_status": 1,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"t_task_total": 20,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"t_sample_number":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"t_task_sdate": "2017-10-31 00:00:00",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"t_task_edate": "2017-10-31 00:00:00",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"t_task_pdate":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"t_task_fdate":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"t_task_departId": "广州市食药监局",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"t_task_announcer":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"t_task_cdate": "2017-10-31 10:06:25",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"t_remark":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"t_view_flag":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"t_delete_flag":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"t_create_by":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"t_create_date": "2017-10-31 10:06:25",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"t_update_by":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"t_update_date": "2017-10-31 10:06:25",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"d_id": "4028935f5f7009be015f702e05c2000d",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"d_task_id": "4028935f5f7009be015f702e054f000c",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"d_detail_code":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"d_sample_id": "2677",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"d_sample": "生干坚果与籽类食品",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"d_item_id": "e53758410cb8434d8de519b333ebf5db",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"d_item": "重金属铅",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"d_task_fdate":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"d_receive_pointid":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"d_receive_point":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"d_receive_nodeid":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"d_receive_node": "广州1",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"d_receive_userid":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"d_receive_username":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"d_receive_status":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"d_task_total": 10,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"d_sample_number":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"d_remark": ""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}</w:t>
      </w:r>
    </w:p>
    <w:p>
      <w:pPr>
        <w:numPr>
          <w:ilvl w:val="0"/>
          <w:numId w:val="28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返回json参数说明</w:t>
      </w:r>
    </w:p>
    <w:tbl>
      <w:tblPr>
        <w:tblStyle w:val="13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任务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主任务ID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t_task_code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t_task_title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任务标题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t_task_content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任务内容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t_task_detail_pId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二级分发任务父ID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t_project_id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归属项目ID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t_task_type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任务类型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t_task_source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任务来源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t_task_status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任务状态 -1_终止,0_暂存,1_已下发,2_已完成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t_task_total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任务数量总数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t_sample_number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已完成数量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t_task_sdate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起始日期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t_task_edate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t_task_pdate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警报时间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t_task_fdate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完成日期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t_task_departId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发布任务组织ID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t_task_announcer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发布任务人ID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t_task_cdate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发布任务日期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t_view_flag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查看状态(0未查看，1已查看)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t_file_path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任务明细ID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d_task_id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主任务ID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d_detail_code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任务明细编号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d_sample_id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检测样品ID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d_sample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检测样品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d_item_id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d_item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d_task_fdate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完成日期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d_receive_pointid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接收检测机构ID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d_receive_point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接收检测机构名称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d_receive_nodeid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接收检测点ID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d_receive_node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接收检测点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d_receive_userid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任务接收人ID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d_receive_username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任务接收人名称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d_receive_status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接收状态(0未接收,1已接收)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d_task_total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任务数量总数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d_sample_number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已抽检数量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备注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93" w:name="_Toc25435"/>
      <w:bookmarkStart w:id="94" w:name="_Toc14882"/>
      <w:bookmarkStart w:id="95" w:name="_Toc5806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更新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任务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状态</w:t>
      </w:r>
      <w:bookmarkEnd w:id="93"/>
      <w:bookmarkEnd w:id="94"/>
      <w:bookmarkEnd w:id="95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发送任务编号和当前用户的</w:t>
      </w:r>
      <w:r>
        <w:rPr>
          <w:rFonts w:hint="eastAsia"/>
          <w:sz w:val="24"/>
          <w:szCs w:val="24"/>
          <w:lang w:val="en-US" w:eastAsia="zh-CN"/>
        </w:rPr>
        <w:t>toke，更新任务为已读。</w:t>
      </w:r>
    </w:p>
    <w:p>
      <w:pPr>
        <w:numPr>
          <w:ilvl w:val="0"/>
          <w:numId w:val="29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接口方法:@server/interfaces/task/viewTask.do</w:t>
      </w:r>
    </w:p>
    <w:p>
      <w:pPr>
        <w:numPr>
          <w:ilvl w:val="0"/>
          <w:numId w:val="29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3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auto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auto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auto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auto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auto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auto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/>
                <w:color w:val="auto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  <w:t>detailId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任务明细ID</w:t>
            </w:r>
            <w:r>
              <w:rPr>
                <w:rFonts w:hint="eastAsia" w:asciiTheme="minorEastAsia" w:hAnsiTheme="minorEastAsia"/>
                <w:color w:val="auto"/>
                <w:sz w:val="21"/>
                <w:szCs w:val="21"/>
                <w:lang w:val="en-US" w:eastAsia="zh-CN"/>
              </w:rPr>
              <w:t xml:space="preserve"> （必填）</w:t>
            </w:r>
          </w:p>
        </w:tc>
      </w:tr>
    </w:tbl>
    <w:p>
      <w:pPr>
        <w:numPr>
          <w:ilvl w:val="0"/>
          <w:numId w:val="29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返回值json</w:t>
      </w:r>
    </w:p>
    <w:p>
      <w:pPr>
        <w:spacing w:after="0" w:line="240" w:lineRule="auto"/>
        <w:jc w:val="both"/>
        <w:rPr>
          <w:rFonts w:hint="eastAsia" w:asciiTheme="minorEastAsia" w:hAnsiTheme="minorEastAsia" w:eastAsiaTheme="minorEastAsia"/>
          <w:b w:val="0"/>
          <w:bCs w:val="0"/>
          <w:color w:val="00000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返回值示例（略）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eastAsia="zh-CN"/>
        </w:rPr>
      </w:pPr>
      <w:r>
        <w:rPr>
          <w:rFonts w:hint="default" w:ascii="Calibri" w:hAnsi="Calibri" w:cs="Calibri"/>
          <w:sz w:val="24"/>
          <w:szCs w:val="24"/>
          <w:lang w:eastAsia="zh-CN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eastAsia="zh-CN"/>
        </w:rPr>
      </w:pPr>
      <w:r>
        <w:rPr>
          <w:rFonts w:hint="default" w:ascii="Calibri" w:hAnsi="Calibri" w:cs="Calibri"/>
          <w:sz w:val="24"/>
          <w:szCs w:val="24"/>
          <w:lang w:eastAsia="zh-CN"/>
        </w:rPr>
        <w:t xml:space="preserve">    "attributes":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eastAsia="zh-CN"/>
        </w:rPr>
      </w:pPr>
      <w:r>
        <w:rPr>
          <w:rFonts w:hint="default" w:ascii="Calibri" w:hAnsi="Calibri" w:cs="Calibri"/>
          <w:sz w:val="24"/>
          <w:szCs w:val="24"/>
          <w:lang w:eastAsia="zh-CN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eastAsia="zh-CN"/>
        </w:rPr>
      </w:pPr>
      <w:r>
        <w:rPr>
          <w:rFonts w:hint="default" w:ascii="Calibri" w:hAnsi="Calibri" w:cs="Calibri"/>
          <w:sz w:val="24"/>
          <w:szCs w:val="24"/>
          <w:lang w:eastAsia="zh-CN"/>
        </w:rPr>
        <w:t xml:space="preserve">    "success": true,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eastAsia="zh-CN"/>
        </w:rPr>
      </w:pPr>
      <w:r>
        <w:rPr>
          <w:rFonts w:hint="default" w:ascii="Calibri" w:hAnsi="Calibri" w:cs="Calibri"/>
          <w:sz w:val="24"/>
          <w:szCs w:val="24"/>
          <w:lang w:eastAsia="zh-CN"/>
        </w:rPr>
        <w:t xml:space="preserve">    "resultCode": "0X00000",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eastAsia="zh-CN"/>
        </w:rPr>
      </w:pPr>
      <w:r>
        <w:rPr>
          <w:rFonts w:hint="default" w:ascii="Calibri" w:hAnsi="Calibri" w:cs="Calibri"/>
          <w:sz w:val="24"/>
          <w:szCs w:val="24"/>
          <w:lang w:eastAsia="zh-CN"/>
        </w:rPr>
        <w:t xml:space="preserve">    "obj": ""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eastAsia="zh-CN"/>
        </w:rPr>
      </w:pPr>
      <w:r>
        <w:rPr>
          <w:rFonts w:hint="default" w:ascii="Calibri" w:hAnsi="Calibri" w:cs="Calibri"/>
          <w:sz w:val="24"/>
          <w:szCs w:val="24"/>
          <w:lang w:eastAsia="zh-CN"/>
        </w:rPr>
        <w:t>}</w:t>
      </w:r>
    </w:p>
    <w:p>
      <w:pPr>
        <w:numPr>
          <w:ilvl w:val="0"/>
          <w:numId w:val="29"/>
        </w:numPr>
        <w:spacing w:line="360" w:lineRule="auto"/>
        <w:ind w:left="425" w:leftChars="0" w:hanging="425" w:firstLineChars="0"/>
        <w:rPr>
          <w:rFonts w:hint="default" w:ascii="Calibri" w:hAnsi="Calibri" w:cs="Calibri"/>
          <w:sz w:val="24"/>
          <w:szCs w:val="24"/>
          <w:lang w:eastAsia="zh-CN"/>
        </w:rPr>
      </w:pPr>
      <w:r>
        <w:rPr>
          <w:rFonts w:hint="eastAsia" w:ascii="Calibri" w:hAnsi="Calibri" w:cs="Calibri"/>
          <w:sz w:val="24"/>
          <w:szCs w:val="24"/>
          <w:lang w:eastAsia="zh-CN"/>
        </w:rPr>
        <w:t>返回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json参数说明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96" w:name="_Toc12450"/>
      <w:bookmarkStart w:id="97" w:name="_Toc13171"/>
      <w:bookmarkStart w:id="98" w:name="_Toc30739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抽样单</w:t>
      </w:r>
      <w:bookmarkEnd w:id="96"/>
      <w:bookmarkEnd w:id="97"/>
      <w:bookmarkEnd w:id="98"/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99" w:name="_Toc30927"/>
      <w:bookmarkStart w:id="100" w:name="_Toc18951"/>
      <w:bookmarkStart w:id="101" w:name="_Toc19011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APP上传抽样单</w:t>
      </w:r>
      <w:bookmarkEnd w:id="99"/>
      <w:bookmarkEnd w:id="100"/>
      <w:bookmarkEnd w:id="101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APP完成抽样后上传抽样单，系统返回抽样单号。</w:t>
      </w:r>
    </w:p>
    <w:p>
      <w:pPr>
        <w:numPr>
          <w:ilvl w:val="0"/>
          <w:numId w:val="30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接口方法:@server/iSampling/uploadSampling.do</w:t>
      </w:r>
    </w:p>
    <w:p>
      <w:pPr>
        <w:numPr>
          <w:ilvl w:val="0"/>
          <w:numId w:val="30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3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eastAsia="zh-CN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Token</w:t>
            </w: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eastAsia="zh-CN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 xml:space="preserve">dataSource 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数据来源:A--&gt;app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json对象抽样单数据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经营户签名文件</w:t>
            </w:r>
          </w:p>
        </w:tc>
      </w:tr>
    </w:tbl>
    <w:p>
      <w:pPr>
        <w:numPr>
          <w:ilvl w:val="0"/>
          <w:numId w:val="30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上传数据json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"result":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"id": "5451fab0b6e24af792868121be623487b",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"samplingDate": "2017-06-19 01: 00: 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"pointId":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"regId":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"regName": "广州交易市场",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"regLicence": "43242K743A",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"regLinkPerson": "李白",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"regLinkPhone": "15000000001",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"opeId":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"opeShopCode": "A01",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"opeShopName": "放心菜店",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"opeName": "黃飛鴻",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"opePhone": "15000000001",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"taskId":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"placeY":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"placeX":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"samplingUserid":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"samplingUsername": "李白",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</w:t>
      </w:r>
      <w:r>
        <w:rPr>
          <w:rFonts w:hint="default"/>
          <w:sz w:val="24"/>
          <w:szCs w:val="24"/>
          <w:lang w:val="en-US" w:eastAsia="zh-CN"/>
        </w:rPr>
        <w:t>param1</w:t>
      </w:r>
      <w:r>
        <w:rPr>
          <w:rFonts w:hint="eastAsia"/>
          <w:sz w:val="24"/>
          <w:szCs w:val="24"/>
          <w:lang w:val="en-US" w:eastAsia="zh-CN"/>
        </w:rPr>
        <w:t>":"抽样单-购样费用"</w:t>
      </w:r>
      <w:r>
        <w:rPr>
          <w:rFonts w:hint="default"/>
          <w:sz w:val="24"/>
          <w:szCs w:val="24"/>
          <w:lang w:val="en-US" w:eastAsia="zh-CN"/>
        </w:rPr>
        <w:t>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"samplingDetails": [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"id": "6451fab0b6e24af792868121be623487b",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"samplingId": "5451fab0b6e24af792868121be623487b",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"sampleCode": "样品编号1",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"foodId":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"foodName": "小白菜",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"sampleNumber": 11.3,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"purchaseAmount": 211.22,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"purchaseDate": "2017-07-12 15: 31: 14",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"itemId":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"itemName": "农药残留",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"origin": "产地xx",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"supplier": "供应商xxx",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"supplierAddress": "供货地址：白宫",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"supplierPerson": "进货人：秦始皇",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"supplierPhone": "进货电话：10086",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"batchNumber": "批号：20170711A001",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"opeShopName": "档口名称",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"remark": "这个是备注77",</w:t>
      </w:r>
    </w:p>
    <w:p>
      <w:pPr>
        <w:numPr>
          <w:ilvl w:val="0"/>
          <w:numId w:val="0"/>
        </w:numPr>
        <w:spacing w:line="360" w:lineRule="auto"/>
        <w:ind w:left="1260" w:leftChars="0"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"</w:t>
      </w:r>
      <w:r>
        <w:rPr>
          <w:rFonts w:hint="default"/>
          <w:sz w:val="24"/>
          <w:szCs w:val="24"/>
          <w:lang w:val="en-US" w:eastAsia="zh-CN"/>
        </w:rPr>
        <w:t>param1</w:t>
      </w:r>
      <w:r>
        <w:rPr>
          <w:rFonts w:hint="eastAsia"/>
          <w:sz w:val="24"/>
          <w:szCs w:val="24"/>
          <w:lang w:val="en-US" w:eastAsia="zh-CN"/>
        </w:rPr>
        <w:t>":"抽样明细-购样费用"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30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上传json参数说明</w:t>
      </w:r>
    </w:p>
    <w:tbl>
      <w:tblPr>
        <w:tblStyle w:val="13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抽样单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samplingDate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抽样日期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pointId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检测点ID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regId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受检单位ID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regName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受检单位名称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regLicence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受检单位证照号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regLinkPerson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受检单位负责人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regLinkPhone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受检单位联系电话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opeId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经营者ID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opeShopCode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档口/店面编号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opeShopName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档口/车牌号/店面名称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opeName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经营户名称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opePhone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经营者联系电话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taskId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placeY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坐标X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placeX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坐标y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samplingUserid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抽样人ID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samplingUsername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抽样人姓名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抽样明细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抽样明细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抽样单ID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sampleCode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抽样明细样品编号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foodId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食品种类ID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foodName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食品种类名称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sampleNumber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抽样数量（公斤）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purchaseAmount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进货数量（公斤）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purchaseDate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进货日期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itemId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抽检项目ID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itemName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抽检项目名称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origin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产地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supplier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供货商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supplierAddress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供货者/生产者地址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supplierPerson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供货者/生产者名联系人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supplierPhone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供货者/生产者联系电话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batchNumber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opeShopName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档口名称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param1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预留参数1(抽样费用)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param</w:t>
            </w:r>
            <w:r>
              <w:rPr>
                <w:rFonts w:hint="eastAsia" w:ascii="Calibri" w:hAnsi="Calibri" w:cs="Calibri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预留参数2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0"/>
        </w:numPr>
        <w:spacing w:line="360" w:lineRule="auto"/>
        <w:ind w:left="425" w:leftChars="0" w:hanging="425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返回值json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返回抽样单号</w:t>
      </w:r>
    </w:p>
    <w:p>
      <w:pPr>
        <w:spacing w:after="0" w:line="240" w:lineRule="auto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spacing w:after="0" w:line="240" w:lineRule="auto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spacing w:after="0" w:line="240" w:lineRule="auto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spacing w:after="0" w:line="240" w:lineRule="auto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spacing w:after="0" w:line="240" w:lineRule="auto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spacing w:after="0" w:line="240" w:lineRule="auto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"obj": "A201711010001"</w:t>
      </w:r>
    </w:p>
    <w:p>
      <w:pPr>
        <w:spacing w:after="0" w:line="240" w:lineRule="auto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30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返回json参数说明</w:t>
      </w:r>
    </w:p>
    <w:tbl>
      <w:tblPr>
        <w:tblStyle w:val="13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815"/>
        <w:gridCol w:w="2280"/>
        <w:gridCol w:w="2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/>
                <w:b/>
                <w:bCs w:val="0"/>
                <w:color w:val="000000"/>
                <w:lang w:val="en-US" w:eastAsia="zh-CN"/>
              </w:rPr>
              <w:t>父节点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/>
                <w:b/>
                <w:bCs w:val="0"/>
                <w:color w:val="000000"/>
                <w:lang w:val="en-US" w:eastAsia="zh-CN"/>
              </w:rPr>
              <w:t>属性名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success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请求成功状态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resultCode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attributes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Map&lt;String,Object&gt;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json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抽样单号</w:t>
            </w:r>
          </w:p>
        </w:tc>
      </w:tr>
    </w:tbl>
    <w:p>
      <w:pPr>
        <w:spacing w:after="0" w:line="36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02" w:name="_Toc32345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APP抽样查重</w:t>
      </w:r>
      <w:bookmarkEnd w:id="102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APP上传抽样单前，查询该档口、样品、检测项目、批号是否已抽样。</w:t>
      </w:r>
    </w:p>
    <w:p>
      <w:pPr>
        <w:numPr>
          <w:ilvl w:val="0"/>
          <w:numId w:val="31"/>
        </w:numPr>
        <w:spacing w:line="360" w:lineRule="auto"/>
        <w:ind w:left="425" w:leftChars="0" w:hanging="425" w:firstLineChars="0"/>
        <w:rPr>
          <w:rFonts w:hint="eastAsia" w:ascii="Arial" w:hAnsi="Arial" w:eastAsia="宋体" w:cs="Arial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z w:val="24"/>
          <w:szCs w:val="24"/>
          <w:lang w:val="en-US" w:eastAsia="zh-CN"/>
        </w:rPr>
        <w:t>接口方法:@server/iSampling/repeatSampling.do</w:t>
      </w:r>
    </w:p>
    <w:p>
      <w:pPr>
        <w:numPr>
          <w:ilvl w:val="0"/>
          <w:numId w:val="31"/>
        </w:numPr>
        <w:spacing w:line="360" w:lineRule="auto"/>
        <w:ind w:left="425" w:leftChars="0" w:hanging="425" w:firstLineChars="0"/>
        <w:rPr>
          <w:rFonts w:hint="eastAsia" w:ascii="Arial" w:hAnsi="Arial" w:eastAsia="宋体" w:cs="Arial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z w:val="24"/>
          <w:szCs w:val="24"/>
          <w:lang w:val="en-US" w:eastAsia="zh-CN"/>
        </w:rPr>
        <w:t>请求参数</w:t>
      </w:r>
    </w:p>
    <w:tbl>
      <w:tblPr>
        <w:tblStyle w:val="13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/>
                <w:b/>
                <w:bCs w:val="0"/>
                <w:color w:val="000000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lang w:val="en-US" w:eastAsia="zh-CN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/>
                <w:b/>
                <w:bCs w:val="0"/>
                <w:color w:val="000000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lang w:val="en-US" w:eastAsia="zh-CN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/>
                <w:b/>
                <w:bCs w:val="0"/>
                <w:color w:val="000000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opeId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经营户ID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foodId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样品ID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itemId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batchNumber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批号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color w:val="FF000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color w:val="FF0000"/>
          <w:sz w:val="21"/>
          <w:szCs w:val="21"/>
          <w:lang w:val="en-US" w:eastAsia="zh-CN"/>
        </w:rPr>
        <w:t>必填参数组合：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color w:val="FF000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color w:val="FF0000"/>
          <w:sz w:val="21"/>
          <w:szCs w:val="21"/>
          <w:lang w:val="en-US" w:eastAsia="zh-CN"/>
        </w:rPr>
        <w:t xml:space="preserve">①经营户ID    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color w:val="FF000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color w:val="FF0000"/>
          <w:sz w:val="21"/>
          <w:szCs w:val="21"/>
          <w:lang w:val="en-US" w:eastAsia="zh-CN"/>
        </w:rPr>
        <w:t>②经营户ID + 样品ID + 检测项目ID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color w:val="FF000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color w:val="FF0000"/>
          <w:sz w:val="21"/>
          <w:szCs w:val="21"/>
          <w:lang w:val="en-US" w:eastAsia="zh-CN"/>
        </w:rPr>
        <w:t>③样品ID + 检测项目ID + 批号</w:t>
      </w:r>
    </w:p>
    <w:p>
      <w:pPr>
        <w:numPr>
          <w:ilvl w:val="0"/>
          <w:numId w:val="31"/>
        </w:numPr>
        <w:spacing w:line="360" w:lineRule="auto"/>
        <w:ind w:left="425" w:leftChars="0" w:hanging="425" w:firstLineChars="0"/>
        <w:rPr>
          <w:rFonts w:hint="eastAsia" w:ascii="Arial" w:hAnsi="Arial" w:eastAsia="宋体" w:cs="Arial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z w:val="24"/>
          <w:szCs w:val="24"/>
          <w:lang w:val="en-US" w:eastAsia="zh-CN"/>
        </w:rPr>
        <w:t>返回值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"success": true,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"obj": 0,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1"/>
        </w:numPr>
        <w:spacing w:line="360" w:lineRule="auto"/>
        <w:ind w:left="425" w:leftChars="0" w:hanging="425" w:firstLineChars="0"/>
        <w:rPr>
          <w:rFonts w:hint="eastAsia" w:ascii="Arial" w:hAnsi="Arial" w:eastAsia="宋体" w:cs="Arial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z w:val="24"/>
          <w:szCs w:val="24"/>
          <w:lang w:val="en-US" w:eastAsia="zh-CN"/>
        </w:rPr>
        <w:t>返回值参数说明</w:t>
      </w:r>
    </w:p>
    <w:tbl>
      <w:tblPr>
        <w:tblStyle w:val="13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815"/>
        <w:gridCol w:w="2280"/>
        <w:gridCol w:w="2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/>
                <w:b/>
                <w:bCs w:val="0"/>
                <w:color w:val="000000"/>
                <w:lang w:val="en-US" w:eastAsia="zh-CN"/>
              </w:rPr>
              <w:t>父节点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/>
                <w:b/>
                <w:bCs w:val="0"/>
                <w:color w:val="000000"/>
                <w:lang w:val="en-US" w:eastAsia="zh-CN"/>
              </w:rPr>
              <w:t>属性名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success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请求成功状态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resultCode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attributes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Map&lt;String,Object&gt;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查重状态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(</w:t>
            </w:r>
          </w:p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0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</w:t>
            </w: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"无重复抽样"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1:</w:t>
            </w: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"经营户重复"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2:</w:t>
            </w: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"经营户+样品+检测项目重复"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3:</w:t>
            </w: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"批号+样品+检测项目重复"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)</w:t>
            </w:r>
          </w:p>
        </w:tc>
      </w:tr>
    </w:tbl>
    <w:p>
      <w:pPr>
        <w:spacing w:after="0" w:line="36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03" w:name="_Toc24986"/>
      <w:bookmarkStart w:id="104" w:name="_Toc13851"/>
      <w:bookmarkStart w:id="105" w:name="_Toc25700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APP下载抽样单</w:t>
      </w:r>
      <w:bookmarkEnd w:id="103"/>
      <w:bookmarkEnd w:id="104"/>
      <w:bookmarkEnd w:id="105"/>
    </w:p>
    <w:p>
      <w:pPr>
        <w:numPr>
          <w:ilvl w:val="0"/>
          <w:numId w:val="32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接口方法:@server/iSampling/downloadSampling.do</w:t>
      </w:r>
    </w:p>
    <w:p>
      <w:pPr>
        <w:numPr>
          <w:ilvl w:val="0"/>
          <w:numId w:val="32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3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onsolas" w:hAnsi="Consolas" w:eastAsia="宋体"/>
                <w:color w:val="2A00FF"/>
                <w:sz w:val="21"/>
                <w:szCs w:val="21"/>
                <w:highlight w:val="white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App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下载抽样单：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type=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sampling（必填）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 xml:space="preserve">serialNumber 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器唯一标识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 xml:space="preserve">lastUpdateTime 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最后更新时间（默认为：2000-01-01 00:00:01）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pageNumber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页码数(首页为1)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param1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param2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param3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</w:tr>
    </w:tbl>
    <w:p>
      <w:pPr>
        <w:numPr>
          <w:ilvl w:val="0"/>
          <w:numId w:val="32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返回值json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返回值示例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"obj": 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"result": [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"id": "312b9ab260d8b8c75ccb19a5b6ae8a73",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"sampling_no": "A201710300001",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"sampling_date": "2017-10-30 13:25:43",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"point_id":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"reg_id": "1",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"reg_name": "姬堂农贸市场",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"reg_licence": "GTZZ-001",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"reg_link_person": "王一",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"reg_link_phone": "13549345466",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"ope_id": "1",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"ope_shop_code": "C档2号",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"ope_shop_name": "冰冻河鲜档",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"ope_name": "王洪",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"ope_phone": "13500090909",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"qrcode": "A201710300001.png",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"task_id": "402893b65f6b5b38015f6b9823350009",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"status": 0,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"place_x":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"place_y":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"sampling_userid": "6",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"sampling_username": "广州中心用户1",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"ope_signature": "1.jpg",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"sheet_address": "https://124.42.240.136:8899/dykjfw/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iSampling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/toWord.do?samplingNo=A201710300001",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"param1":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"param2":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"param3":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"delete_flag": 0,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"create_by":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"create_date":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"update_by":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"update_date": "2017-10-30 13:25:43",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"d_id": "402893b65f6bbe21015f6bbe21370000",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"d_sampling_id": "312b9ab260d8b8c75ccb19a5b6ae8a73",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"d_sample_code": "A201710300001-01",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"d_food_id": "1882",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"d_food_name": "蔬菜类",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"d_sample_number": 0.5,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"d_purchase_amount":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"d_sample_date":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"d_purchase_date": "2017-10-30 00:00:00",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"d_item_id": "cfbb4a8d0e584c9db28bd26ac500d876",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"d_item_name": "农药残留",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"d_origin":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"d_supplier":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"d_supplier_address":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"d_supplier_person":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"d_supplier_phone":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"d_batch_number":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"d_status": 1,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"d_recevie_device": "DY-3500_20171029184419",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"d_ope_shop_name":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"d_remark":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"d_param1":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"d_param2":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"d_param3": ""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]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32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返回json参数说明</w:t>
      </w:r>
    </w:p>
    <w:tbl>
      <w:tblPr>
        <w:tblStyle w:val="13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检测标准信息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sampling_no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抽样单号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sampling_date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point_id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reg_id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受检单位ID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reg_name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受检单位名称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reg_licence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受检单位证照号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reg_link_person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受检单位负责人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reg_link_phone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受检单位联系电话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ope_id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经营者ID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ope_shop_code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档口/店面编号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ope_shop_name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档口/车牌号/店面名称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ope_name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经营户名称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ope_phone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经营者联系电话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qrcode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task_id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status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place_x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坐标X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place_y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坐标y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sampling_userid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抽样人ID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sampling_username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抽样人姓名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ope_signature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经营户签名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sheet_address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app查看抽样单接口地址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param1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预留参数1(购样费用)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param2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预留参数2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(任务明细ID)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param3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删除状态:0未删除，1已删除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抽样明细ID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d_sampling_id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抽样单ID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d_sample_code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抽样明细样品编号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d_food_id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食品种类ID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d_food_name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食品种类名称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d_sample_number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抽样数量（公斤）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d_purchase_amount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进货数量（公斤）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d_sample_date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d_purchase_date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进货日期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d_item_id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抽检项目ID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d_item_name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抽检项目名称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d_origin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产地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d_supplier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供货商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d_supplier_address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供货者/生产者地址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d_supplier_person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供货者/生产者名联系人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d_supplier_phone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供货者/生产者联系电话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d_batch_number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d_status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状态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:0未领取，1领取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d_recevie_device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检测明细接收的设备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唯一号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d_ope_shop_name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档口名称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d_param1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d_param2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预留参数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d_param3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预留参数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06" w:name="_Toc22266"/>
      <w:bookmarkStart w:id="107" w:name="_Toc25328"/>
      <w:bookmarkStart w:id="108" w:name="_Toc6388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二维码抽样单</w:t>
      </w:r>
      <w:bookmarkEnd w:id="106"/>
      <w:bookmarkEnd w:id="107"/>
      <w:bookmarkEnd w:id="108"/>
    </w:p>
    <w:p>
      <w:pPr>
        <w:numPr>
          <w:ilvl w:val="0"/>
          <w:numId w:val="33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接口方法:@server/iSampling/samplingDetail.do</w:t>
      </w:r>
    </w:p>
    <w:p>
      <w:pPr>
        <w:numPr>
          <w:ilvl w:val="0"/>
          <w:numId w:val="33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3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 xml:space="preserve">samplingNo 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抽样单号</w:t>
            </w: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(必填)</w:t>
            </w:r>
          </w:p>
        </w:tc>
      </w:tr>
    </w:tbl>
    <w:p>
      <w:pPr>
        <w:numPr>
          <w:ilvl w:val="0"/>
          <w:numId w:val="33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返回值示例：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498665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86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09" w:name="_Toc15524"/>
      <w:bookmarkStart w:id="110" w:name="_Toc1681"/>
      <w:bookmarkStart w:id="111" w:name="_Toc3930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APP查看抽样单</w:t>
      </w:r>
      <w:bookmarkEnd w:id="109"/>
      <w:bookmarkEnd w:id="110"/>
      <w:bookmarkEnd w:id="111"/>
    </w:p>
    <w:p>
      <w:pPr>
        <w:numPr>
          <w:ilvl w:val="0"/>
          <w:numId w:val="34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接口方法:@server/iSampling/toWord.do</w:t>
      </w:r>
    </w:p>
    <w:p>
      <w:pPr>
        <w:numPr>
          <w:ilvl w:val="0"/>
          <w:numId w:val="34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3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samplingNo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抽样单号</w:t>
            </w: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(必填)</w:t>
            </w:r>
          </w:p>
        </w:tc>
      </w:tr>
    </w:tbl>
    <w:p>
      <w:pPr>
        <w:numPr>
          <w:ilvl w:val="0"/>
          <w:numId w:val="34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</w:t>
      </w:r>
    </w:p>
    <w:p>
      <w:pPr>
        <w:spacing w:after="0" w:line="240" w:lineRule="auto"/>
        <w:jc w:val="both"/>
        <w:rPr>
          <w:rFonts w:hint="eastAsia" w:asciiTheme="minorEastAsia" w:hAnsiTheme="minorEastAsia" w:eastAsiaTheme="minorEastAsia"/>
          <w:b w:val="0"/>
          <w:bCs w:val="0"/>
          <w:color w:val="00000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返回值示例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eastAsia="zh-CN"/>
        </w:rPr>
      </w:pPr>
      <w:r>
        <w:drawing>
          <wp:inline distT="0" distB="0" distL="114300" distR="114300">
            <wp:extent cx="5267325" cy="4897120"/>
            <wp:effectExtent l="0" t="0" r="952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97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112" w:name="_Toc31474"/>
      <w:bookmarkStart w:id="113" w:name="_Toc25940"/>
      <w:bookmarkStart w:id="114" w:name="_Toc22408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一期附件</w:t>
      </w:r>
      <w:bookmarkEnd w:id="112"/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15" w:name="_Toc2291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上传附件</w:t>
      </w:r>
      <w:bookmarkEnd w:id="115"/>
    </w:p>
    <w:p>
      <w:pPr>
        <w:numPr>
          <w:ilvl w:val="0"/>
          <w:numId w:val="35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接口方法:@server/interfaces/file/uploadFile.do</w:t>
      </w:r>
    </w:p>
    <w:p>
      <w:pPr>
        <w:numPr>
          <w:ilvl w:val="0"/>
          <w:numId w:val="35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3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file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附件（必填）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sourceId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附件来源ID（必填）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sourceType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附件来源类型（必填）：</w:t>
            </w:r>
          </w:p>
          <w:p>
            <w:pPr>
              <w:spacing w:after="0" w:line="240" w:lineRule="auto"/>
              <w:ind w:firstLine="0" w:firstLineChars="0"/>
              <w:jc w:val="both"/>
              <w:rPr>
                <w:rFonts w:hint="default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signPic</w:t>
            </w:r>
            <w:r>
              <w:rPr>
                <w:rFonts w:hint="default" w:asciiTheme="minorEastAsia" w:hAnsiTheme="minorEastAsia"/>
                <w:color w:val="00000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不合格处理监督人签名</w:t>
            </w:r>
            <w:r>
              <w:rPr>
                <w:rFonts w:hint="default" w:asciiTheme="minorEastAsia" w:hAnsiTheme="minorEastAsia"/>
                <w:color w:val="000000"/>
                <w:sz w:val="21"/>
                <w:szCs w:val="21"/>
                <w:lang w:val="en-US" w:eastAsia="zh-CN"/>
              </w:rPr>
              <w:t>)</w:t>
            </w:r>
          </w:p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21"/>
                <w:szCs w:val="21"/>
                <w:lang w:val="en-US" w:eastAsia="zh-CN"/>
              </w:rPr>
              <w:t>Enforce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(不合格处理取证文件)</w:t>
            </w:r>
          </w:p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</w:t>
            </w:r>
            <w:r>
              <w:rPr>
                <w:rFonts w:hint="default" w:asciiTheme="minorEastAsia" w:hAnsiTheme="minorEastAsia"/>
                <w:color w:val="000000"/>
                <w:sz w:val="21"/>
                <w:szCs w:val="21"/>
                <w:lang w:val="en-US" w:eastAsia="zh-CN"/>
              </w:rPr>
              <w:t>hoppingRec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(抽样单购样小票)</w:t>
            </w:r>
          </w:p>
          <w:p>
            <w:pPr>
              <w:spacing w:after="0" w:line="240" w:lineRule="auto"/>
              <w:ind w:firstLine="0" w:firstLineChars="0"/>
              <w:jc w:val="both"/>
              <w:rPr>
                <w:rFonts w:hint="eastAsia" w:ascii="Consolas" w:hAnsi="Consolas" w:eastAsia="Consolas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evidence(监督执法证据附件)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remark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param1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附件类型（监督执法证据附件必填：1图片2.视频3.录音）</w:t>
            </w:r>
          </w:p>
        </w:tc>
      </w:tr>
    </w:tbl>
    <w:p>
      <w:pPr>
        <w:numPr>
          <w:ilvl w:val="0"/>
          <w:numId w:val="35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返回值json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返回值示例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"obj": {}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}</w:t>
      </w: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16" w:name="_Toc32704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下载附件</w:t>
      </w:r>
      <w:bookmarkEnd w:id="116"/>
    </w:p>
    <w:p>
      <w:pPr>
        <w:numPr>
          <w:ilvl w:val="0"/>
          <w:numId w:val="36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接口方法:@server/interfaces/file/downloadFile.do</w:t>
      </w:r>
    </w:p>
    <w:p>
      <w:pPr>
        <w:numPr>
          <w:ilvl w:val="0"/>
          <w:numId w:val="36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3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sourceId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附件来源ID（必填）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sourceType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附件来源类型（必填）：</w:t>
            </w:r>
          </w:p>
          <w:p>
            <w:pPr>
              <w:spacing w:after="0" w:line="240" w:lineRule="auto"/>
              <w:ind w:firstLine="0" w:firstLineChars="0"/>
              <w:jc w:val="both"/>
              <w:rPr>
                <w:rFonts w:hint="default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21"/>
                <w:szCs w:val="21"/>
                <w:lang w:val="en-US" w:eastAsia="zh-CN"/>
              </w:rPr>
              <w:t>signature(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抽样单经营户签名</w:t>
            </w:r>
            <w:r>
              <w:rPr>
                <w:rFonts w:hint="default" w:asciiTheme="minorEastAsia" w:hAnsiTheme="minorEastAsia"/>
                <w:color w:val="000000"/>
                <w:sz w:val="21"/>
                <w:szCs w:val="21"/>
                <w:lang w:val="en-US" w:eastAsia="zh-CN"/>
              </w:rPr>
              <w:t>)</w:t>
            </w:r>
          </w:p>
          <w:p>
            <w:pPr>
              <w:spacing w:after="0" w:line="240" w:lineRule="auto"/>
              <w:ind w:firstLine="0" w:firstLineChars="0"/>
              <w:jc w:val="both"/>
              <w:rPr>
                <w:rFonts w:hint="default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signPic</w:t>
            </w:r>
            <w:r>
              <w:rPr>
                <w:rFonts w:hint="default" w:asciiTheme="minorEastAsia" w:hAnsiTheme="minorEastAsia"/>
                <w:color w:val="00000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不合格处理监督人签名</w:t>
            </w:r>
            <w:r>
              <w:rPr>
                <w:rFonts w:hint="default" w:asciiTheme="minorEastAsia" w:hAnsiTheme="minorEastAsia"/>
                <w:color w:val="000000"/>
                <w:sz w:val="21"/>
                <w:szCs w:val="21"/>
                <w:lang w:val="en-US" w:eastAsia="zh-CN"/>
              </w:rPr>
              <w:t>)</w:t>
            </w:r>
          </w:p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21"/>
                <w:szCs w:val="21"/>
                <w:lang w:val="en-US" w:eastAsia="zh-CN"/>
              </w:rPr>
              <w:t>Enforce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(不合格处理取证文件)</w:t>
            </w:r>
          </w:p>
        </w:tc>
      </w:tr>
    </w:tbl>
    <w:p>
      <w:pPr>
        <w:numPr>
          <w:ilvl w:val="0"/>
          <w:numId w:val="36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返回值json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返回值示例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"attributes": "",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"msg": "操作成功",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"success": true,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"resultCode": "0X00000",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"obj": [{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"fileName": "4028936e607bf3fd01607cab19730007.jpg",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"filePath": "/files/signPic/4028936e607bf3fd01607cab19730007.jpg",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"param2": "",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"param1": "",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"param3": "",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"sourceId": "c002a501a51c822284b4a94f54206ba7",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"sourceType": "signPic",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"fileUrl":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instrText xml:space="preserve"> HYPERLINK "http://fc.chinafst.cn:9002/fc/resources/files/signPic/4028936e607bf3fd01607cab19730007.jpg" </w:instrTex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"http://fc.chinafst.cn:9002/fc/resources/files/signPic/4028936e607bf3fd01607cab19730007.jpg"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,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"id": "57",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"remark": "",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"createDate": "2017-12-15 15:28:15",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"updateBy": "1",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"updateDate": "2017-12-15 15:28:15",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"sorting": 0,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"createBy": "1",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"deleteFlag": 0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}]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}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117" w:name="_Toc16222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检测结果</w:t>
      </w:r>
      <w:bookmarkEnd w:id="113"/>
      <w:bookmarkEnd w:id="114"/>
      <w:bookmarkEnd w:id="117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仪器、工作站把检测完成的数据进行上传，需要提交的参数需要仪器、App、工作站同事一起确定；</w:t>
      </w: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18" w:name="_Toc2932"/>
      <w:bookmarkStart w:id="119" w:name="_Toc13765"/>
      <w:bookmarkStart w:id="120" w:name="_Toc16681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检测结果上传</w:t>
      </w:r>
      <w:bookmarkEnd w:id="118"/>
      <w:bookmarkEnd w:id="119"/>
      <w:bookmarkEnd w:id="120"/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仪器的检测结果上传。</w:t>
      </w:r>
    </w:p>
    <w:p>
      <w:pPr>
        <w:numPr>
          <w:ilvl w:val="0"/>
          <w:numId w:val="37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接口方法:@server/interfaces/dataChecking/uploadData.do</w:t>
      </w:r>
    </w:p>
    <w:p>
      <w:pPr>
        <w:numPr>
          <w:ilvl w:val="0"/>
          <w:numId w:val="37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3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</w:rPr>
              <w:t xml:space="preserve">result 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检测结果Json数据</w:t>
            </w:r>
          </w:p>
        </w:tc>
      </w:tr>
    </w:tbl>
    <w:p>
      <w:pPr>
        <w:numPr>
          <w:ilvl w:val="0"/>
          <w:numId w:val="37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上传数据json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"id":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"taskId": "402893b65e1980fe015e1980fe900000",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"taskName": "士大夫多少",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"samplingId": "5",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"samplingDetailId": "5",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"foodId": "50862012f92f4184ba2b4742818a867f",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"foodName": "辣椒",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"itemId": "2",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"itemName": "重金属",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"checkResult": "12.5",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"limitValue": "12.1",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"checkAccordId":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"checkAccord": "标准3.2",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"checkUnit": "&lt;",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"conclusion": "不合格",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"regId": "4028935f5e4b9322015e4b9322310000",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"regName":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"regUserId":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"regUserName": "火村农贸市场",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"checkUserid": "4",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"checkUsername": "小米4",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"checkDate": "2017-09-29 16:00:00",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"uploadId": "5",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"uploadName": "上报人名称5",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"statusFalg":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"auditorId": "4",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"auditorName": "审核人名称4",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"uploadDate": "2017-09-29 16:00:00",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"deviceId": "2",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"deviceName": "LZ-7000农药残留快速测试仪",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"deviceModel": "检测方法3",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"deviceMethod": "分光光度",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"deviceCompany": "厂家3",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"dataSource": 1,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"departId": "2",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"departName": "天河区食药监局",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"pointId":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"pointName": "天河1",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"foodTypeId": "f9e4d1a192bb4e59b6c116ed221e042a",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"foodTypeName": "香辛料类",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"checkCode": "5",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"remark":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"param1":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"param2":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"param3": ""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37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上传json参数说明</w:t>
      </w:r>
    </w:p>
    <w:tbl>
      <w:tblPr>
        <w:tblStyle w:val="13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检测数据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taskId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任务ID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检测任务下载中获取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(必填)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taskName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任务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主题,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检测任务下载中获取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(必填)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samplingId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抽样单ID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检测任务下载中获取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(必填)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抽样单明细ID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检测任务下载中获取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(必填)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foodId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样品ID（必填）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foodName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样品名称（必填）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itemId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itemName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checkResult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limitValue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限定值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checkAccordId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检测标准ID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checkAccord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checkUnit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检测结果单位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conclusion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regId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被检单位ID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regName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被检单位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regUserId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经营户ID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regUserName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经营户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checkUserid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checkUsername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checkDate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uploadId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上报人员ID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uploadName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上报人员姓名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statusFalg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状态：0为未审核，1为已审核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auditorId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审核人员ID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auditorName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审核人员姓名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uploadDate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上报时间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deviceId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检测设备唯一标识(必填)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deviceName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deviceModel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deviceMethod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deviceCompany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仪器生产厂家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dataSource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数据来源:0检测工作站,1仪器上传监,2.管通app,3平台录入,4导入(必填)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departId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所属机构ID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departId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与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pointId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二选一必填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departName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所属机构名称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pointId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检测点ID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departId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与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pointId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二选一必填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pointName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foodTypeId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样品父类ID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foodTypeName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样品父类名称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checkCode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param1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param</w:t>
            </w: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预留参数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param</w:t>
            </w: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预留参数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重构：数据上传接口 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最少上传字段：发布一个新的接口</w:t>
      </w:r>
    </w:p>
    <w:tbl>
      <w:tblPr>
        <w:tblStyle w:val="13"/>
        <w:tblpPr w:leftFromText="180" w:rightFromText="180" w:vertAnchor="text" w:horzAnchor="page" w:tblpX="1778" w:tblpY="890"/>
        <w:tblOverlap w:val="never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2110"/>
        <w:gridCol w:w="1322"/>
        <w:gridCol w:w="1284"/>
        <w:gridCol w:w="30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7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eastAsiaTheme="minorEastAsia"/>
                <w:b/>
                <w:bCs w:val="0"/>
                <w:color w:val="000000"/>
                <w:lang w:eastAsia="zh-CN"/>
              </w:rPr>
            </w:pPr>
            <w:r>
              <w:rPr>
                <w:rFonts w:hint="eastAsia"/>
                <w:b/>
                <w:bCs w:val="0"/>
                <w:color w:val="000000"/>
                <w:lang w:eastAsia="zh-CN"/>
              </w:rPr>
              <w:t>序号</w:t>
            </w:r>
          </w:p>
        </w:tc>
        <w:tc>
          <w:tcPr>
            <w:tcW w:w="211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284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3023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7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11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284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302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110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284" w:type="dxa"/>
            <w:vAlign w:val="center"/>
          </w:tcPr>
          <w:p>
            <w:pPr>
              <w:tabs>
                <w:tab w:val="left" w:pos="503"/>
                <w:tab w:val="center" w:pos="802"/>
              </w:tabs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02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检测数据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ID（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UUID必填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110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taskId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284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02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任务ID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检测任务下载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  <w:t>的检测任务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中获取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cs="Calibri" w:eastAsiaTheme="minorEastAsia"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110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strike w:val="0"/>
                <w:dstrike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taskName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trike w:val="0"/>
                <w:dstrike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284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trike w:val="0"/>
                <w:dstrike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strike w:val="0"/>
                <w:dstrike w:val="0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2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strike w:val="0"/>
                <w:dstrike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strike w:val="0"/>
                <w:dstrike w:val="0"/>
                <w:sz w:val="21"/>
                <w:szCs w:val="21"/>
              </w:rPr>
              <w:t>任务</w:t>
            </w:r>
            <w:r>
              <w:rPr>
                <w:rFonts w:hint="eastAsia" w:asciiTheme="minorEastAsia" w:hAnsiTheme="minorEastAsia" w:eastAsiaTheme="minorEastAsia" w:cstheme="minorEastAsia"/>
                <w:strike w:val="0"/>
                <w:dstrike w:val="0"/>
                <w:sz w:val="21"/>
                <w:szCs w:val="21"/>
                <w:lang w:val="en-US" w:eastAsia="zh-CN"/>
              </w:rPr>
              <w:t>主题,</w:t>
            </w:r>
            <w:r>
              <w:rPr>
                <w:rFonts w:hint="eastAsia" w:asciiTheme="minorEastAsia" w:hAnsiTheme="minorEastAsia" w:eastAsiaTheme="minorEastAsia" w:cstheme="minorEastAsia"/>
                <w:strike w:val="0"/>
                <w:dstrike w:val="0"/>
                <w:sz w:val="21"/>
                <w:szCs w:val="21"/>
              </w:rPr>
              <w:t>检测任务下载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sz w:val="21"/>
                <w:szCs w:val="21"/>
                <w:lang w:eastAsia="zh-CN"/>
              </w:rPr>
              <w:t>的检测任务</w:t>
            </w:r>
            <w:r>
              <w:rPr>
                <w:rFonts w:hint="eastAsia" w:asciiTheme="minorEastAsia" w:hAnsiTheme="minorEastAsia" w:eastAsiaTheme="minorEastAsia" w:cstheme="minorEastAsia"/>
                <w:strike w:val="0"/>
                <w:dstrike w:val="0"/>
                <w:sz w:val="21"/>
                <w:szCs w:val="21"/>
              </w:rPr>
              <w:t>中获取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sz w:val="21"/>
                <w:szCs w:val="21"/>
                <w:lang w:val="en-US" w:eastAsia="zh-CN"/>
              </w:rPr>
              <w:t>，taskid不为空时该项必填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Calibri" w:hAnsi="Calibri" w:cs="Calibri" w:eastAsiaTheme="minorEastAsia"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110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samplingId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trike w:val="0"/>
                <w:dstrike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284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trike w:val="0"/>
                <w:dstrike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strike w:val="0"/>
                <w:dstrike w:val="0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2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strike w:val="0"/>
                <w:dstrike w:val="0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trike w:val="0"/>
                <w:dstrike w:val="0"/>
                <w:sz w:val="21"/>
                <w:szCs w:val="21"/>
              </w:rPr>
              <w:t>抽样单ID</w:t>
            </w:r>
            <w:r>
              <w:rPr>
                <w:rFonts w:hint="eastAsia" w:asciiTheme="minorEastAsia" w:hAnsiTheme="minorEastAsia" w:eastAsiaTheme="minorEastAsia" w:cstheme="minorEastAsia"/>
                <w:strike w:val="0"/>
                <w:dstrike w:val="0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strike w:val="0"/>
                <w:dstrike w:val="0"/>
                <w:sz w:val="21"/>
                <w:szCs w:val="21"/>
              </w:rPr>
              <w:t>检测任务下载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sz w:val="21"/>
                <w:szCs w:val="21"/>
                <w:lang w:eastAsia="zh-CN"/>
              </w:rPr>
              <w:t>的检测任务</w:t>
            </w:r>
            <w:r>
              <w:rPr>
                <w:rFonts w:hint="eastAsia" w:asciiTheme="minorEastAsia" w:hAnsiTheme="minorEastAsia" w:eastAsiaTheme="minorEastAsia" w:cstheme="minorEastAsia"/>
                <w:strike w:val="0"/>
                <w:dstrike w:val="0"/>
                <w:sz w:val="21"/>
                <w:szCs w:val="21"/>
              </w:rPr>
              <w:t>中获取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110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samplingDetailId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284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2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抽样单明细ID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检测任务下载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  <w:t>的检测任务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中获取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samplingId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不为空时该项必填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110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foodId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284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02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样品ID（必填）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cs="Calibri" w:eastAsiaTheme="minorEastAsia"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110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strike w:val="0"/>
                <w:dstrike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strike w:val="0"/>
                <w:dstrike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foodName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trike w:val="0"/>
                <w:dstrike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284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trike w:val="0"/>
                <w:dstrike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strike w:val="0"/>
                <w:dstrike w:val="0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02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strike w:val="0"/>
                <w:dstrike w:val="0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trike w:val="0"/>
                <w:dstrike w:val="0"/>
                <w:color w:val="000000"/>
                <w:sz w:val="21"/>
                <w:szCs w:val="21"/>
              </w:rPr>
              <w:t>样品名称（必填）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110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itemId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284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02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检测项目ID（必填）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Calibri" w:hAnsi="Calibri" w:cs="Calibri" w:eastAsiaTheme="minorEastAsia"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2110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itemName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trike w:val="0"/>
                <w:dstrike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284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trike w:val="0"/>
                <w:dstrike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strike w:val="0"/>
                <w:dstrike w:val="0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02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strike w:val="0"/>
                <w:dstrike w:val="0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trike w:val="0"/>
                <w:dstrike w:val="0"/>
                <w:color w:val="000000"/>
                <w:sz w:val="21"/>
                <w:szCs w:val="21"/>
              </w:rPr>
              <w:t>检测项目（必填）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2110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checkResult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284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02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检测值（必填）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Calibri" w:hAnsi="Calibri" w:cs="Calibri" w:eastAsiaTheme="minorEastAsia"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2110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limitValue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trike w:val="0"/>
                <w:dstrike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284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trike w:val="0"/>
                <w:dstrike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strike w:val="0"/>
                <w:dstrike w:val="0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02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strike w:val="0"/>
                <w:dstrike w:val="0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trike w:val="0"/>
                <w:dstrike w:val="0"/>
                <w:color w:val="000000"/>
                <w:sz w:val="21"/>
                <w:szCs w:val="21"/>
              </w:rPr>
              <w:t>限定值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Calibri" w:hAnsi="Calibri" w:cs="Calibri" w:eastAsiaTheme="minorEastAsia"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2110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checkAccordId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trike w:val="0"/>
                <w:dstrike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284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trike w:val="0"/>
                <w:dstrike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strike w:val="0"/>
                <w:dstrike w:val="0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02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strike w:val="0"/>
                <w:dstrike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trike w:val="0"/>
                <w:dstrike w:val="0"/>
                <w:color w:val="000000"/>
                <w:sz w:val="21"/>
                <w:szCs w:val="21"/>
              </w:rPr>
              <w:t>检测标准ID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Calibri" w:hAnsi="Calibri" w:cs="Calibri" w:eastAsiaTheme="minorEastAsia"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2110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checkAccord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trike w:val="0"/>
                <w:dstrike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284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trike w:val="0"/>
                <w:dstrike w:val="0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strike w:val="0"/>
                <w:dstrike w:val="0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02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strike w:val="0"/>
                <w:dstrike w:val="0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trike w:val="0"/>
                <w:dstrike w:val="0"/>
                <w:color w:val="000000"/>
                <w:sz w:val="21"/>
                <w:szCs w:val="21"/>
              </w:rPr>
              <w:t>检测标准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cs="Calibri" w:eastAsiaTheme="minorEastAsia"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2110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strike w:val="0"/>
                <w:dstrike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strike w:val="0"/>
                <w:dstrike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checkUnit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trike w:val="0"/>
                <w:dstrike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284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trike w:val="0"/>
                <w:dstrike w:val="0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strike w:val="0"/>
                <w:dstrike w:val="0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02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strike w:val="0"/>
                <w:dstrike w:val="0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trike w:val="0"/>
                <w:dstrike w:val="0"/>
                <w:color w:val="000000"/>
                <w:sz w:val="21"/>
                <w:szCs w:val="21"/>
              </w:rPr>
              <w:t>检测结果单位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2110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conclusion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284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02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检测结论（必填）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2110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regId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284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02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被检单位ID（必填）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cs="Calibri" w:eastAsiaTheme="minorEastAsia"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2110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strike w:val="0"/>
                <w:dstrike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strike w:val="0"/>
                <w:dstrike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regName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trike w:val="0"/>
                <w:dstrike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284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trike w:val="0"/>
                <w:dstrike w:val="0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strike w:val="0"/>
                <w:dstrike w:val="0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02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strike w:val="0"/>
                <w:dstrike w:val="0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trike w:val="0"/>
                <w:dstrike w:val="0"/>
                <w:color w:val="000000"/>
                <w:sz w:val="21"/>
                <w:szCs w:val="21"/>
              </w:rPr>
              <w:t>被检单位（必填）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2110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regUserId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284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02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档口ID 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2110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regUserName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284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02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档口编号，如：A-001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2110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checkUserid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284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02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2110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checkUsername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284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02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2110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checkDate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284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02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cs="Calibri" w:eastAsiaTheme="minorEastAsia"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2110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strike w:val="0"/>
                <w:dstrike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strike w:val="0"/>
                <w:dstrike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uploadId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trike w:val="0"/>
                <w:dstrike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284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trike w:val="0"/>
                <w:dstrike w:val="0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strike w:val="0"/>
                <w:dstrike w:val="0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02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strike w:val="0"/>
                <w:dstrike w:val="0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trike w:val="0"/>
                <w:dstrike w:val="0"/>
                <w:color w:val="000000"/>
                <w:sz w:val="21"/>
                <w:szCs w:val="21"/>
              </w:rPr>
              <w:t>上报人员ID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cs="Calibri" w:eastAsiaTheme="minorEastAsia"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2110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strike w:val="0"/>
                <w:dstrike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strike w:val="0"/>
                <w:dstrike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uploadName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trike w:val="0"/>
                <w:dstrike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284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trike w:val="0"/>
                <w:dstrike w:val="0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strike w:val="0"/>
                <w:dstrike w:val="0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02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strike w:val="0"/>
                <w:dstrike w:val="0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trike w:val="0"/>
                <w:dstrike w:val="0"/>
                <w:color w:val="000000"/>
                <w:sz w:val="21"/>
                <w:szCs w:val="21"/>
              </w:rPr>
              <w:t>上报人员姓名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cs="Calibri" w:eastAsiaTheme="minorEastAsia"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</w:tc>
        <w:tc>
          <w:tcPr>
            <w:tcW w:w="2110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strike w:val="0"/>
                <w:dstrike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strike w:val="0"/>
                <w:dstrike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uploadDate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/>
                <w:b w:val="0"/>
                <w:bCs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284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trike w:val="0"/>
                <w:dstrike w:val="0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strike w:val="0"/>
                <w:dstrike w:val="0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02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strike w:val="0"/>
                <w:dstrike w:val="0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trike w:val="0"/>
                <w:dstrike w:val="0"/>
                <w:color w:val="000000"/>
                <w:sz w:val="21"/>
                <w:szCs w:val="21"/>
              </w:rPr>
              <w:t>上报时间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cs="Calibri" w:eastAsiaTheme="minorEastAsia"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2110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strike w:val="0"/>
                <w:dstrike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strike w:val="0"/>
                <w:dstrike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statusFalg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trike w:val="0"/>
                <w:dstrike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strike w:val="0"/>
                <w:dstrike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284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trike w:val="0"/>
                <w:dstrike w:val="0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strike w:val="0"/>
                <w:dstrike w:val="0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02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strike w:val="0"/>
                <w:dstrike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trike w:val="0"/>
                <w:dstrike w:val="0"/>
                <w:color w:val="000000"/>
                <w:sz w:val="21"/>
                <w:szCs w:val="21"/>
              </w:rPr>
              <w:t>状态：0为未审核，1为已审核</w:t>
            </w:r>
            <w:r>
              <w:rPr>
                <w:rFonts w:hint="eastAsia" w:asciiTheme="minorEastAsia" w:hAnsiTheme="minorEastAsia" w:cstheme="minorEastAsia"/>
                <w:b w:val="0"/>
                <w:bCs/>
                <w:strike w:val="0"/>
                <w:dstrike w:val="0"/>
                <w:color w:val="000000"/>
                <w:sz w:val="21"/>
                <w:szCs w:val="21"/>
                <w:lang w:eastAsia="zh-CN"/>
              </w:rPr>
              <w:t>，默认</w:t>
            </w:r>
            <w:r>
              <w:rPr>
                <w:rFonts w:hint="eastAsia" w:asciiTheme="minorEastAsia" w:hAnsiTheme="minorEastAsia" w:cstheme="minorEastAsia"/>
                <w:b w:val="0"/>
                <w:bCs/>
                <w:strike w:val="0"/>
                <w:dstrike w:val="0"/>
                <w:color w:val="000000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</w:tc>
        <w:tc>
          <w:tcPr>
            <w:tcW w:w="2110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deviceId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284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02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检测设备唯一标识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  <w:t>，仪器注册的唯一标识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(必填)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2110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deviceName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284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02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</w:tc>
        <w:tc>
          <w:tcPr>
            <w:tcW w:w="2110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deviceModel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284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02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2110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deviceMethod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284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02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  <w:tc>
          <w:tcPr>
            <w:tcW w:w="2110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deviceCompany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284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02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仪器生产厂家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</w:tc>
        <w:tc>
          <w:tcPr>
            <w:tcW w:w="2110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dataSource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284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02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数据来源:0检测工作站,1仪器上传监,2.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  <w:t>客户端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APP上传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,3平台录入,4导入(必填)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</w:tc>
        <w:tc>
          <w:tcPr>
            <w:tcW w:w="2110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departId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284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02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  <w:t>检测点的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所属机构ID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</w:tc>
        <w:tc>
          <w:tcPr>
            <w:tcW w:w="2110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departName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284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02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  <w:t>检测点的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所属机构名称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37</w:t>
            </w:r>
          </w:p>
        </w:tc>
        <w:tc>
          <w:tcPr>
            <w:tcW w:w="2110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pointId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284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02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检测点ID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38</w:t>
            </w:r>
          </w:p>
        </w:tc>
        <w:tc>
          <w:tcPr>
            <w:tcW w:w="2110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pointName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284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02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39</w:t>
            </w:r>
          </w:p>
        </w:tc>
        <w:tc>
          <w:tcPr>
            <w:tcW w:w="2110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284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02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2110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param1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284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02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41</w:t>
            </w:r>
          </w:p>
        </w:tc>
        <w:tc>
          <w:tcPr>
            <w:tcW w:w="2110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param</w:t>
            </w: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284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02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预留参数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42</w:t>
            </w:r>
          </w:p>
        </w:tc>
        <w:tc>
          <w:tcPr>
            <w:tcW w:w="2110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param</w:t>
            </w: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284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02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预留参数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7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返回值示例：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"obj": ""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spacing w:after="0" w:line="36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spacing w:after="0" w:line="36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21" w:name="_Toc24216"/>
      <w:bookmarkStart w:id="122" w:name="_Toc13254"/>
      <w:bookmarkStart w:id="123" w:name="_Toc24878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检测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数据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下载</w:t>
      </w:r>
      <w:bookmarkEnd w:id="121"/>
      <w:bookmarkEnd w:id="122"/>
      <w:bookmarkEnd w:id="123"/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检测结果下载。</w:t>
      </w:r>
    </w:p>
    <w:p>
      <w:pPr>
        <w:numPr>
          <w:ilvl w:val="0"/>
          <w:numId w:val="38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接口方法:@server/interfaces/dataChecking/downloadData.do</w:t>
      </w:r>
    </w:p>
    <w:p>
      <w:pPr>
        <w:numPr>
          <w:ilvl w:val="0"/>
          <w:numId w:val="38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3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serialNumber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仪器唯一标识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(仪器下载时为必填项)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lastUpdateTime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pageNumber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页码数(首页为1)</w:t>
            </w:r>
          </w:p>
        </w:tc>
      </w:tr>
    </w:tbl>
    <w:p>
      <w:pPr>
        <w:numPr>
          <w:ilvl w:val="0"/>
          <w:numId w:val="38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返回值json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返回值示例: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"obj": 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"result": [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"id": "201710301333098300009",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"check_accord": "GB/T 5009.199-2003",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"limit_value": "50",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"check_result": "0.000",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"check_unit": "%",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"conclusion": "合格",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"check_date": "2017-10-30 13:33:08",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"check_code": "402893b65f6bbe21015f6bbe21370000",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"check_username": "广州中心用户1",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"auditor_name": "广州中心用户1",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"upload_name": "广州中心用户1",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"upload_date": "2017-10-30 13:33:14",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"task_name": "1030检测任务",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"depart_id": "1",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"depart_name": "广州市食药监局",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"device_model": "分光光度",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"device_method": "系数法",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"device_company": "广东达元绿洲食安全科技股份有限公司",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"data_source": 1,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"point_id": "1",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"item_id": "cfbb4a8d0e584c9db28bd26ac500d876",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"item_name": "农药残留",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"food_name": "蔬菜类",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"point_name": "广州1",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"task_id": "402893b65f6b5b38015f6b9823350009",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"sampling_id": "312b9ab260d8b8c75ccb19a5b6ae8a73",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"sampling_detail_id": "402893b65f6bbe21015f6bbe21370000",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"food_type_id":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"food_type_name": "蔬菜及其制品",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"food_id": "1882",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"reg_id": "1",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"reg_name": "姬堂农贸市场",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"reg_user_id": "1",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"reg_user_name": "冰冻河鲜档",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"check_userid": "6",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"auditor_id": "6",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"upload_id": "6",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"check_accord_id": "201710301333098300009",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"device_id": "402893b65f667773015f6799044c0008",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"device_name": "DY-3500_01",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"reload_flag": 0,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"status_falg": 0,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"create_by": "6",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"create_date": "2017-10-30 13:33:07",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"update_by": "6",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"update_date": "2017-10-30 13:33:07",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"remark":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"param1":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"param2":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"param3":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"sampling_no": "A201710300001",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"reg_licence": "GTZZ-001",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"reg_link_phone": "13549345466",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"ope_shop_code": "C档2号",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"ope_phone": "13500090909",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"reg_link_person": "王一",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"ope_shop_name": "冰冻河鲜档",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"sampling_date": "2017-10-30 13:25:43",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"sample_number": 0.5,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"purchase_amount":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"purchase_date": "2017-10-30 00:00:00",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"origin":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"supplier":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"supplier_address":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"supplier_phone":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"supplier_person":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"batch_number":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"sample_code": "A201710300001-01"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]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eastAsia="zh-CN"/>
        </w:rPr>
      </w:pPr>
    </w:p>
    <w:p>
      <w:pPr>
        <w:numPr>
          <w:ilvl w:val="0"/>
          <w:numId w:val="38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返回json参数说明</w:t>
      </w:r>
    </w:p>
    <w:tbl>
      <w:tblPr>
        <w:tblStyle w:val="13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检测结果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check_code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task_id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task_name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sampling_id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抽样单ID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sampling_detail_id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抽样明细ID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food_type_id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样品种类ID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food_type_name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样品种类名称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food_id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样品名称ID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food_name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样品名称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reg_id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被检单位ID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reg_name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被检单位名称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reg_user_id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经营户ID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reg_user_name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经营户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depart_id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所属机构ID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depart_name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所属机构名称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point_id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point_name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check_userid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check_username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检测人员名称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auditor_id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审核人员id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auditor_name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审核人员名称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upload_id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上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报人员ID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upload_name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上报人员名称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upload_date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上报时间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item_id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item_name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check_date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check_accord_id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检测依据id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check_accord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limit_value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限定值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check_result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检测结果(检测值)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check_unit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检测结果单位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conclusion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device_id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device_name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检测仪器名称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device_model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device_method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device_company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仪器厂家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reload_flag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重传标志：0未重传，1重传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data_source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status_falg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状态：0为未审核，1为已审核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param1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param2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param3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预留参数3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eastAsiaTheme="minorEastAsia"/>
          <w:sz w:val="24"/>
          <w:szCs w:val="24"/>
          <w:lang w:val="en-US" w:eastAsia="zh-CN"/>
        </w:rPr>
      </w:pPr>
      <w:bookmarkStart w:id="124" w:name="_Toc25185"/>
      <w:bookmarkStart w:id="125" w:name="_Toc1572"/>
      <w:bookmarkStart w:id="126" w:name="_Toc8175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仪器检测任务</w:t>
      </w:r>
      <w:bookmarkEnd w:id="124"/>
      <w:bookmarkEnd w:id="125"/>
      <w:bookmarkEnd w:id="126"/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27" w:name="_Toc6953"/>
      <w:bookmarkStart w:id="128" w:name="_Toc6622"/>
      <w:bookmarkStart w:id="129" w:name="_Toc16797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获取检测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数量</w:t>
      </w:r>
      <w:bookmarkEnd w:id="127"/>
      <w:bookmarkEnd w:id="128"/>
      <w:bookmarkEnd w:id="129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获取当前仪器的检测任务，请求参数唯一标识和</w:t>
      </w:r>
      <w:r>
        <w:rPr>
          <w:rFonts w:hint="eastAsia"/>
          <w:sz w:val="24"/>
          <w:szCs w:val="24"/>
          <w:lang w:val="en-US" w:eastAsia="zh-CN"/>
        </w:rPr>
        <w:t>toke，获取当前仪器未下载的检测任务，检测任务的返回值按所在表的字段全部返回，并预留3个字段备用；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软件查询待检测的任务数量，仪器定时调用该接口，获取分配给该仪器的待件任务数量。</w:t>
      </w:r>
    </w:p>
    <w:p>
      <w:pPr>
        <w:numPr>
          <w:ilvl w:val="0"/>
          <w:numId w:val="39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接口方法:@server/iSampling/samplingNumber.do</w:t>
      </w:r>
    </w:p>
    <w:p>
      <w:pPr>
        <w:numPr>
          <w:ilvl w:val="0"/>
          <w:numId w:val="39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3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 xml:space="preserve">serialNumber 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器唯一标识（必填）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 xml:space="preserve">lastUpdateTime 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param1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param2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param3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</w:tr>
    </w:tbl>
    <w:p>
      <w:pPr>
        <w:numPr>
          <w:ilvl w:val="0"/>
          <w:numId w:val="39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返回值json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返回检测任务数量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"obj": 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"count": 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2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30" w:name="_Toc25057"/>
      <w:bookmarkStart w:id="131" w:name="_Toc32146"/>
      <w:bookmarkStart w:id="132" w:name="_Toc21431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下载检测任务</w:t>
      </w:r>
      <w:bookmarkEnd w:id="130"/>
      <w:bookmarkEnd w:id="131"/>
      <w:bookmarkEnd w:id="132"/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仪器获取到待检任务数量大于0后调用此接口下载仪器检测任务明细。</w:t>
      </w:r>
    </w:p>
    <w:p>
      <w:pPr>
        <w:numPr>
          <w:ilvl w:val="0"/>
          <w:numId w:val="40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接口方法:@server/iSampling/downloadSampling.do</w:t>
      </w:r>
    </w:p>
    <w:p>
      <w:pPr>
        <w:numPr>
          <w:ilvl w:val="0"/>
          <w:numId w:val="40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3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onsolas" w:hAnsi="Consolas" w:eastAsia="宋体"/>
                <w:color w:val="2A00FF"/>
                <w:sz w:val="21"/>
                <w:szCs w:val="21"/>
                <w:highlight w:val="white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type=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recevieSampling（必填）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 xml:space="preserve">serialNumber 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仪器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唯一标识（必填）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 xml:space="preserve">lastUpdateTime 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最后更新时间（默认为：2000-01-01 00:00:01）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pageNumber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页码数(首页为1)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param1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param2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param3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</w:tr>
    </w:tbl>
    <w:p>
      <w:pPr>
        <w:numPr>
          <w:ilvl w:val="0"/>
          <w:numId w:val="40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返回值json</w:t>
      </w:r>
    </w:p>
    <w:p>
      <w:pPr>
        <w:spacing w:after="0" w:line="240" w:lineRule="auto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返回值示例：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"obj": 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"result": [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"id": "402893b65f6bbe21015f6bbe21370000",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"sampling_id": "312b9ab260d8b8c75ccb19a5b6ae8a73",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"sample_code": "A201710300001-01",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"food_id": "1882",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"food_name": "蔬菜类",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"sample_number": 0.5,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"purchase_amount":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"sample_date":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"purchase_date": "2017-10-30 00:00:00",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"item_id": "cfbb4a8d0e584c9db28bd26ac500d876",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"item_name": "农药残留",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"origin":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"supplier":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"supplier_address":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"supplier_person":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"supplier_phone":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"batch_number":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"status": 0,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"recevie_device": "DY-3500_20171029184419",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"ope_shop_name":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"remark":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"param1":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"param2":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"param3":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"s_id": "312b9ab260d8b8c75ccb19a5b6ae8a73",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"s_sampling_no": "A201710300001",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"s_sampling_date": "2017-10-30 13:25:43",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"s_point_id":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"s_reg_id": "1",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"s_reg_name": "姬堂农贸市场",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"s_reg_licence": "GTZZ-001",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"s_reg_link_person": "王一",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"s_reg_link_phone": "13549345466",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"s_ope_id": "1",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"s_ope_shop_code": "C档2号",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"s_ope_shop_name": "冰冻河鲜档",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"s_qrcode": "A201710300001.png",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"s_task_id": "402893b65f6b5b38015f6b9823350009",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"s_status": 0,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"s_place_x":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"s_place_y":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"s_sampling_userid": "6",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"s_sampling_username": "广州中心用户1",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"s_ope_signature": "1.jpg",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"s_create_by":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"s_create_date":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"s_update_by":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"s_update_date": "2017-10-30 13:25:43",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"s_sheet_address": "https://124.42.240.136:8899/dykjfw/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iSampling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/toWord.do?samplingNo=A201710300001",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"s_param1":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"s_param2":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"s_param3":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"t_id":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"t_task_code":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"t_task_title":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"t_task_content":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"t_task_detail_pId":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"t_project_id":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"t_task_type":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"t_task_source":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"t_task_status":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"t_task_total":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"t_sample_number":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"t_task_sdate":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"t_task_edate":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"t_task_pdate":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"t_task_fdate":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"t_task_departId":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"t_task_announcer":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"t_task_cdate":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"t_remark":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"t_view_flag":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"t_file_path":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"t_delete_flag":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"t_create_by":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"t_create_date":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"t_update_by":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"t_update_date":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"td_id":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"td_task_id":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"td_detail_code":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"td_sample_id":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"td_sample":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"td_item_id":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"td_item":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"td_task_fdate":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"td_receive_pointid":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"td_receive_point":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"td_receive_nodeid":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"td_receive_node":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"td_receive_userid":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"td_receive_username":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"td_receive_status":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"td_task_total":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"td_sample_number":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"td_remark": ""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]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40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返回json参数说明</w:t>
      </w:r>
    </w:p>
    <w:tbl>
      <w:tblPr>
        <w:tblStyle w:val="13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检测结果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抽样明细ID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sampling_id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抽样单ID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sample_code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抽样明细样品编号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food_id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食品种类ID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food_name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食品种类名称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sample_number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抽样数量（公斤）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purchase_amount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进货数量（公斤）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sample_date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purchase_date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进货日期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item_id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抽检项目ID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item_name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抽检项目名称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origin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产地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supplier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供货商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supplier_address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供货者/生产者地址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supplier_person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供货者/生产者名联系人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supplier_phone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供货者/生产者联系电话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batch_number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状态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:0未领取，1领取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recevie_device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检测明细接收的设备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唯一号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，仪器注册编号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ope_shop_name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档口名称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param1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param2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预留参数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param3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预留参数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  <w:highlight w:val="green"/>
              </w:rPr>
            </w:pPr>
            <w:r>
              <w:rPr>
                <w:rFonts w:hint="eastAsia"/>
                <w:highlight w:val="green"/>
              </w:rPr>
              <w:t>s_id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highlight w:val="green"/>
                <w:lang w:val="en-US" w:eastAsia="zh-CN"/>
              </w:rPr>
              <w:t>抽样单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highlight w:val="green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  <w:highlight w:val="green"/>
              </w:rPr>
            </w:pPr>
            <w:r>
              <w:rPr>
                <w:rFonts w:hint="eastAsia"/>
                <w:highlight w:val="green"/>
              </w:rPr>
              <w:t>s_sampling_no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highlight w:val="green"/>
                <w:lang w:val="en-US" w:eastAsia="zh-CN"/>
              </w:rPr>
              <w:t>抽样单号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  <w:highlight w:val="green"/>
              </w:rPr>
            </w:pPr>
            <w:r>
              <w:rPr>
                <w:rFonts w:hint="eastAsia"/>
                <w:highlight w:val="green"/>
              </w:rPr>
              <w:t>s_sampling_date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green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highlight w:val="green"/>
              </w:rPr>
              <w:t>抽样日期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  <w:highlight w:val="green"/>
              </w:rPr>
            </w:pPr>
            <w:r>
              <w:rPr>
                <w:rFonts w:hint="eastAsia"/>
                <w:highlight w:val="green"/>
              </w:rPr>
              <w:t>s_point_id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green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highlight w:val="green"/>
              </w:rPr>
              <w:t>检测点ID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  <w:highlight w:val="green"/>
              </w:rPr>
            </w:pPr>
            <w:r>
              <w:rPr>
                <w:rFonts w:hint="eastAsia"/>
                <w:highlight w:val="green"/>
              </w:rPr>
              <w:t>s_reg_id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highlight w:val="green"/>
              </w:rPr>
              <w:t>受检单位ID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  <w:highlight w:val="green"/>
              </w:rPr>
            </w:pPr>
            <w:r>
              <w:rPr>
                <w:rFonts w:hint="eastAsia"/>
                <w:highlight w:val="green"/>
              </w:rPr>
              <w:t>s_reg_name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highlight w:val="green"/>
                <w:lang w:val="en-US" w:eastAsia="zh-CN"/>
              </w:rPr>
              <w:t>受检单位名称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  <w:highlight w:val="green"/>
              </w:rPr>
            </w:pPr>
            <w:r>
              <w:rPr>
                <w:rFonts w:hint="eastAsia"/>
                <w:highlight w:val="green"/>
              </w:rPr>
              <w:t>s_reg_licence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highlight w:val="green"/>
                <w:lang w:val="en-US" w:eastAsia="zh-CN"/>
              </w:rPr>
              <w:t>受检单位证照号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  <w:highlight w:val="green"/>
              </w:rPr>
            </w:pPr>
            <w:r>
              <w:rPr>
                <w:rFonts w:hint="eastAsia"/>
                <w:highlight w:val="green"/>
              </w:rPr>
              <w:t>s_reg_link_person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highlight w:val="green"/>
                <w:lang w:val="en-US" w:eastAsia="zh-CN"/>
              </w:rPr>
              <w:t>受检单位负责人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  <w:highlight w:val="green"/>
              </w:rPr>
            </w:pPr>
            <w:r>
              <w:rPr>
                <w:rFonts w:hint="eastAsia"/>
                <w:highlight w:val="green"/>
              </w:rPr>
              <w:t>s_reg_link_phone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highlight w:val="green"/>
              </w:rPr>
              <w:t>受检单位联系电话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  <w:highlight w:val="green"/>
              </w:rPr>
            </w:pPr>
            <w:r>
              <w:rPr>
                <w:rFonts w:hint="eastAsia"/>
                <w:highlight w:val="green"/>
              </w:rPr>
              <w:t>s_ope_id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highlight w:val="green"/>
              </w:rPr>
              <w:t>经营者ID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  <w:highlight w:val="green"/>
              </w:rPr>
            </w:pPr>
            <w:r>
              <w:rPr>
                <w:rFonts w:hint="eastAsia"/>
                <w:highlight w:val="green"/>
              </w:rPr>
              <w:t>s_ope_shop_code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highlight w:val="green"/>
              </w:rPr>
              <w:t>档口/店面编号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  <w:highlight w:val="green"/>
              </w:rPr>
            </w:pPr>
            <w:r>
              <w:rPr>
                <w:rFonts w:hint="eastAsia"/>
                <w:highlight w:val="green"/>
              </w:rPr>
              <w:t>s_ope_shop_name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highlight w:val="green"/>
              </w:rPr>
              <w:t>档口/车牌号/店面名称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  <w:highlight w:val="green"/>
              </w:rPr>
            </w:pPr>
            <w:r>
              <w:rPr>
                <w:rFonts w:hint="eastAsia"/>
                <w:highlight w:val="green"/>
              </w:rPr>
              <w:t>s_ope_name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highlight w:val="green"/>
                <w:lang w:val="en-US" w:eastAsia="zh-CN"/>
              </w:rPr>
              <w:t>经营户名称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  <w:highlight w:val="green"/>
              </w:rPr>
            </w:pPr>
            <w:r>
              <w:rPr>
                <w:rFonts w:hint="eastAsia"/>
                <w:highlight w:val="green"/>
              </w:rPr>
              <w:t>s_ope_phone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highlight w:val="green"/>
              </w:rPr>
              <w:t>经营者联系电话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  <w:highlight w:val="green"/>
              </w:rPr>
            </w:pPr>
            <w:r>
              <w:rPr>
                <w:rFonts w:hint="eastAsia"/>
                <w:highlight w:val="green"/>
              </w:rPr>
              <w:t>s_qrcode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highlight w:val="green"/>
                <w:lang w:val="en-US" w:eastAsia="zh-CN"/>
              </w:rPr>
              <w:t>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  <w:highlight w:val="green"/>
              </w:rPr>
            </w:pPr>
            <w:r>
              <w:rPr>
                <w:rFonts w:hint="eastAsia"/>
                <w:highlight w:val="green"/>
              </w:rPr>
              <w:t>s_task_id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highlight w:val="green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  <w:highlight w:val="green"/>
              </w:rPr>
            </w:pPr>
            <w:r>
              <w:rPr>
                <w:rFonts w:hint="eastAsia"/>
                <w:highlight w:val="green"/>
              </w:rPr>
              <w:t>s_status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highlight w:val="gree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  <w:highlight w:val="green"/>
              </w:rPr>
            </w:pPr>
            <w:r>
              <w:rPr>
                <w:rFonts w:hint="eastAsia"/>
                <w:highlight w:val="green"/>
              </w:rPr>
              <w:t>s_place_x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highlight w:val="green"/>
              </w:rPr>
              <w:t>坐标X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  <w:highlight w:val="green"/>
              </w:rPr>
            </w:pPr>
            <w:r>
              <w:rPr>
                <w:rFonts w:hint="eastAsia"/>
                <w:highlight w:val="green"/>
              </w:rPr>
              <w:t>s_place_y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highlight w:val="green"/>
              </w:rPr>
              <w:t>坐标y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  <w:highlight w:val="green"/>
              </w:rPr>
            </w:pPr>
            <w:r>
              <w:rPr>
                <w:rFonts w:hint="eastAsia"/>
                <w:highlight w:val="green"/>
              </w:rPr>
              <w:t>s_sampling_userid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highlight w:val="green"/>
              </w:rPr>
              <w:t>抽样人ID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green"/>
              </w:rPr>
            </w:pPr>
            <w:r>
              <w:rPr>
                <w:rFonts w:hint="eastAsia"/>
                <w:highlight w:val="green"/>
              </w:rPr>
              <w:t>s_sampling_username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highlight w:val="green"/>
              </w:rPr>
              <w:t>抽样人姓名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green"/>
              </w:rPr>
            </w:pPr>
            <w:r>
              <w:rPr>
                <w:rFonts w:hint="eastAsia"/>
                <w:highlight w:val="green"/>
              </w:rPr>
              <w:t>s_ope_signature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highlight w:val="green"/>
              </w:rPr>
              <w:t>经营户签名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green"/>
              </w:rPr>
            </w:pPr>
            <w:r>
              <w:rPr>
                <w:rFonts w:hint="eastAsia"/>
                <w:highlight w:val="green"/>
              </w:rPr>
              <w:t>s_sheet_address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highlight w:val="green"/>
              </w:rPr>
              <w:t>app查看抽样单接口地址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green"/>
              </w:rPr>
            </w:pPr>
            <w:r>
              <w:rPr>
                <w:rFonts w:hint="eastAsia"/>
                <w:highlight w:val="green"/>
              </w:rPr>
              <w:t>s_param1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green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highlight w:val="green"/>
              </w:rPr>
              <w:t>预留参数1(购样费用)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green"/>
              </w:rPr>
            </w:pPr>
            <w:r>
              <w:rPr>
                <w:rFonts w:hint="eastAsia"/>
                <w:highlight w:val="green"/>
              </w:rPr>
              <w:t>s_param2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green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highlight w:val="green"/>
                <w:lang w:val="en-US" w:eastAsia="zh-CN"/>
              </w:rPr>
              <w:t>预留参数2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highlight w:val="green"/>
                <w:lang w:val="en-US" w:eastAsia="zh-CN"/>
              </w:rPr>
              <w:t>(任务明细ID)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green"/>
              </w:rPr>
            </w:pPr>
            <w:r>
              <w:rPr>
                <w:rFonts w:hint="eastAsia"/>
                <w:highlight w:val="green"/>
              </w:rPr>
              <w:t>s_param3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highlight w:val="green"/>
                <w:lang w:val="en-US" w:eastAsia="zh-CN"/>
              </w:rPr>
              <w:t>预留参数3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green"/>
              </w:rPr>
            </w:pPr>
            <w:r>
              <w:rPr>
                <w:rFonts w:hint="eastAsia"/>
                <w:highlight w:val="green"/>
              </w:rPr>
              <w:t>s_delete_flag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gree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highlight w:val="green"/>
              </w:rPr>
              <w:t>删除状态:0未删除，1已删除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green"/>
              </w:rPr>
            </w:pPr>
            <w:r>
              <w:rPr>
                <w:rFonts w:hint="eastAsia"/>
                <w:highlight w:val="green"/>
              </w:rPr>
              <w:t>s_create_by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highlight w:val="green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gree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green"/>
              </w:rPr>
            </w:pPr>
            <w:r>
              <w:rPr>
                <w:rFonts w:hint="eastAsia"/>
                <w:highlight w:val="green"/>
              </w:rPr>
              <w:t>s_create_date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highlight w:val="green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gree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green"/>
              </w:rPr>
            </w:pPr>
            <w:r>
              <w:rPr>
                <w:rFonts w:hint="eastAsia"/>
                <w:highlight w:val="green"/>
              </w:rPr>
              <w:t>s_update_by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highlight w:val="green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green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green"/>
              </w:rPr>
            </w:pPr>
            <w:r>
              <w:rPr>
                <w:rFonts w:hint="eastAsia"/>
                <w:highlight w:val="green"/>
              </w:rPr>
              <w:t>s_update_date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green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green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highlight w:val="green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gree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magenta"/>
              </w:rPr>
            </w:pPr>
            <w:r>
              <w:rPr>
                <w:rFonts w:hint="eastAsia"/>
                <w:highlight w:val="magenta"/>
              </w:rPr>
              <w:t>t_id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magenta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highlight w:val="magenta"/>
                <w:lang w:val="en-US" w:eastAsia="zh-CN"/>
              </w:rPr>
              <w:t>主任务ID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magenta"/>
              </w:rPr>
            </w:pPr>
            <w:r>
              <w:rPr>
                <w:rFonts w:hint="eastAsia"/>
                <w:highlight w:val="magenta"/>
              </w:rPr>
              <w:t>t_task_code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magenta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magenta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highlight w:val="magenta"/>
                <w:lang w:val="en-US" w:eastAsia="zh-CN"/>
              </w:rPr>
              <w:t>检测任务编号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magenta"/>
              </w:rPr>
            </w:pPr>
            <w:r>
              <w:rPr>
                <w:rFonts w:hint="eastAsia"/>
                <w:highlight w:val="magenta"/>
              </w:rPr>
              <w:t>t_task_title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magenta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highlight w:val="magenta"/>
                <w:lang w:val="en-US" w:eastAsia="zh-CN"/>
              </w:rPr>
              <w:t>任务标题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magenta"/>
              </w:rPr>
            </w:pPr>
            <w:r>
              <w:rPr>
                <w:rFonts w:hint="eastAsia"/>
                <w:highlight w:val="magenta"/>
              </w:rPr>
              <w:t>t_task_content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magenta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highlight w:val="magenta"/>
                <w:lang w:val="en-US" w:eastAsia="zh-CN"/>
              </w:rPr>
              <w:t>任务内容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magenta"/>
              </w:rPr>
            </w:pPr>
            <w:r>
              <w:rPr>
                <w:rFonts w:hint="eastAsia"/>
                <w:highlight w:val="magenta"/>
              </w:rPr>
              <w:t>t_task_detail_pId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magenta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magenta"/>
              </w:rPr>
              <w:t>二级分发任务父ID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magenta"/>
              </w:rPr>
            </w:pPr>
            <w:r>
              <w:rPr>
                <w:rFonts w:hint="eastAsia"/>
                <w:highlight w:val="magenta"/>
              </w:rPr>
              <w:t>t_project_id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magenta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magenta"/>
              </w:rPr>
              <w:t>归属项目ID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magenta"/>
              </w:rPr>
            </w:pPr>
            <w:r>
              <w:rPr>
                <w:rFonts w:hint="eastAsia"/>
                <w:highlight w:val="magenta"/>
              </w:rPr>
              <w:t>t_task_type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magenta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magenta"/>
              </w:rPr>
              <w:t>任务类型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magenta"/>
              </w:rPr>
            </w:pPr>
            <w:r>
              <w:rPr>
                <w:rFonts w:hint="eastAsia"/>
                <w:highlight w:val="magenta"/>
              </w:rPr>
              <w:t>t_task_source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magenta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highlight w:val="magenta"/>
                <w:lang w:val="en-US" w:eastAsia="zh-CN"/>
              </w:rPr>
              <w:t>任务来源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magenta"/>
              </w:rPr>
            </w:pPr>
            <w:r>
              <w:rPr>
                <w:rFonts w:hint="eastAsia"/>
                <w:highlight w:val="magenta"/>
              </w:rPr>
              <w:t>t_task_status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magenta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highlight w:val="magenta"/>
                <w:lang w:val="en-US" w:eastAsia="zh-CN"/>
              </w:rPr>
              <w:t>任务状态 -1_终止,0_暂存,1_已下发,2_已完成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magenta"/>
              </w:rPr>
            </w:pPr>
            <w:r>
              <w:rPr>
                <w:rFonts w:hint="eastAsia"/>
                <w:highlight w:val="magenta"/>
              </w:rPr>
              <w:t>t_task_total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magenta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highlight w:val="magenta"/>
                <w:lang w:val="en-US" w:eastAsia="zh-CN"/>
              </w:rPr>
              <w:t>任务数量总数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magenta"/>
              </w:rPr>
            </w:pPr>
            <w:r>
              <w:rPr>
                <w:rFonts w:hint="eastAsia"/>
                <w:highlight w:val="magenta"/>
              </w:rPr>
              <w:t>t_sample_number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magenta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magenta"/>
              </w:rPr>
              <w:t>已完成数量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magenta"/>
              </w:rPr>
            </w:pPr>
            <w:r>
              <w:rPr>
                <w:rFonts w:hint="eastAsia"/>
                <w:highlight w:val="magenta"/>
              </w:rPr>
              <w:t>t_task_sdate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magenta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magenta"/>
              </w:rPr>
              <w:t>起始日期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magenta"/>
              </w:rPr>
            </w:pPr>
            <w:r>
              <w:rPr>
                <w:rFonts w:hint="eastAsia"/>
                <w:highlight w:val="magenta"/>
              </w:rPr>
              <w:t>t_task_edate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magenta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magenta"/>
              </w:rPr>
              <w:t>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magenta"/>
              </w:rPr>
            </w:pPr>
            <w:r>
              <w:rPr>
                <w:rFonts w:hint="eastAsia"/>
                <w:highlight w:val="magenta"/>
              </w:rPr>
              <w:t>t_task_pdate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magenta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magenta"/>
              </w:rPr>
              <w:t>警报时间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magenta"/>
              </w:rPr>
            </w:pPr>
            <w:r>
              <w:rPr>
                <w:rFonts w:hint="eastAsia"/>
                <w:highlight w:val="magenta"/>
              </w:rPr>
              <w:t>t_task_fdate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magenta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highlight w:val="magenta"/>
                <w:lang w:val="en-US" w:eastAsia="zh-CN"/>
              </w:rPr>
              <w:t>完成日期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magenta"/>
              </w:rPr>
            </w:pPr>
            <w:r>
              <w:rPr>
                <w:rFonts w:hint="eastAsia"/>
                <w:highlight w:val="magenta"/>
              </w:rPr>
              <w:t>t_task_departId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magenta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magenta"/>
              </w:rPr>
              <w:t>发布任务组织ID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magenta"/>
              </w:rPr>
            </w:pPr>
            <w:r>
              <w:rPr>
                <w:rFonts w:hint="eastAsia"/>
                <w:highlight w:val="magenta"/>
              </w:rPr>
              <w:t>t_task_announcer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magenta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highlight w:val="magenta"/>
                <w:lang w:val="en-US" w:eastAsia="zh-CN"/>
              </w:rPr>
              <w:t>发布任务人ID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magenta"/>
              </w:rPr>
            </w:pPr>
            <w:r>
              <w:rPr>
                <w:rFonts w:hint="eastAsia"/>
                <w:highlight w:val="magenta"/>
              </w:rPr>
              <w:t>t_task_cdate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magenta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magenta"/>
              </w:rPr>
              <w:t>发布任务日期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magenta"/>
              </w:rPr>
            </w:pPr>
            <w:r>
              <w:rPr>
                <w:rFonts w:hint="eastAsia"/>
                <w:highlight w:val="magenta"/>
              </w:rPr>
              <w:t>t_remark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magenta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magent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magenta"/>
              </w:rPr>
            </w:pPr>
            <w:r>
              <w:rPr>
                <w:rFonts w:hint="eastAsia"/>
                <w:highlight w:val="magenta"/>
              </w:rPr>
              <w:t>t_view_flag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magenta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magenta"/>
              </w:rPr>
              <w:t>查看状态(0未查看，1已查看)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magenta"/>
              </w:rPr>
            </w:pPr>
            <w:r>
              <w:rPr>
                <w:rFonts w:hint="eastAsia"/>
                <w:highlight w:val="magenta"/>
              </w:rPr>
              <w:t>t_delete_flag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magenta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magenta"/>
              </w:rPr>
              <w:t>删除状态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magenta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magenta"/>
              </w:rPr>
            </w:pPr>
            <w:r>
              <w:rPr>
                <w:rFonts w:hint="eastAsia"/>
                <w:highlight w:val="magenta"/>
              </w:rPr>
              <w:t>t_file_path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magenta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magenta"/>
              </w:rPr>
              <w:t>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magenta"/>
              </w:rPr>
            </w:pPr>
            <w:r>
              <w:rPr>
                <w:rFonts w:hint="eastAsia"/>
                <w:highlight w:val="magenta"/>
              </w:rPr>
              <w:t>t_create_by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magenta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magenta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magenta"/>
              </w:rPr>
            </w:pPr>
            <w:r>
              <w:rPr>
                <w:rFonts w:hint="eastAsia"/>
                <w:highlight w:val="magenta"/>
              </w:rPr>
              <w:t>t_create_date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magenta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magent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magenta"/>
              </w:rPr>
            </w:pPr>
            <w:r>
              <w:rPr>
                <w:rFonts w:hint="eastAsia"/>
                <w:highlight w:val="magenta"/>
              </w:rPr>
              <w:t>t_update_by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magenta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magenta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magenta"/>
              </w:rPr>
            </w:pPr>
            <w:r>
              <w:rPr>
                <w:rFonts w:hint="eastAsia"/>
                <w:highlight w:val="magenta"/>
              </w:rPr>
              <w:t>t_update_date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magenta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magenta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magenta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magenta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td_id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yellow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highlight w:val="yellow"/>
                <w:lang w:val="en-US" w:eastAsia="zh-CN"/>
              </w:rPr>
              <w:t>任务明细ID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td_task_id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yellow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highlight w:val="yellow"/>
                <w:lang w:val="en-US" w:eastAsia="zh-CN"/>
              </w:rPr>
              <w:t>主任务ID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td_detail_code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yellow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yellow"/>
              </w:rPr>
              <w:t>任务明细编号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td_sample_id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yellow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yellow"/>
              </w:rPr>
              <w:t>检测样品ID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td_sample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yellow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yellow"/>
              </w:rPr>
              <w:t>检测样品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td_item_id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yellow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yellow"/>
              </w:rPr>
              <w:t>检测项目ID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td_item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yellow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yellow"/>
              </w:rPr>
              <w:t>检测项目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td_task_fdate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yellow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yellow"/>
              </w:rPr>
              <w:t>完成日期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td_receive_pointid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yellow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yellow"/>
              </w:rPr>
              <w:t>接收检测机构ID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td_receive_point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yellow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yellow"/>
              </w:rPr>
              <w:t>接收检测机构名称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td_receive_nodeid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yellow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yellow"/>
              </w:rPr>
              <w:t>接收检测点ID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td_receive_node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yellow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yellow"/>
              </w:rPr>
              <w:t>接收检测点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td_receive_userid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yellow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yellow"/>
              </w:rPr>
              <w:t>任务接收人ID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td_receive_username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yellow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yellow"/>
              </w:rPr>
              <w:t>任务接收人名称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td_receive_status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highlight w:val="yellow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yellow"/>
              </w:rPr>
              <w:t>接收状态(0未接收,1已接收)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td_task_total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highlight w:val="yellow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yellow"/>
              </w:rPr>
              <w:t>任务数量总数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td_sample_number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highlight w:val="yellow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yellow"/>
              </w:rPr>
              <w:t>已抽检数量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td_remark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yellow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yellow"/>
              </w:rPr>
              <w:t>备注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重构：下载检测任务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减少不必要的字段，发布一个新的接口</w:t>
      </w:r>
    </w:p>
    <w:tbl>
      <w:tblPr>
        <w:tblStyle w:val="13"/>
        <w:tblpPr w:leftFromText="180" w:rightFromText="180" w:vertAnchor="text" w:horzAnchor="page" w:tblpX="1780" w:tblpY="433"/>
        <w:tblOverlap w:val="never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115"/>
        <w:gridCol w:w="1305"/>
        <w:gridCol w:w="1290"/>
        <w:gridCol w:w="3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78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eastAsiaTheme="minorEastAsia"/>
                <w:b/>
                <w:bCs w:val="0"/>
                <w:color w:val="000000"/>
                <w:lang w:eastAsia="zh-CN"/>
              </w:rPr>
            </w:pPr>
            <w:r>
              <w:rPr>
                <w:rFonts w:hint="eastAsia"/>
                <w:b/>
                <w:bCs w:val="0"/>
                <w:color w:val="000000"/>
                <w:lang w:eastAsia="zh-CN"/>
              </w:rPr>
              <w:t>序号</w:t>
            </w:r>
          </w:p>
        </w:tc>
        <w:tc>
          <w:tcPr>
            <w:tcW w:w="21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30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29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3028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78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11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30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29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3028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78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11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30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29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3028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78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211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30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29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3028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检测结果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78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11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30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29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78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11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30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29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11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30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29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781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115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0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29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抽样明细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 xml:space="preserve"> 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115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sampling_id</w:t>
            </w:r>
          </w:p>
        </w:tc>
        <w:tc>
          <w:tcPr>
            <w:tcW w:w="130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29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抽样单ID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 xml:space="preserve"> 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81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2115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sample_code</w:t>
            </w:r>
          </w:p>
        </w:tc>
        <w:tc>
          <w:tcPr>
            <w:tcW w:w="130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29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抽样明细样品编号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  <w:t>如：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A2018101012345_1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115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food_id</w:t>
            </w:r>
          </w:p>
        </w:tc>
        <w:tc>
          <w:tcPr>
            <w:tcW w:w="130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29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食品种类ID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2115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food_name</w:t>
            </w:r>
          </w:p>
        </w:tc>
        <w:tc>
          <w:tcPr>
            <w:tcW w:w="130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29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食品种类名称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2115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purchase_date</w:t>
            </w:r>
          </w:p>
        </w:tc>
        <w:tc>
          <w:tcPr>
            <w:tcW w:w="130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29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进货日期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2115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item_id</w:t>
            </w:r>
          </w:p>
        </w:tc>
        <w:tc>
          <w:tcPr>
            <w:tcW w:w="130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29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  <w:t>检测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2115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item_name</w:t>
            </w:r>
          </w:p>
        </w:tc>
        <w:tc>
          <w:tcPr>
            <w:tcW w:w="130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29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  <w:t>检测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2115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30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29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状态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:0未领取，1领取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2115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recevie_device</w:t>
            </w:r>
          </w:p>
        </w:tc>
        <w:tc>
          <w:tcPr>
            <w:tcW w:w="130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29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检测明细接收的设备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唯一号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，仪器注册编号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2115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ope_shop_name</w:t>
            </w:r>
          </w:p>
        </w:tc>
        <w:tc>
          <w:tcPr>
            <w:tcW w:w="130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29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档口名称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2115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highlight w:val="none"/>
              </w:rPr>
              <w:t>s_reg_id</w:t>
            </w:r>
          </w:p>
        </w:tc>
        <w:tc>
          <w:tcPr>
            <w:tcW w:w="130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t>result</w:t>
            </w:r>
          </w:p>
        </w:tc>
        <w:tc>
          <w:tcPr>
            <w:tcW w:w="129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none"/>
                <w:lang w:val="en-US" w:eastAsia="zh-CN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highlight w:val="none"/>
                <w:lang w:eastAsia="zh-CN"/>
              </w:rPr>
              <w:t>被检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highlight w:val="none"/>
              </w:rPr>
              <w:t>单位ID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highlight w:val="none"/>
                <w:lang w:val="en-US" w:eastAsia="zh-CN"/>
              </w:rPr>
              <w:t xml:space="preserve"> 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19</w:t>
            </w:r>
          </w:p>
        </w:tc>
        <w:tc>
          <w:tcPr>
            <w:tcW w:w="2115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/>
                <w:sz w:val="24"/>
                <w:szCs w:val="24"/>
                <w:highlight w:val="none"/>
              </w:rPr>
            </w:pPr>
            <w:r>
              <w:rPr>
                <w:rFonts w:hint="eastAsia"/>
                <w:highlight w:val="none"/>
              </w:rPr>
              <w:t>s_reg_name</w:t>
            </w:r>
          </w:p>
        </w:tc>
        <w:tc>
          <w:tcPr>
            <w:tcW w:w="130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t>result</w:t>
            </w:r>
          </w:p>
        </w:tc>
        <w:tc>
          <w:tcPr>
            <w:tcW w:w="129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none"/>
                <w:lang w:val="en-US" w:eastAsia="zh-CN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highlight w:val="none"/>
                <w:lang w:val="en-US" w:eastAsia="zh-CN"/>
              </w:rPr>
              <w:t>被检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highlight w:val="none"/>
                <w:lang w:val="en-US" w:eastAsia="zh-CN"/>
              </w:rPr>
              <w:t>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20</w:t>
            </w:r>
          </w:p>
        </w:tc>
        <w:tc>
          <w:tcPr>
            <w:tcW w:w="2115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/>
                <w:sz w:val="24"/>
                <w:szCs w:val="24"/>
                <w:highlight w:val="none"/>
              </w:rPr>
            </w:pPr>
            <w:r>
              <w:rPr>
                <w:rFonts w:hint="eastAsia"/>
                <w:highlight w:val="none"/>
              </w:rPr>
              <w:t>s_ope_id</w:t>
            </w:r>
          </w:p>
        </w:tc>
        <w:tc>
          <w:tcPr>
            <w:tcW w:w="130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t>result</w:t>
            </w:r>
          </w:p>
        </w:tc>
        <w:tc>
          <w:tcPr>
            <w:tcW w:w="129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none"/>
                <w:lang w:val="en-US" w:eastAsia="zh-CN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none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highlight w:val="none"/>
                <w:lang w:eastAsia="zh-CN"/>
              </w:rPr>
              <w:t>档口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highlight w:val="none"/>
              </w:rPr>
              <w:t>ID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highlight w:val="none"/>
                <w:lang w:val="en-US" w:eastAsia="zh-CN"/>
              </w:rPr>
              <w:t xml:space="preserve"> 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21</w:t>
            </w:r>
          </w:p>
        </w:tc>
        <w:tc>
          <w:tcPr>
            <w:tcW w:w="2115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/>
                <w:sz w:val="24"/>
                <w:szCs w:val="24"/>
                <w:highlight w:val="none"/>
              </w:rPr>
            </w:pPr>
            <w:r>
              <w:rPr>
                <w:rFonts w:hint="eastAsia"/>
                <w:highlight w:val="none"/>
              </w:rPr>
              <w:t>s_ope_shop_code</w:t>
            </w:r>
          </w:p>
        </w:tc>
        <w:tc>
          <w:tcPr>
            <w:tcW w:w="130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t>result</w:t>
            </w:r>
          </w:p>
        </w:tc>
        <w:tc>
          <w:tcPr>
            <w:tcW w:w="129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none"/>
                <w:lang w:val="en-US" w:eastAsia="zh-CN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highlight w:val="none"/>
              </w:rPr>
              <w:t>档口编号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highlight w:val="none"/>
                <w:lang w:eastAsia="zh-CN"/>
              </w:rPr>
              <w:t>，如：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highlight w:val="none"/>
                <w:lang w:val="en-US" w:eastAsia="zh-CN"/>
              </w:rPr>
              <w:t>A_001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22</w:t>
            </w:r>
          </w:p>
        </w:tc>
        <w:tc>
          <w:tcPr>
            <w:tcW w:w="2115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/>
                <w:sz w:val="24"/>
                <w:szCs w:val="24"/>
                <w:highlight w:val="none"/>
              </w:rPr>
            </w:pPr>
            <w:r>
              <w:rPr>
                <w:rFonts w:hint="eastAsia"/>
                <w:highlight w:val="none"/>
              </w:rPr>
              <w:t>s_ope_shop_name</w:t>
            </w:r>
          </w:p>
        </w:tc>
        <w:tc>
          <w:tcPr>
            <w:tcW w:w="130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t>result</w:t>
            </w:r>
          </w:p>
        </w:tc>
        <w:tc>
          <w:tcPr>
            <w:tcW w:w="129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none"/>
                <w:lang w:val="en-US" w:eastAsia="zh-CN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highlight w:val="none"/>
              </w:rPr>
              <w:t>档口/车牌号/店面名称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23</w:t>
            </w:r>
          </w:p>
        </w:tc>
        <w:tc>
          <w:tcPr>
            <w:tcW w:w="2115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/>
                <w:sz w:val="24"/>
                <w:szCs w:val="24"/>
                <w:highlight w:val="none"/>
              </w:rPr>
            </w:pPr>
            <w:r>
              <w:rPr>
                <w:rFonts w:hint="eastAsia"/>
                <w:highlight w:val="none"/>
              </w:rPr>
              <w:t>t_id</w:t>
            </w:r>
          </w:p>
        </w:tc>
        <w:tc>
          <w:tcPr>
            <w:tcW w:w="130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t>result</w:t>
            </w:r>
          </w:p>
        </w:tc>
        <w:tc>
          <w:tcPr>
            <w:tcW w:w="129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highlight w:val="none"/>
                <w:lang w:val="en-US" w:eastAsia="zh-CN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highlight w:val="none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highlight w:val="none"/>
                <w:lang w:val="en-US" w:eastAsia="zh-CN"/>
              </w:rPr>
              <w:t>主任务ID 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24</w:t>
            </w:r>
          </w:p>
        </w:tc>
        <w:tc>
          <w:tcPr>
            <w:tcW w:w="2115" w:type="dxa"/>
            <w:vAlign w:val="center"/>
          </w:tcPr>
          <w:p>
            <w:pPr>
              <w:spacing w:line="360" w:lineRule="auto"/>
              <w:jc w:val="both"/>
              <w:rPr>
                <w:rFonts w:hint="eastAsia"/>
                <w:highlight w:val="none"/>
              </w:rPr>
            </w:pPr>
            <w:r>
              <w:rPr>
                <w:rFonts w:hint="eastAsia"/>
                <w:highlight w:val="none"/>
              </w:rPr>
              <w:t>t_task_title</w:t>
            </w:r>
          </w:p>
        </w:tc>
        <w:tc>
          <w:tcPr>
            <w:tcW w:w="130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t>result</w:t>
            </w:r>
          </w:p>
        </w:tc>
        <w:tc>
          <w:tcPr>
            <w:tcW w:w="129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none"/>
                <w:lang w:val="en-US" w:eastAsia="zh-CN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highlight w:val="none"/>
                <w:lang w:val="en-US" w:eastAsia="zh-CN"/>
              </w:rPr>
              <w:t>任务标题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25</w:t>
            </w:r>
          </w:p>
        </w:tc>
        <w:tc>
          <w:tcPr>
            <w:tcW w:w="2115" w:type="dxa"/>
            <w:vAlign w:val="center"/>
          </w:tcPr>
          <w:p>
            <w:pPr>
              <w:spacing w:line="360" w:lineRule="auto"/>
              <w:jc w:val="both"/>
              <w:rPr>
                <w:rFonts w:hint="eastAsia"/>
                <w:highlight w:val="none"/>
              </w:rPr>
            </w:pPr>
            <w:r>
              <w:rPr>
                <w:rFonts w:hint="eastAsia"/>
                <w:highlight w:val="none"/>
              </w:rPr>
              <w:t>td_id</w:t>
            </w:r>
          </w:p>
        </w:tc>
        <w:tc>
          <w:tcPr>
            <w:tcW w:w="130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t>result</w:t>
            </w:r>
          </w:p>
        </w:tc>
        <w:tc>
          <w:tcPr>
            <w:tcW w:w="129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none"/>
                <w:lang w:val="en-US" w:eastAsia="zh-CN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highlight w:val="none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highlight w:val="none"/>
                <w:lang w:val="en-US" w:eastAsia="zh-CN"/>
              </w:rPr>
              <w:t>任务明细ID 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26</w:t>
            </w:r>
          </w:p>
        </w:tc>
        <w:tc>
          <w:tcPr>
            <w:tcW w:w="2115" w:type="dxa"/>
            <w:vAlign w:val="center"/>
          </w:tcPr>
          <w:p>
            <w:pPr>
              <w:spacing w:line="360" w:lineRule="auto"/>
              <w:jc w:val="both"/>
              <w:rPr>
                <w:rFonts w:hint="eastAsia"/>
                <w:highlight w:val="none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30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29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highlight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27</w:t>
            </w:r>
          </w:p>
        </w:tc>
        <w:tc>
          <w:tcPr>
            <w:tcW w:w="2115" w:type="dxa"/>
            <w:vAlign w:val="center"/>
          </w:tcPr>
          <w:p>
            <w:pPr>
              <w:spacing w:line="360" w:lineRule="auto"/>
              <w:jc w:val="both"/>
              <w:rPr>
                <w:rFonts w:hint="eastAsia"/>
                <w:highlight w:val="none"/>
              </w:rPr>
            </w:pPr>
            <w:r>
              <w:rPr>
                <w:rFonts w:hint="eastAsia"/>
              </w:rPr>
              <w:t>param1</w:t>
            </w:r>
          </w:p>
        </w:tc>
        <w:tc>
          <w:tcPr>
            <w:tcW w:w="130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29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2115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param2</w:t>
            </w:r>
          </w:p>
        </w:tc>
        <w:tc>
          <w:tcPr>
            <w:tcW w:w="130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29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预留参数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2115" w:type="dxa"/>
            <w:vAlign w:val="center"/>
          </w:tcPr>
          <w:p>
            <w:pPr>
              <w:spacing w:line="360" w:lineRule="auto"/>
              <w:jc w:val="both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param3</w:t>
            </w:r>
          </w:p>
        </w:tc>
        <w:tc>
          <w:tcPr>
            <w:tcW w:w="130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29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预留参数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33" w:name="_Toc21814"/>
      <w:bookmarkStart w:id="134" w:name="_Toc12392"/>
      <w:bookmarkStart w:id="135" w:name="_Toc31052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更新接受状态</w:t>
      </w:r>
      <w:bookmarkEnd w:id="133"/>
      <w:bookmarkEnd w:id="134"/>
      <w:bookmarkEnd w:id="135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仪器更新仪器接收检测任务的状态，</w:t>
      </w:r>
      <w:r>
        <w:rPr>
          <w:rFonts w:hint="eastAsia"/>
          <w:sz w:val="24"/>
          <w:szCs w:val="24"/>
          <w:lang w:eastAsia="zh-CN"/>
        </w:rPr>
        <w:t>拒绝接受检测任务，任务自动分配给下一优先级的仪器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41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接口方法:@server/iSampling/updateStatus.do</w:t>
      </w:r>
    </w:p>
    <w:p>
      <w:pPr>
        <w:numPr>
          <w:ilvl w:val="0"/>
          <w:numId w:val="41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3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 xml:space="preserve">sdId 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抽样单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明细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 xml:space="preserve">recevieSerialNumber 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接收仪器唯一标识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 xml:space="preserve">recevieStatus 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接收状态：0未接收，1接收，2拒绝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param1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param2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param3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3</w:t>
            </w:r>
          </w:p>
        </w:tc>
      </w:tr>
    </w:tbl>
    <w:p>
      <w:pPr>
        <w:numPr>
          <w:ilvl w:val="0"/>
          <w:numId w:val="41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返回值json</w:t>
      </w:r>
    </w:p>
    <w:p>
      <w:pPr>
        <w:spacing w:after="0" w:line="240" w:lineRule="auto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返回值示例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"obj": ""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136" w:name="_Toc28926"/>
      <w:bookmarkStart w:id="137" w:name="_Toc23116"/>
      <w:bookmarkStart w:id="138" w:name="_Toc18616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仪器相关</w:t>
      </w:r>
      <w:bookmarkEnd w:id="136"/>
      <w:bookmarkEnd w:id="137"/>
      <w:bookmarkEnd w:id="138"/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bookmarkStart w:id="139" w:name="_Toc3590"/>
      <w:bookmarkStart w:id="140" w:name="_Toc32384"/>
      <w:bookmarkStart w:id="141" w:name="_Toc10812"/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仪器系列下载</w:t>
      </w:r>
      <w:bookmarkEnd w:id="139"/>
      <w:bookmarkEnd w:id="140"/>
      <w:bookmarkEnd w:id="141"/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下载仪器系列主要用于仪器注册时，选择仪器的系列。</w:t>
      </w:r>
    </w:p>
    <w:p>
      <w:pPr>
        <w:numPr>
          <w:ilvl w:val="0"/>
          <w:numId w:val="42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接口方法:@server/interfaces/download/basicData.do</w:t>
      </w:r>
    </w:p>
    <w:p>
      <w:pPr>
        <w:numPr>
          <w:ilvl w:val="0"/>
          <w:numId w:val="42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3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下载数据类型（必填）</w:t>
            </w:r>
          </w:p>
          <w:p>
            <w:pPr>
              <w:spacing w:after="0" w:line="240" w:lineRule="auto"/>
              <w:ind w:leftChars="10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下载仪器系列：deviceSeries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serialName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仪器系列名称为空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lastDateTime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最后更新时间 （默认为：2000-01-01 00:00:01）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pageNumber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页码数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(首页为1)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42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返回值json</w:t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"obj":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"deviceSeries": [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"id": "4028935e5f5208f9015f522d46890009",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"device_name": "test",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"device_series": "LZ3500",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"device_version":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"device_maker": "qwdfsf",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"description":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"file_path":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"remark":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"checked":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"delete_flag":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"create_by":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"create_date": "2017-10-25 14:16:59",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"update_by":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"update_date": "2017-10-31 09:37:01"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42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返回json参数说明</w:t>
      </w:r>
    </w:p>
    <w:tbl>
      <w:tblPr>
        <w:tblStyle w:val="13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deviceSeries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标准信息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deviceSeries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device_name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deviceSeries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仪器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device_series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deviceSeries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仪器系列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device_version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deviceSeries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仪器版本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device_maker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deviceSeries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deviceSeries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file_path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deviceSeries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仪器图片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deviceSeries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checked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deviceSeries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实时日期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deviceSeries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deviceSeries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deviceSeries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deviceSeries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deviceSeries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trike w:val="0"/>
          <w:dstrike w:val="0"/>
          <w:sz w:val="28"/>
          <w:szCs w:val="28"/>
          <w:lang w:val="en-US" w:eastAsia="zh-CN"/>
        </w:rPr>
      </w:pPr>
      <w:bookmarkStart w:id="142" w:name="_Toc12869"/>
      <w:bookmarkStart w:id="143" w:name="_Toc28016"/>
      <w:bookmarkStart w:id="144" w:name="_Toc26500"/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仪器注册</w:t>
      </w:r>
      <w:bookmarkEnd w:id="142"/>
      <w:bookmarkEnd w:id="143"/>
      <w:bookmarkEnd w:id="144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trike w:val="0"/>
          <w:dstrike w:val="0"/>
          <w:sz w:val="24"/>
          <w:szCs w:val="24"/>
          <w:lang w:eastAsia="zh-CN"/>
        </w:rPr>
      </w:pPr>
      <w:r>
        <w:rPr>
          <w:rFonts w:hint="eastAsia"/>
          <w:strike w:val="0"/>
          <w:dstrike w:val="0"/>
          <w:sz w:val="24"/>
          <w:szCs w:val="24"/>
          <w:lang w:eastAsia="zh-CN"/>
        </w:rPr>
        <w:t>检测点设置仪器，仪器列表、名称、出厂编号、生成日期、保修期、说明等信息已经配置。仪器在客户端登陆后，需要一个注册过程。注册过程就是为仪器与平台建立关联，确保仪器的唯一性。</w:t>
      </w:r>
    </w:p>
    <w:p>
      <w:pPr>
        <w:numPr>
          <w:ilvl w:val="0"/>
          <w:numId w:val="43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接口方法:@server/interfaces/devices/registerDevice.do</w:t>
      </w:r>
    </w:p>
    <w:p>
      <w:pPr>
        <w:numPr>
          <w:ilvl w:val="0"/>
          <w:numId w:val="43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3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series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仪器系列（必填）如：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LZ-7000，</w:t>
            </w:r>
            <w:r>
              <w:rPr>
                <w:rFonts w:hint="eastAsia"/>
                <w:strike w:val="0"/>
                <w:dstrike w:val="0"/>
                <w:sz w:val="21"/>
                <w:szCs w:val="21"/>
                <w:lang w:val="en-US" w:eastAsia="zh-CN"/>
              </w:rPr>
              <w:t>匹配用户所在机构中的检测点的仪器型号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mac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仪器mac地址（必填）</w:t>
            </w:r>
            <w:r>
              <w:rPr>
                <w:rFonts w:hint="eastAsia"/>
                <w:strike w:val="0"/>
                <w:dstrike w:val="0"/>
                <w:sz w:val="21"/>
                <w:szCs w:val="21"/>
                <w:lang w:val="en-US" w:eastAsia="zh-CN"/>
              </w:rPr>
              <w:t>确保上传仪器的唯一性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param1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param2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param3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b/>
          <w:bCs/>
          <w:strike w:val="0"/>
          <w:dstrike w:val="0"/>
          <w:sz w:val="24"/>
          <w:szCs w:val="24"/>
          <w:lang w:val="en-US" w:eastAsia="zh-CN"/>
        </w:rPr>
        <w:t>后台验证：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lang w:val="en-US" w:eastAsia="zh-CN"/>
        </w:rPr>
        <w:t>如检测点未配置上报的仪器型号，给出相应的提醒和错误码；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lang w:val="en-US" w:eastAsia="zh-CN"/>
        </w:rPr>
        <w:t>根据仪器型号与MAC验证该仪器是否已经注册，若已经注册则返回仪器的唯一标识码和其相应的信息；若不存在就生成一个唯一标识码，生成规则：仪器类型_201709150001，并把仪器信息返回给仪器；</w:t>
      </w:r>
    </w:p>
    <w:p>
      <w:pPr>
        <w:numPr>
          <w:ilvl w:val="0"/>
          <w:numId w:val="43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lang w:val="en-US" w:eastAsia="zh-CN"/>
        </w:rPr>
        <w:t>返回仪器类别、名称、出厂编号、仪器唯一标识码、出厂日期、保修期、说明等信息。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lang w:val="en-US" w:eastAsia="zh-CN"/>
        </w:rPr>
        <w:t>仪器在本地保存该仪器的相关信息。在仪器的检测项目的数据同步做中，需要上传一起唯一标识码，精确下载该仪器对应的检测项目。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b/>
          <w:bCs/>
          <w:strike w:val="0"/>
          <w:dstrike w:val="0"/>
          <w:sz w:val="24"/>
          <w:szCs w:val="24"/>
          <w:lang w:val="en-US" w:eastAsia="zh-CN"/>
        </w:rPr>
        <w:t>返回值示例: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"attributes": "",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"success": true,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"resultCode": "0X00000",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"obj": {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"id": "402893b65f6bbe21015f6c1134de0013",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"device_code": "",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"device_name": "7000",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"device_type_id": "26426d3c89314586bfb0c47cfb574cd4",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"depart_id": "",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"point_id": "1",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"base_user_id": "",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"use_date": "",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"month": "",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"warranty_period": "",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"sorting": "",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"description": "",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"status": "",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"remark": "",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"mac_address": "F13D29B8-ED5C-481F-B746-AD4B5D7DE739",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"serial_number": "LZ-7000_20171101091130",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"delete_flag": 0,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"create_by": "1",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"create_date": "2017-10-30 14:56:27",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"update_by": "1",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"update_date": "2017-10-30 14:56:27"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3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device_code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出厂编号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device_name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仪器名称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device_type_id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系列id，base_device_type.id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depart_id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point_id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base_user_id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负责人 base_user.id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use_date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开始使用日期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month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保修有效期(月)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warranty_period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保修期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sorting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仪器是否被使用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mac_address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仪器mac地址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serial_number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仪器唯一标识(由仪器系列series+yyyyMMdd+4位随机数)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bookmarkStart w:id="145" w:name="_Toc31863"/>
      <w:bookmarkStart w:id="146" w:name="_Toc2683"/>
      <w:bookmarkStart w:id="147" w:name="_Toc2133"/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仪器的检测项目</w:t>
      </w:r>
      <w:bookmarkEnd w:id="145"/>
      <w:bookmarkEnd w:id="146"/>
      <w:bookmarkEnd w:id="147"/>
    </w:p>
    <w:p>
      <w:pPr>
        <w:numPr>
          <w:ilvl w:val="0"/>
          <w:numId w:val="44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接口方法:@server/interfaces/download/basicData.do</w:t>
      </w:r>
    </w:p>
    <w:p>
      <w:pPr>
        <w:numPr>
          <w:ilvl w:val="0"/>
          <w:numId w:val="44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3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下载数据类型（必填）</w:t>
            </w:r>
          </w:p>
          <w:p>
            <w:pPr>
              <w:spacing w:after="0" w:line="240" w:lineRule="auto"/>
              <w:ind w:leftChars="100"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仪器检测项目：deviceItem;(serialNumber必填)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serialNumber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仪器唯一标识(必填)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lastDateTime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最后更新时间（默认为：2000-01-01 00:00:01）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pageNumber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页码数(首页为1)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返回值示例：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"obj":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"deviceItem": [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"id": "402893625f146dc5015f146dc5410000",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"device_type_id": "26c62832bf1044518026343cec229a06",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"item_id": "cfbb4a8d0e584c9db28bd26ac500d876",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"project_type": "分光光度",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"detect_method": "抑制率法",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"detect_unit": "mg",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"operation_password":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"food_code":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"invalid_value":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"check_hole1":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"check_hole2":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"wavelength": 410,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"pre_time": 3,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"dec_time": 10,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"stdA0":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"stdA1":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"stdA2":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"stdA3":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"stdB0":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"stdB1":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"stdB2":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"stdB3":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"stdA":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"stdB":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"national_stdmin":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"national_stdmax":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"yin_min": 35,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"yin_max": 3,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"yang_min": 4,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"yang_max": 55,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"yinT":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"yangT":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"absX":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"ctAbsX": 1,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"division":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"parameter":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"trailingEdgeC":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"trailingEdgeT":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"suspiciousMin":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"suspiciousMax":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"reserved1":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"reserved2":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"reserved3":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"reserved4":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"reserved5":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"remark": "在进行“样品”测试前",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"delete_flag":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"create_by":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"create_date": "2017-10-13 14:30:59",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"update_by":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"update_date": "2017-10-28 10:05:12"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3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仪器检测项目信息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device_type_id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仪器类别id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item_id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project_type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detect_method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检测方法名称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detect_unit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检测值单位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operation_password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仪器操作密码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food_code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样品编号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invalid_value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检测无效值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check_hole1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检查孔1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check_hole2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检查孔2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wavelength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选择波长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pre_time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dec_time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stdA0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标准曲线1A0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stdA1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标准曲线1A1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stdA2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标准曲线1A2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stdA3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标准曲线1A3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stdB0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标准曲线2B0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stdB1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标准曲线2B1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stdB2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标准曲线2B2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stdB3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标准曲线2B3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stdA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矫正曲线A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stdB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矫正曲线B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national_stdmin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国标值下限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national_stdmax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国标值上限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yin_min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阴性范围下限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yin_max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阴性范围上限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yang_min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阳性范围下限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yang_max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阳性范围上限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yinT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阴性T&gt;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yangT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阳性T&lt;=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absX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AbsX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ctAbsX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|C-T|&gt;AbsX;0：阴性，1：阳性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division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分界值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parameter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带入参数0:A ,1:B,2:C ,3D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trailingEdgeC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连续下降沿点数C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trailingEdgeT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连续下降沿点数T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suspiciousMin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数据可疑Min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suspiciousMax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数据可疑Max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reserved1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预留字段1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reserved2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预留字段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reserved3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预留字段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reserved4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预留字段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reserved5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预留字段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eastAsia" w:asciiTheme="minorAscii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eastAsia" w:asciiTheme="minorAscii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上传仪器异常日志</w:t>
      </w:r>
    </w:p>
    <w:p>
      <w:pPr>
        <w:numPr>
          <w:ilvl w:val="0"/>
          <w:numId w:val="45"/>
        </w:numPr>
        <w:spacing w:line="360" w:lineRule="auto"/>
        <w:ind w:left="425" w:leftChars="0" w:hanging="425" w:firstLineChars="0"/>
        <w:rPr>
          <w:rFonts w:hint="eastAsia" w:ascii="Arial" w:hAnsi="Arial" w:eastAsia="宋体" w:cs="Arial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z w:val="24"/>
          <w:szCs w:val="24"/>
          <w:lang w:val="en-US" w:eastAsia="zh-CN"/>
        </w:rPr>
        <w:t>接口方法:@server/interfaces/log/deviceLog.do</w:t>
      </w:r>
    </w:p>
    <w:p>
      <w:pPr>
        <w:numPr>
          <w:ilvl w:val="0"/>
          <w:numId w:val="45"/>
        </w:numPr>
        <w:spacing w:line="360" w:lineRule="auto"/>
        <w:ind w:left="425" w:leftChars="0" w:hanging="425" w:firstLineChars="0"/>
        <w:rPr>
          <w:rFonts w:hint="eastAsia" w:ascii="Arial" w:hAnsi="Arial" w:eastAsia="宋体" w:cs="Arial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z w:val="24"/>
          <w:szCs w:val="24"/>
          <w:lang w:val="en-US" w:eastAsia="zh-CN"/>
        </w:rPr>
        <w:t>请求参数</w:t>
      </w:r>
    </w:p>
    <w:tbl>
      <w:tblPr>
        <w:tblStyle w:val="13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/>
                <w:b/>
                <w:bCs w:val="0"/>
                <w:color w:val="000000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lang w:val="en-US" w:eastAsia="zh-CN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/>
                <w:b/>
                <w:bCs w:val="0"/>
                <w:color w:val="000000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lang w:val="en-US" w:eastAsia="zh-CN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/>
                <w:b/>
                <w:bCs w:val="0"/>
                <w:color w:val="000000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deviceType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仪器类型(APP | DY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-</w:t>
            </w: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3500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I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)（必填）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deviceCode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出厂编码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deviceVersion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仪器版本（必填）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serialNumber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仪器唯一标识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systemVersion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操作系统版本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time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发生时间（必填）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errorMessage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错误信息（必填）</w:t>
            </w:r>
          </w:p>
        </w:tc>
      </w:tr>
    </w:tbl>
    <w:p>
      <w:pPr>
        <w:numPr>
          <w:ilvl w:val="0"/>
          <w:numId w:val="45"/>
        </w:numPr>
        <w:spacing w:line="360" w:lineRule="auto"/>
        <w:ind w:left="425" w:leftChars="0" w:hanging="425" w:firstLineChars="0"/>
        <w:rPr>
          <w:rFonts w:hint="eastAsia" w:ascii="Arial" w:hAnsi="Arial" w:eastAsia="宋体" w:cs="Arial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z w:val="24"/>
          <w:szCs w:val="24"/>
          <w:lang w:val="en-US" w:eastAsia="zh-CN"/>
        </w:rPr>
        <w:t>返回值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"success": true,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"obj": ""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5"/>
        </w:numPr>
        <w:spacing w:line="360" w:lineRule="auto"/>
        <w:ind w:left="425" w:leftChars="0" w:hanging="425" w:firstLineChars="0"/>
        <w:rPr>
          <w:rFonts w:hint="eastAsia" w:ascii="Arial" w:hAnsi="Arial" w:eastAsia="宋体" w:cs="Arial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z w:val="24"/>
          <w:szCs w:val="24"/>
          <w:lang w:val="en-US" w:eastAsia="zh-CN"/>
        </w:rPr>
        <w:t>返回值参数说明</w:t>
      </w:r>
    </w:p>
    <w:tbl>
      <w:tblPr>
        <w:tblStyle w:val="13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815"/>
        <w:gridCol w:w="2280"/>
        <w:gridCol w:w="2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/>
                <w:b/>
                <w:bCs w:val="0"/>
                <w:color w:val="000000"/>
                <w:lang w:val="en-US" w:eastAsia="zh-CN"/>
              </w:rPr>
              <w:t>父节点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/>
                <w:b/>
                <w:bCs w:val="0"/>
                <w:color w:val="000000"/>
                <w:lang w:val="en-US" w:eastAsia="zh-CN"/>
              </w:rPr>
              <w:t>属性名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success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请求成功状态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resultCode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attributes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Map&lt;String,Object&gt;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--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strike w:val="0"/>
          <w:dstrike w:val="0"/>
          <w:sz w:val="24"/>
          <w:szCs w:val="24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148" w:name="_Toc15381"/>
      <w:bookmarkStart w:id="149" w:name="_Toc26039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仪器相关（暂缓）</w:t>
      </w:r>
      <w:bookmarkEnd w:id="148"/>
      <w:bookmarkEnd w:id="149"/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trike w:val="0"/>
          <w:dstrike w:val="0"/>
          <w:sz w:val="28"/>
          <w:szCs w:val="28"/>
          <w:lang w:val="en-US" w:eastAsia="zh-CN"/>
        </w:rPr>
      </w:pPr>
      <w:bookmarkStart w:id="150" w:name="_Toc15937"/>
      <w:bookmarkStart w:id="151" w:name="_Toc15793"/>
      <w:bookmarkStart w:id="152" w:name="_Toc11545"/>
      <w:r>
        <w:rPr>
          <w:rFonts w:hint="eastAsia" w:asciiTheme="minorEastAsia" w:hAnsiTheme="minorEastAsia" w:eastAsiaTheme="minorEastAsia" w:cstheme="minorEastAsia"/>
          <w:strike w:val="0"/>
          <w:dstrike w:val="0"/>
          <w:sz w:val="28"/>
          <w:szCs w:val="28"/>
          <w:lang w:val="en-US" w:eastAsia="zh-CN"/>
        </w:rPr>
        <w:t>心跳包</w:t>
      </w:r>
      <w:bookmarkEnd w:id="150"/>
      <w:bookmarkEnd w:id="151"/>
      <w:bookmarkEnd w:id="152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trike w:val="0"/>
          <w:dstrike w:val="0"/>
          <w:sz w:val="24"/>
          <w:szCs w:val="24"/>
          <w:lang w:eastAsia="zh-CN"/>
        </w:rPr>
        <w:t>当前用户与平台正常通讯，当心跳包断开一定单位时间时，可使唯一身份标识失效，提示重新登录验证；客户端考虑联网状态和非联网状态，无网络时无需发心跳包；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</w:pPr>
      <w:bookmarkStart w:id="153" w:name="_Toc1016"/>
      <w:bookmarkStart w:id="154" w:name="_Toc15139"/>
      <w:bookmarkStart w:id="155" w:name="_Toc2096"/>
      <w:r>
        <w:rPr>
          <w:rFonts w:hint="eastAsia" w:asciiTheme="minorEastAsia" w:hAnsiTheme="minorEastAsia" w:eastAsiaTheme="minorEastAsia" w:cstheme="minorEastAsia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>仪器使用情况上传</w:t>
      </w:r>
      <w:bookmarkEnd w:id="153"/>
      <w:bookmarkEnd w:id="154"/>
      <w:bookmarkEnd w:id="155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color w:val="ED7D31" w:themeColor="accent2"/>
          <w:sz w:val="24"/>
          <w:szCs w:val="24"/>
          <w:lang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24"/>
          <w:szCs w:val="24"/>
          <w:lang w:eastAsia="zh-CN"/>
          <w14:textFill>
            <w14:solidFill>
              <w14:schemeClr w14:val="accent2"/>
            </w14:solidFill>
          </w14:textFill>
        </w:rPr>
        <w:t>将仪器的实时使用情况上传；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56" w:name="_Toc10949"/>
      <w:bookmarkStart w:id="157" w:name="_Toc22050"/>
      <w:bookmarkStart w:id="158" w:name="_Toc27439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故障信息上报</w:t>
      </w:r>
      <w:bookmarkEnd w:id="156"/>
      <w:bookmarkEnd w:id="157"/>
      <w:bookmarkEnd w:id="158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仪器上报故障（日志上报）和核心部件工作状态信息上报，出现故障是上报仪器的坐标；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59" w:name="_Toc30888"/>
      <w:bookmarkStart w:id="160" w:name="_Toc8379"/>
      <w:bookmarkStart w:id="161" w:name="_Toc29628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收集仪器的所有检测数据</w:t>
      </w:r>
      <w:bookmarkEnd w:id="159"/>
      <w:bookmarkEnd w:id="160"/>
      <w:bookmarkEnd w:id="161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收集仪器的所有检测数据，静默传输；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62" w:name="_Toc10660"/>
      <w:bookmarkStart w:id="163" w:name="_Toc27998"/>
      <w:bookmarkStart w:id="164" w:name="_Toc31377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仪器的使用频率</w:t>
      </w:r>
      <w:bookmarkEnd w:id="162"/>
      <w:bookmarkEnd w:id="163"/>
      <w:bookmarkEnd w:id="164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收集用户使用习惯（每个软件模块的使用频率），记录仪器每天使用时间，使用的项目，操作日志，并针对每个仪器做使用情况统计分析；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65" w:name="_Toc23246"/>
      <w:bookmarkStart w:id="166" w:name="_Toc17565"/>
      <w:bookmarkStart w:id="167" w:name="_Toc11443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仪器软件版本更新</w:t>
      </w:r>
      <w:bookmarkEnd w:id="165"/>
      <w:bookmarkEnd w:id="166"/>
      <w:bookmarkEnd w:id="167"/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根据软件名称查询软件最新版本信息;在客户端软件或app验证版本号确定是否需要升级；确认需要升级则请求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sz w:val="24"/>
          <w:szCs w:val="24"/>
          <w:lang w:val="en-US" w:eastAsia="zh-CN"/>
        </w:rPr>
        <w:t>url_path下载软件版本即可。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6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接口方法:@server/upload/checkVersion.do</w:t>
      </w:r>
    </w:p>
    <w:p>
      <w:pPr>
        <w:numPr>
          <w:ilvl w:val="0"/>
          <w:numId w:val="46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3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appName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仪器类型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参数名称不改变，后台改用</w:t>
            </w:r>
            <w:r>
              <w:rPr>
                <w:rFonts w:hint="default" w:ascii="Calibri" w:hAnsi="Calibri" w:cs="Calibri"/>
                <w:strike w:val="0"/>
                <w:dstrike w:val="0"/>
                <w:color w:val="FF0000"/>
                <w:sz w:val="24"/>
                <w:szCs w:val="24"/>
                <w:lang w:val="en-US" w:eastAsia="zh-CN"/>
              </w:rPr>
              <w:t>app_type</w:t>
            </w:r>
            <w:r>
              <w:rPr>
                <w:rFonts w:hint="eastAsia" w:ascii="Calibri" w:hAnsi="Calibri" w:cs="Calibri"/>
                <w:strike w:val="0"/>
                <w:dstrike w:val="0"/>
                <w:sz w:val="24"/>
                <w:szCs w:val="24"/>
                <w:lang w:val="en-US" w:eastAsia="zh-CN"/>
              </w:rPr>
              <w:t>查询最新版本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）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b/>
          <w:bCs/>
          <w:strike w:val="0"/>
          <w:dstrike w:val="0"/>
          <w:sz w:val="24"/>
          <w:szCs w:val="24"/>
          <w:lang w:val="en-US" w:eastAsia="zh-CN"/>
        </w:rPr>
        <w:t>返回值示例: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"attributes":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"resultCode": "0X00000",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"success": true,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"obj":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"id": 2,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</w:t>
      </w:r>
      <w:r>
        <w:rPr>
          <w:rFonts w:hint="default" w:ascii="Calibri" w:hAnsi="Calibri" w:cs="Calibri"/>
          <w:strike w:val="0"/>
          <w:dstrike w:val="0"/>
          <w:color w:val="FF0000"/>
          <w:sz w:val="24"/>
          <w:szCs w:val="24"/>
          <w:lang w:val="en-US" w:eastAsia="zh-CN"/>
        </w:rPr>
        <w:t>"app_type": "APP",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"app_name": "app",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"version": "2.0",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"url_path": "https://124.42.240.136:8899/dykjfw/resources/update/note.txt",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"description":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"imp_date": "2017-11-05 00:00:00",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"delete_flag":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"create_by":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"create_date": "2017-11-07 11:53:56",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"update_by":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"update_date":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"param1":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"param2":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"param3": ""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3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软件版本信息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id自增主键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app_type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系统类型，App，DY-3500等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app_name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软件名称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version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url_path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下载路径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imp_date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启用日期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param1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平台对外展示版本号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aram</w:t>
            </w:r>
            <w:r>
              <w:rPr>
                <w:rFonts w:hint="eastAsia" w:asciiTheme="minorAscii" w:hAnsi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强制更新：0：否，1：是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aram</w:t>
            </w:r>
            <w:r>
              <w:rPr>
                <w:rFonts w:hint="eastAsia" w:asciiTheme="minorAscii" w:hAnsi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预留参数3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68" w:name="_Toc28"/>
      <w:bookmarkStart w:id="169" w:name="_Toc19997"/>
      <w:bookmarkStart w:id="170" w:name="_Toc15075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推送通知</w:t>
      </w:r>
      <w:bookmarkEnd w:id="168"/>
      <w:bookmarkEnd w:id="169"/>
      <w:bookmarkEnd w:id="170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仪器维护提醒，软件更新推送，仪器故障信息推送。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监督执法</w:t>
      </w: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监督执法文书上传</w:t>
      </w:r>
    </w:p>
    <w:p>
      <w:pPr>
        <w:numPr>
          <w:ilvl w:val="0"/>
          <w:numId w:val="45"/>
        </w:numPr>
        <w:spacing w:line="360" w:lineRule="auto"/>
        <w:ind w:left="425" w:leftChars="0" w:hanging="425" w:firstLineChars="0"/>
        <w:rPr>
          <w:rFonts w:hint="eastAsia" w:ascii="Arial" w:hAnsi="Arial" w:eastAsia="宋体" w:cs="Arial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z w:val="24"/>
          <w:szCs w:val="24"/>
          <w:lang w:val="en-US" w:eastAsia="zh-CN"/>
        </w:rPr>
        <w:t>接口方法:@server/interfaces/lawEnforce/uploadData.do</w:t>
      </w:r>
    </w:p>
    <w:p>
      <w:pPr>
        <w:numPr>
          <w:ilvl w:val="0"/>
          <w:numId w:val="45"/>
        </w:numPr>
        <w:spacing w:line="360" w:lineRule="auto"/>
        <w:ind w:left="425" w:leftChars="0" w:hanging="425" w:firstLineChars="0"/>
        <w:rPr>
          <w:rFonts w:hint="eastAsia" w:ascii="Arial" w:hAnsi="Arial" w:eastAsia="宋体" w:cs="Arial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z w:val="24"/>
          <w:szCs w:val="24"/>
          <w:lang w:val="en-US" w:eastAsia="zh-CN"/>
        </w:rPr>
        <w:t>请求参数</w:t>
      </w:r>
    </w:p>
    <w:tbl>
      <w:tblPr>
        <w:tblStyle w:val="13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/>
                <w:b/>
                <w:bCs w:val="0"/>
                <w:color w:val="000000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lang w:val="en-US" w:eastAsia="zh-CN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/>
                <w:b/>
                <w:bCs w:val="0"/>
                <w:color w:val="000000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lang w:val="en-US" w:eastAsia="zh-CN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/>
                <w:b/>
                <w:bCs w:val="0"/>
                <w:color w:val="000000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checkRecordingId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检测数据ID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noticeTitle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文书标题（必填）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noticeType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文书类型：（必填）</w:t>
            </w:r>
          </w:p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 xml:space="preserve">    0：现场检查笔录  1：责令改正  2：询问笔录  3：快检结果告知书  4：现场处罚  5：没收物品处理清单</w:t>
            </w:r>
          </w:p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 xml:space="preserve">    6：行政处罚决定书  7：查封（扣押）决定书  8：查封（扣押）物品移交决定通知书  9：物品清单  10：先行登记保存物品通知书  11：先行登记保存物品处理决定书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regId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监管对象ID（必填）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regName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监管对象名称（必填）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opeId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经营户ID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opeName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经营户名称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source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案件来源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enforceTime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执法时间（必填）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remark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param1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aram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aram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aram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aram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aram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aram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aram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param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param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预留参数1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0</w:t>
            </w:r>
          </w:p>
        </w:tc>
      </w:tr>
    </w:tbl>
    <w:p>
      <w:pPr>
        <w:numPr>
          <w:ilvl w:val="0"/>
          <w:numId w:val="45"/>
        </w:numPr>
        <w:spacing w:line="360" w:lineRule="auto"/>
        <w:ind w:left="425" w:leftChars="0" w:hanging="425" w:firstLineChars="0"/>
        <w:rPr>
          <w:rFonts w:hint="eastAsia" w:ascii="Arial" w:hAnsi="Arial" w:eastAsia="宋体" w:cs="Arial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z w:val="24"/>
          <w:szCs w:val="24"/>
          <w:lang w:val="en-US" w:eastAsia="zh-CN"/>
        </w:rPr>
        <w:t>返回值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"success": true,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"obj":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5"/>
        </w:numPr>
        <w:spacing w:line="360" w:lineRule="auto"/>
        <w:ind w:left="425" w:leftChars="0" w:hanging="425" w:firstLineChars="0"/>
        <w:rPr>
          <w:rFonts w:hint="eastAsia" w:ascii="Arial" w:hAnsi="Arial" w:eastAsia="宋体" w:cs="Arial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z w:val="24"/>
          <w:szCs w:val="24"/>
          <w:lang w:val="en-US" w:eastAsia="zh-CN"/>
        </w:rPr>
        <w:t>返回值参数说明</w:t>
      </w:r>
    </w:p>
    <w:tbl>
      <w:tblPr>
        <w:tblStyle w:val="13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815"/>
        <w:gridCol w:w="2280"/>
        <w:gridCol w:w="2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/>
                <w:b/>
                <w:bCs w:val="0"/>
                <w:color w:val="000000"/>
                <w:lang w:val="en-US" w:eastAsia="zh-CN"/>
              </w:rPr>
              <w:t>父节点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/>
                <w:b/>
                <w:bCs w:val="0"/>
                <w:color w:val="000000"/>
                <w:lang w:val="en-US" w:eastAsia="zh-CN"/>
              </w:rPr>
              <w:t>属性名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success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请求成功状态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resultCode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attributes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Map&lt;String,Object&gt;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监督执法文书ID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监督执法文书下载</w:t>
      </w:r>
    </w:p>
    <w:p>
      <w:pPr>
        <w:numPr>
          <w:ilvl w:val="0"/>
          <w:numId w:val="47"/>
        </w:numPr>
        <w:spacing w:line="360" w:lineRule="auto"/>
        <w:ind w:left="425" w:leftChars="0" w:hanging="425" w:firstLineChars="0"/>
        <w:rPr>
          <w:rFonts w:hint="eastAsia" w:ascii="Arial" w:hAnsi="Arial" w:eastAsia="宋体" w:cs="Arial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z w:val="24"/>
          <w:szCs w:val="24"/>
          <w:lang w:val="en-US" w:eastAsia="zh-CN"/>
        </w:rPr>
        <w:t>接口方法:@server/interfaces/lawEnforce/downloadData.do</w:t>
      </w:r>
    </w:p>
    <w:p>
      <w:pPr>
        <w:numPr>
          <w:ilvl w:val="0"/>
          <w:numId w:val="47"/>
        </w:numPr>
        <w:spacing w:line="360" w:lineRule="auto"/>
        <w:ind w:left="425" w:leftChars="0" w:hanging="425" w:firstLineChars="0"/>
        <w:rPr>
          <w:rFonts w:hint="eastAsia" w:ascii="Arial" w:hAnsi="Arial" w:eastAsia="宋体" w:cs="Arial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z w:val="24"/>
          <w:szCs w:val="24"/>
          <w:lang w:val="en-US" w:eastAsia="zh-CN"/>
        </w:rPr>
        <w:t>请求参数</w:t>
      </w:r>
    </w:p>
    <w:tbl>
      <w:tblPr>
        <w:tblStyle w:val="13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/>
                <w:b/>
                <w:bCs w:val="0"/>
                <w:color w:val="000000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lang w:val="en-US" w:eastAsia="zh-CN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/>
                <w:b/>
                <w:bCs w:val="0"/>
                <w:color w:val="000000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lang w:val="en-US" w:eastAsia="zh-CN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/>
                <w:b/>
                <w:bCs w:val="0"/>
                <w:color w:val="000000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pageNumber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lastUpdateTime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最后更新时间，支持</w:t>
            </w: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格式</w:t>
            </w: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:yyyy-MM-dd和yyyy-MM-dd HH:mm:ss</w:t>
            </w:r>
          </w:p>
        </w:tc>
      </w:tr>
    </w:tbl>
    <w:p>
      <w:pPr>
        <w:numPr>
          <w:ilvl w:val="0"/>
          <w:numId w:val="47"/>
        </w:numPr>
        <w:spacing w:line="360" w:lineRule="auto"/>
        <w:ind w:left="425" w:leftChars="0" w:hanging="425" w:firstLineChars="0"/>
        <w:rPr>
          <w:rFonts w:hint="eastAsia" w:ascii="Arial" w:hAnsi="Arial" w:eastAsia="宋体" w:cs="Arial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z w:val="24"/>
          <w:szCs w:val="24"/>
          <w:lang w:val="en-US" w:eastAsia="zh-CN"/>
        </w:rPr>
        <w:t>返回值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"success": true,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"resultCode": "0X00000",</w:t>
      </w:r>
    </w:p>
    <w:p>
      <w:pPr>
        <w:spacing w:after="0" w:line="240" w:lineRule="auto"/>
        <w:ind w:firstLine="42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"obj":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[</w:t>
      </w:r>
    </w:p>
    <w:p>
      <w:pPr>
        <w:spacing w:after="0" w:line="240" w:lineRule="auto"/>
        <w:ind w:firstLine="42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</w:t>
      </w:r>
    </w:p>
    <w:p>
      <w:pPr>
        <w:spacing w:after="0" w:line="240" w:lineRule="auto"/>
        <w:ind w:firstLine="42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"id": 3,</w:t>
      </w:r>
    </w:p>
    <w:p>
      <w:pPr>
        <w:spacing w:after="0" w:line="240" w:lineRule="auto"/>
        <w:ind w:firstLine="42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"check_recording_id": "2c922b9a62f0cb370162f78cdf7007e0",</w:t>
      </w:r>
    </w:p>
    <w:p>
      <w:pPr>
        <w:spacing w:after="0" w:line="240" w:lineRule="auto"/>
        <w:ind w:firstLine="42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"notice_title": "快检结果告知书",</w:t>
      </w:r>
    </w:p>
    <w:p>
      <w:pPr>
        <w:spacing w:after="0" w:line="240" w:lineRule="auto"/>
        <w:ind w:firstLine="42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"notice_type": "3",</w:t>
      </w:r>
    </w:p>
    <w:p>
      <w:pPr>
        <w:spacing w:after="0" w:line="240" w:lineRule="auto"/>
        <w:ind w:firstLine="42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"depart_id": "152116392875673l",</w:t>
      </w:r>
    </w:p>
    <w:p>
      <w:pPr>
        <w:spacing w:after="0" w:line="240" w:lineRule="auto"/>
        <w:ind w:firstLine="42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"depart_name": "张槎分局",</w:t>
      </w:r>
    </w:p>
    <w:p>
      <w:pPr>
        <w:spacing w:after="0" w:line="240" w:lineRule="auto"/>
        <w:ind w:firstLine="42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"point_id": "2c922b9a622c772401622cce592b0206",</w:t>
      </w:r>
    </w:p>
    <w:p>
      <w:pPr>
        <w:spacing w:after="0" w:line="240" w:lineRule="auto"/>
        <w:ind w:firstLine="42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"point_name": "张槎检测室",</w:t>
      </w:r>
    </w:p>
    <w:p>
      <w:pPr>
        <w:spacing w:after="0" w:line="240" w:lineRule="auto"/>
        <w:ind w:firstLine="42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"reg_id": "2c922b9a62e2722c0162e29b93a80006",</w:t>
      </w:r>
    </w:p>
    <w:p>
      <w:pPr>
        <w:spacing w:after="0" w:line="240" w:lineRule="auto"/>
        <w:ind w:firstLine="42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"reg_name": "东粮农贸市场",</w:t>
      </w:r>
    </w:p>
    <w:p>
      <w:pPr>
        <w:spacing w:after="0" w:line="240" w:lineRule="auto"/>
        <w:ind w:firstLine="42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"ope_id": "2c922b9a62f0cb370162f1aaaeeb026a",</w:t>
      </w:r>
    </w:p>
    <w:p>
      <w:pPr>
        <w:spacing w:after="0" w:line="240" w:lineRule="auto"/>
        <w:ind w:firstLine="42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"ope_name": "东莞市常平福宗蔬菜档",</w:t>
      </w:r>
    </w:p>
    <w:p>
      <w:pPr>
        <w:spacing w:after="0" w:line="240" w:lineRule="auto"/>
        <w:ind w:firstLine="42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"user_id": "2c922b9a62703bff0162b36ca0330e9f",</w:t>
      </w:r>
    </w:p>
    <w:p>
      <w:pPr>
        <w:spacing w:after="0" w:line="240" w:lineRule="auto"/>
        <w:ind w:firstLine="42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"user_name": "增城食药局",</w:t>
      </w:r>
    </w:p>
    <w:p>
      <w:pPr>
        <w:spacing w:after="0" w:line="240" w:lineRule="auto"/>
        <w:ind w:firstLine="42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"source": "食药监督中发现",</w:t>
      </w:r>
    </w:p>
    <w:p>
      <w:pPr>
        <w:spacing w:after="0" w:line="240" w:lineRule="auto"/>
        <w:ind w:firstLine="42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"enforce_time": "2018-04-25 15:43:00",</w:t>
      </w:r>
    </w:p>
    <w:p>
      <w:pPr>
        <w:spacing w:after="0" w:line="240" w:lineRule="auto"/>
        <w:ind w:firstLine="42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"remark": "测试",</w:t>
      </w:r>
    </w:p>
    <w:p>
      <w:pPr>
        <w:spacing w:after="0" w:line="240" w:lineRule="auto"/>
        <w:ind w:firstLine="42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"delete_flag": 0,</w:t>
      </w:r>
    </w:p>
    <w:p>
      <w:pPr>
        <w:spacing w:after="0" w:line="240" w:lineRule="auto"/>
        <w:ind w:firstLine="42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</w:t>
      </w:r>
      <w:r>
        <w:rPr>
          <w:rFonts w:hint="eastAsia" w:ascii="Calibri" w:hAnsi="Calibri" w:cs="Calibri" w:eastAsiaTheme="minorEastAsia"/>
          <w:b w:val="0"/>
          <w:bCs/>
          <w:color w:val="000000"/>
          <w:sz w:val="21"/>
          <w:szCs w:val="21"/>
          <w:lang w:val="en-US" w:eastAsia="zh-CN"/>
        </w:rPr>
        <w:t>param1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": "",</w:t>
      </w:r>
    </w:p>
    <w:p>
      <w:pPr>
        <w:spacing w:after="0" w:line="240" w:lineRule="auto"/>
        <w:ind w:firstLine="42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</w:t>
      </w:r>
      <w:r>
        <w:rPr>
          <w:rFonts w:hint="eastAsia" w:ascii="Calibri" w:hAnsi="Calibri" w:cs="Calibri" w:eastAsiaTheme="minorEastAsia"/>
          <w:b w:val="0"/>
          <w:bCs/>
          <w:color w:val="000000"/>
          <w:sz w:val="21"/>
          <w:szCs w:val="21"/>
          <w:lang w:val="en-US" w:eastAsia="zh-CN"/>
        </w:rPr>
        <w:t>param</w:t>
      </w:r>
      <w:r>
        <w:rPr>
          <w:rFonts w:hint="default" w:ascii="Calibri" w:hAnsi="Calibri" w:cs="Calibri"/>
          <w:b w:val="0"/>
          <w:bCs/>
          <w:color w:val="000000"/>
          <w:sz w:val="21"/>
          <w:szCs w:val="21"/>
          <w:lang w:val="en-US" w:eastAsia="zh-CN"/>
        </w:rPr>
        <w:t>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": "",</w:t>
      </w:r>
    </w:p>
    <w:p>
      <w:pPr>
        <w:spacing w:after="0" w:line="240" w:lineRule="auto"/>
        <w:ind w:firstLine="42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</w:t>
      </w:r>
      <w:r>
        <w:rPr>
          <w:rFonts w:hint="eastAsia" w:ascii="Calibri" w:hAnsi="Calibri" w:cs="Calibri" w:eastAsiaTheme="minorEastAsia"/>
          <w:b w:val="0"/>
          <w:bCs/>
          <w:color w:val="000000"/>
          <w:sz w:val="21"/>
          <w:szCs w:val="21"/>
          <w:lang w:val="en-US" w:eastAsia="zh-CN"/>
        </w:rPr>
        <w:t>param</w:t>
      </w:r>
      <w:r>
        <w:rPr>
          <w:rFonts w:hint="default" w:ascii="Calibri" w:hAnsi="Calibri" w:cs="Calibri"/>
          <w:b w:val="0"/>
          <w:bCs/>
          <w:color w:val="000000"/>
          <w:sz w:val="21"/>
          <w:szCs w:val="21"/>
          <w:lang w:val="en-US" w:eastAsia="zh-CN"/>
        </w:rPr>
        <w:t>3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": "",</w:t>
      </w:r>
    </w:p>
    <w:p>
      <w:pPr>
        <w:spacing w:after="0" w:line="240" w:lineRule="auto"/>
        <w:ind w:firstLine="42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</w:t>
      </w:r>
      <w:r>
        <w:rPr>
          <w:rFonts w:hint="eastAsia" w:ascii="Calibri" w:hAnsi="Calibri" w:cs="Calibri" w:eastAsiaTheme="minorEastAsia"/>
          <w:b w:val="0"/>
          <w:bCs/>
          <w:color w:val="000000"/>
          <w:sz w:val="21"/>
          <w:szCs w:val="21"/>
          <w:lang w:val="en-US" w:eastAsia="zh-CN"/>
        </w:rPr>
        <w:t>param</w:t>
      </w:r>
      <w:r>
        <w:rPr>
          <w:rFonts w:hint="default" w:ascii="Calibri" w:hAnsi="Calibri" w:cs="Calibri"/>
          <w:b w:val="0"/>
          <w:bCs/>
          <w:color w:val="000000"/>
          <w:sz w:val="21"/>
          <w:szCs w:val="21"/>
          <w:lang w:val="en-US" w:eastAsia="zh-CN"/>
        </w:rPr>
        <w:t>4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": "",</w:t>
      </w:r>
    </w:p>
    <w:p>
      <w:pPr>
        <w:spacing w:after="0" w:line="240" w:lineRule="auto"/>
        <w:ind w:firstLine="42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</w:t>
      </w:r>
      <w:r>
        <w:rPr>
          <w:rFonts w:hint="eastAsia" w:ascii="Calibri" w:hAnsi="Calibri" w:cs="Calibri" w:eastAsiaTheme="minorEastAsia"/>
          <w:b w:val="0"/>
          <w:bCs/>
          <w:color w:val="000000"/>
          <w:sz w:val="21"/>
          <w:szCs w:val="21"/>
          <w:lang w:val="en-US" w:eastAsia="zh-CN"/>
        </w:rPr>
        <w:t>param</w:t>
      </w:r>
      <w:r>
        <w:rPr>
          <w:rFonts w:hint="default" w:ascii="Calibri" w:hAnsi="Calibri" w:cs="Calibri"/>
          <w:b w:val="0"/>
          <w:bCs/>
          <w:color w:val="000000"/>
          <w:sz w:val="21"/>
          <w:szCs w:val="21"/>
          <w:lang w:val="en-US" w:eastAsia="zh-CN"/>
        </w:rPr>
        <w:t>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": "",</w:t>
      </w:r>
    </w:p>
    <w:p>
      <w:pPr>
        <w:spacing w:after="0" w:line="240" w:lineRule="auto"/>
        <w:ind w:firstLine="42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</w:t>
      </w:r>
      <w:r>
        <w:rPr>
          <w:rFonts w:hint="eastAsia" w:ascii="Calibri" w:hAnsi="Calibri" w:cs="Calibri" w:eastAsiaTheme="minorEastAsia"/>
          <w:b w:val="0"/>
          <w:bCs/>
          <w:color w:val="000000"/>
          <w:sz w:val="21"/>
          <w:szCs w:val="21"/>
          <w:lang w:val="en-US" w:eastAsia="zh-CN"/>
        </w:rPr>
        <w:t>param</w:t>
      </w:r>
      <w:r>
        <w:rPr>
          <w:rFonts w:hint="default" w:ascii="Calibri" w:hAnsi="Calibri" w:cs="Calibri"/>
          <w:b w:val="0"/>
          <w:bCs/>
          <w:color w:val="000000"/>
          <w:sz w:val="21"/>
          <w:szCs w:val="21"/>
          <w:lang w:val="en-US" w:eastAsia="zh-CN"/>
        </w:rPr>
        <w:t>6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": "",</w:t>
      </w:r>
    </w:p>
    <w:p>
      <w:pPr>
        <w:spacing w:after="0" w:line="240" w:lineRule="auto"/>
        <w:ind w:firstLine="42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</w:t>
      </w:r>
      <w:r>
        <w:rPr>
          <w:rFonts w:hint="eastAsia" w:ascii="Calibri" w:hAnsi="Calibri" w:cs="Calibri" w:eastAsiaTheme="minorEastAsia"/>
          <w:b w:val="0"/>
          <w:bCs/>
          <w:color w:val="000000"/>
          <w:sz w:val="21"/>
          <w:szCs w:val="21"/>
          <w:lang w:val="en-US" w:eastAsia="zh-CN"/>
        </w:rPr>
        <w:t>param</w:t>
      </w:r>
      <w:r>
        <w:rPr>
          <w:rFonts w:hint="default" w:ascii="Calibri" w:hAnsi="Calibri" w:cs="Calibri"/>
          <w:b w:val="0"/>
          <w:bCs/>
          <w:color w:val="000000"/>
          <w:sz w:val="21"/>
          <w:szCs w:val="21"/>
          <w:lang w:val="en-US" w:eastAsia="zh-CN"/>
        </w:rPr>
        <w:t>7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": "",</w:t>
      </w:r>
    </w:p>
    <w:p>
      <w:pPr>
        <w:spacing w:after="0" w:line="240" w:lineRule="auto"/>
        <w:ind w:firstLine="42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</w:t>
      </w:r>
      <w:r>
        <w:rPr>
          <w:rFonts w:hint="eastAsia" w:ascii="Calibri" w:hAnsi="Calibri" w:cs="Calibri" w:eastAsiaTheme="minorEastAsia"/>
          <w:b w:val="0"/>
          <w:bCs/>
          <w:color w:val="000000"/>
          <w:sz w:val="21"/>
          <w:szCs w:val="21"/>
          <w:lang w:val="en-US" w:eastAsia="zh-CN"/>
        </w:rPr>
        <w:t>param</w:t>
      </w:r>
      <w:r>
        <w:rPr>
          <w:rFonts w:hint="default" w:ascii="Calibri" w:hAnsi="Calibri" w:cs="Calibri"/>
          <w:b w:val="0"/>
          <w:bCs/>
          <w:color w:val="000000"/>
          <w:sz w:val="21"/>
          <w:szCs w:val="21"/>
          <w:lang w:val="en-US" w:eastAsia="zh-CN"/>
        </w:rPr>
        <w:t>8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": "",</w:t>
      </w:r>
    </w:p>
    <w:p>
      <w:pPr>
        <w:spacing w:after="0" w:line="240" w:lineRule="auto"/>
        <w:ind w:firstLine="42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</w:t>
      </w:r>
      <w:r>
        <w:rPr>
          <w:rFonts w:hint="eastAsia" w:ascii="Calibri" w:hAnsi="Calibri" w:cs="Calibri" w:eastAsiaTheme="minorEastAsia"/>
          <w:b w:val="0"/>
          <w:bCs/>
          <w:color w:val="000000"/>
          <w:sz w:val="21"/>
          <w:szCs w:val="21"/>
          <w:lang w:val="en-US" w:eastAsia="zh-CN"/>
        </w:rPr>
        <w:t>param</w:t>
      </w:r>
      <w:r>
        <w:rPr>
          <w:rFonts w:hint="default" w:ascii="Calibri" w:hAnsi="Calibri" w:cs="Calibri"/>
          <w:b w:val="0"/>
          <w:bCs/>
          <w:color w:val="000000"/>
          <w:sz w:val="21"/>
          <w:szCs w:val="21"/>
          <w:lang w:val="en-US" w:eastAsia="zh-CN"/>
        </w:rPr>
        <w:t>9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": "",</w:t>
      </w:r>
    </w:p>
    <w:p>
      <w:pPr>
        <w:spacing w:after="0" w:line="240" w:lineRule="auto"/>
        <w:ind w:firstLine="42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</w:t>
      </w:r>
      <w:r>
        <w:rPr>
          <w:rFonts w:hint="eastAsia" w:ascii="Calibri" w:hAnsi="Calibri" w:cs="Calibri" w:eastAsiaTheme="minorEastAsia"/>
          <w:b w:val="0"/>
          <w:bCs/>
          <w:color w:val="000000"/>
          <w:sz w:val="21"/>
          <w:szCs w:val="21"/>
          <w:lang w:val="en-US" w:eastAsia="zh-CN"/>
        </w:rPr>
        <w:t>param1</w:t>
      </w:r>
      <w:r>
        <w:rPr>
          <w:rFonts w:hint="default" w:ascii="Calibri" w:hAnsi="Calibri" w:cs="Calibri"/>
          <w:b w:val="0"/>
          <w:bCs/>
          <w:color w:val="000000"/>
          <w:sz w:val="21"/>
          <w:szCs w:val="21"/>
          <w:lang w:val="en-US" w:eastAsia="zh-CN"/>
        </w:rPr>
        <w:t>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": "",</w:t>
      </w:r>
    </w:p>
    <w:p>
      <w:pPr>
        <w:spacing w:after="0" w:line="240" w:lineRule="auto"/>
        <w:ind w:firstLine="42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"e_id": 1,</w:t>
      </w:r>
    </w:p>
    <w:p>
      <w:pPr>
        <w:spacing w:after="0" w:line="240" w:lineRule="auto"/>
        <w:ind w:firstLine="42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"e_type": "1",</w:t>
      </w:r>
    </w:p>
    <w:p>
      <w:pPr>
        <w:spacing w:after="0" w:line="240" w:lineRule="auto"/>
        <w:ind w:firstLine="42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"e_file_name": "1",</w:t>
      </w:r>
    </w:p>
    <w:p>
      <w:pPr>
        <w:spacing w:after="0" w:line="240" w:lineRule="auto"/>
        <w:ind w:firstLine="42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"e_file_path": "11",</w:t>
      </w:r>
    </w:p>
    <w:p>
      <w:pPr>
        <w:spacing w:after="0" w:line="240" w:lineRule="auto"/>
        <w:ind w:firstLine="42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"e_delete_flag": 0</w:t>
      </w:r>
    </w:p>
    <w:p>
      <w:pPr>
        <w:spacing w:after="0" w:line="240" w:lineRule="auto"/>
        <w:ind w:firstLine="42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}]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7"/>
        </w:numPr>
        <w:spacing w:line="360" w:lineRule="auto"/>
        <w:ind w:left="425" w:leftChars="0" w:hanging="425" w:firstLineChars="0"/>
        <w:rPr>
          <w:rFonts w:hint="eastAsia" w:ascii="Arial" w:hAnsi="Arial" w:eastAsia="宋体" w:cs="Arial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z w:val="24"/>
          <w:szCs w:val="24"/>
          <w:lang w:val="en-US" w:eastAsia="zh-CN"/>
        </w:rPr>
        <w:t>返回值参数说明</w:t>
      </w:r>
    </w:p>
    <w:tbl>
      <w:tblPr>
        <w:tblStyle w:val="13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815"/>
        <w:gridCol w:w="2280"/>
        <w:gridCol w:w="2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/>
                <w:b/>
                <w:bCs w:val="0"/>
                <w:color w:val="000000"/>
                <w:lang w:val="en-US" w:eastAsia="zh-CN"/>
              </w:rPr>
              <w:t>父节点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/>
                <w:b/>
                <w:bCs w:val="0"/>
                <w:color w:val="000000"/>
                <w:lang w:val="en-US" w:eastAsia="zh-CN"/>
              </w:rPr>
              <w:t>属性名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success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请求成功状态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resultCode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attributes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Map&lt;String,Object&gt;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json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监督执法文书ID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监督执法ID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check_recording_id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检测数据ID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notice_title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文书标题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notice_type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文书类型：0：现场检查笔录1：责令改正2：询问笔录3：快检结果告知书4：现场处罚,5：没收物品处理清单6：行政处罚决定书7：查封（扣押）决定书8：查封（扣押）物品移交决定通知书9：物品清单10：先行登记保存物品通知书11：先行登记保存物品处理决定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depart_id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执法人员所属机构ID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depart_name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执法人员所属机构名称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point_id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执法人员所属检测点ID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point_name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执法人员所属检测点名称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reg_id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监管对象ID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reg_name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监管对象名称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ope_id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经营户ID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 xml:space="preserve">ope_name                        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经营户名称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user_id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执法人员ID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user_name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执法人员姓名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source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案件来源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enforce_time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执法时间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 xml:space="preserve">remark       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delete_flag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删除状态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:</w:t>
            </w: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0未删除,1已删除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param1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aram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aram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aram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aram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aram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aram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aram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param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param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预留参数1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e_id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监督执法证据ID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e_type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监督执法证据类型：1图片2.视频3.录音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e_file_name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监督执法证据附件名称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e_file_path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监督执法证据附件路径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e_delete_flag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监督执法证据删除状态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:</w:t>
            </w: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0未删除,1已删除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171" w:name="_Toc9806"/>
      <w:bookmarkStart w:id="172" w:name="_Toc24537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消息公告</w:t>
      </w: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获取公告数量</w:t>
      </w:r>
    </w:p>
    <w:p>
      <w:pPr>
        <w:numPr>
          <w:ilvl w:val="0"/>
          <w:numId w:val="48"/>
        </w:numPr>
        <w:spacing w:line="360" w:lineRule="auto"/>
        <w:ind w:left="425" w:leftChars="0" w:hanging="425" w:firstLineChars="0"/>
        <w:rPr>
          <w:rFonts w:hint="eastAsia" w:ascii="Arial" w:hAnsi="Arial" w:eastAsia="宋体" w:cs="Arial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z w:val="24"/>
          <w:szCs w:val="24"/>
          <w:lang w:val="en-US" w:eastAsia="zh-CN"/>
        </w:rPr>
        <w:t>接口方法:@server/interfaces/taskMessage/taskMsgNumber.do</w:t>
      </w:r>
    </w:p>
    <w:p>
      <w:pPr>
        <w:numPr>
          <w:ilvl w:val="0"/>
          <w:numId w:val="48"/>
        </w:numPr>
        <w:spacing w:line="360" w:lineRule="auto"/>
        <w:ind w:left="425" w:leftChars="0" w:hanging="425" w:firstLineChars="0"/>
        <w:rPr>
          <w:rFonts w:hint="eastAsia" w:ascii="Arial" w:hAnsi="Arial" w:eastAsia="宋体" w:cs="Arial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z w:val="24"/>
          <w:szCs w:val="24"/>
          <w:lang w:val="en-US" w:eastAsia="zh-CN"/>
        </w:rPr>
        <w:t>请求参数</w:t>
      </w:r>
    </w:p>
    <w:tbl>
      <w:tblPr>
        <w:tblStyle w:val="13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/>
                <w:b/>
                <w:bCs w:val="0"/>
                <w:color w:val="000000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lang w:val="en-US" w:eastAsia="zh-CN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/>
                <w:b/>
                <w:bCs w:val="0"/>
                <w:color w:val="000000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lang w:val="en-US" w:eastAsia="zh-CN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/>
                <w:b/>
                <w:bCs w:val="0"/>
                <w:color w:val="000000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lastUpdateTime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最后更新时间，支持</w:t>
            </w: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格式</w:t>
            </w: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:yyyy-MM-dd和yyyy-MM-dd HH:mm:ss</w:t>
            </w:r>
          </w:p>
        </w:tc>
      </w:tr>
    </w:tbl>
    <w:p>
      <w:pPr>
        <w:numPr>
          <w:ilvl w:val="0"/>
          <w:numId w:val="48"/>
        </w:numPr>
        <w:spacing w:line="360" w:lineRule="auto"/>
        <w:ind w:left="425" w:leftChars="0" w:hanging="425" w:firstLineChars="0"/>
        <w:rPr>
          <w:rFonts w:hint="eastAsia" w:ascii="Arial" w:hAnsi="Arial" w:eastAsia="宋体" w:cs="Arial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z w:val="24"/>
          <w:szCs w:val="24"/>
          <w:lang w:val="en-US" w:eastAsia="zh-CN"/>
        </w:rPr>
        <w:t>返回值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"success": true,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"resultCode": "0X00000",</w:t>
      </w:r>
    </w:p>
    <w:p>
      <w:pPr>
        <w:spacing w:after="0" w:line="240" w:lineRule="auto"/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obj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": {</w:t>
      </w:r>
    </w:p>
    <w:p>
      <w:pPr>
        <w:spacing w:after="0" w:line="240" w:lineRule="auto"/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"total": 1,</w:t>
      </w:r>
    </w:p>
    <w:p>
      <w:pPr>
        <w:spacing w:after="0" w:line="240" w:lineRule="auto"/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"unread": 0</w:t>
      </w:r>
    </w:p>
    <w:p>
      <w:pPr>
        <w:spacing w:after="0" w:line="240" w:lineRule="auto"/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8"/>
        </w:numPr>
        <w:spacing w:line="360" w:lineRule="auto"/>
        <w:ind w:left="425" w:leftChars="0" w:hanging="425" w:firstLineChars="0"/>
        <w:rPr>
          <w:rFonts w:hint="eastAsia" w:ascii="Arial" w:hAnsi="Arial" w:eastAsia="宋体" w:cs="Arial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z w:val="24"/>
          <w:szCs w:val="24"/>
          <w:lang w:val="en-US" w:eastAsia="zh-CN"/>
        </w:rPr>
        <w:t>返回值参数说明</w:t>
      </w:r>
    </w:p>
    <w:tbl>
      <w:tblPr>
        <w:tblStyle w:val="13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815"/>
        <w:gridCol w:w="2280"/>
        <w:gridCol w:w="2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/>
                <w:b/>
                <w:bCs w:val="0"/>
                <w:color w:val="000000"/>
                <w:lang w:val="en-US" w:eastAsia="zh-CN"/>
              </w:rPr>
              <w:t>父节点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/>
                <w:b/>
                <w:bCs w:val="0"/>
                <w:color w:val="000000"/>
                <w:lang w:val="en-US" w:eastAsia="zh-CN"/>
              </w:rPr>
              <w:t>属性名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success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请求成功状态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resultCode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attributes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Map&lt;String,Object&gt;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json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监督执法文书ID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total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公告总数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unread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未读公告数量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下载公告</w:t>
      </w:r>
    </w:p>
    <w:p>
      <w:pPr>
        <w:numPr>
          <w:ilvl w:val="0"/>
          <w:numId w:val="49"/>
        </w:numPr>
        <w:spacing w:line="360" w:lineRule="auto"/>
        <w:ind w:left="425" w:leftChars="0" w:hanging="425" w:firstLineChars="0"/>
        <w:rPr>
          <w:rFonts w:hint="eastAsia" w:ascii="Arial" w:hAnsi="Arial" w:eastAsia="宋体" w:cs="Arial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z w:val="24"/>
          <w:szCs w:val="24"/>
          <w:lang w:val="en-US" w:eastAsia="zh-CN"/>
        </w:rPr>
        <w:t>接口方法:@server/interfaces/taskMessage/downloadTaskMsg.do</w:t>
      </w:r>
    </w:p>
    <w:p>
      <w:pPr>
        <w:numPr>
          <w:ilvl w:val="0"/>
          <w:numId w:val="49"/>
        </w:numPr>
        <w:spacing w:line="360" w:lineRule="auto"/>
        <w:ind w:left="425" w:leftChars="0" w:hanging="425" w:firstLineChars="0"/>
        <w:rPr>
          <w:rFonts w:hint="eastAsia" w:ascii="Arial" w:hAnsi="Arial" w:eastAsia="宋体" w:cs="Arial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z w:val="24"/>
          <w:szCs w:val="24"/>
          <w:lang w:val="en-US" w:eastAsia="zh-CN"/>
        </w:rPr>
        <w:t>请求参数</w:t>
      </w:r>
    </w:p>
    <w:tbl>
      <w:tblPr>
        <w:tblStyle w:val="13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/>
                <w:b/>
                <w:bCs w:val="0"/>
                <w:color w:val="000000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lang w:val="en-US" w:eastAsia="zh-CN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/>
                <w:b/>
                <w:bCs w:val="0"/>
                <w:color w:val="000000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lang w:val="en-US" w:eastAsia="zh-CN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/>
                <w:b/>
                <w:bCs w:val="0"/>
                <w:color w:val="000000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pageNumber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页码（</w:t>
            </w: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首页页码为1</w:t>
            </w: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lastUpdateTime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最后更新时间，支持格式:yyyy-MM-dd和yyyy-MM-dd HH:mm:ss；</w:t>
            </w: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参数</w:t>
            </w: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为空时，默认为2000-01-01 00:00:01</w:t>
            </w:r>
          </w:p>
        </w:tc>
      </w:tr>
    </w:tbl>
    <w:p>
      <w:pPr>
        <w:numPr>
          <w:ilvl w:val="0"/>
          <w:numId w:val="49"/>
        </w:numPr>
        <w:spacing w:line="360" w:lineRule="auto"/>
        <w:ind w:left="425" w:leftChars="0" w:hanging="425" w:firstLineChars="0"/>
        <w:rPr>
          <w:rFonts w:hint="eastAsia" w:ascii="Arial" w:hAnsi="Arial" w:eastAsia="宋体" w:cs="Arial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z w:val="24"/>
          <w:szCs w:val="24"/>
          <w:lang w:val="en-US" w:eastAsia="zh-CN"/>
        </w:rPr>
        <w:t>返回值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"success": true,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"resultCode": "0X00000",</w:t>
      </w:r>
    </w:p>
    <w:p>
      <w:pPr>
        <w:spacing w:after="0" w:line="240" w:lineRule="auto"/>
        <w:ind w:firstLine="42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"obj":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[</w:t>
      </w:r>
    </w:p>
    <w:p>
      <w:pPr>
        <w:spacing w:after="0" w:line="240" w:lineRule="auto"/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spacing w:after="0" w:line="240" w:lineRule="auto"/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"id": 1,</w:t>
      </w:r>
    </w:p>
    <w:p>
      <w:pPr>
        <w:spacing w:after="0" w:line="240" w:lineRule="auto"/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"from_user_id": "2c922b9a61503c420161503f95080001",</w:t>
      </w:r>
    </w:p>
    <w:p>
      <w:pPr>
        <w:spacing w:after="0" w:line="240" w:lineRule="auto"/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"from_user_name": "广东食药监",</w:t>
      </w:r>
    </w:p>
    <w:p>
      <w:pPr>
        <w:spacing w:after="0" w:line="240" w:lineRule="auto"/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"to_user_id": "2c922b9a61503c42016150444f0e006b",</w:t>
      </w:r>
    </w:p>
    <w:p>
      <w:pPr>
        <w:spacing w:after="0" w:line="240" w:lineRule="auto"/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"to_user_type": 0,</w:t>
      </w:r>
    </w:p>
    <w:p>
      <w:pPr>
        <w:spacing w:after="0" w:line="240" w:lineRule="auto"/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"title": "1",</w:t>
      </w:r>
    </w:p>
    <w:p>
      <w:pPr>
        <w:spacing w:after="0" w:line="240" w:lineRule="auto"/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"content":"312312&lt;textarea rows=\"3\" cols=\"3\" style=\"display: none;\" name=\"content\" id=\"content\"&gt;&lt;/textarea&gt;",</w:t>
      </w:r>
    </w:p>
    <w:p>
      <w:pPr>
        <w:spacing w:after="0" w:line="240" w:lineRule="auto"/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"file_path": "",</w:t>
      </w:r>
    </w:p>
    <w:p>
      <w:pPr>
        <w:spacing w:after="0" w:line="240" w:lineRule="auto"/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"file_name": "",</w:t>
      </w:r>
    </w:p>
    <w:p>
      <w:pPr>
        <w:spacing w:after="0" w:line="240" w:lineRule="auto"/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"sendtime": "2018-05-10 16:40:22",</w:t>
      </w:r>
    </w:p>
    <w:p>
      <w:pPr>
        <w:spacing w:after="0" w:line="240" w:lineRule="auto"/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"group_id": "",</w:t>
      </w:r>
    </w:p>
    <w:p>
      <w:pPr>
        <w:spacing w:after="0" w:line="240" w:lineRule="auto"/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"group_point_id": "",</w:t>
      </w:r>
    </w:p>
    <w:p>
      <w:pPr>
        <w:spacing w:after="0" w:line="240" w:lineRule="auto"/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"log_id": 1,</w:t>
      </w:r>
    </w:p>
    <w:p>
      <w:pPr>
        <w:spacing w:after="0" w:line="240" w:lineRule="auto"/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"log_read_status": "",</w:t>
      </w:r>
    </w:p>
    <w:p>
      <w:pPr>
        <w:spacing w:after="0" w:line="240" w:lineRule="auto"/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log_read_time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": "2018-05-11 16:40:22"</w:t>
      </w:r>
    </w:p>
    <w:p>
      <w:pPr>
        <w:spacing w:after="0" w:line="240" w:lineRule="auto"/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spacing w:after="0" w:line="240" w:lineRule="auto"/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]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9"/>
        </w:numPr>
        <w:spacing w:line="360" w:lineRule="auto"/>
        <w:ind w:left="425" w:leftChars="0" w:hanging="425" w:firstLineChars="0"/>
        <w:rPr>
          <w:rFonts w:hint="eastAsia" w:ascii="Arial" w:hAnsi="Arial" w:eastAsia="宋体" w:cs="Arial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z w:val="24"/>
          <w:szCs w:val="24"/>
          <w:lang w:val="en-US" w:eastAsia="zh-CN"/>
        </w:rPr>
        <w:t>返回值参数说明</w:t>
      </w:r>
    </w:p>
    <w:tbl>
      <w:tblPr>
        <w:tblStyle w:val="13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815"/>
        <w:gridCol w:w="2280"/>
        <w:gridCol w:w="2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/>
                <w:b/>
                <w:bCs w:val="0"/>
                <w:color w:val="000000"/>
                <w:lang w:val="en-US" w:eastAsia="zh-CN"/>
              </w:rPr>
              <w:t>父节点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/>
                <w:b/>
                <w:bCs w:val="0"/>
                <w:color w:val="000000"/>
                <w:lang w:val="en-US" w:eastAsia="zh-CN"/>
              </w:rPr>
              <w:t>属性名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success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请求成功状态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resultCode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attributes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Map&lt;String,Object&gt;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json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消息公告ID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from_user_id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下发人ID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from_user_name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下发人名称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to_user_id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接收人ID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to_user_type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发送类型,0发送给个人,1发送给机构,2发送检测点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title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消息公告标题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消息公告内容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file_path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附件地址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file_name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附件名称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sendtime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下发时间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group_id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接收机构ID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 xml:space="preserve">group_point_id                       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接收检测点ID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log_id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接收公告ID（未读公告，此</w:t>
            </w: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ID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log_read_status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读取状态:0未读,1已读（未使用）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log_read_time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读取时间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更新公告查看状态</w:t>
      </w:r>
    </w:p>
    <w:p>
      <w:pPr>
        <w:numPr>
          <w:ilvl w:val="0"/>
          <w:numId w:val="50"/>
        </w:numPr>
        <w:spacing w:line="360" w:lineRule="auto"/>
        <w:ind w:left="425" w:leftChars="0" w:hanging="425" w:firstLineChars="0"/>
        <w:rPr>
          <w:rFonts w:hint="eastAsia" w:ascii="Arial" w:hAnsi="Arial" w:eastAsia="宋体" w:cs="Arial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z w:val="24"/>
          <w:szCs w:val="24"/>
          <w:lang w:val="en-US" w:eastAsia="zh-CN"/>
        </w:rPr>
        <w:t>接口方法:@server/interfaces/taskMessage/viewed</w:t>
      </w:r>
      <w:r>
        <w:rPr>
          <w:rFonts w:hint="eastAsia" w:ascii="Arial" w:hAnsi="Arial" w:eastAsia="宋体" w:cs="Arial"/>
          <w:sz w:val="24"/>
          <w:szCs w:val="24"/>
          <w:lang w:val="en-US" w:eastAsia="zh-CN"/>
        </w:rPr>
        <w:t>.do</w:t>
      </w:r>
    </w:p>
    <w:p>
      <w:pPr>
        <w:numPr>
          <w:ilvl w:val="0"/>
          <w:numId w:val="50"/>
        </w:numPr>
        <w:spacing w:line="360" w:lineRule="auto"/>
        <w:ind w:left="425" w:leftChars="0" w:hanging="425" w:firstLineChars="0"/>
        <w:rPr>
          <w:rFonts w:hint="eastAsia" w:ascii="Arial" w:hAnsi="Arial" w:eastAsia="宋体" w:cs="Arial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z w:val="24"/>
          <w:szCs w:val="24"/>
          <w:lang w:val="en-US" w:eastAsia="zh-CN"/>
        </w:rPr>
        <w:t>请求参数</w:t>
      </w:r>
    </w:p>
    <w:tbl>
      <w:tblPr>
        <w:tblStyle w:val="13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/>
                <w:b/>
                <w:bCs w:val="0"/>
                <w:color w:val="000000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lang w:val="en-US" w:eastAsia="zh-CN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/>
                <w:b/>
                <w:bCs w:val="0"/>
                <w:color w:val="000000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lang w:val="en-US" w:eastAsia="zh-CN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/>
                <w:b/>
                <w:bCs w:val="0"/>
                <w:color w:val="000000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taskMsgId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公告ID（必</w:t>
            </w:r>
            <w:bookmarkStart w:id="186" w:name="_GoBack"/>
            <w:bookmarkEnd w:id="186"/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填）</w:t>
            </w:r>
          </w:p>
        </w:tc>
      </w:tr>
    </w:tbl>
    <w:p>
      <w:pPr>
        <w:numPr>
          <w:ilvl w:val="0"/>
          <w:numId w:val="50"/>
        </w:numPr>
        <w:spacing w:line="360" w:lineRule="auto"/>
        <w:ind w:left="425" w:leftChars="0" w:hanging="425" w:firstLineChars="0"/>
        <w:rPr>
          <w:rFonts w:hint="eastAsia" w:ascii="Arial" w:hAnsi="Arial" w:eastAsia="宋体" w:cs="Arial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z w:val="24"/>
          <w:szCs w:val="24"/>
          <w:lang w:val="en-US" w:eastAsia="zh-CN"/>
        </w:rPr>
        <w:t>返回值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"success": true,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"resultCode": "0X00000",</w:t>
      </w:r>
    </w:p>
    <w:p>
      <w:pPr>
        <w:spacing w:after="0" w:line="240" w:lineRule="auto"/>
        <w:ind w:firstLine="42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"obj":""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0"/>
        </w:numPr>
        <w:spacing w:line="360" w:lineRule="auto"/>
        <w:ind w:left="425" w:leftChars="0" w:hanging="425" w:firstLineChars="0"/>
        <w:rPr>
          <w:rFonts w:hint="eastAsia" w:ascii="Arial" w:hAnsi="Arial" w:eastAsia="宋体" w:cs="Arial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z w:val="24"/>
          <w:szCs w:val="24"/>
          <w:lang w:val="en-US" w:eastAsia="zh-CN"/>
        </w:rPr>
        <w:t>返回值参数说明</w:t>
      </w:r>
    </w:p>
    <w:tbl>
      <w:tblPr>
        <w:tblStyle w:val="13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815"/>
        <w:gridCol w:w="2280"/>
        <w:gridCol w:w="2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/>
                <w:b/>
                <w:bCs w:val="0"/>
                <w:color w:val="000000"/>
                <w:lang w:val="en-US" w:eastAsia="zh-CN"/>
              </w:rPr>
              <w:t>父节点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/>
                <w:b/>
                <w:bCs w:val="0"/>
                <w:color w:val="000000"/>
                <w:lang w:val="en-US" w:eastAsia="zh-CN"/>
              </w:rPr>
              <w:t>属性名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success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请求成功状态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resultCode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attributes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Map&lt;String,Object&gt;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obj</w:t>
            </w:r>
          </w:p>
        </w:tc>
        <w:tc>
          <w:tcPr>
            <w:tcW w:w="2280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json</w:t>
            </w:r>
          </w:p>
        </w:tc>
        <w:tc>
          <w:tcPr>
            <w:tcW w:w="2927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--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定位设备服务器与端口设置</w:t>
      </w:r>
      <w:bookmarkEnd w:id="171"/>
      <w:bookmarkEnd w:id="172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定位设备号码为:15138963740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用手机发送短信至该号码: SERVER,0,124.42.240.136,8892,0#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注:124.42.240.136为服务器IP地址，8892为端口号；需保证服务器地址和端口号允许外网访问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173" w:name="_Toc31952"/>
      <w:bookmarkStart w:id="174" w:name="_Toc31016"/>
      <w:bookmarkStart w:id="175" w:name="_Toc18468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返回值</w:t>
      </w:r>
      <w:bookmarkEnd w:id="173"/>
      <w:bookmarkEnd w:id="174"/>
      <w:bookmarkEnd w:id="175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所有的成功结果返回0X0000和相应的数据集合；</w:t>
      </w:r>
    </w:p>
    <w:tbl>
      <w:tblPr>
        <w:tblStyle w:val="13"/>
        <w:tblW w:w="89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5969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57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返回代码</w:t>
            </w:r>
          </w:p>
        </w:tc>
        <w:tc>
          <w:tcPr>
            <w:tcW w:w="5969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代码描叙</w:t>
            </w:r>
          </w:p>
        </w:tc>
        <w:tc>
          <w:tcPr>
            <w:tcW w:w="1770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0X00000</w:t>
            </w:r>
          </w:p>
        </w:tc>
        <w:tc>
          <w:tcPr>
            <w:tcW w:w="596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0X00001</w:t>
            </w:r>
          </w:p>
        </w:tc>
        <w:tc>
          <w:tcPr>
            <w:tcW w:w="596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参数XX不能为空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0X00002</w:t>
            </w:r>
          </w:p>
        </w:tc>
        <w:tc>
          <w:tcPr>
            <w:tcW w:w="596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账户不存在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0X00003</w:t>
            </w:r>
          </w:p>
        </w:tc>
        <w:tc>
          <w:tcPr>
            <w:tcW w:w="596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密码错误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0X00004</w:t>
            </w:r>
          </w:p>
        </w:tc>
        <w:tc>
          <w:tcPr>
            <w:tcW w:w="596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账户被停用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0X00005</w:t>
            </w:r>
          </w:p>
        </w:tc>
        <w:tc>
          <w:tcPr>
            <w:tcW w:w="596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下载类型未定义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0X00006</w:t>
            </w:r>
          </w:p>
        </w:tc>
        <w:tc>
          <w:tcPr>
            <w:tcW w:w="596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参数格式不正确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0X0000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596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记录不存在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0X00008</w:t>
            </w:r>
          </w:p>
        </w:tc>
        <w:tc>
          <w:tcPr>
            <w:tcW w:w="596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暂无其他仪器可做改检测任务，拒绝失败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0X00009</w:t>
            </w:r>
          </w:p>
        </w:tc>
        <w:tc>
          <w:tcPr>
            <w:tcW w:w="596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参数不正确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0X4000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96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用户token失效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0X50000</w:t>
            </w:r>
          </w:p>
        </w:tc>
        <w:tc>
          <w:tcPr>
            <w:tcW w:w="596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未知异常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176" w:name="_Toc15292"/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二期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接口</w:t>
      </w:r>
      <w:bookmarkEnd w:id="176"/>
    </w:p>
    <w:p>
      <w:pPr>
        <w:pStyle w:val="3"/>
        <w:keepNext/>
        <w:keepLines/>
        <w:pageBreakBefore w:val="0"/>
        <w:widowControl w:val="0"/>
        <w:numPr>
          <w:ilvl w:val="0"/>
          <w:numId w:val="5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77" w:name="_Toc22671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基础数据</w:t>
      </w:r>
      <w:bookmarkEnd w:id="177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基础数据采用增量同步方式进行，基础数据在平台端的增加、删除和修改都会记录更新时间，更新时根据此时间标识进行同步，初次下载数据可以把时间填入（</w:t>
      </w:r>
      <w:r>
        <w:rPr>
          <w:rFonts w:hint="eastAsia"/>
          <w:sz w:val="24"/>
          <w:szCs w:val="24"/>
          <w:lang w:val="en-US" w:eastAsia="zh-CN"/>
        </w:rPr>
        <w:t>2000-01-01 00:00:01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基础数据接口主要负责：</w:t>
      </w:r>
      <w:r>
        <w:rPr>
          <w:rFonts w:hint="eastAsia"/>
          <w:sz w:val="24"/>
          <w:szCs w:val="24"/>
          <w:lang w:val="en-US" w:eastAsia="zh-CN"/>
        </w:rPr>
        <w:t>费用类型</w:t>
      </w:r>
      <w:r>
        <w:rPr>
          <w:rFonts w:hint="eastAsia" w:asciiTheme="minorEastAsia" w:hAnsiTheme="minorEastAsia"/>
          <w:color w:val="000000"/>
          <w:sz w:val="24"/>
          <w:szCs w:val="24"/>
          <w:lang w:val="en-US" w:eastAsia="zh-CN"/>
        </w:rPr>
        <w:t>等数据的下载。</w:t>
      </w:r>
    </w:p>
    <w:p>
      <w:pPr>
        <w:numPr>
          <w:ilvl w:val="0"/>
          <w:numId w:val="52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接口方法:@server/interfaces/download</w:t>
      </w:r>
      <w:r>
        <w:rPr>
          <w:rFonts w:hint="default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/basicData.do</w:t>
      </w:r>
    </w:p>
    <w:p>
      <w:pPr>
        <w:numPr>
          <w:ilvl w:val="0"/>
          <w:numId w:val="52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3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下载基础数据类型（必填）</w:t>
            </w:r>
          </w:p>
          <w:p>
            <w:pPr>
              <w:spacing w:after="0" w:line="240" w:lineRule="auto"/>
              <w:ind w:leftChars="100"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费用类型:costType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last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</w:t>
            </w:r>
            <w:r>
              <w:rPr>
                <w:rFonts w:hint="default" w:asciiTheme="minorEastAsia" w:hAnsiTheme="minorEastAsia"/>
                <w:color w:val="000000"/>
                <w:sz w:val="21"/>
                <w:szCs w:val="21"/>
                <w:lang w:val="en-US" w:eastAsia="zh-CN"/>
              </w:rPr>
              <w:t>pdate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Time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最后更新时间 （默认为：2000-01-01 00:00:01）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pageNumber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页码数(首页为1)</w:t>
            </w:r>
          </w:p>
        </w:tc>
      </w:tr>
    </w:tbl>
    <w:p>
      <w:pPr>
        <w:numPr>
          <w:ilvl w:val="0"/>
          <w:numId w:val="52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</w:t>
      </w:r>
    </w:p>
    <w:tbl>
      <w:tblPr>
        <w:tblStyle w:val="13"/>
        <w:tblW w:w="9045" w:type="dxa"/>
        <w:jc w:val="center"/>
        <w:tblInd w:w="-2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1545"/>
        <w:gridCol w:w="2566"/>
        <w:gridCol w:w="2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父节点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success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请求是否成功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resultCode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msg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string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obj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Json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attributes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Map&lt;String,Object&gt;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其他参数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1"/>
          <w:numId w:val="53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178" w:name="_Toc21125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费用类型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costType</w:t>
      </w:r>
      <w:bookmarkEnd w:id="178"/>
    </w:p>
    <w:p>
      <w:pPr>
        <w:numPr>
          <w:ilvl w:val="0"/>
          <w:numId w:val="54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返回值json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"obj":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"costType": [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"id": 50,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"p_id":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"cost_name": "直接材料",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"state":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"sorting":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"delete_flag":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"create_by":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"create_date": "2018-01-02 14:32:29",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"update_by":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"update_date": "2018-01-23 15:06:45",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"flag":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"remark":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"param1":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"param2":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"param3": ""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54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返回json参数说明</w:t>
      </w:r>
    </w:p>
    <w:tbl>
      <w:tblPr>
        <w:tblStyle w:val="13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costType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费用类型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costType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费用类型ID（表主键）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p_id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costType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cost_name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costType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费用类型名称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costType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0使用,1停用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sorting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costType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costType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0未删除,1删除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costType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标识,默认为0,为1时不在个人流水中显示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costType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param1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costType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param2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costType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预留参数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param3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costType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预留参数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costType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costType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costType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costType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0"/>
          <w:numId w:val="5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79" w:name="_Toc7110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个人流水</w:t>
      </w:r>
      <w:bookmarkEnd w:id="179"/>
    </w:p>
    <w:p>
      <w:pPr>
        <w:pStyle w:val="4"/>
        <w:keepNext/>
        <w:keepLines/>
        <w:pageBreakBefore w:val="0"/>
        <w:widowControl w:val="0"/>
        <w:numPr>
          <w:ilvl w:val="1"/>
          <w:numId w:val="5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180" w:name="_Toc24909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新增/编辑个人流水</w:t>
      </w:r>
      <w:bookmarkEnd w:id="180"/>
    </w:p>
    <w:p>
      <w:pPr>
        <w:numPr>
          <w:ilvl w:val="0"/>
          <w:numId w:val="56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接口方法:@server/interfaces/cost/saveOrUpdateCost.do</w:t>
      </w:r>
    </w:p>
    <w:p>
      <w:pPr>
        <w:numPr>
          <w:ilvl w:val="0"/>
          <w:numId w:val="56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3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21"/>
                <w:szCs w:val="21"/>
                <w:lang w:val="en-US" w:eastAsia="zh-CN"/>
              </w:rPr>
              <w:t>result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参数JSON字符串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主键（选填；</w:t>
            </w:r>
            <w:r>
              <w:rPr>
                <w:rFonts w:hint="default" w:asciiTheme="minorEastAsia" w:hAnsiTheme="minorEastAsia"/>
                <w:color w:val="000000"/>
                <w:sz w:val="21"/>
                <w:szCs w:val="21"/>
                <w:lang w:val="en-US" w:eastAsia="zh-CN"/>
              </w:rPr>
              <w:t>ID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为空，则新增个人流水；ID不为空，则修改）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income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入账（入账、支出二选一必填）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cost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支出（入账、支出二选一必填）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ptype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费用类型父id（必填）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ptypeName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费用类型父名称（必填）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费用类型子id（必填）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type</w:t>
            </w:r>
            <w:r>
              <w:rPr>
                <w:rFonts w:hint="default" w:asciiTheme="minorEastAsia" w:hAnsiTheme="minorEastAsia"/>
                <w:color w:val="000000"/>
                <w:sz w:val="21"/>
                <w:szCs w:val="21"/>
                <w:lang w:val="en-US" w:eastAsia="zh-CN"/>
              </w:rPr>
              <w:t>N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ame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费用类型子名称（必填）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detail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明细（选填）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invoice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是否有发票0无,1有发票,2有收据（必填）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no</w:t>
            </w:r>
            <w:r>
              <w:rPr>
                <w:rFonts w:hint="default" w:asciiTheme="minorEastAsia" w:hAnsiTheme="minorEastAsia"/>
                <w:color w:val="000000"/>
                <w:sz w:val="21"/>
                <w:szCs w:val="21"/>
                <w:lang w:val="en-US" w:eastAsia="zh-CN"/>
              </w:rPr>
              <w:t>R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eason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无发票原因（选填）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happen</w:t>
            </w:r>
            <w:r>
              <w:rPr>
                <w:rFonts w:hint="default" w:asciiTheme="minorEastAsia" w:hAnsiTheme="minorEastAsia"/>
                <w:color w:val="000000"/>
                <w:sz w:val="21"/>
                <w:szCs w:val="21"/>
                <w:lang w:val="en-US" w:eastAsia="zh-CN"/>
              </w:rPr>
              <w:t>D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ate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发生时间（必填）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remark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备注（选填）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checked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提交状态0草稿,1提交,2通过,3不通过（必填）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flag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0现金流,1非现金流（必填）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pId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both"/>
              <w:rPr>
                <w:rFonts w:hint="default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项目ID（必填）</w:t>
            </w:r>
          </w:p>
        </w:tc>
      </w:tr>
    </w:tbl>
    <w:p>
      <w:pPr>
        <w:numPr>
          <w:ilvl w:val="0"/>
          <w:numId w:val="17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上传数据json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>{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"result": {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"</w:t>
      </w:r>
      <w:r>
        <w:rPr>
          <w:rFonts w:hint="default" w:ascii="Calibri" w:hAnsi="Calibri" w:cs="Calibri"/>
          <w:color w:val="000000"/>
          <w:sz w:val="24"/>
          <w:szCs w:val="24"/>
          <w:lang w:val="en-US" w:eastAsia="zh-CN"/>
        </w:rPr>
        <w:t>id</w:t>
      </w: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>": "</w:t>
      </w:r>
      <w:r>
        <w:rPr>
          <w:rFonts w:hint="eastAsia" w:ascii="Calibri" w:hAnsi="Calibri" w:cs="Calibri"/>
          <w:color w:val="000000"/>
          <w:sz w:val="24"/>
          <w:szCs w:val="24"/>
          <w:lang w:val="en-US" w:eastAsia="zh-CN"/>
        </w:rPr>
        <w:t>1</w:t>
      </w: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>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"</w:t>
      </w:r>
      <w:r>
        <w:rPr>
          <w:rFonts w:hint="eastAsia" w:asciiTheme="minorEastAsia" w:hAnsiTheme="minorEastAsia"/>
          <w:color w:val="000000"/>
          <w:sz w:val="21"/>
          <w:szCs w:val="21"/>
          <w:lang w:val="en-US" w:eastAsia="zh-CN"/>
        </w:rPr>
        <w:t>income</w:t>
      </w: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>": 5</w:t>
      </w:r>
      <w:r>
        <w:rPr>
          <w:rFonts w:hint="eastAsia" w:ascii="Calibri" w:hAnsi="Calibri" w:cs="Calibri"/>
          <w:color w:val="000000"/>
          <w:sz w:val="24"/>
          <w:szCs w:val="24"/>
          <w:lang w:val="en-US" w:eastAsia="zh-CN"/>
        </w:rPr>
        <w:t>0000.00</w:t>
      </w: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>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"</w:t>
      </w:r>
      <w:r>
        <w:rPr>
          <w:rFonts w:hint="eastAsia" w:asciiTheme="minorEastAsia" w:hAnsiTheme="minorEastAsia"/>
          <w:color w:val="000000"/>
          <w:sz w:val="21"/>
          <w:szCs w:val="21"/>
          <w:lang w:val="en-US" w:eastAsia="zh-CN"/>
        </w:rPr>
        <w:t>cost</w:t>
      </w: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>": 1</w:t>
      </w:r>
      <w:r>
        <w:rPr>
          <w:rFonts w:hint="eastAsia" w:ascii="Calibri" w:hAnsi="Calibri" w:cs="Calibri"/>
          <w:color w:val="000000"/>
          <w:sz w:val="24"/>
          <w:szCs w:val="24"/>
          <w:lang w:val="en-US" w:eastAsia="zh-CN"/>
        </w:rPr>
        <w:t>1.10</w:t>
      </w: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>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"</w:t>
      </w:r>
      <w:r>
        <w:rPr>
          <w:rFonts w:hint="eastAsia" w:asciiTheme="minorEastAsia" w:hAnsiTheme="minorEastAsia"/>
          <w:color w:val="000000"/>
          <w:sz w:val="21"/>
          <w:szCs w:val="21"/>
          <w:lang w:val="en-US" w:eastAsia="zh-CN"/>
        </w:rPr>
        <w:t>ptype</w:t>
      </w: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>": 50,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"</w:t>
      </w:r>
      <w:r>
        <w:rPr>
          <w:rFonts w:hint="eastAsia" w:asciiTheme="minorEastAsia" w:hAnsiTheme="minorEastAsia"/>
          <w:color w:val="000000"/>
          <w:sz w:val="21"/>
          <w:szCs w:val="21"/>
          <w:lang w:val="en-US" w:eastAsia="zh-CN"/>
        </w:rPr>
        <w:t>ptypeName</w:t>
      </w: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>": "直接材料",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"</w:t>
      </w:r>
      <w:r>
        <w:rPr>
          <w:rFonts w:hint="eastAsia" w:asciiTheme="minorEastAsia" w:hAnsiTheme="minorEastAsia"/>
          <w:color w:val="000000"/>
          <w:sz w:val="21"/>
          <w:szCs w:val="21"/>
          <w:lang w:val="en-US" w:eastAsia="zh-CN"/>
        </w:rPr>
        <w:t>type</w:t>
      </w: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>": 58,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"</w:t>
      </w:r>
      <w:r>
        <w:rPr>
          <w:rFonts w:hint="eastAsia" w:asciiTheme="minorEastAsia" w:hAnsiTheme="minorEastAsia"/>
          <w:color w:val="000000"/>
          <w:sz w:val="21"/>
          <w:szCs w:val="21"/>
          <w:lang w:val="en-US" w:eastAsia="zh-CN"/>
        </w:rPr>
        <w:t>type</w:t>
      </w:r>
      <w:r>
        <w:rPr>
          <w:rFonts w:hint="default" w:asciiTheme="minorEastAsia" w:hAnsiTheme="minorEastAsia"/>
          <w:color w:val="000000"/>
          <w:sz w:val="21"/>
          <w:szCs w:val="21"/>
          <w:lang w:val="en-US" w:eastAsia="zh-CN"/>
        </w:rPr>
        <w:t>N</w:t>
      </w:r>
      <w:r>
        <w:rPr>
          <w:rFonts w:hint="eastAsia" w:asciiTheme="minorEastAsia" w:hAnsiTheme="minorEastAsia"/>
          <w:color w:val="000000"/>
          <w:sz w:val="21"/>
          <w:szCs w:val="21"/>
          <w:lang w:val="en-US" w:eastAsia="zh-CN"/>
        </w:rPr>
        <w:t>ame</w:t>
      </w: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>": "试剂耗材",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"</w:t>
      </w:r>
      <w:r>
        <w:rPr>
          <w:rFonts w:hint="eastAsia" w:asciiTheme="minorEastAsia" w:hAnsiTheme="minorEastAsia"/>
          <w:color w:val="000000"/>
          <w:sz w:val="21"/>
          <w:szCs w:val="21"/>
          <w:lang w:val="en-US" w:eastAsia="zh-CN"/>
        </w:rPr>
        <w:t>detail</w:t>
      </w: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>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"</w:t>
      </w:r>
      <w:r>
        <w:rPr>
          <w:rFonts w:hint="eastAsia" w:asciiTheme="minorEastAsia" w:hAnsiTheme="minorEastAsia"/>
          <w:color w:val="000000"/>
          <w:sz w:val="21"/>
          <w:szCs w:val="21"/>
          <w:lang w:val="en-US" w:eastAsia="zh-CN"/>
        </w:rPr>
        <w:t>invoice</w:t>
      </w: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": </w:t>
      </w:r>
      <w:r>
        <w:rPr>
          <w:rFonts w:hint="eastAsia" w:ascii="Calibri" w:hAnsi="Calibri" w:cs="Calibri"/>
          <w:color w:val="000000"/>
          <w:sz w:val="24"/>
          <w:szCs w:val="24"/>
          <w:lang w:val="en-US" w:eastAsia="zh-CN"/>
        </w:rPr>
        <w:t>0</w:t>
      </w: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>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"</w:t>
      </w:r>
      <w:r>
        <w:rPr>
          <w:rFonts w:hint="eastAsia" w:asciiTheme="minorEastAsia" w:hAnsiTheme="minorEastAsia"/>
          <w:color w:val="000000"/>
          <w:sz w:val="21"/>
          <w:szCs w:val="21"/>
          <w:lang w:val="en-US" w:eastAsia="zh-CN"/>
        </w:rPr>
        <w:t>no</w:t>
      </w:r>
      <w:r>
        <w:rPr>
          <w:rFonts w:hint="default" w:asciiTheme="minorEastAsia" w:hAnsiTheme="minorEastAsia"/>
          <w:color w:val="000000"/>
          <w:sz w:val="21"/>
          <w:szCs w:val="21"/>
          <w:lang w:val="en-US" w:eastAsia="zh-CN"/>
        </w:rPr>
        <w:t>R</w:t>
      </w:r>
      <w:r>
        <w:rPr>
          <w:rFonts w:hint="eastAsia" w:asciiTheme="minorEastAsia" w:hAnsiTheme="minorEastAsia"/>
          <w:color w:val="000000"/>
          <w:sz w:val="21"/>
          <w:szCs w:val="21"/>
          <w:lang w:val="en-US" w:eastAsia="zh-CN"/>
        </w:rPr>
        <w:t>eason</w:t>
      </w: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>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"</w:t>
      </w:r>
      <w:r>
        <w:rPr>
          <w:rFonts w:hint="eastAsia" w:asciiTheme="minorEastAsia" w:hAnsiTheme="minorEastAsia"/>
          <w:color w:val="000000"/>
          <w:sz w:val="21"/>
          <w:szCs w:val="21"/>
          <w:lang w:val="en-US" w:eastAsia="zh-CN"/>
        </w:rPr>
        <w:t>happen</w:t>
      </w:r>
      <w:r>
        <w:rPr>
          <w:rFonts w:hint="default" w:asciiTheme="minorEastAsia" w:hAnsiTheme="minorEastAsia"/>
          <w:color w:val="000000"/>
          <w:sz w:val="21"/>
          <w:szCs w:val="21"/>
          <w:lang w:val="en-US" w:eastAsia="zh-CN"/>
        </w:rPr>
        <w:t>D</w:t>
      </w:r>
      <w:r>
        <w:rPr>
          <w:rFonts w:hint="eastAsia" w:asciiTheme="minorEastAsia" w:hAnsiTheme="minorEastAsia"/>
          <w:color w:val="000000"/>
          <w:sz w:val="21"/>
          <w:szCs w:val="21"/>
          <w:lang w:val="en-US" w:eastAsia="zh-CN"/>
        </w:rPr>
        <w:t>ate</w:t>
      </w: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>": "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2018-01-02 14:32:29</w:t>
      </w: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>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"</w:t>
      </w:r>
      <w:r>
        <w:rPr>
          <w:rFonts w:hint="eastAsia" w:asciiTheme="minorEastAsia" w:hAnsiTheme="minorEastAsia"/>
          <w:color w:val="000000"/>
          <w:sz w:val="21"/>
          <w:szCs w:val="21"/>
          <w:lang w:val="en-US" w:eastAsia="zh-CN"/>
        </w:rPr>
        <w:t>remark</w:t>
      </w: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>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"</w:t>
      </w:r>
      <w:r>
        <w:rPr>
          <w:rFonts w:hint="eastAsia" w:asciiTheme="minorEastAsia" w:hAnsiTheme="minorEastAsia"/>
          <w:color w:val="000000"/>
          <w:sz w:val="21"/>
          <w:szCs w:val="21"/>
          <w:lang w:val="en-US" w:eastAsia="zh-CN"/>
        </w:rPr>
        <w:t>checked</w:t>
      </w: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": </w:t>
      </w:r>
      <w:r>
        <w:rPr>
          <w:rFonts w:hint="eastAsia" w:ascii="Calibri" w:hAnsi="Calibri" w:cs="Calibri"/>
          <w:color w:val="000000"/>
          <w:sz w:val="24"/>
          <w:szCs w:val="24"/>
          <w:lang w:val="en-US" w:eastAsia="zh-CN"/>
        </w:rPr>
        <w:t>0</w:t>
      </w: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>,</w:t>
      </w:r>
    </w:p>
    <w:p>
      <w:pPr>
        <w:spacing w:after="0" w:line="240" w:lineRule="auto"/>
        <w:jc w:val="both"/>
        <w:rPr>
          <w:rFonts w:hint="default" w:ascii="Calibri" w:hAnsi="Calibri" w:cs="Calibri"/>
          <w:color w:val="000000"/>
          <w:sz w:val="24"/>
          <w:szCs w:val="24"/>
          <w:lang w:val="en-US"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"</w:t>
      </w:r>
      <w:r>
        <w:rPr>
          <w:rFonts w:hint="eastAsia" w:asciiTheme="minorEastAsia" w:hAnsiTheme="minorEastAsia"/>
          <w:color w:val="000000"/>
          <w:sz w:val="21"/>
          <w:szCs w:val="21"/>
          <w:lang w:val="en-US" w:eastAsia="zh-CN"/>
        </w:rPr>
        <w:t>flag</w:t>
      </w: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": </w:t>
      </w:r>
      <w:r>
        <w:rPr>
          <w:rFonts w:hint="eastAsia" w:ascii="Calibri" w:hAnsi="Calibri" w:cs="Calibri"/>
          <w:color w:val="000000"/>
          <w:sz w:val="24"/>
          <w:szCs w:val="24"/>
          <w:lang w:val="en-US" w:eastAsia="zh-CN"/>
        </w:rPr>
        <w:t>0</w:t>
      </w:r>
      <w:r>
        <w:rPr>
          <w:rFonts w:hint="default" w:ascii="Calibri" w:hAnsi="Calibri" w:cs="Calibri"/>
          <w:color w:val="000000"/>
          <w:sz w:val="24"/>
          <w:szCs w:val="24"/>
          <w:lang w:val="en-US" w:eastAsia="zh-CN"/>
        </w:rPr>
        <w:t>,</w:t>
      </w:r>
    </w:p>
    <w:p>
      <w:pPr>
        <w:spacing w:after="0" w:line="240" w:lineRule="auto"/>
        <w:ind w:left="420" w:leftChars="0" w:firstLine="420" w:firstLineChars="0"/>
        <w:jc w:val="both"/>
        <w:rPr>
          <w:rFonts w:hint="eastAsia" w:ascii="Calibri" w:hAnsi="Calibri" w:cs="Calibri" w:eastAsiaTheme="minorEastAsia"/>
          <w:color w:val="000000"/>
          <w:sz w:val="24"/>
          <w:szCs w:val="24"/>
          <w:lang w:val="en-US"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>"</w:t>
      </w:r>
      <w:r>
        <w:rPr>
          <w:rFonts w:hint="default" w:asciiTheme="minorEastAsia" w:hAnsiTheme="minorEastAsia"/>
          <w:color w:val="000000"/>
          <w:sz w:val="21"/>
          <w:szCs w:val="21"/>
          <w:lang w:val="en-US" w:eastAsia="zh-CN"/>
        </w:rPr>
        <w:t>pId</w:t>
      </w: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": </w:t>
      </w:r>
      <w:r>
        <w:rPr>
          <w:rFonts w:hint="default" w:ascii="Calibri" w:hAnsi="Calibri" w:cs="Calibri"/>
          <w:color w:val="000000"/>
          <w:sz w:val="24"/>
          <w:szCs w:val="24"/>
          <w:lang w:val="en-US" w:eastAsia="zh-CN"/>
        </w:rPr>
        <w:t>1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}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6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返回值json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numPr>
          <w:ilvl w:val="0"/>
          <w:numId w:val="0"/>
        </w:numPr>
        <w:spacing w:line="360" w:lineRule="auto"/>
        <w:ind w:leftChars="0"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"obj": {</w:t>
      </w:r>
    </w:p>
    <w:p>
      <w:pPr>
        <w:numPr>
          <w:ilvl w:val="0"/>
          <w:numId w:val="0"/>
        </w:numPr>
        <w:spacing w:line="360" w:lineRule="auto"/>
        <w:ind w:leftChars="0" w:firstLine="899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"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costId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": 156,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56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返回json参数说明</w:t>
      </w:r>
    </w:p>
    <w:tbl>
      <w:tblPr>
        <w:tblStyle w:val="13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costId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个人流水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ID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1"/>
          <w:numId w:val="5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181" w:name="_Toc6344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下载个人流水</w:t>
      </w:r>
      <w:bookmarkEnd w:id="181"/>
    </w:p>
    <w:p>
      <w:pPr>
        <w:numPr>
          <w:ilvl w:val="0"/>
          <w:numId w:val="57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接口方法:@server/interfaces/cost/downloadCost.do</w:t>
      </w:r>
    </w:p>
    <w:p>
      <w:pPr>
        <w:numPr>
          <w:ilvl w:val="0"/>
          <w:numId w:val="57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3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pageNumber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页码（选填）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lastUpdateTime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最后更新时间（选填，默认：2000-01-01 00:00:01）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57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返回值json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numPr>
          <w:ilvl w:val="0"/>
          <w:numId w:val="0"/>
        </w:numPr>
        <w:spacing w:line="360" w:lineRule="auto"/>
        <w:ind w:leftChars="0"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"obj": {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"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costs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": [{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"id": 153,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"p_id": 9,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"p_name": "广州市食药监项目",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"number": "9_10002",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"income": 5000,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"cost": 0,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"balance": 4899,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"ptype": "",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"ptype_name": "",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"type": "",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"type_name": "",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"detail": "",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"USER": "",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"invoice": 0,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"picture_path": "",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"picture_name": "",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"no_reason": "",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"reim_number": "",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"happen_date": "2018-01-23 00:00:00",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"reim_date": "",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"checked": 2,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"flag": 0,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"create_date": "2018-01-23 09:39:27",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"create_by": "4028931960c3daca0160c3e947a200b4",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"update_by": "4028931960c3daca0160c3e947a200b4",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"update_date": "2018-01-23 09:39:27",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"sorting": "",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"delete_flag": 0,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"remark": "",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"examine": "",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"param1": "",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"param2": "",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"param3": ""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}]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57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返回json参数说明</w:t>
      </w:r>
    </w:p>
    <w:tbl>
      <w:tblPr>
        <w:tblStyle w:val="13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costs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个人流水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0"/>
          <w:numId w:val="5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82" w:name="_Toc22099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项目信息</w:t>
      </w:r>
      <w:bookmarkEnd w:id="182"/>
    </w:p>
    <w:p>
      <w:pPr>
        <w:pStyle w:val="4"/>
        <w:keepNext/>
        <w:keepLines/>
        <w:pageBreakBefore w:val="0"/>
        <w:widowControl w:val="0"/>
        <w:numPr>
          <w:ilvl w:val="1"/>
          <w:numId w:val="58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183" w:name="_Toc15663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下载项目信息</w:t>
      </w:r>
      <w:bookmarkEnd w:id="183"/>
    </w:p>
    <w:p>
      <w:pPr>
        <w:numPr>
          <w:ilvl w:val="0"/>
          <w:numId w:val="59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接口方法:@server/interfaces/project/downloadProject.do</w:t>
      </w:r>
    </w:p>
    <w:p>
      <w:pPr>
        <w:numPr>
          <w:ilvl w:val="0"/>
          <w:numId w:val="59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3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lastUpdateTime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default" w:asciiTheme="minorEastAsia" w:hAnsiTheme="minorEastAsia"/>
                <w:color w:val="000000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最后更新时间（选填，默认：2000-01-01 00:00:01）</w:t>
            </w:r>
          </w:p>
        </w:tc>
      </w:tr>
    </w:tbl>
    <w:p>
      <w:pPr>
        <w:numPr>
          <w:ilvl w:val="0"/>
          <w:numId w:val="59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</w:t>
      </w:r>
    </w:p>
    <w:tbl>
      <w:tblPr>
        <w:tblStyle w:val="13"/>
        <w:tblW w:w="9045" w:type="dxa"/>
        <w:jc w:val="center"/>
        <w:tblInd w:w="-2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1545"/>
        <w:gridCol w:w="2566"/>
        <w:gridCol w:w="2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父节点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success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  <w:t>string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请求是否成功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resultCode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  <w:t>string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msg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string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obj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Json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/>
              </w:rPr>
              <w:t>attributes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Map&lt;String,Object&gt;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  <w:t>project</w:t>
            </w:r>
          </w:p>
        </w:tc>
        <w:tc>
          <w:tcPr>
            <w:tcW w:w="1545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obj</w:t>
            </w:r>
          </w:p>
        </w:tc>
        <w:tc>
          <w:tcPr>
            <w:tcW w:w="2566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array</w:t>
            </w:r>
          </w:p>
        </w:tc>
        <w:tc>
          <w:tcPr>
            <w:tcW w:w="289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直属项目信息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  <w:t>projects</w:t>
            </w:r>
          </w:p>
        </w:tc>
        <w:tc>
          <w:tcPr>
            <w:tcW w:w="1545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obj</w:t>
            </w:r>
          </w:p>
        </w:tc>
        <w:tc>
          <w:tcPr>
            <w:tcW w:w="2566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array</w:t>
            </w:r>
          </w:p>
        </w:tc>
        <w:tc>
          <w:tcPr>
            <w:tcW w:w="289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所有上级项目信息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id</w:t>
            </w:r>
          </w:p>
        </w:tc>
        <w:tc>
          <w:tcPr>
            <w:tcW w:w="1545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/>
              </w:rPr>
              <w:t>project/</w:t>
            </w: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  <w:t>projects</w:t>
            </w:r>
          </w:p>
        </w:tc>
        <w:tc>
          <w:tcPr>
            <w:tcW w:w="2566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int</w:t>
            </w:r>
          </w:p>
        </w:tc>
        <w:tc>
          <w:tcPr>
            <w:tcW w:w="289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项目</w:t>
            </w:r>
            <w:r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project_name</w:t>
            </w:r>
          </w:p>
        </w:tc>
        <w:tc>
          <w:tcPr>
            <w:tcW w:w="1545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/>
              </w:rPr>
              <w:t>project/</w:t>
            </w: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  <w:t>projects</w:t>
            </w:r>
          </w:p>
        </w:tc>
        <w:tc>
          <w:tcPr>
            <w:tcW w:w="2566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  <w:t>string</w:t>
            </w:r>
          </w:p>
        </w:tc>
        <w:tc>
          <w:tcPr>
            <w:tcW w:w="289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company_name</w:t>
            </w:r>
          </w:p>
        </w:tc>
        <w:tc>
          <w:tcPr>
            <w:tcW w:w="1545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/>
              </w:rPr>
              <w:t>project/</w:t>
            </w: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  <w:t>projects</w:t>
            </w:r>
          </w:p>
        </w:tc>
        <w:tc>
          <w:tcPr>
            <w:tcW w:w="2566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string</w:t>
            </w:r>
          </w:p>
        </w:tc>
        <w:tc>
          <w:tcPr>
            <w:tcW w:w="289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company_address</w:t>
            </w:r>
          </w:p>
        </w:tc>
        <w:tc>
          <w:tcPr>
            <w:tcW w:w="1545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/>
              </w:rPr>
              <w:t>project/</w:t>
            </w: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  <w:t>projects</w:t>
            </w:r>
          </w:p>
        </w:tc>
        <w:tc>
          <w:tcPr>
            <w:tcW w:w="2566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string</w:t>
            </w:r>
          </w:p>
        </w:tc>
        <w:tc>
          <w:tcPr>
            <w:tcW w:w="289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  <w:t>客户公司地址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  <w:t>pro_manager_id</w:t>
            </w:r>
          </w:p>
        </w:tc>
        <w:tc>
          <w:tcPr>
            <w:tcW w:w="1545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/>
              </w:rPr>
              <w:t>project/</w:t>
            </w: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  <w:t>projects</w:t>
            </w:r>
          </w:p>
        </w:tc>
        <w:tc>
          <w:tcPr>
            <w:tcW w:w="2566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string</w:t>
            </w:r>
          </w:p>
        </w:tc>
        <w:tc>
          <w:tcPr>
            <w:tcW w:w="289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  <w:t>项目负责人id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  <w:t>cus_manager_id</w:t>
            </w:r>
          </w:p>
        </w:tc>
        <w:tc>
          <w:tcPr>
            <w:tcW w:w="1545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/>
              </w:rPr>
              <w:t>project/</w:t>
            </w: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  <w:t>projects</w:t>
            </w:r>
          </w:p>
        </w:tc>
        <w:tc>
          <w:tcPr>
            <w:tcW w:w="2566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int</w:t>
            </w:r>
          </w:p>
        </w:tc>
        <w:tc>
          <w:tcPr>
            <w:tcW w:w="289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  <w:t>客户负责人id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depart_id</w:t>
            </w:r>
          </w:p>
        </w:tc>
        <w:tc>
          <w:tcPr>
            <w:tcW w:w="1545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/>
              </w:rPr>
              <w:t>project/</w:t>
            </w: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  <w:t>projects</w:t>
            </w:r>
          </w:p>
        </w:tc>
        <w:tc>
          <w:tcPr>
            <w:tcW w:w="2566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int</w:t>
            </w:r>
          </w:p>
        </w:tc>
        <w:tc>
          <w:tcPr>
            <w:tcW w:w="289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  <w:t>所属机构id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depart_name</w:t>
            </w:r>
          </w:p>
        </w:tc>
        <w:tc>
          <w:tcPr>
            <w:tcW w:w="1545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/>
              </w:rPr>
              <w:t>project/</w:t>
            </w: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  <w:t>projects</w:t>
            </w:r>
          </w:p>
        </w:tc>
        <w:tc>
          <w:tcPr>
            <w:tcW w:w="2566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int</w:t>
            </w:r>
          </w:p>
        </w:tc>
        <w:tc>
          <w:tcPr>
            <w:tcW w:w="289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  <w:t>所属机构名称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start_date</w:t>
            </w:r>
          </w:p>
        </w:tc>
        <w:tc>
          <w:tcPr>
            <w:tcW w:w="1545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/>
              </w:rPr>
              <w:t>project/</w:t>
            </w: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  <w:t>projects</w:t>
            </w:r>
          </w:p>
        </w:tc>
        <w:tc>
          <w:tcPr>
            <w:tcW w:w="2566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/>
              </w:rPr>
              <w:t>datetime</w:t>
            </w:r>
          </w:p>
        </w:tc>
        <w:tc>
          <w:tcPr>
            <w:tcW w:w="289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  <w:t>项目周期开始时间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end_date</w:t>
            </w:r>
          </w:p>
        </w:tc>
        <w:tc>
          <w:tcPr>
            <w:tcW w:w="1545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/>
              </w:rPr>
              <w:t>project/</w:t>
            </w: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  <w:t>projects</w:t>
            </w:r>
          </w:p>
        </w:tc>
        <w:tc>
          <w:tcPr>
            <w:tcW w:w="2566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/>
              </w:rPr>
              <w:t>datetime</w:t>
            </w:r>
          </w:p>
        </w:tc>
        <w:tc>
          <w:tcPr>
            <w:tcW w:w="289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  <w:t>项目周期结束时间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imp_date</w:t>
            </w:r>
          </w:p>
        </w:tc>
        <w:tc>
          <w:tcPr>
            <w:tcW w:w="1545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/>
              </w:rPr>
              <w:t>project/</w:t>
            </w: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  <w:t>projects</w:t>
            </w:r>
          </w:p>
        </w:tc>
        <w:tc>
          <w:tcPr>
            <w:tcW w:w="2566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/>
              </w:rPr>
              <w:t>datetime</w:t>
            </w:r>
          </w:p>
        </w:tc>
        <w:tc>
          <w:tcPr>
            <w:tcW w:w="289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  <w:t>项目实施时间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requires</w:t>
            </w:r>
          </w:p>
        </w:tc>
        <w:tc>
          <w:tcPr>
            <w:tcW w:w="1545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/>
              </w:rPr>
              <w:t>project/</w:t>
            </w: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  <w:t>projects</w:t>
            </w:r>
          </w:p>
        </w:tc>
        <w:tc>
          <w:tcPr>
            <w:tcW w:w="2566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string</w:t>
            </w:r>
          </w:p>
        </w:tc>
        <w:tc>
          <w:tcPr>
            <w:tcW w:w="289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  <w:t>实施要求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task_number</w:t>
            </w:r>
          </w:p>
        </w:tc>
        <w:tc>
          <w:tcPr>
            <w:tcW w:w="1545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/>
              </w:rPr>
              <w:t>project/</w:t>
            </w: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  <w:t>projects</w:t>
            </w:r>
          </w:p>
        </w:tc>
        <w:tc>
          <w:tcPr>
            <w:tcW w:w="2566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int</w:t>
            </w:r>
          </w:p>
        </w:tc>
        <w:tc>
          <w:tcPr>
            <w:tcW w:w="289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  <w:t>检测任务数量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money</w:t>
            </w:r>
          </w:p>
        </w:tc>
        <w:tc>
          <w:tcPr>
            <w:tcW w:w="1545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/>
              </w:rPr>
              <w:t>project/</w:t>
            </w: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  <w:t>projects</w:t>
            </w:r>
          </w:p>
        </w:tc>
        <w:tc>
          <w:tcPr>
            <w:tcW w:w="2566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double</w:t>
            </w:r>
          </w:p>
        </w:tc>
        <w:tc>
          <w:tcPr>
            <w:tcW w:w="289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  <w:t>项目金额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state</w:t>
            </w:r>
          </w:p>
        </w:tc>
        <w:tc>
          <w:tcPr>
            <w:tcW w:w="1545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/>
              </w:rPr>
              <w:t>project/</w:t>
            </w: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  <w:t>projects</w:t>
            </w:r>
          </w:p>
        </w:tc>
        <w:tc>
          <w:tcPr>
            <w:tcW w:w="2566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int</w:t>
            </w:r>
          </w:p>
        </w:tc>
        <w:tc>
          <w:tcPr>
            <w:tcW w:w="289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  <w:t>项目状态:0进行中,1暂停,2终止,3完成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bid</w:t>
            </w:r>
          </w:p>
        </w:tc>
        <w:tc>
          <w:tcPr>
            <w:tcW w:w="1545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/>
              </w:rPr>
              <w:t>project/</w:t>
            </w: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  <w:t>projects</w:t>
            </w:r>
          </w:p>
        </w:tc>
        <w:tc>
          <w:tcPr>
            <w:tcW w:w="2566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int</w:t>
            </w:r>
          </w:p>
        </w:tc>
        <w:tc>
          <w:tcPr>
            <w:tcW w:w="289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  <w:t>是否投标:0否,1是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online_date</w:t>
            </w:r>
          </w:p>
        </w:tc>
        <w:tc>
          <w:tcPr>
            <w:tcW w:w="1545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/>
              </w:rPr>
              <w:t>project/</w:t>
            </w: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  <w:t>projects</w:t>
            </w:r>
          </w:p>
        </w:tc>
        <w:tc>
          <w:tcPr>
            <w:tcW w:w="2566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datetime</w:t>
            </w:r>
          </w:p>
        </w:tc>
        <w:tc>
          <w:tcPr>
            <w:tcW w:w="289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  <w:t>挂网时间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budget</w:t>
            </w:r>
          </w:p>
        </w:tc>
        <w:tc>
          <w:tcPr>
            <w:tcW w:w="1545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/>
              </w:rPr>
              <w:t>project/</w:t>
            </w: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  <w:t>projects</w:t>
            </w:r>
          </w:p>
        </w:tc>
        <w:tc>
          <w:tcPr>
            <w:tcW w:w="2566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budget</w:t>
            </w:r>
          </w:p>
        </w:tc>
        <w:tc>
          <w:tcPr>
            <w:tcW w:w="289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  <w:t>项目投标预算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open_date</w:t>
            </w:r>
          </w:p>
        </w:tc>
        <w:tc>
          <w:tcPr>
            <w:tcW w:w="1545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/>
              </w:rPr>
              <w:t>project/</w:t>
            </w: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  <w:t>projects</w:t>
            </w:r>
          </w:p>
        </w:tc>
        <w:tc>
          <w:tcPr>
            <w:tcW w:w="2566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datetime</w:t>
            </w:r>
          </w:p>
        </w:tc>
        <w:tc>
          <w:tcPr>
            <w:tcW w:w="289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  <w:t>开标日期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open_result</w:t>
            </w:r>
          </w:p>
        </w:tc>
        <w:tc>
          <w:tcPr>
            <w:tcW w:w="1545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/>
              </w:rPr>
              <w:t>project/</w:t>
            </w: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  <w:t>projects</w:t>
            </w:r>
          </w:p>
        </w:tc>
        <w:tc>
          <w:tcPr>
            <w:tcW w:w="2566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string</w:t>
            </w:r>
          </w:p>
        </w:tc>
        <w:tc>
          <w:tcPr>
            <w:tcW w:w="289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  <w:t>开标结果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quotes</w:t>
            </w:r>
          </w:p>
        </w:tc>
        <w:tc>
          <w:tcPr>
            <w:tcW w:w="1545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/>
              </w:rPr>
              <w:t>project/</w:t>
            </w: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  <w:t>projects</w:t>
            </w:r>
          </w:p>
        </w:tc>
        <w:tc>
          <w:tcPr>
            <w:tcW w:w="2566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double</w:t>
            </w:r>
          </w:p>
        </w:tc>
        <w:tc>
          <w:tcPr>
            <w:tcW w:w="289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  <w:t>中标结果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notice</w:t>
            </w:r>
          </w:p>
        </w:tc>
        <w:tc>
          <w:tcPr>
            <w:tcW w:w="1545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/>
              </w:rPr>
              <w:t>project/</w:t>
            </w: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  <w:t>projects</w:t>
            </w:r>
          </w:p>
        </w:tc>
        <w:tc>
          <w:tcPr>
            <w:tcW w:w="2566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string</w:t>
            </w:r>
          </w:p>
        </w:tc>
        <w:tc>
          <w:tcPr>
            <w:tcW w:w="289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  <w:t>中标通知书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remark</w:t>
            </w:r>
          </w:p>
        </w:tc>
        <w:tc>
          <w:tcPr>
            <w:tcW w:w="1545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/>
              </w:rPr>
              <w:t>project/</w:t>
            </w: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  <w:t>projects</w:t>
            </w:r>
          </w:p>
        </w:tc>
        <w:tc>
          <w:tcPr>
            <w:tcW w:w="2566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string</w:t>
            </w:r>
          </w:p>
        </w:tc>
        <w:tc>
          <w:tcPr>
            <w:tcW w:w="289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checked</w:t>
            </w:r>
          </w:p>
        </w:tc>
        <w:tc>
          <w:tcPr>
            <w:tcW w:w="1545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/>
              </w:rPr>
              <w:t>project/</w:t>
            </w: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  <w:t>projects</w:t>
            </w:r>
          </w:p>
        </w:tc>
        <w:tc>
          <w:tcPr>
            <w:tcW w:w="2566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int</w:t>
            </w:r>
          </w:p>
        </w:tc>
        <w:tc>
          <w:tcPr>
            <w:tcW w:w="289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  <w:t>0未审核,1审核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delete_flag</w:t>
            </w:r>
          </w:p>
        </w:tc>
        <w:tc>
          <w:tcPr>
            <w:tcW w:w="1545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/>
              </w:rPr>
              <w:t>project/</w:t>
            </w: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  <w:t>projects</w:t>
            </w:r>
          </w:p>
        </w:tc>
        <w:tc>
          <w:tcPr>
            <w:tcW w:w="2566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int</w:t>
            </w:r>
          </w:p>
        </w:tc>
        <w:tc>
          <w:tcPr>
            <w:tcW w:w="289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  <w:t>状态:0未删除,1删除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sorting</w:t>
            </w:r>
          </w:p>
        </w:tc>
        <w:tc>
          <w:tcPr>
            <w:tcW w:w="1545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/>
              </w:rPr>
              <w:t>project/</w:t>
            </w: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  <w:t>projects</w:t>
            </w:r>
          </w:p>
        </w:tc>
        <w:tc>
          <w:tcPr>
            <w:tcW w:w="2566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int</w:t>
            </w:r>
          </w:p>
        </w:tc>
        <w:tc>
          <w:tcPr>
            <w:tcW w:w="289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  <w:vAlign w:val="bottom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  <w:t>create_by</w:t>
            </w:r>
          </w:p>
        </w:tc>
        <w:tc>
          <w:tcPr>
            <w:tcW w:w="1545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/>
              </w:rPr>
              <w:t>project/</w:t>
            </w: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  <w:t>projects</w:t>
            </w:r>
          </w:p>
        </w:tc>
        <w:tc>
          <w:tcPr>
            <w:tcW w:w="2566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string</w:t>
            </w:r>
          </w:p>
        </w:tc>
        <w:tc>
          <w:tcPr>
            <w:tcW w:w="289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  <w:vAlign w:val="bottom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  <w:t>create_date</w:t>
            </w:r>
          </w:p>
        </w:tc>
        <w:tc>
          <w:tcPr>
            <w:tcW w:w="1545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/>
              </w:rPr>
              <w:t>project/</w:t>
            </w: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  <w:t>projects</w:t>
            </w:r>
          </w:p>
        </w:tc>
        <w:tc>
          <w:tcPr>
            <w:tcW w:w="2566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string</w:t>
            </w:r>
          </w:p>
        </w:tc>
        <w:tc>
          <w:tcPr>
            <w:tcW w:w="289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  <w:t>update_by</w:t>
            </w:r>
          </w:p>
        </w:tc>
        <w:tc>
          <w:tcPr>
            <w:tcW w:w="1545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/>
              </w:rPr>
              <w:t>project/</w:t>
            </w: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  <w:t>projects</w:t>
            </w:r>
          </w:p>
        </w:tc>
        <w:tc>
          <w:tcPr>
            <w:tcW w:w="2566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string</w:t>
            </w:r>
          </w:p>
        </w:tc>
        <w:tc>
          <w:tcPr>
            <w:tcW w:w="289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  <w:t>update_date</w:t>
            </w:r>
          </w:p>
        </w:tc>
        <w:tc>
          <w:tcPr>
            <w:tcW w:w="1545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/>
              </w:rPr>
              <w:t>project/</w:t>
            </w:r>
            <w:r>
              <w:rPr>
                <w:rFonts w:hint="default" w:asciiTheme="minorEastAsia" w:hAnsiTheme="minorEastAsia"/>
                <w:color w:val="000000"/>
                <w:sz w:val="15"/>
                <w:szCs w:val="15"/>
                <w:lang w:val="en-US" w:eastAsia="zh-CN"/>
              </w:rPr>
              <w:t>projects</w:t>
            </w:r>
          </w:p>
        </w:tc>
        <w:tc>
          <w:tcPr>
            <w:tcW w:w="2566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 w:eastAsia="zh-CN"/>
              </w:rPr>
              <w:t>string</w:t>
            </w:r>
          </w:p>
        </w:tc>
        <w:tc>
          <w:tcPr>
            <w:tcW w:w="289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Cs w:val="24"/>
                <w:lang w:val="en-US"/>
              </w:rPr>
              <w:t>修改时间</w:t>
            </w:r>
          </w:p>
        </w:tc>
      </w:tr>
    </w:tbl>
    <w:p>
      <w:pPr>
        <w:numPr>
          <w:ilvl w:val="0"/>
          <w:numId w:val="59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返回值json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"attributes":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"obj": 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"project": 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"id": 9,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"project_name": "广州市食药监项目",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"company_name": "达元绿洲",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"company_address":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"pro_manager_id": "4028931960c3daca0160c3e947a200b4,",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"cus_manager_id": "李四",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"depart_id": "4",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"depart_name": "广州市食药监项目",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"start_date": "2017-12-12 16:08:07",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"end_date": "2018-07-01 17:08:13",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"imp_date":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"requires":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"task_number": 12,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"money": 1200000,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"state": 0,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"bid": 0,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"online_date":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"budget":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"bidder":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"open_date":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"open_result":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"quotes":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"notice":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"remark":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"checked": 0,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"delete_flag": 0,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"sorting":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"create_by": "1",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"create_date": "2017-12-11 16:08:43",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"update_by": "4028931960c3daca0160c3e9dda200b5",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"update_date": "2018-03-16 09:03:13",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"param1":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"param2":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"param3":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"param4":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"param5": ""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},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"projects": [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"id": 8,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"project_name": "荔湾区食药监项目",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"company_name": "执掌公司",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"company_address": "胡同街一号",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"pro_manager_id": "4028931960c3daca0160c3e947a200b4,",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"cus_manager_id": "张三",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"depart_id": "5",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"depart_name": "荔湾区食药监局",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"start_date": "2017-11-26 00:00:00",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"end_date": "2017-12-21 00:00:00",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"imp_date":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"requires":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"task_number": 123,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"money": 250000.02,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"state": 0,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"bid": 0,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"online_date":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"budget":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"bidder":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"open_date":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"open_result":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"quotes":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"notice":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"remark":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"checked": 0,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"delete_flag": 0,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"sorting":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"create_by": "1",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"create_date": "2017-12-11 14:05:33",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"update_by": "4028931960c3daca0160c3e9dda200b5",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"update_date": "2018-03-15 14:49:30",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"param1":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"param2":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"param3":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"param4":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"param5": ""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},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"id": 9,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"project_name": "广州市食药监项目",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"company_name": "达元绿洲",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"company_address":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"pro_manager_id": "4028931960c3daca0160c3e947a200b4,",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"cus_manager_id": "李四",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"depart_id": "4",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"depart_name": "广州市食药监项目",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"start_date": "2017-12-12 16:08:07",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"end_date": "2018-07-01 17:08:13",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"imp_date":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"requires":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"task_number": 12,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"money": 1200000,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"state": 0,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"bid": 0,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"online_date":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"budget":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"bidder":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"open_date":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"open_result":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"quotes":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"notice":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"remark":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"checked": 0,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"delete_flag": 0,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"sorting":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"create_by": "1",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"create_date": "2017-12-11 16:08:43",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"update_by": "4028931960c3daca0160c3e9dda200b5",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"update_date": "2018-03-16 09:03:13",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"param1":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"param2":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"param3":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"param4":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"param5": ""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}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]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},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"resultCode": "0X00000",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"msg": "操作成功",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"success": true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5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84" w:name="_Toc2007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二期附件</w:t>
      </w:r>
      <w:bookmarkEnd w:id="184"/>
    </w:p>
    <w:p>
      <w:pPr>
        <w:pStyle w:val="4"/>
        <w:keepNext/>
        <w:keepLines/>
        <w:pageBreakBefore w:val="0"/>
        <w:widowControl w:val="0"/>
        <w:numPr>
          <w:ilvl w:val="1"/>
          <w:numId w:val="6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85" w:name="_Toc20760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上传附件</w:t>
      </w:r>
      <w:bookmarkEnd w:id="185"/>
    </w:p>
    <w:p>
      <w:pPr>
        <w:numPr>
          <w:ilvl w:val="0"/>
          <w:numId w:val="61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接口方法:@server/interfaces/file</w:t>
      </w:r>
      <w:r>
        <w:rPr>
          <w:rFonts w:hint="default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/uploadFile.do</w:t>
      </w:r>
    </w:p>
    <w:p>
      <w:pPr>
        <w:numPr>
          <w:ilvl w:val="0"/>
          <w:numId w:val="61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3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file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附件（必填）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sourceId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附件来源ID（必填）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sourceType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附件来源类型（必填）：</w:t>
            </w:r>
          </w:p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cost</w:t>
            </w:r>
            <w:r>
              <w:rPr>
                <w:rFonts w:hint="default" w:asciiTheme="minorEastAsia" w:hAnsiTheme="minorEastAsia"/>
                <w:color w:val="00000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nvoice</w:t>
            </w:r>
            <w:r>
              <w:rPr>
                <w:rFonts w:hint="default" w:asciiTheme="minorEastAsia" w:hAnsiTheme="minorEastAsia"/>
                <w:color w:val="00000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个人流水发票</w:t>
            </w:r>
            <w:r>
              <w:rPr>
                <w:rFonts w:hint="default" w:asciiTheme="minorEastAsia" w:hAnsiTheme="minorEastAsia"/>
                <w:color w:val="000000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收据</w:t>
            </w:r>
            <w:r>
              <w:rPr>
                <w:rFonts w:hint="default" w:asciiTheme="minorEastAsia" w:hAnsiTheme="minorEastAsia"/>
                <w:color w:val="000000"/>
                <w:sz w:val="21"/>
                <w:szCs w:val="21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remark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deleteFlag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hort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状态</w:t>
            </w:r>
            <w:r>
              <w:rPr>
                <w:rFonts w:hint="default" w:asciiTheme="minorEastAsia" w:hAnsiTheme="minorEastAsia"/>
                <w:color w:val="000000"/>
                <w:sz w:val="21"/>
                <w:szCs w:val="21"/>
                <w:lang w:val="en-US" w:eastAsia="zh-CN"/>
              </w:rPr>
              <w:t>: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0未删除</w:t>
            </w:r>
            <w:r>
              <w:rPr>
                <w:rFonts w:hint="default" w:asciiTheme="minorEastAsia" w:hAnsiTheme="minorEastAsia"/>
                <w:color w:val="000000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1删除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sorting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/>
                <w:color w:val="00000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hort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param1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param2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param3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</w:tr>
    </w:tbl>
    <w:p>
      <w:pPr>
        <w:numPr>
          <w:ilvl w:val="0"/>
          <w:numId w:val="61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返回值json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返回值示例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"obj": {}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}</w:t>
      </w: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DDFF61"/>
    <w:multiLevelType w:val="singleLevel"/>
    <w:tmpl w:val="AEDDFF61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B14886FF"/>
    <w:multiLevelType w:val="singleLevel"/>
    <w:tmpl w:val="B14886FF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B17EF837"/>
    <w:multiLevelType w:val="singleLevel"/>
    <w:tmpl w:val="B17EF837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E26DF103"/>
    <w:multiLevelType w:val="multilevel"/>
    <w:tmpl w:val="E26DF103"/>
    <w:lvl w:ilvl="0" w:tentative="0">
      <w:start w:val="4"/>
      <w:numFmt w:val="decimal"/>
      <w:lvlText w:val="%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4">
    <w:nsid w:val="E861A98C"/>
    <w:multiLevelType w:val="multilevel"/>
    <w:tmpl w:val="E861A98C"/>
    <w:lvl w:ilvl="0" w:tentative="0">
      <w:start w:val="2"/>
      <w:numFmt w:val="decimal"/>
      <w:lvlText w:val="%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5">
    <w:nsid w:val="EA865BE5"/>
    <w:multiLevelType w:val="singleLevel"/>
    <w:tmpl w:val="EA865BE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EE5E16CD"/>
    <w:multiLevelType w:val="multilevel"/>
    <w:tmpl w:val="EE5E16C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7">
    <w:nsid w:val="0107E1D0"/>
    <w:multiLevelType w:val="singleLevel"/>
    <w:tmpl w:val="0107E1D0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123C14FF"/>
    <w:multiLevelType w:val="singleLevel"/>
    <w:tmpl w:val="123C14FF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19628767"/>
    <w:multiLevelType w:val="multilevel"/>
    <w:tmpl w:val="19628767"/>
    <w:lvl w:ilvl="0" w:tentative="0">
      <w:start w:val="3"/>
      <w:numFmt w:val="decimal"/>
      <w:lvlText w:val="%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10">
    <w:nsid w:val="317BA680"/>
    <w:multiLevelType w:val="singleLevel"/>
    <w:tmpl w:val="317BA680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1">
    <w:nsid w:val="416399F1"/>
    <w:multiLevelType w:val="singleLevel"/>
    <w:tmpl w:val="416399F1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2">
    <w:nsid w:val="41744238"/>
    <w:multiLevelType w:val="singleLevel"/>
    <w:tmpl w:val="4174423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3">
    <w:nsid w:val="54A378A1"/>
    <w:multiLevelType w:val="singleLevel"/>
    <w:tmpl w:val="54A378A1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4">
    <w:nsid w:val="590F63BD"/>
    <w:multiLevelType w:val="multilevel"/>
    <w:tmpl w:val="590F63BD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0" w:firstLineChars="0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%2．"/>
      <w:lvlJc w:val="left"/>
      <w:pPr>
        <w:tabs>
          <w:tab w:val="left" w:pos="0"/>
        </w:tabs>
        <w:ind w:left="0" w:leftChars="0" w:firstLine="0" w:firstLineChars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2．%3．"/>
      <w:lvlJc w:val="left"/>
      <w:pPr>
        <w:ind w:left="0" w:leftChars="0" w:firstLine="0" w:firstLineChars="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tabs>
          <w:tab w:val="left" w:pos="0"/>
        </w:tabs>
        <w:ind w:left="0" w:leftChars="0" w:firstLine="0" w:firstLineChars="0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suff w:val="nothing"/>
      <w:lvlText w:val="%5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suff w:val="nothing"/>
      <w:lvlText w:val="%9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5">
    <w:nsid w:val="591A77CC"/>
    <w:multiLevelType w:val="multilevel"/>
    <w:tmpl w:val="591A77C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16">
    <w:nsid w:val="596D9E7A"/>
    <w:multiLevelType w:val="singleLevel"/>
    <w:tmpl w:val="596D9E7A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7">
    <w:nsid w:val="596DB28A"/>
    <w:multiLevelType w:val="multilevel"/>
    <w:tmpl w:val="596DB28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18">
    <w:nsid w:val="596DB41D"/>
    <w:multiLevelType w:val="multilevel"/>
    <w:tmpl w:val="596DB41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19">
    <w:nsid w:val="59BB7DAE"/>
    <w:multiLevelType w:val="singleLevel"/>
    <w:tmpl w:val="59BB7DAE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0">
    <w:nsid w:val="59BB7E69"/>
    <w:multiLevelType w:val="singleLevel"/>
    <w:tmpl w:val="59BB7E6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1">
    <w:nsid w:val="59CE06BF"/>
    <w:multiLevelType w:val="singleLevel"/>
    <w:tmpl w:val="59CE06BF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2">
    <w:nsid w:val="59CE0850"/>
    <w:multiLevelType w:val="singleLevel"/>
    <w:tmpl w:val="59CE0850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3">
    <w:nsid w:val="59CE0863"/>
    <w:multiLevelType w:val="singleLevel"/>
    <w:tmpl w:val="59CE0863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4">
    <w:nsid w:val="59CE099E"/>
    <w:multiLevelType w:val="singleLevel"/>
    <w:tmpl w:val="59CE099E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5">
    <w:nsid w:val="59CE0BB9"/>
    <w:multiLevelType w:val="singleLevel"/>
    <w:tmpl w:val="59CE0BB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6">
    <w:nsid w:val="59CE0CA1"/>
    <w:multiLevelType w:val="singleLevel"/>
    <w:tmpl w:val="59CE0CA1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7">
    <w:nsid w:val="59CE0CB4"/>
    <w:multiLevelType w:val="singleLevel"/>
    <w:tmpl w:val="59CE0CB4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8">
    <w:nsid w:val="59CEF004"/>
    <w:multiLevelType w:val="singleLevel"/>
    <w:tmpl w:val="59CEF004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9">
    <w:nsid w:val="59CEF0AB"/>
    <w:multiLevelType w:val="singleLevel"/>
    <w:tmpl w:val="59CEF0AB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0">
    <w:nsid w:val="59CEF16F"/>
    <w:multiLevelType w:val="singleLevel"/>
    <w:tmpl w:val="59CEF16F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1">
    <w:nsid w:val="59CEF1A4"/>
    <w:multiLevelType w:val="singleLevel"/>
    <w:tmpl w:val="59CEF1A4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2">
    <w:nsid w:val="59CEF242"/>
    <w:multiLevelType w:val="singleLevel"/>
    <w:tmpl w:val="59CEF24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3">
    <w:nsid w:val="59CEF300"/>
    <w:multiLevelType w:val="singleLevel"/>
    <w:tmpl w:val="59CEF300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4">
    <w:nsid w:val="59CEFE3C"/>
    <w:multiLevelType w:val="singleLevel"/>
    <w:tmpl w:val="59CEFE3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5">
    <w:nsid w:val="59CF0E52"/>
    <w:multiLevelType w:val="singleLevel"/>
    <w:tmpl w:val="59CF0E5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6">
    <w:nsid w:val="59CF0F48"/>
    <w:multiLevelType w:val="singleLevel"/>
    <w:tmpl w:val="59CF0F4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7">
    <w:nsid w:val="59EB1024"/>
    <w:multiLevelType w:val="singleLevel"/>
    <w:tmpl w:val="59EB1024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8">
    <w:nsid w:val="59EB103D"/>
    <w:multiLevelType w:val="singleLevel"/>
    <w:tmpl w:val="59EB103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9">
    <w:nsid w:val="59EB113D"/>
    <w:multiLevelType w:val="singleLevel"/>
    <w:tmpl w:val="59EB113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0">
    <w:nsid w:val="59F98F80"/>
    <w:multiLevelType w:val="singleLevel"/>
    <w:tmpl w:val="59F98F80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1">
    <w:nsid w:val="59F98FB8"/>
    <w:multiLevelType w:val="singleLevel"/>
    <w:tmpl w:val="59F98FB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2">
    <w:nsid w:val="59FFFEA9"/>
    <w:multiLevelType w:val="singleLevel"/>
    <w:tmpl w:val="59FFFEA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3">
    <w:nsid w:val="5A012435"/>
    <w:multiLevelType w:val="singleLevel"/>
    <w:tmpl w:val="5A01243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4">
    <w:nsid w:val="5A01270D"/>
    <w:multiLevelType w:val="singleLevel"/>
    <w:tmpl w:val="5A01270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5">
    <w:nsid w:val="5A01272B"/>
    <w:multiLevelType w:val="singleLevel"/>
    <w:tmpl w:val="5A01272B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6">
    <w:nsid w:val="5A08F994"/>
    <w:multiLevelType w:val="singleLevel"/>
    <w:tmpl w:val="5A08F994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7">
    <w:nsid w:val="5A08F9DF"/>
    <w:multiLevelType w:val="singleLevel"/>
    <w:tmpl w:val="5A08F9DF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8">
    <w:nsid w:val="5A08FA22"/>
    <w:multiLevelType w:val="singleLevel"/>
    <w:tmpl w:val="5A08FA2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9">
    <w:nsid w:val="5A08FA63"/>
    <w:multiLevelType w:val="singleLevel"/>
    <w:tmpl w:val="5A08FA63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0">
    <w:nsid w:val="5A08FAA6"/>
    <w:multiLevelType w:val="singleLevel"/>
    <w:tmpl w:val="5A08FAA6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1">
    <w:nsid w:val="5A08FBC6"/>
    <w:multiLevelType w:val="singleLevel"/>
    <w:tmpl w:val="5A08FBC6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2">
    <w:nsid w:val="5A08FE3E"/>
    <w:multiLevelType w:val="singleLevel"/>
    <w:tmpl w:val="5A08FE3E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3">
    <w:nsid w:val="5A08FE7B"/>
    <w:multiLevelType w:val="singleLevel"/>
    <w:tmpl w:val="5A08FE7B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4">
    <w:nsid w:val="5A08FEAD"/>
    <w:multiLevelType w:val="singleLevel"/>
    <w:tmpl w:val="5A08FEA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5">
    <w:nsid w:val="5A08FED4"/>
    <w:multiLevelType w:val="singleLevel"/>
    <w:tmpl w:val="5A08FED4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6">
    <w:nsid w:val="5A0BDDCE"/>
    <w:multiLevelType w:val="singleLevel"/>
    <w:tmpl w:val="5A0BDDCE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7">
    <w:nsid w:val="5A41A637"/>
    <w:multiLevelType w:val="singleLevel"/>
    <w:tmpl w:val="5A41A637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8">
    <w:nsid w:val="5A4EA367"/>
    <w:multiLevelType w:val="multilevel"/>
    <w:tmpl w:val="5A4EA36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59">
    <w:nsid w:val="6D16C7AF"/>
    <w:multiLevelType w:val="singleLevel"/>
    <w:tmpl w:val="6D16C7AF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60">
    <w:nsid w:val="7516291F"/>
    <w:multiLevelType w:val="singleLevel"/>
    <w:tmpl w:val="7516291F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4"/>
  </w:num>
  <w:num w:numId="2">
    <w:abstractNumId w:val="15"/>
  </w:num>
  <w:num w:numId="3">
    <w:abstractNumId w:val="17"/>
  </w:num>
  <w:num w:numId="4">
    <w:abstractNumId w:val="16"/>
  </w:num>
  <w:num w:numId="5">
    <w:abstractNumId w:val="18"/>
  </w:num>
  <w:num w:numId="6">
    <w:abstractNumId w:val="19"/>
  </w:num>
  <w:num w:numId="7">
    <w:abstractNumId w:val="20"/>
  </w:num>
  <w:num w:numId="8">
    <w:abstractNumId w:val="40"/>
  </w:num>
  <w:num w:numId="9">
    <w:abstractNumId w:val="41"/>
  </w:num>
  <w:num w:numId="10">
    <w:abstractNumId w:val="46"/>
  </w:num>
  <w:num w:numId="11">
    <w:abstractNumId w:val="47"/>
  </w:num>
  <w:num w:numId="12">
    <w:abstractNumId w:val="48"/>
  </w:num>
  <w:num w:numId="13">
    <w:abstractNumId w:val="49"/>
  </w:num>
  <w:num w:numId="14">
    <w:abstractNumId w:val="50"/>
  </w:num>
  <w:num w:numId="15">
    <w:abstractNumId w:val="21"/>
  </w:num>
  <w:num w:numId="16">
    <w:abstractNumId w:val="51"/>
  </w:num>
  <w:num w:numId="17">
    <w:abstractNumId w:val="37"/>
  </w:num>
  <w:num w:numId="18">
    <w:abstractNumId w:val="38"/>
  </w:num>
  <w:num w:numId="19">
    <w:abstractNumId w:val="39"/>
  </w:num>
  <w:num w:numId="20">
    <w:abstractNumId w:val="44"/>
  </w:num>
  <w:num w:numId="21">
    <w:abstractNumId w:val="52"/>
  </w:num>
  <w:num w:numId="22">
    <w:abstractNumId w:val="53"/>
  </w:num>
  <w:num w:numId="23">
    <w:abstractNumId w:val="54"/>
  </w:num>
  <w:num w:numId="24">
    <w:abstractNumId w:val="55"/>
  </w:num>
  <w:num w:numId="25">
    <w:abstractNumId w:val="43"/>
  </w:num>
  <w:num w:numId="26">
    <w:abstractNumId w:val="45"/>
  </w:num>
  <w:num w:numId="27">
    <w:abstractNumId w:val="25"/>
  </w:num>
  <w:num w:numId="28">
    <w:abstractNumId w:val="26"/>
  </w:num>
  <w:num w:numId="29">
    <w:abstractNumId w:val="27"/>
  </w:num>
  <w:num w:numId="30">
    <w:abstractNumId w:val="29"/>
  </w:num>
  <w:num w:numId="31">
    <w:abstractNumId w:val="2"/>
  </w:num>
  <w:num w:numId="32">
    <w:abstractNumId w:val="30"/>
  </w:num>
  <w:num w:numId="33">
    <w:abstractNumId w:val="31"/>
  </w:num>
  <w:num w:numId="34">
    <w:abstractNumId w:val="33"/>
  </w:num>
  <w:num w:numId="35">
    <w:abstractNumId w:val="56"/>
  </w:num>
  <w:num w:numId="36">
    <w:abstractNumId w:val="57"/>
  </w:num>
  <w:num w:numId="37">
    <w:abstractNumId w:val="35"/>
  </w:num>
  <w:num w:numId="38">
    <w:abstractNumId w:val="36"/>
  </w:num>
  <w:num w:numId="39">
    <w:abstractNumId w:val="28"/>
  </w:num>
  <w:num w:numId="40">
    <w:abstractNumId w:val="34"/>
  </w:num>
  <w:num w:numId="41">
    <w:abstractNumId w:val="32"/>
  </w:num>
  <w:num w:numId="42">
    <w:abstractNumId w:val="23"/>
  </w:num>
  <w:num w:numId="43">
    <w:abstractNumId w:val="22"/>
  </w:num>
  <w:num w:numId="44">
    <w:abstractNumId w:val="24"/>
  </w:num>
  <w:num w:numId="45">
    <w:abstractNumId w:val="1"/>
  </w:num>
  <w:num w:numId="46">
    <w:abstractNumId w:val="42"/>
  </w:num>
  <w:num w:numId="47">
    <w:abstractNumId w:val="8"/>
  </w:num>
  <w:num w:numId="48">
    <w:abstractNumId w:val="5"/>
  </w:num>
  <w:num w:numId="49">
    <w:abstractNumId w:val="10"/>
  </w:num>
  <w:num w:numId="50">
    <w:abstractNumId w:val="59"/>
  </w:num>
  <w:num w:numId="51">
    <w:abstractNumId w:val="58"/>
  </w:num>
  <w:num w:numId="52">
    <w:abstractNumId w:val="60"/>
  </w:num>
  <w:num w:numId="53">
    <w:abstractNumId w:val="6"/>
  </w:num>
  <w:num w:numId="54">
    <w:abstractNumId w:val="12"/>
  </w:num>
  <w:num w:numId="55">
    <w:abstractNumId w:val="4"/>
  </w:num>
  <w:num w:numId="56">
    <w:abstractNumId w:val="0"/>
  </w:num>
  <w:num w:numId="57">
    <w:abstractNumId w:val="13"/>
  </w:num>
  <w:num w:numId="58">
    <w:abstractNumId w:val="9"/>
  </w:num>
  <w:num w:numId="59">
    <w:abstractNumId w:val="11"/>
  </w:num>
  <w:num w:numId="60">
    <w:abstractNumId w:val="3"/>
  </w:num>
  <w:num w:numId="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97B53"/>
    <w:rsid w:val="00296127"/>
    <w:rsid w:val="006C78D6"/>
    <w:rsid w:val="008B7743"/>
    <w:rsid w:val="00AB4C84"/>
    <w:rsid w:val="00B06310"/>
    <w:rsid w:val="00B85292"/>
    <w:rsid w:val="00E10F29"/>
    <w:rsid w:val="00F648AA"/>
    <w:rsid w:val="01415430"/>
    <w:rsid w:val="017C20B9"/>
    <w:rsid w:val="01C1393E"/>
    <w:rsid w:val="01D15455"/>
    <w:rsid w:val="01E45FDD"/>
    <w:rsid w:val="02154A61"/>
    <w:rsid w:val="021A3410"/>
    <w:rsid w:val="02733818"/>
    <w:rsid w:val="02AB6322"/>
    <w:rsid w:val="02DF2581"/>
    <w:rsid w:val="02E357A5"/>
    <w:rsid w:val="02E5045B"/>
    <w:rsid w:val="02EA0DAD"/>
    <w:rsid w:val="031C3A78"/>
    <w:rsid w:val="031F1E0E"/>
    <w:rsid w:val="035A5AAA"/>
    <w:rsid w:val="03664CF8"/>
    <w:rsid w:val="0368614F"/>
    <w:rsid w:val="0369068B"/>
    <w:rsid w:val="036E3BE2"/>
    <w:rsid w:val="03702630"/>
    <w:rsid w:val="038C3177"/>
    <w:rsid w:val="03957026"/>
    <w:rsid w:val="03B01143"/>
    <w:rsid w:val="03F574C9"/>
    <w:rsid w:val="04364453"/>
    <w:rsid w:val="046B10A4"/>
    <w:rsid w:val="04D2568D"/>
    <w:rsid w:val="04FE1736"/>
    <w:rsid w:val="0523467B"/>
    <w:rsid w:val="052863CD"/>
    <w:rsid w:val="056756A1"/>
    <w:rsid w:val="058C605A"/>
    <w:rsid w:val="05C15878"/>
    <w:rsid w:val="05C20996"/>
    <w:rsid w:val="05DF5274"/>
    <w:rsid w:val="05E450D5"/>
    <w:rsid w:val="0610367B"/>
    <w:rsid w:val="061B349C"/>
    <w:rsid w:val="062D6745"/>
    <w:rsid w:val="064919DC"/>
    <w:rsid w:val="06594D73"/>
    <w:rsid w:val="06DF7AE3"/>
    <w:rsid w:val="07324E55"/>
    <w:rsid w:val="07523204"/>
    <w:rsid w:val="075E58EB"/>
    <w:rsid w:val="07813CA5"/>
    <w:rsid w:val="07E32DF3"/>
    <w:rsid w:val="08846911"/>
    <w:rsid w:val="08B23337"/>
    <w:rsid w:val="08C36BB2"/>
    <w:rsid w:val="08E04730"/>
    <w:rsid w:val="08E660C6"/>
    <w:rsid w:val="08F4179C"/>
    <w:rsid w:val="08F9482D"/>
    <w:rsid w:val="094A0DBE"/>
    <w:rsid w:val="09567C96"/>
    <w:rsid w:val="0966260A"/>
    <w:rsid w:val="09EA2B1A"/>
    <w:rsid w:val="09EF2773"/>
    <w:rsid w:val="09FD4B98"/>
    <w:rsid w:val="09FD5CDD"/>
    <w:rsid w:val="09FE5C53"/>
    <w:rsid w:val="0A0E44F4"/>
    <w:rsid w:val="0A1B0B1C"/>
    <w:rsid w:val="0A2E64E0"/>
    <w:rsid w:val="0A5B028A"/>
    <w:rsid w:val="0A6529B3"/>
    <w:rsid w:val="0A6D6395"/>
    <w:rsid w:val="0A9A0B96"/>
    <w:rsid w:val="0AAA1B25"/>
    <w:rsid w:val="0AAA5DAD"/>
    <w:rsid w:val="0ADA3C16"/>
    <w:rsid w:val="0B0B12BF"/>
    <w:rsid w:val="0B2C5528"/>
    <w:rsid w:val="0B3915A8"/>
    <w:rsid w:val="0B3D6C35"/>
    <w:rsid w:val="0B5A26C1"/>
    <w:rsid w:val="0B912E57"/>
    <w:rsid w:val="0BA4602C"/>
    <w:rsid w:val="0BD0230D"/>
    <w:rsid w:val="0BE05B07"/>
    <w:rsid w:val="0BFA5DE5"/>
    <w:rsid w:val="0C160370"/>
    <w:rsid w:val="0C277A25"/>
    <w:rsid w:val="0C9106A1"/>
    <w:rsid w:val="0C9245EE"/>
    <w:rsid w:val="0C9904FC"/>
    <w:rsid w:val="0CB51F3B"/>
    <w:rsid w:val="0CC1138B"/>
    <w:rsid w:val="0CC9743B"/>
    <w:rsid w:val="0CE7391F"/>
    <w:rsid w:val="0CF47A66"/>
    <w:rsid w:val="0D034F27"/>
    <w:rsid w:val="0D192790"/>
    <w:rsid w:val="0D3F3F69"/>
    <w:rsid w:val="0D78187E"/>
    <w:rsid w:val="0DC6175C"/>
    <w:rsid w:val="0E01603C"/>
    <w:rsid w:val="0E44408E"/>
    <w:rsid w:val="0E564F17"/>
    <w:rsid w:val="0E5D0CE4"/>
    <w:rsid w:val="0E721D36"/>
    <w:rsid w:val="0E7D6EF2"/>
    <w:rsid w:val="0E8359B3"/>
    <w:rsid w:val="0E90686E"/>
    <w:rsid w:val="0EA67657"/>
    <w:rsid w:val="0EAE4AD2"/>
    <w:rsid w:val="0EB113F9"/>
    <w:rsid w:val="0EB2303D"/>
    <w:rsid w:val="0EB40E8A"/>
    <w:rsid w:val="0ED475CC"/>
    <w:rsid w:val="0EFF1B9F"/>
    <w:rsid w:val="0F4D13CC"/>
    <w:rsid w:val="0F683C26"/>
    <w:rsid w:val="0F9A13F0"/>
    <w:rsid w:val="0FB8784E"/>
    <w:rsid w:val="0FF068FE"/>
    <w:rsid w:val="104A7BAA"/>
    <w:rsid w:val="106B1476"/>
    <w:rsid w:val="106D4DBE"/>
    <w:rsid w:val="10B253C7"/>
    <w:rsid w:val="10E46664"/>
    <w:rsid w:val="112B3D3F"/>
    <w:rsid w:val="11B6357A"/>
    <w:rsid w:val="11D20D75"/>
    <w:rsid w:val="11F5513A"/>
    <w:rsid w:val="120833CB"/>
    <w:rsid w:val="1222791A"/>
    <w:rsid w:val="12233655"/>
    <w:rsid w:val="12590560"/>
    <w:rsid w:val="127905E9"/>
    <w:rsid w:val="138E2BC8"/>
    <w:rsid w:val="139A1486"/>
    <w:rsid w:val="13A551CC"/>
    <w:rsid w:val="13C26329"/>
    <w:rsid w:val="13CA6DF6"/>
    <w:rsid w:val="13CE1D90"/>
    <w:rsid w:val="13D77103"/>
    <w:rsid w:val="13D82BBF"/>
    <w:rsid w:val="14232A80"/>
    <w:rsid w:val="142A38B0"/>
    <w:rsid w:val="14685ACE"/>
    <w:rsid w:val="14AE2BB7"/>
    <w:rsid w:val="14C75497"/>
    <w:rsid w:val="15085EBA"/>
    <w:rsid w:val="15250A7B"/>
    <w:rsid w:val="15423FA4"/>
    <w:rsid w:val="158D4C19"/>
    <w:rsid w:val="15903F83"/>
    <w:rsid w:val="16124603"/>
    <w:rsid w:val="161F6DFC"/>
    <w:rsid w:val="162804C6"/>
    <w:rsid w:val="1636208F"/>
    <w:rsid w:val="16981B61"/>
    <w:rsid w:val="16FA2C43"/>
    <w:rsid w:val="1720364B"/>
    <w:rsid w:val="17465E90"/>
    <w:rsid w:val="17482BC4"/>
    <w:rsid w:val="17550F32"/>
    <w:rsid w:val="175D0A4B"/>
    <w:rsid w:val="17AD5978"/>
    <w:rsid w:val="17B52E1A"/>
    <w:rsid w:val="17D956AE"/>
    <w:rsid w:val="181376C0"/>
    <w:rsid w:val="181E1321"/>
    <w:rsid w:val="184E735A"/>
    <w:rsid w:val="186A3AFF"/>
    <w:rsid w:val="18771D8C"/>
    <w:rsid w:val="187E0018"/>
    <w:rsid w:val="18A628B2"/>
    <w:rsid w:val="18BC357E"/>
    <w:rsid w:val="18E0527E"/>
    <w:rsid w:val="18E221B2"/>
    <w:rsid w:val="18E836B0"/>
    <w:rsid w:val="191B5788"/>
    <w:rsid w:val="1977009A"/>
    <w:rsid w:val="19A727B6"/>
    <w:rsid w:val="19BC1FF2"/>
    <w:rsid w:val="19EC2B01"/>
    <w:rsid w:val="19EC4358"/>
    <w:rsid w:val="1A194D75"/>
    <w:rsid w:val="1A350765"/>
    <w:rsid w:val="1A9324DD"/>
    <w:rsid w:val="1A95299F"/>
    <w:rsid w:val="1ABA674B"/>
    <w:rsid w:val="1B387B3A"/>
    <w:rsid w:val="1B3E7163"/>
    <w:rsid w:val="1BC425B4"/>
    <w:rsid w:val="1C2B3187"/>
    <w:rsid w:val="1C5B3B92"/>
    <w:rsid w:val="1C810F5B"/>
    <w:rsid w:val="1CAE410D"/>
    <w:rsid w:val="1CE02D0B"/>
    <w:rsid w:val="1D255A97"/>
    <w:rsid w:val="1D2D3417"/>
    <w:rsid w:val="1D2F609F"/>
    <w:rsid w:val="1D2F7EB5"/>
    <w:rsid w:val="1D474008"/>
    <w:rsid w:val="1D645ECC"/>
    <w:rsid w:val="1D7E5CF5"/>
    <w:rsid w:val="1D873FC7"/>
    <w:rsid w:val="1DB15BEA"/>
    <w:rsid w:val="1E8C3902"/>
    <w:rsid w:val="1E9F7B1A"/>
    <w:rsid w:val="1ECE75A5"/>
    <w:rsid w:val="1ED91A32"/>
    <w:rsid w:val="1F1C34E5"/>
    <w:rsid w:val="1F5B1FED"/>
    <w:rsid w:val="1F9F0D6C"/>
    <w:rsid w:val="1FDE5E8C"/>
    <w:rsid w:val="1FFF6EAF"/>
    <w:rsid w:val="207116DD"/>
    <w:rsid w:val="20AB00EE"/>
    <w:rsid w:val="20DA782D"/>
    <w:rsid w:val="20DD500D"/>
    <w:rsid w:val="20EC3E53"/>
    <w:rsid w:val="210D3B85"/>
    <w:rsid w:val="21487885"/>
    <w:rsid w:val="21544D2A"/>
    <w:rsid w:val="2164021C"/>
    <w:rsid w:val="218F3F9D"/>
    <w:rsid w:val="21C1651A"/>
    <w:rsid w:val="21C45846"/>
    <w:rsid w:val="21DB234E"/>
    <w:rsid w:val="22341E5F"/>
    <w:rsid w:val="227A2D76"/>
    <w:rsid w:val="22C52C9E"/>
    <w:rsid w:val="2356690A"/>
    <w:rsid w:val="236131BA"/>
    <w:rsid w:val="23901424"/>
    <w:rsid w:val="2398065B"/>
    <w:rsid w:val="23A027BC"/>
    <w:rsid w:val="23B4462F"/>
    <w:rsid w:val="23EF6706"/>
    <w:rsid w:val="23F87BF6"/>
    <w:rsid w:val="24557A96"/>
    <w:rsid w:val="24763096"/>
    <w:rsid w:val="247D10E2"/>
    <w:rsid w:val="254B180E"/>
    <w:rsid w:val="25563E87"/>
    <w:rsid w:val="25994F67"/>
    <w:rsid w:val="25A82F7B"/>
    <w:rsid w:val="25B10690"/>
    <w:rsid w:val="25D0201B"/>
    <w:rsid w:val="25E46829"/>
    <w:rsid w:val="261D0542"/>
    <w:rsid w:val="264136FA"/>
    <w:rsid w:val="265A06E4"/>
    <w:rsid w:val="266658D0"/>
    <w:rsid w:val="2671343A"/>
    <w:rsid w:val="26824F93"/>
    <w:rsid w:val="26AE4E76"/>
    <w:rsid w:val="26C23674"/>
    <w:rsid w:val="26C571DC"/>
    <w:rsid w:val="26F479D7"/>
    <w:rsid w:val="270158D8"/>
    <w:rsid w:val="27173FFD"/>
    <w:rsid w:val="2723504D"/>
    <w:rsid w:val="27E853AB"/>
    <w:rsid w:val="28316BAB"/>
    <w:rsid w:val="284C6A02"/>
    <w:rsid w:val="28A112D1"/>
    <w:rsid w:val="28C460F3"/>
    <w:rsid w:val="28E4098A"/>
    <w:rsid w:val="28F726DD"/>
    <w:rsid w:val="29133F5D"/>
    <w:rsid w:val="29141BE9"/>
    <w:rsid w:val="291D0D25"/>
    <w:rsid w:val="29374E7E"/>
    <w:rsid w:val="293D0877"/>
    <w:rsid w:val="295A7713"/>
    <w:rsid w:val="29600BD4"/>
    <w:rsid w:val="298D5D99"/>
    <w:rsid w:val="299B06B0"/>
    <w:rsid w:val="299E258D"/>
    <w:rsid w:val="29F72E22"/>
    <w:rsid w:val="2A1321D8"/>
    <w:rsid w:val="2A2A5880"/>
    <w:rsid w:val="2A2C134A"/>
    <w:rsid w:val="2AA72B22"/>
    <w:rsid w:val="2ACC3746"/>
    <w:rsid w:val="2AD2570A"/>
    <w:rsid w:val="2AEA5448"/>
    <w:rsid w:val="2AF932A1"/>
    <w:rsid w:val="2B0A00AD"/>
    <w:rsid w:val="2B330624"/>
    <w:rsid w:val="2B5914FE"/>
    <w:rsid w:val="2B5E6270"/>
    <w:rsid w:val="2B73239C"/>
    <w:rsid w:val="2B826F02"/>
    <w:rsid w:val="2B9001D3"/>
    <w:rsid w:val="2BB45C19"/>
    <w:rsid w:val="2BB73B4C"/>
    <w:rsid w:val="2BBC4DD9"/>
    <w:rsid w:val="2BD3352E"/>
    <w:rsid w:val="2BF03EEA"/>
    <w:rsid w:val="2C17431E"/>
    <w:rsid w:val="2C514EF0"/>
    <w:rsid w:val="2C635F10"/>
    <w:rsid w:val="2C643D25"/>
    <w:rsid w:val="2C6661F8"/>
    <w:rsid w:val="2C7A6765"/>
    <w:rsid w:val="2C8627B8"/>
    <w:rsid w:val="2D272462"/>
    <w:rsid w:val="2D8B099D"/>
    <w:rsid w:val="2DA15CDC"/>
    <w:rsid w:val="2DDB4918"/>
    <w:rsid w:val="2DE7777D"/>
    <w:rsid w:val="2E045B33"/>
    <w:rsid w:val="2E193771"/>
    <w:rsid w:val="2E404250"/>
    <w:rsid w:val="2E537F31"/>
    <w:rsid w:val="2E806A5F"/>
    <w:rsid w:val="2EB20ED2"/>
    <w:rsid w:val="2EC06311"/>
    <w:rsid w:val="2ED17969"/>
    <w:rsid w:val="2EE146E5"/>
    <w:rsid w:val="2F315F21"/>
    <w:rsid w:val="2F4E0AF9"/>
    <w:rsid w:val="2F8802A3"/>
    <w:rsid w:val="2F8B1652"/>
    <w:rsid w:val="2F9B168F"/>
    <w:rsid w:val="303E36FA"/>
    <w:rsid w:val="306271A0"/>
    <w:rsid w:val="30B9413F"/>
    <w:rsid w:val="30E32B78"/>
    <w:rsid w:val="30E85E96"/>
    <w:rsid w:val="313E3B79"/>
    <w:rsid w:val="31715DE8"/>
    <w:rsid w:val="318379DA"/>
    <w:rsid w:val="31BD70DA"/>
    <w:rsid w:val="31D83F96"/>
    <w:rsid w:val="31D930EE"/>
    <w:rsid w:val="3205395E"/>
    <w:rsid w:val="32205F44"/>
    <w:rsid w:val="32361006"/>
    <w:rsid w:val="324B0A8C"/>
    <w:rsid w:val="32652FB3"/>
    <w:rsid w:val="32C6180B"/>
    <w:rsid w:val="32D31ACE"/>
    <w:rsid w:val="33481734"/>
    <w:rsid w:val="33484BD6"/>
    <w:rsid w:val="33615971"/>
    <w:rsid w:val="336E4FD6"/>
    <w:rsid w:val="337C6D2C"/>
    <w:rsid w:val="338874F9"/>
    <w:rsid w:val="33977353"/>
    <w:rsid w:val="33C06DAA"/>
    <w:rsid w:val="340D5403"/>
    <w:rsid w:val="340D7EB3"/>
    <w:rsid w:val="34316FA5"/>
    <w:rsid w:val="343B43BB"/>
    <w:rsid w:val="3440402E"/>
    <w:rsid w:val="3448679B"/>
    <w:rsid w:val="3489451D"/>
    <w:rsid w:val="34BD24C2"/>
    <w:rsid w:val="352676EA"/>
    <w:rsid w:val="352778FF"/>
    <w:rsid w:val="35AE2397"/>
    <w:rsid w:val="35F974EC"/>
    <w:rsid w:val="36132799"/>
    <w:rsid w:val="366876F3"/>
    <w:rsid w:val="36B10D42"/>
    <w:rsid w:val="36B761FF"/>
    <w:rsid w:val="36BF667D"/>
    <w:rsid w:val="36DE023A"/>
    <w:rsid w:val="3733231C"/>
    <w:rsid w:val="379770D4"/>
    <w:rsid w:val="379A774A"/>
    <w:rsid w:val="386B0F98"/>
    <w:rsid w:val="38AE5E49"/>
    <w:rsid w:val="38CB708B"/>
    <w:rsid w:val="391335C6"/>
    <w:rsid w:val="391931DE"/>
    <w:rsid w:val="399D55C2"/>
    <w:rsid w:val="39A67EE2"/>
    <w:rsid w:val="39AF6280"/>
    <w:rsid w:val="39D14675"/>
    <w:rsid w:val="3A2100A5"/>
    <w:rsid w:val="3A3552BE"/>
    <w:rsid w:val="3A5B181F"/>
    <w:rsid w:val="3A8205B2"/>
    <w:rsid w:val="3A9D5FC6"/>
    <w:rsid w:val="3AB967DB"/>
    <w:rsid w:val="3AD34BB5"/>
    <w:rsid w:val="3AD8014F"/>
    <w:rsid w:val="3AE26CCC"/>
    <w:rsid w:val="3AEF5337"/>
    <w:rsid w:val="3B785E63"/>
    <w:rsid w:val="3B952E8E"/>
    <w:rsid w:val="3B9B3B1B"/>
    <w:rsid w:val="3BAD6039"/>
    <w:rsid w:val="3BE9249C"/>
    <w:rsid w:val="3BF8776D"/>
    <w:rsid w:val="3C102BB9"/>
    <w:rsid w:val="3C4D7B13"/>
    <w:rsid w:val="3C521877"/>
    <w:rsid w:val="3C643A80"/>
    <w:rsid w:val="3C8469F5"/>
    <w:rsid w:val="3CC74DD8"/>
    <w:rsid w:val="3CC83C3B"/>
    <w:rsid w:val="3CF8670F"/>
    <w:rsid w:val="3D213316"/>
    <w:rsid w:val="3DCB4E3B"/>
    <w:rsid w:val="3DE72D90"/>
    <w:rsid w:val="3E10485C"/>
    <w:rsid w:val="3E2A536E"/>
    <w:rsid w:val="3E422B2C"/>
    <w:rsid w:val="3E4A140E"/>
    <w:rsid w:val="3E560120"/>
    <w:rsid w:val="3EE3658E"/>
    <w:rsid w:val="3F022269"/>
    <w:rsid w:val="3F2C3F97"/>
    <w:rsid w:val="3F635767"/>
    <w:rsid w:val="3F860183"/>
    <w:rsid w:val="3FFE5106"/>
    <w:rsid w:val="40002D13"/>
    <w:rsid w:val="400171F9"/>
    <w:rsid w:val="401D7A48"/>
    <w:rsid w:val="405612AF"/>
    <w:rsid w:val="40620AE1"/>
    <w:rsid w:val="408E3BE8"/>
    <w:rsid w:val="40913D97"/>
    <w:rsid w:val="40AA67E7"/>
    <w:rsid w:val="40B13DCE"/>
    <w:rsid w:val="40B42CAF"/>
    <w:rsid w:val="40B56FA8"/>
    <w:rsid w:val="40FC1AB1"/>
    <w:rsid w:val="410561F0"/>
    <w:rsid w:val="413B299C"/>
    <w:rsid w:val="41762F4C"/>
    <w:rsid w:val="422D4D15"/>
    <w:rsid w:val="423753FF"/>
    <w:rsid w:val="425A5C6E"/>
    <w:rsid w:val="426C1733"/>
    <w:rsid w:val="428D656F"/>
    <w:rsid w:val="42D62A76"/>
    <w:rsid w:val="43074E40"/>
    <w:rsid w:val="43087A57"/>
    <w:rsid w:val="43274B14"/>
    <w:rsid w:val="432C5C81"/>
    <w:rsid w:val="436A1C00"/>
    <w:rsid w:val="43A247C9"/>
    <w:rsid w:val="43BD2CB9"/>
    <w:rsid w:val="43CC6E77"/>
    <w:rsid w:val="43D7200E"/>
    <w:rsid w:val="43FD6852"/>
    <w:rsid w:val="4404526F"/>
    <w:rsid w:val="4412572D"/>
    <w:rsid w:val="442A066F"/>
    <w:rsid w:val="442C1490"/>
    <w:rsid w:val="444B6C09"/>
    <w:rsid w:val="446324C5"/>
    <w:rsid w:val="44744150"/>
    <w:rsid w:val="447F07FD"/>
    <w:rsid w:val="449079D3"/>
    <w:rsid w:val="44AF25F7"/>
    <w:rsid w:val="44D44972"/>
    <w:rsid w:val="44FD4171"/>
    <w:rsid w:val="45573639"/>
    <w:rsid w:val="45922F89"/>
    <w:rsid w:val="45A5460B"/>
    <w:rsid w:val="45DE74E6"/>
    <w:rsid w:val="45F65A7E"/>
    <w:rsid w:val="463D6ED2"/>
    <w:rsid w:val="465B2B89"/>
    <w:rsid w:val="466E76A5"/>
    <w:rsid w:val="468921ED"/>
    <w:rsid w:val="46AC2552"/>
    <w:rsid w:val="46B71E16"/>
    <w:rsid w:val="46C564D4"/>
    <w:rsid w:val="46CC3055"/>
    <w:rsid w:val="46CC6E9C"/>
    <w:rsid w:val="474247F4"/>
    <w:rsid w:val="47660937"/>
    <w:rsid w:val="47754414"/>
    <w:rsid w:val="477E181D"/>
    <w:rsid w:val="478A5169"/>
    <w:rsid w:val="47914BE0"/>
    <w:rsid w:val="47A21B82"/>
    <w:rsid w:val="47AB3B8C"/>
    <w:rsid w:val="47AE26D5"/>
    <w:rsid w:val="47EE5693"/>
    <w:rsid w:val="48011EF9"/>
    <w:rsid w:val="48400913"/>
    <w:rsid w:val="48A132FB"/>
    <w:rsid w:val="48B25340"/>
    <w:rsid w:val="48BC04BF"/>
    <w:rsid w:val="48C14985"/>
    <w:rsid w:val="48E54184"/>
    <w:rsid w:val="48E757BC"/>
    <w:rsid w:val="49680FA4"/>
    <w:rsid w:val="49746D88"/>
    <w:rsid w:val="499D5940"/>
    <w:rsid w:val="49C1273B"/>
    <w:rsid w:val="4A832A64"/>
    <w:rsid w:val="4A927628"/>
    <w:rsid w:val="4AA04EB7"/>
    <w:rsid w:val="4AAA09AA"/>
    <w:rsid w:val="4AE045E5"/>
    <w:rsid w:val="4AF26C86"/>
    <w:rsid w:val="4B340251"/>
    <w:rsid w:val="4B4166F7"/>
    <w:rsid w:val="4B4C71F0"/>
    <w:rsid w:val="4B5120DA"/>
    <w:rsid w:val="4B6C0CF8"/>
    <w:rsid w:val="4B781DC6"/>
    <w:rsid w:val="4B785AB9"/>
    <w:rsid w:val="4C185E52"/>
    <w:rsid w:val="4C1F0F6F"/>
    <w:rsid w:val="4C360046"/>
    <w:rsid w:val="4C397299"/>
    <w:rsid w:val="4C407835"/>
    <w:rsid w:val="4C6E70E6"/>
    <w:rsid w:val="4C8F2E7F"/>
    <w:rsid w:val="4CA171C5"/>
    <w:rsid w:val="4CBA6C81"/>
    <w:rsid w:val="4CBC28C6"/>
    <w:rsid w:val="4D0E1D96"/>
    <w:rsid w:val="4D1210A2"/>
    <w:rsid w:val="4D130193"/>
    <w:rsid w:val="4D1F5778"/>
    <w:rsid w:val="4D4C1EE6"/>
    <w:rsid w:val="4D4C2618"/>
    <w:rsid w:val="4D6F3AB1"/>
    <w:rsid w:val="4D7F48A4"/>
    <w:rsid w:val="4D944E4D"/>
    <w:rsid w:val="4DC63CC1"/>
    <w:rsid w:val="4DCD4E68"/>
    <w:rsid w:val="4E5D6BEF"/>
    <w:rsid w:val="4E7B325D"/>
    <w:rsid w:val="4EC00570"/>
    <w:rsid w:val="4F430742"/>
    <w:rsid w:val="4F514018"/>
    <w:rsid w:val="4F57380F"/>
    <w:rsid w:val="4F587273"/>
    <w:rsid w:val="4F671887"/>
    <w:rsid w:val="4F6B7B1A"/>
    <w:rsid w:val="4F951354"/>
    <w:rsid w:val="4FBB6BC7"/>
    <w:rsid w:val="4FC25C74"/>
    <w:rsid w:val="4FE736CC"/>
    <w:rsid w:val="50253DAB"/>
    <w:rsid w:val="50586B93"/>
    <w:rsid w:val="50885A44"/>
    <w:rsid w:val="50A15CBC"/>
    <w:rsid w:val="50A271FB"/>
    <w:rsid w:val="50BA5A8C"/>
    <w:rsid w:val="50CC5B8F"/>
    <w:rsid w:val="50E21ED3"/>
    <w:rsid w:val="512810B7"/>
    <w:rsid w:val="5172543D"/>
    <w:rsid w:val="517B71C4"/>
    <w:rsid w:val="51A67918"/>
    <w:rsid w:val="520215AF"/>
    <w:rsid w:val="525D350C"/>
    <w:rsid w:val="52801816"/>
    <w:rsid w:val="52A63ED1"/>
    <w:rsid w:val="52B47B93"/>
    <w:rsid w:val="52D95F01"/>
    <w:rsid w:val="53544028"/>
    <w:rsid w:val="5366722A"/>
    <w:rsid w:val="53A70503"/>
    <w:rsid w:val="53B12485"/>
    <w:rsid w:val="53B77DAD"/>
    <w:rsid w:val="54474F39"/>
    <w:rsid w:val="5462066D"/>
    <w:rsid w:val="54864AF7"/>
    <w:rsid w:val="548B7C32"/>
    <w:rsid w:val="54935514"/>
    <w:rsid w:val="54BB2215"/>
    <w:rsid w:val="54D0541C"/>
    <w:rsid w:val="54D814EC"/>
    <w:rsid w:val="54FE11BF"/>
    <w:rsid w:val="5532457C"/>
    <w:rsid w:val="55447AFB"/>
    <w:rsid w:val="55830A99"/>
    <w:rsid w:val="55BE3359"/>
    <w:rsid w:val="55CE15B0"/>
    <w:rsid w:val="560C1FE7"/>
    <w:rsid w:val="563D5174"/>
    <w:rsid w:val="56505534"/>
    <w:rsid w:val="566126DA"/>
    <w:rsid w:val="566C623B"/>
    <w:rsid w:val="569D0951"/>
    <w:rsid w:val="56AB2C26"/>
    <w:rsid w:val="56D96CC7"/>
    <w:rsid w:val="56E343E7"/>
    <w:rsid w:val="56EB02F2"/>
    <w:rsid w:val="57294DCD"/>
    <w:rsid w:val="574D5C52"/>
    <w:rsid w:val="576A19E3"/>
    <w:rsid w:val="577D22AE"/>
    <w:rsid w:val="577E6476"/>
    <w:rsid w:val="57DE6BE4"/>
    <w:rsid w:val="5807632F"/>
    <w:rsid w:val="581E181B"/>
    <w:rsid w:val="582611ED"/>
    <w:rsid w:val="58581392"/>
    <w:rsid w:val="589E62FB"/>
    <w:rsid w:val="58AA47C8"/>
    <w:rsid w:val="58AA5C50"/>
    <w:rsid w:val="58AA63BD"/>
    <w:rsid w:val="58B05FF8"/>
    <w:rsid w:val="58B0666E"/>
    <w:rsid w:val="58BE5272"/>
    <w:rsid w:val="58C5130C"/>
    <w:rsid w:val="58F96190"/>
    <w:rsid w:val="5972453D"/>
    <w:rsid w:val="5989150B"/>
    <w:rsid w:val="59B033F6"/>
    <w:rsid w:val="59D80BA6"/>
    <w:rsid w:val="5A025895"/>
    <w:rsid w:val="5A1C3313"/>
    <w:rsid w:val="5A3276BC"/>
    <w:rsid w:val="5A5958C1"/>
    <w:rsid w:val="5A5F6CA2"/>
    <w:rsid w:val="5A6C09F8"/>
    <w:rsid w:val="5AC465C2"/>
    <w:rsid w:val="5AE260D4"/>
    <w:rsid w:val="5B2950A3"/>
    <w:rsid w:val="5B2E0440"/>
    <w:rsid w:val="5B45726B"/>
    <w:rsid w:val="5B721A34"/>
    <w:rsid w:val="5BC872D9"/>
    <w:rsid w:val="5BD143FA"/>
    <w:rsid w:val="5BDE3814"/>
    <w:rsid w:val="5BE71A49"/>
    <w:rsid w:val="5C35622E"/>
    <w:rsid w:val="5D2D3E0F"/>
    <w:rsid w:val="5D3F51A3"/>
    <w:rsid w:val="5D433BA5"/>
    <w:rsid w:val="5D465E4F"/>
    <w:rsid w:val="5D841F70"/>
    <w:rsid w:val="5DAB2CF6"/>
    <w:rsid w:val="5DB92366"/>
    <w:rsid w:val="5DBD0963"/>
    <w:rsid w:val="5DDD70FA"/>
    <w:rsid w:val="5DF31283"/>
    <w:rsid w:val="5DF450D1"/>
    <w:rsid w:val="5DFA5BCB"/>
    <w:rsid w:val="5DFD3EB0"/>
    <w:rsid w:val="5E21079C"/>
    <w:rsid w:val="5E6053E4"/>
    <w:rsid w:val="5E753A76"/>
    <w:rsid w:val="5E782B6D"/>
    <w:rsid w:val="5E7B6790"/>
    <w:rsid w:val="5E886970"/>
    <w:rsid w:val="5E887D0F"/>
    <w:rsid w:val="5E8D67D9"/>
    <w:rsid w:val="5EFD6E68"/>
    <w:rsid w:val="5F1338A5"/>
    <w:rsid w:val="5F8C011B"/>
    <w:rsid w:val="5F903376"/>
    <w:rsid w:val="5FA505D9"/>
    <w:rsid w:val="5FB11A94"/>
    <w:rsid w:val="5FB94DF7"/>
    <w:rsid w:val="5FD5522A"/>
    <w:rsid w:val="601B0A10"/>
    <w:rsid w:val="60253D0E"/>
    <w:rsid w:val="607F4FF1"/>
    <w:rsid w:val="6085382E"/>
    <w:rsid w:val="60962AF4"/>
    <w:rsid w:val="60A04BE7"/>
    <w:rsid w:val="60B95D39"/>
    <w:rsid w:val="611A1E4A"/>
    <w:rsid w:val="61462CDB"/>
    <w:rsid w:val="6174426D"/>
    <w:rsid w:val="61997AC4"/>
    <w:rsid w:val="620F0993"/>
    <w:rsid w:val="621E7D67"/>
    <w:rsid w:val="6274095B"/>
    <w:rsid w:val="62934316"/>
    <w:rsid w:val="62E670E8"/>
    <w:rsid w:val="62FC1311"/>
    <w:rsid w:val="634C51EA"/>
    <w:rsid w:val="636C030B"/>
    <w:rsid w:val="637F6D22"/>
    <w:rsid w:val="63A5625E"/>
    <w:rsid w:val="63B054C0"/>
    <w:rsid w:val="63BA301E"/>
    <w:rsid w:val="63C24D66"/>
    <w:rsid w:val="63C40E9F"/>
    <w:rsid w:val="64195054"/>
    <w:rsid w:val="64206E59"/>
    <w:rsid w:val="642F49C0"/>
    <w:rsid w:val="64320883"/>
    <w:rsid w:val="644E0664"/>
    <w:rsid w:val="647742C8"/>
    <w:rsid w:val="64A1622E"/>
    <w:rsid w:val="64B21329"/>
    <w:rsid w:val="64C33FD3"/>
    <w:rsid w:val="64C4767B"/>
    <w:rsid w:val="64D047D5"/>
    <w:rsid w:val="651D5292"/>
    <w:rsid w:val="653C31BF"/>
    <w:rsid w:val="655D2CC6"/>
    <w:rsid w:val="657606EE"/>
    <w:rsid w:val="660433A1"/>
    <w:rsid w:val="665B2459"/>
    <w:rsid w:val="66697340"/>
    <w:rsid w:val="666D2FC5"/>
    <w:rsid w:val="667E1935"/>
    <w:rsid w:val="66C57022"/>
    <w:rsid w:val="66C7294D"/>
    <w:rsid w:val="67386D95"/>
    <w:rsid w:val="678443F4"/>
    <w:rsid w:val="67CB0C79"/>
    <w:rsid w:val="67E8371D"/>
    <w:rsid w:val="68393E42"/>
    <w:rsid w:val="685C2210"/>
    <w:rsid w:val="68634903"/>
    <w:rsid w:val="686E584E"/>
    <w:rsid w:val="68B21859"/>
    <w:rsid w:val="691C0D61"/>
    <w:rsid w:val="691F69BC"/>
    <w:rsid w:val="698E0F53"/>
    <w:rsid w:val="699F7938"/>
    <w:rsid w:val="69A767D4"/>
    <w:rsid w:val="69EC6D51"/>
    <w:rsid w:val="6A5B1C3C"/>
    <w:rsid w:val="6A705507"/>
    <w:rsid w:val="6A8C1D06"/>
    <w:rsid w:val="6B0907ED"/>
    <w:rsid w:val="6B5407D7"/>
    <w:rsid w:val="6B5544C3"/>
    <w:rsid w:val="6B57091F"/>
    <w:rsid w:val="6B6E3BF4"/>
    <w:rsid w:val="6B857AE0"/>
    <w:rsid w:val="6B966AC3"/>
    <w:rsid w:val="6BD34626"/>
    <w:rsid w:val="6BED554A"/>
    <w:rsid w:val="6BFA7271"/>
    <w:rsid w:val="6C310867"/>
    <w:rsid w:val="6C4879BB"/>
    <w:rsid w:val="6C4D0CBE"/>
    <w:rsid w:val="6C841DAD"/>
    <w:rsid w:val="6C8C4260"/>
    <w:rsid w:val="6C987F45"/>
    <w:rsid w:val="6CAE1BFD"/>
    <w:rsid w:val="6CDA1E49"/>
    <w:rsid w:val="6CDE15A6"/>
    <w:rsid w:val="6D027D22"/>
    <w:rsid w:val="6D0746B1"/>
    <w:rsid w:val="6D0841A2"/>
    <w:rsid w:val="6D204C45"/>
    <w:rsid w:val="6D3D0A30"/>
    <w:rsid w:val="6D41402A"/>
    <w:rsid w:val="6D4A2185"/>
    <w:rsid w:val="6D521C28"/>
    <w:rsid w:val="6D9C4523"/>
    <w:rsid w:val="6DC8677C"/>
    <w:rsid w:val="6DD13FB2"/>
    <w:rsid w:val="6DDB2228"/>
    <w:rsid w:val="6E5A0B1D"/>
    <w:rsid w:val="6E6E45FA"/>
    <w:rsid w:val="6E7B1628"/>
    <w:rsid w:val="6E944060"/>
    <w:rsid w:val="6EDC4F7D"/>
    <w:rsid w:val="6F22707B"/>
    <w:rsid w:val="6F477636"/>
    <w:rsid w:val="6F67568E"/>
    <w:rsid w:val="6F824395"/>
    <w:rsid w:val="6F9C7FCD"/>
    <w:rsid w:val="6F9F4ACC"/>
    <w:rsid w:val="6FA31B0A"/>
    <w:rsid w:val="6FFB32A4"/>
    <w:rsid w:val="6FFC1575"/>
    <w:rsid w:val="706D1A2C"/>
    <w:rsid w:val="70B56A51"/>
    <w:rsid w:val="70C75926"/>
    <w:rsid w:val="70D46231"/>
    <w:rsid w:val="710F6CAD"/>
    <w:rsid w:val="718F5134"/>
    <w:rsid w:val="71CE2D34"/>
    <w:rsid w:val="720B6F0D"/>
    <w:rsid w:val="722F36EF"/>
    <w:rsid w:val="72394548"/>
    <w:rsid w:val="72784BB3"/>
    <w:rsid w:val="72A02F61"/>
    <w:rsid w:val="72BD7736"/>
    <w:rsid w:val="72C15638"/>
    <w:rsid w:val="733A063A"/>
    <w:rsid w:val="733D6127"/>
    <w:rsid w:val="73607CC9"/>
    <w:rsid w:val="736912D2"/>
    <w:rsid w:val="73FA7D15"/>
    <w:rsid w:val="740C71FF"/>
    <w:rsid w:val="743E5308"/>
    <w:rsid w:val="748F1B19"/>
    <w:rsid w:val="74A241B4"/>
    <w:rsid w:val="74AF5C27"/>
    <w:rsid w:val="74B716E1"/>
    <w:rsid w:val="74EA1FA6"/>
    <w:rsid w:val="74EB1B2C"/>
    <w:rsid w:val="74F069F5"/>
    <w:rsid w:val="75012FE2"/>
    <w:rsid w:val="750D1B22"/>
    <w:rsid w:val="753F1370"/>
    <w:rsid w:val="75773B64"/>
    <w:rsid w:val="75D45F75"/>
    <w:rsid w:val="75F90ECB"/>
    <w:rsid w:val="765A5F3A"/>
    <w:rsid w:val="765B6353"/>
    <w:rsid w:val="76993C09"/>
    <w:rsid w:val="76A63FD7"/>
    <w:rsid w:val="76E34BC2"/>
    <w:rsid w:val="773E0A1E"/>
    <w:rsid w:val="77401EFC"/>
    <w:rsid w:val="77517CDD"/>
    <w:rsid w:val="777D4F47"/>
    <w:rsid w:val="77A644DF"/>
    <w:rsid w:val="77C154EB"/>
    <w:rsid w:val="77E10662"/>
    <w:rsid w:val="782D1024"/>
    <w:rsid w:val="783C7407"/>
    <w:rsid w:val="784F5B8E"/>
    <w:rsid w:val="785E6A68"/>
    <w:rsid w:val="7868323B"/>
    <w:rsid w:val="788065FB"/>
    <w:rsid w:val="788F164C"/>
    <w:rsid w:val="78B47F47"/>
    <w:rsid w:val="78CA5BFE"/>
    <w:rsid w:val="78DC76CE"/>
    <w:rsid w:val="78E51F65"/>
    <w:rsid w:val="78FF0E8D"/>
    <w:rsid w:val="793C362A"/>
    <w:rsid w:val="794A0F6C"/>
    <w:rsid w:val="795B7452"/>
    <w:rsid w:val="79602D9D"/>
    <w:rsid w:val="7983154F"/>
    <w:rsid w:val="798B6207"/>
    <w:rsid w:val="79983505"/>
    <w:rsid w:val="79AD0E8E"/>
    <w:rsid w:val="79BC05D3"/>
    <w:rsid w:val="7A000CE6"/>
    <w:rsid w:val="7A360B01"/>
    <w:rsid w:val="7A4B5D81"/>
    <w:rsid w:val="7A5201F4"/>
    <w:rsid w:val="7AA44BC1"/>
    <w:rsid w:val="7AA93A22"/>
    <w:rsid w:val="7AAF465A"/>
    <w:rsid w:val="7ABB01EB"/>
    <w:rsid w:val="7AF22A7B"/>
    <w:rsid w:val="7B3C6661"/>
    <w:rsid w:val="7B4507E9"/>
    <w:rsid w:val="7B6A2D2B"/>
    <w:rsid w:val="7B807FE0"/>
    <w:rsid w:val="7B9314E4"/>
    <w:rsid w:val="7BD77C35"/>
    <w:rsid w:val="7BFB4A1C"/>
    <w:rsid w:val="7C324C5E"/>
    <w:rsid w:val="7C3343C4"/>
    <w:rsid w:val="7C89052E"/>
    <w:rsid w:val="7C8A5B0A"/>
    <w:rsid w:val="7C993489"/>
    <w:rsid w:val="7CCE443C"/>
    <w:rsid w:val="7CDF5229"/>
    <w:rsid w:val="7CEB28F0"/>
    <w:rsid w:val="7D432185"/>
    <w:rsid w:val="7D551186"/>
    <w:rsid w:val="7D5B2A60"/>
    <w:rsid w:val="7D8254AF"/>
    <w:rsid w:val="7DD139FC"/>
    <w:rsid w:val="7DF17905"/>
    <w:rsid w:val="7E037A82"/>
    <w:rsid w:val="7E260A89"/>
    <w:rsid w:val="7E453BEC"/>
    <w:rsid w:val="7E87296D"/>
    <w:rsid w:val="7EB5161F"/>
    <w:rsid w:val="7ECA2B18"/>
    <w:rsid w:val="7F292513"/>
    <w:rsid w:val="7F467F6A"/>
    <w:rsid w:val="7F4C045A"/>
    <w:rsid w:val="7F721215"/>
    <w:rsid w:val="7F8B2905"/>
    <w:rsid w:val="7F9B10C4"/>
    <w:rsid w:val="7FAC0A81"/>
    <w:rsid w:val="7FB02029"/>
    <w:rsid w:val="7FC51D47"/>
    <w:rsid w:val="7FC968EE"/>
    <w:rsid w:val="7FDB4950"/>
    <w:rsid w:val="7FE157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ind w:firstLine="0"/>
      <w:outlineLvl w:val="3"/>
    </w:pPr>
    <w:rPr>
      <w:rFonts w:ascii="等线 Light" w:hAnsi="等线 Light" w:eastAsia="等线 Light"/>
      <w:b/>
      <w:bCs/>
      <w:sz w:val="28"/>
      <w:szCs w:val="28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tabletext"/>
    <w:basedOn w:val="1"/>
    <w:qFormat/>
    <w:uiPriority w:val="0"/>
    <w:pPr>
      <w:widowControl/>
      <w:spacing w:after="120" w:line="240" w:lineRule="atLeast"/>
      <w:jc w:val="left"/>
    </w:pPr>
    <w:rPr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2017-07-18T01:22:00Z</dcterms:created>
  <dc:creator>Administrator</dc:creator>
  <cp:lastModifiedBy>钊</cp:lastModifiedBy>
  <dcterms:modified xsi:type="dcterms:W3CDTF">2018-05-14T01:40:14Z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