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E86" w:rsidRPr="00D5192F" w:rsidRDefault="00DF4659" w:rsidP="00D5192F">
      <w:pPr>
        <w:jc w:val="center"/>
        <w:rPr>
          <w:rFonts w:ascii="微软雅黑" w:eastAsia="微软雅黑" w:hAnsi="微软雅黑"/>
          <w:sz w:val="44"/>
          <w:szCs w:val="44"/>
        </w:rPr>
      </w:pPr>
      <w:r w:rsidRPr="00D5192F">
        <w:rPr>
          <w:rFonts w:ascii="微软雅黑" w:eastAsia="微软雅黑" w:hAnsi="微软雅黑" w:hint="eastAsia"/>
          <w:sz w:val="44"/>
          <w:szCs w:val="44"/>
        </w:rPr>
        <w:t>中山坦</w:t>
      </w:r>
      <w:proofErr w:type="gramStart"/>
      <w:r w:rsidRPr="00D5192F">
        <w:rPr>
          <w:rFonts w:ascii="微软雅黑" w:eastAsia="微软雅黑" w:hAnsi="微软雅黑" w:hint="eastAsia"/>
          <w:sz w:val="44"/>
          <w:szCs w:val="44"/>
        </w:rPr>
        <w:t>洲恒安食品</w:t>
      </w:r>
      <w:proofErr w:type="gramEnd"/>
      <w:r w:rsidRPr="00D5192F">
        <w:rPr>
          <w:rFonts w:ascii="微软雅黑" w:eastAsia="微软雅黑" w:hAnsi="微软雅黑" w:hint="eastAsia"/>
          <w:sz w:val="44"/>
          <w:szCs w:val="44"/>
        </w:rPr>
        <w:t>加工安全溯源系统数据接口说明书</w:t>
      </w:r>
    </w:p>
    <w:p w:rsidR="00DF4659" w:rsidRDefault="00DF4659"/>
    <w:p w:rsidR="00DF4659" w:rsidRPr="00D5192F" w:rsidRDefault="00DF4659" w:rsidP="00D5192F">
      <w:pPr>
        <w:spacing w:line="180" w:lineRule="auto"/>
        <w:rPr>
          <w:rFonts w:ascii="微软雅黑" w:eastAsia="微软雅黑" w:hAnsi="微软雅黑"/>
          <w:b/>
          <w:sz w:val="20"/>
          <w:szCs w:val="20"/>
        </w:rPr>
      </w:pPr>
      <w:r w:rsidRPr="00D5192F">
        <w:rPr>
          <w:rFonts w:ascii="微软雅黑" w:eastAsia="微软雅黑" w:hAnsi="微软雅黑" w:hint="eastAsia"/>
          <w:b/>
          <w:sz w:val="20"/>
          <w:szCs w:val="20"/>
        </w:rPr>
        <w:t>数据库：阿里云RDS</w:t>
      </w:r>
      <w:r w:rsidRPr="00D5192F">
        <w:rPr>
          <w:rFonts w:ascii="微软雅黑" w:eastAsia="微软雅黑" w:hAnsi="微软雅黑"/>
          <w:b/>
          <w:sz w:val="20"/>
          <w:szCs w:val="20"/>
        </w:rPr>
        <w:t xml:space="preserve"> </w:t>
      </w:r>
      <w:r w:rsidRPr="00D5192F">
        <w:rPr>
          <w:rFonts w:ascii="微软雅黑" w:eastAsia="微软雅黑" w:hAnsi="微软雅黑" w:hint="eastAsia"/>
          <w:b/>
          <w:sz w:val="20"/>
          <w:szCs w:val="20"/>
        </w:rPr>
        <w:t>（MS</w:t>
      </w:r>
      <w:r w:rsidRPr="00D5192F">
        <w:rPr>
          <w:rFonts w:ascii="微软雅黑" w:eastAsia="微软雅黑" w:hAnsi="微软雅黑"/>
          <w:b/>
          <w:sz w:val="20"/>
          <w:szCs w:val="20"/>
        </w:rPr>
        <w:t xml:space="preserve"> </w:t>
      </w:r>
      <w:r w:rsidRPr="00D5192F">
        <w:rPr>
          <w:rFonts w:ascii="微软雅黑" w:eastAsia="微软雅黑" w:hAnsi="微软雅黑" w:hint="eastAsia"/>
          <w:b/>
          <w:sz w:val="20"/>
          <w:szCs w:val="20"/>
        </w:rPr>
        <w:t>SQL</w:t>
      </w:r>
      <w:r w:rsidRPr="00D5192F">
        <w:rPr>
          <w:rFonts w:ascii="微软雅黑" w:eastAsia="微软雅黑" w:hAnsi="微软雅黑"/>
          <w:b/>
          <w:sz w:val="20"/>
          <w:szCs w:val="20"/>
        </w:rPr>
        <w:t>2008</w:t>
      </w:r>
      <w:r w:rsidRPr="00D5192F">
        <w:rPr>
          <w:rFonts w:ascii="微软雅黑" w:eastAsia="微软雅黑" w:hAnsi="微软雅黑" w:hint="eastAsia"/>
          <w:b/>
          <w:sz w:val="20"/>
          <w:szCs w:val="20"/>
        </w:rPr>
        <w:t>）</w:t>
      </w:r>
    </w:p>
    <w:p w:rsidR="00DF4659" w:rsidRPr="00D5192F" w:rsidRDefault="00DF4659" w:rsidP="00D5192F">
      <w:pPr>
        <w:spacing w:line="180" w:lineRule="auto"/>
        <w:rPr>
          <w:rFonts w:ascii="微软雅黑" w:eastAsia="微软雅黑" w:hAnsi="微软雅黑"/>
          <w:b/>
          <w:sz w:val="20"/>
          <w:szCs w:val="20"/>
        </w:rPr>
      </w:pPr>
      <w:r w:rsidRPr="00D5192F">
        <w:rPr>
          <w:rFonts w:ascii="微软雅黑" w:eastAsia="微软雅黑" w:hAnsi="微软雅黑" w:hint="eastAsia"/>
          <w:b/>
          <w:sz w:val="20"/>
          <w:szCs w:val="20"/>
        </w:rPr>
        <w:t>连接地址：</w:t>
      </w:r>
      <w:r w:rsidRPr="00D5192F">
        <w:rPr>
          <w:rFonts w:ascii="微软雅黑" w:eastAsia="微软雅黑" w:hAnsi="微软雅黑"/>
          <w:b/>
          <w:sz w:val="20"/>
          <w:szCs w:val="20"/>
        </w:rPr>
        <w:t>gettersoft.sqlserver.rds.aliyuncs.com</w:t>
      </w:r>
    </w:p>
    <w:p w:rsidR="00DF4659" w:rsidRPr="00D5192F" w:rsidRDefault="00DF4659" w:rsidP="00D5192F">
      <w:pPr>
        <w:spacing w:line="180" w:lineRule="auto"/>
        <w:rPr>
          <w:rFonts w:ascii="微软雅黑" w:eastAsia="微软雅黑" w:hAnsi="微软雅黑"/>
          <w:b/>
          <w:sz w:val="20"/>
          <w:szCs w:val="20"/>
        </w:rPr>
      </w:pPr>
      <w:r w:rsidRPr="00D5192F">
        <w:rPr>
          <w:rFonts w:ascii="微软雅黑" w:eastAsia="微软雅黑" w:hAnsi="微软雅黑" w:hint="eastAsia"/>
          <w:b/>
          <w:sz w:val="20"/>
          <w:szCs w:val="20"/>
        </w:rPr>
        <w:t>用户名称:</w:t>
      </w:r>
      <w:r w:rsidRPr="00D5192F">
        <w:rPr>
          <w:rFonts w:ascii="微软雅黑" w:eastAsia="微软雅黑" w:hAnsi="微软雅黑"/>
          <w:b/>
          <w:sz w:val="20"/>
          <w:szCs w:val="20"/>
        </w:rPr>
        <w:t xml:space="preserve">  </w:t>
      </w:r>
      <w:r w:rsidRPr="00D5192F">
        <w:rPr>
          <w:rFonts w:ascii="微软雅黑" w:eastAsia="微软雅黑" w:hAnsi="微软雅黑"/>
          <w:b/>
          <w:sz w:val="20"/>
          <w:szCs w:val="20"/>
        </w:rPr>
        <w:t>hengan01</w:t>
      </w:r>
    </w:p>
    <w:p w:rsidR="00DF4659" w:rsidRPr="00D5192F" w:rsidRDefault="00DF4659" w:rsidP="00D5192F">
      <w:pPr>
        <w:spacing w:line="180" w:lineRule="auto"/>
        <w:rPr>
          <w:rFonts w:ascii="微软雅黑" w:eastAsia="微软雅黑" w:hAnsi="微软雅黑"/>
          <w:b/>
          <w:sz w:val="20"/>
          <w:szCs w:val="20"/>
        </w:rPr>
      </w:pPr>
      <w:r w:rsidRPr="00D5192F">
        <w:rPr>
          <w:rFonts w:ascii="微软雅黑" w:eastAsia="微软雅黑" w:hAnsi="微软雅黑" w:hint="eastAsia"/>
          <w:b/>
          <w:sz w:val="20"/>
          <w:szCs w:val="20"/>
        </w:rPr>
        <w:t xml:space="preserve">密码： </w:t>
      </w:r>
      <w:r w:rsidRPr="00D5192F">
        <w:rPr>
          <w:rFonts w:ascii="微软雅黑" w:eastAsia="微软雅黑" w:hAnsi="微软雅黑"/>
          <w:b/>
          <w:sz w:val="20"/>
          <w:szCs w:val="20"/>
        </w:rPr>
        <w:t xml:space="preserve">    </w:t>
      </w:r>
      <w:r w:rsidRPr="00D5192F">
        <w:rPr>
          <w:rFonts w:ascii="微软雅黑" w:eastAsia="微软雅黑" w:hAnsi="微软雅黑"/>
          <w:b/>
          <w:sz w:val="20"/>
          <w:szCs w:val="20"/>
        </w:rPr>
        <w:t>HengAn01</w:t>
      </w:r>
      <w:r w:rsidRPr="00D5192F">
        <w:rPr>
          <w:rFonts w:ascii="微软雅黑" w:eastAsia="微软雅黑" w:hAnsi="微软雅黑"/>
          <w:b/>
          <w:sz w:val="20"/>
          <w:szCs w:val="20"/>
        </w:rPr>
        <w:t xml:space="preserve"> </w:t>
      </w:r>
    </w:p>
    <w:p w:rsidR="00DF4659" w:rsidRPr="00D5192F" w:rsidRDefault="00DF4659" w:rsidP="00D5192F">
      <w:pPr>
        <w:spacing w:line="180" w:lineRule="auto"/>
        <w:rPr>
          <w:rFonts w:ascii="微软雅黑" w:eastAsia="微软雅黑" w:hAnsi="微软雅黑"/>
          <w:b/>
          <w:sz w:val="20"/>
          <w:szCs w:val="20"/>
        </w:rPr>
      </w:pPr>
      <w:r w:rsidRPr="00D5192F">
        <w:rPr>
          <w:rFonts w:ascii="微软雅黑" w:eastAsia="微软雅黑" w:hAnsi="微软雅黑" w:hint="eastAsia"/>
          <w:b/>
          <w:sz w:val="20"/>
          <w:szCs w:val="20"/>
        </w:rPr>
        <w:t>数据库名称:</w:t>
      </w:r>
      <w:r w:rsidRPr="00D5192F">
        <w:rPr>
          <w:rFonts w:ascii="微软雅黑" w:eastAsia="微软雅黑" w:hAnsi="微软雅黑"/>
          <w:b/>
          <w:sz w:val="20"/>
          <w:szCs w:val="20"/>
        </w:rPr>
        <w:t xml:space="preserve"> </w:t>
      </w:r>
      <w:r w:rsidRPr="00D5192F">
        <w:rPr>
          <w:rFonts w:ascii="微软雅黑" w:eastAsia="微软雅黑" w:hAnsi="微软雅黑"/>
          <w:b/>
          <w:sz w:val="20"/>
          <w:szCs w:val="20"/>
        </w:rPr>
        <w:t>gtdbha01</w:t>
      </w:r>
    </w:p>
    <w:p w:rsidR="00DF4659" w:rsidRPr="00D5192F" w:rsidRDefault="00DF4659" w:rsidP="00D5192F">
      <w:pPr>
        <w:spacing w:line="180" w:lineRule="auto"/>
        <w:rPr>
          <w:rFonts w:ascii="微软雅黑" w:eastAsia="微软雅黑" w:hAnsi="微软雅黑" w:hint="eastAsia"/>
          <w:b/>
          <w:sz w:val="20"/>
          <w:szCs w:val="20"/>
        </w:rPr>
      </w:pPr>
      <w:r w:rsidRPr="00D5192F">
        <w:rPr>
          <w:rFonts w:ascii="微软雅黑" w:eastAsia="微软雅黑" w:hAnsi="微软雅黑" w:hint="eastAsia"/>
          <w:b/>
          <w:sz w:val="20"/>
          <w:szCs w:val="20"/>
        </w:rPr>
        <w:t>表名:</w:t>
      </w:r>
      <w:r w:rsidRPr="00D5192F">
        <w:rPr>
          <w:rFonts w:ascii="微软雅黑" w:eastAsia="微软雅黑" w:hAnsi="微软雅黑"/>
          <w:b/>
          <w:sz w:val="20"/>
          <w:szCs w:val="20"/>
        </w:rPr>
        <w:t xml:space="preserve">       </w:t>
      </w:r>
      <w:r w:rsidRPr="00D5192F">
        <w:rPr>
          <w:rFonts w:ascii="微软雅黑" w:eastAsia="微软雅黑" w:hAnsi="微软雅黑"/>
          <w:b/>
          <w:sz w:val="20"/>
          <w:szCs w:val="20"/>
        </w:rPr>
        <w:t>t_foodcheck01</w:t>
      </w:r>
    </w:p>
    <w:p w:rsidR="00DF4659" w:rsidRPr="00D5192F" w:rsidRDefault="00DF4659" w:rsidP="00D5192F">
      <w:pPr>
        <w:spacing w:line="180" w:lineRule="auto"/>
        <w:rPr>
          <w:rFonts w:ascii="微软雅黑" w:eastAsia="微软雅黑" w:hAnsi="微软雅黑"/>
          <w:b/>
          <w:sz w:val="20"/>
          <w:szCs w:val="20"/>
        </w:rPr>
      </w:pPr>
      <w:r w:rsidRPr="00D5192F">
        <w:rPr>
          <w:rFonts w:ascii="微软雅黑" w:eastAsia="微软雅黑" w:hAnsi="微软雅黑" w:hint="eastAsia"/>
          <w:b/>
          <w:sz w:val="20"/>
          <w:szCs w:val="20"/>
        </w:rPr>
        <w:t xml:space="preserve">说明: </w:t>
      </w:r>
      <w:r w:rsidRPr="00D5192F">
        <w:rPr>
          <w:rFonts w:ascii="微软雅黑" w:eastAsia="微软雅黑" w:hAnsi="微软雅黑" w:hint="eastAsia"/>
          <w:b/>
          <w:sz w:val="20"/>
          <w:szCs w:val="20"/>
        </w:rPr>
        <w:t>用户名称</w:t>
      </w:r>
      <w:r w:rsidRPr="00D5192F">
        <w:rPr>
          <w:rFonts w:ascii="微软雅黑" w:eastAsia="微软雅黑" w:hAnsi="微软雅黑" w:hint="eastAsia"/>
          <w:b/>
          <w:sz w:val="20"/>
          <w:szCs w:val="20"/>
        </w:rPr>
        <w:t xml:space="preserve">、密码、数据库名称、表名的最后两位是数字 </w:t>
      </w:r>
      <w:r w:rsidRPr="00D5192F">
        <w:rPr>
          <w:rFonts w:ascii="微软雅黑" w:eastAsia="微软雅黑" w:hAnsi="微软雅黑"/>
          <w:b/>
          <w:sz w:val="20"/>
          <w:szCs w:val="20"/>
        </w:rPr>
        <w:t>0</w:t>
      </w:r>
      <w:r w:rsidRPr="00D5192F">
        <w:rPr>
          <w:rFonts w:ascii="微软雅黑" w:eastAsia="微软雅黑" w:hAnsi="微软雅黑" w:hint="eastAsia"/>
          <w:b/>
          <w:sz w:val="20"/>
          <w:szCs w:val="20"/>
        </w:rPr>
        <w:t>和</w:t>
      </w:r>
      <w:r w:rsidRPr="00D5192F">
        <w:rPr>
          <w:rFonts w:ascii="微软雅黑" w:eastAsia="微软雅黑" w:hAnsi="微软雅黑"/>
          <w:b/>
          <w:sz w:val="20"/>
          <w:szCs w:val="20"/>
        </w:rPr>
        <w:t xml:space="preserve">1 </w:t>
      </w:r>
    </w:p>
    <w:p w:rsidR="00DF4659" w:rsidRPr="00D5192F" w:rsidRDefault="00DF4659" w:rsidP="00D5192F">
      <w:pPr>
        <w:spacing w:line="180" w:lineRule="auto"/>
        <w:rPr>
          <w:rFonts w:ascii="微软雅黑" w:eastAsia="微软雅黑" w:hAnsi="微软雅黑"/>
          <w:b/>
          <w:sz w:val="20"/>
          <w:szCs w:val="20"/>
        </w:rPr>
      </w:pPr>
      <w:r w:rsidRPr="00D5192F">
        <w:rPr>
          <w:rFonts w:ascii="微软雅黑" w:eastAsia="微软雅黑" w:hAnsi="微软雅黑" w:hint="eastAsia"/>
          <w:b/>
          <w:sz w:val="20"/>
          <w:szCs w:val="20"/>
        </w:rPr>
        <w:t>字段说明如下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2020"/>
        <w:gridCol w:w="1803"/>
        <w:gridCol w:w="4394"/>
      </w:tblGrid>
      <w:tr w:rsidR="00DF4659" w:rsidRPr="00DF4659" w:rsidTr="00D5192F">
        <w:trPr>
          <w:trHeight w:val="39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DF46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F46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 w:rsidRPr="00DF46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DF4659" w:rsidRPr="00DF4659" w:rsidTr="00D5192F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checktime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检测时间</w:t>
            </w:r>
          </w:p>
        </w:tc>
      </w:tr>
      <w:tr w:rsidR="00DF4659" w:rsidRPr="00DF4659" w:rsidTr="00D5192F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checkno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检测编号</w:t>
            </w:r>
          </w:p>
        </w:tc>
      </w:tr>
      <w:tr w:rsidR="00DF4659" w:rsidRPr="00DF4659" w:rsidTr="00D5192F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checkmachine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检测设备名称</w:t>
            </w:r>
          </w:p>
        </w:tc>
      </w:tr>
      <w:tr w:rsidR="00DF4659" w:rsidRPr="00DF4659" w:rsidTr="00D5192F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checkmeth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检测方法</w:t>
            </w:r>
          </w:p>
        </w:tc>
      </w:tr>
      <w:tr w:rsidR="00DF4659" w:rsidRPr="00DF4659" w:rsidTr="00D5192F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checkuser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检测人</w:t>
            </w:r>
          </w:p>
        </w:tc>
      </w:tr>
      <w:tr w:rsidR="00DF4659" w:rsidRPr="00DF4659" w:rsidTr="00D5192F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itemtype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项目类别</w:t>
            </w:r>
          </w:p>
        </w:tc>
      </w:tr>
      <w:tr w:rsidR="00DF4659" w:rsidRPr="00DF4659" w:rsidTr="00D5192F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itemname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项目名称</w:t>
            </w:r>
          </w:p>
        </w:tc>
      </w:tr>
      <w:tr w:rsidR="00DF4659" w:rsidRPr="00DF4659" w:rsidTr="00D5192F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samplecode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20)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样品编号</w:t>
            </w:r>
          </w:p>
        </w:tc>
      </w:tr>
      <w:tr w:rsidR="00DF4659" w:rsidRPr="00DF4659" w:rsidTr="00D5192F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samplename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样品名称</w:t>
            </w:r>
          </w:p>
        </w:tc>
      </w:tr>
      <w:tr w:rsidR="00DF4659" w:rsidRPr="00DF4659" w:rsidTr="00D5192F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checkvalue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检测结果</w:t>
            </w:r>
          </w:p>
        </w:tc>
      </w:tr>
      <w:tr w:rsidR="00DF4659" w:rsidRPr="00DF4659" w:rsidTr="00D5192F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standvalue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标准值</w:t>
            </w:r>
          </w:p>
        </w:tc>
      </w:tr>
      <w:tr w:rsidR="00DF4659" w:rsidRPr="00DF4659" w:rsidTr="00D5192F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DF465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判定结果</w:t>
            </w:r>
          </w:p>
        </w:tc>
      </w:tr>
      <w:tr w:rsidR="00DF4659" w:rsidRPr="00DF4659" w:rsidTr="00D5192F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F46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checkhole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DF46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DF46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F46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检测孔</w:t>
            </w:r>
          </w:p>
        </w:tc>
      </w:tr>
      <w:tr w:rsidR="00DF4659" w:rsidRPr="00DF4659" w:rsidTr="00D5192F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F46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makefactory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DF46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DF46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659" w:rsidRPr="00DF4659" w:rsidRDefault="00DF4659" w:rsidP="00DF46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F46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小作坊名称(生产单位)</w:t>
            </w:r>
          </w:p>
        </w:tc>
      </w:tr>
    </w:tbl>
    <w:p w:rsidR="00DF4659" w:rsidRDefault="00DF4659"/>
    <w:p w:rsidR="00DF4659" w:rsidRPr="00D5192F" w:rsidRDefault="00DF4659">
      <w:pPr>
        <w:rPr>
          <w:rFonts w:ascii="微软雅黑" w:eastAsia="微软雅黑" w:hAnsi="微软雅黑"/>
          <w:b/>
          <w:sz w:val="20"/>
          <w:szCs w:val="20"/>
        </w:rPr>
      </w:pPr>
      <w:r w:rsidRPr="00D5192F">
        <w:rPr>
          <w:rFonts w:ascii="微软雅黑" w:eastAsia="微软雅黑" w:hAnsi="微软雅黑" w:hint="eastAsia"/>
          <w:b/>
          <w:sz w:val="20"/>
          <w:szCs w:val="20"/>
        </w:rPr>
        <w:t>示例</w:t>
      </w:r>
    </w:p>
    <w:tbl>
      <w:tblPr>
        <w:tblW w:w="15694" w:type="dxa"/>
        <w:tblLook w:val="04A0" w:firstRow="1" w:lastRow="0" w:firstColumn="1" w:lastColumn="0" w:noHBand="0" w:noVBand="1"/>
      </w:tblPr>
      <w:tblGrid>
        <w:gridCol w:w="2011"/>
        <w:gridCol w:w="1466"/>
        <w:gridCol w:w="1241"/>
        <w:gridCol w:w="985"/>
        <w:gridCol w:w="900"/>
        <w:gridCol w:w="951"/>
        <w:gridCol w:w="1071"/>
        <w:gridCol w:w="1071"/>
        <w:gridCol w:w="985"/>
        <w:gridCol w:w="1071"/>
        <w:gridCol w:w="1071"/>
        <w:gridCol w:w="730"/>
        <w:gridCol w:w="1156"/>
        <w:gridCol w:w="985"/>
      </w:tblGrid>
      <w:tr w:rsidR="00D5192F" w:rsidRPr="00D5192F" w:rsidTr="00D5192F">
        <w:trPr>
          <w:trHeight w:val="55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检测编号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检测设备名称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检测时间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检测方法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项目类别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样品编号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样品名称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检测孔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检测结果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标准值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判定结果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小作坊名称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检测人</w:t>
            </w:r>
          </w:p>
        </w:tc>
      </w:tr>
      <w:tr w:rsidR="00D5192F" w:rsidRPr="00D5192F" w:rsidTr="00D5192F">
        <w:trPr>
          <w:trHeight w:val="36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checkno</w:t>
            </w:r>
            <w:proofErr w:type="spellEnd"/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checkmachine</w:t>
            </w:r>
            <w:proofErr w:type="spellEnd"/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checktime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checkmeth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itemtype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itemname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samplecode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samplename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checkhole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checkvalue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standvalue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makefactory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checkuser</w:t>
            </w:r>
          </w:p>
        </w:tc>
      </w:tr>
      <w:tr w:rsidR="00D5192F" w:rsidRPr="00D5192F" w:rsidTr="00D5192F">
        <w:trPr>
          <w:trHeight w:val="6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201904191423327000000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食品综合分析仪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2019/4/19 13:00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标准曲线法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胶体金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黄曲霉素B1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花生油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阴性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合格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92F" w:rsidRPr="00D5192F" w:rsidRDefault="00D5192F" w:rsidP="00D519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中山</w:t>
            </w:r>
            <w:proofErr w:type="gramStart"/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市桂乡</w:t>
            </w:r>
            <w:proofErr w:type="gramEnd"/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油花生油厂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92F" w:rsidRPr="00D5192F" w:rsidRDefault="00D5192F" w:rsidP="00D519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D51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魏花</w:t>
            </w:r>
            <w:proofErr w:type="gramEnd"/>
          </w:p>
        </w:tc>
      </w:tr>
    </w:tbl>
    <w:p w:rsidR="00DF4659" w:rsidRDefault="00DF4659">
      <w:pPr>
        <w:rPr>
          <w:rFonts w:hint="eastAsia"/>
        </w:rPr>
      </w:pPr>
      <w:bookmarkStart w:id="0" w:name="_GoBack"/>
      <w:bookmarkEnd w:id="0"/>
    </w:p>
    <w:sectPr w:rsidR="00DF4659" w:rsidSect="00D5192F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59"/>
    <w:rsid w:val="007700E4"/>
    <w:rsid w:val="00D5192F"/>
    <w:rsid w:val="00DD7E86"/>
    <w:rsid w:val="00DF4659"/>
    <w:rsid w:val="00F1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4118"/>
  <w15:chartTrackingRefBased/>
  <w15:docId w15:val="{6894FECA-2509-494F-B265-D47548E0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Huaqing / 黄华清</dc:creator>
  <cp:keywords/>
  <dc:description/>
  <cp:lastModifiedBy>Huang Huaqing / 黄华清</cp:lastModifiedBy>
  <cp:revision>1</cp:revision>
  <dcterms:created xsi:type="dcterms:W3CDTF">2019-04-19T11:44:00Z</dcterms:created>
  <dcterms:modified xsi:type="dcterms:W3CDTF">2019-04-19T12:13:00Z</dcterms:modified>
</cp:coreProperties>
</file>