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60D" w:rsidRDefault="008D2080">
      <w:pPr>
        <w:spacing w:line="480" w:lineRule="auto"/>
        <w:rPr>
          <w:kern w:val="1"/>
        </w:rPr>
      </w:pPr>
      <w:r>
        <w:rPr>
          <w:kern w:val="1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自选图形2" o:spid="_x0000_s1026" type="#_x0000_t109" style="position:absolute;left:0;text-align:left;margin-left:2.2pt;margin-top:-1.95pt;width:345.75pt;height:32.25pt;z-index:251657216" o:gfxdata="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IKrVN7TAAAABwEAAA8AAAAAAAAAAQAg&#10;AAAAIgAAAGRycy9kb3ducmV2LnhtbFBLAQIUABQAAAAIAIdO4kB6VKB0oQEAAA0DAAAOAAAAAAAA&#10;AAEAIAAAACIBAABkcnMvZTJvRG9jLnhtbFBLBQYAAAAABgAGAFkBAAA1BQAAAAA=&#10;" o:allowincell="f" filled="f" stroked="f">
            <v:textbox>
              <w:txbxContent>
                <w:p w:rsidR="00C2460D" w:rsidRDefault="000F7C5F">
                  <w:pPr>
                    <w:jc w:val="center"/>
                  </w:pPr>
                  <w:r>
                    <w:rPr>
                      <w:rFonts w:hint="eastAsia"/>
                      <w:b/>
                      <w:kern w:val="1"/>
                      <w:sz w:val="36"/>
                      <w:szCs w:val="36"/>
                    </w:rPr>
                    <w:t>广东达元绿洲食品安全科技股份有限公司</w:t>
                  </w:r>
                </w:p>
              </w:txbxContent>
            </v:textbox>
          </v:shape>
        </w:pict>
      </w:r>
      <w:r w:rsidR="000F7C5F">
        <w:rPr>
          <w:noProof/>
          <w:kern w:val="1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page">
              <wp:posOffset>714375</wp:posOffset>
            </wp:positionH>
            <wp:positionV relativeFrom="page">
              <wp:posOffset>532765</wp:posOffset>
            </wp:positionV>
            <wp:extent cx="1737995" cy="735330"/>
            <wp:effectExtent l="19050" t="0" r="0" b="0"/>
            <wp:wrapSquare wrapText="bothSides"/>
            <wp:docPr id="1" name="图片模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C2460D" w:rsidRDefault="008D2080">
      <w:pPr>
        <w:spacing w:line="480" w:lineRule="auto"/>
        <w:jc w:val="center"/>
        <w:rPr>
          <w:rFonts w:ascii="宋体" w:hAnsi="宋体" w:cs="宋体"/>
          <w:b/>
          <w:kern w:val="1"/>
          <w:sz w:val="36"/>
          <w:szCs w:val="36"/>
        </w:rPr>
      </w:pPr>
      <w:r>
        <w:rPr>
          <w:rFonts w:ascii="宋体" w:hAnsi="宋体" w:cs="宋体"/>
          <w:b/>
          <w:kern w:val="1"/>
          <w:sz w:val="36"/>
          <w:szCs w:val="36"/>
        </w:rPr>
        <w:pict>
          <v:shape id="自选图形1" o:spid="_x0000_s1028" type="#_x0000_t109" style="position:absolute;left:0;text-align:left;margin-left:2.2pt;margin-top:6.15pt;width:337.5pt;height:27.75pt;z-index:251658240" o:gfxdata="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RElECtMAAAAHAQAADwAAAAAAAAABACAA&#10;AAAiAAAAZHJzL2Rvd25yZXYueG1sUEsBAhQAFAAAAAgAh07iQMyWQoWgAQAADQMAAA4AAAAAAAAA&#10;AQAgAAAAIgEAAGRycy9lMm9Eb2MueG1sUEsFBgAAAAAGAAYAWQEAADQFAAAAAA==&#10;" o:allowincell="f" filled="f" stroked="f">
            <v:textbox>
              <w:txbxContent>
                <w:p w:rsidR="00C2460D" w:rsidRDefault="000F7C5F">
                  <w:pPr>
                    <w:jc w:val="center"/>
                  </w:pPr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GuangdongDayuanOasisFoodSafetyTechnologyCo.,Ltd</w:t>
                  </w:r>
                </w:p>
              </w:txbxContent>
            </v:textbox>
          </v:shape>
        </w:pict>
      </w:r>
      <w:r>
        <w:rPr>
          <w:rFonts w:ascii="宋体" w:hAnsi="宋体" w:cs="宋体"/>
          <w:b/>
          <w:kern w:val="1"/>
          <w:sz w:val="36"/>
          <w:szCs w:val="36"/>
        </w:rPr>
        <w:pict>
          <v:line id="线条1" o:spid="_x0000_s1027" style="position:absolute;left:0;text-align:left;z-index:251659264" from="-139.5pt,28.95pt" to="339.75pt,29pt" o:gfxdata="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QTJty2gAAAAoBAAAPAAAAAAAAAAEAIAAAACIAAABkcnMvZG93&#10;bnJldi54bWxQSwECFAAUAAAACACHTuJA6QSF08UBAACDAwAADgAAAAAAAAABACAAAAApAQAAZHJz&#10;L2Uyb0RvYy54bWxQSwUGAAAAAAYABgBZAQAAYAUAAAAA&#10;" o:allowincell="f" strokeweight="1.25pt"/>
        </w:pict>
      </w:r>
    </w:p>
    <w:p w:rsidR="00C2460D" w:rsidRDefault="000F7C5F">
      <w:pPr>
        <w:spacing w:line="480" w:lineRule="auto"/>
        <w:jc w:val="center"/>
        <w:rPr>
          <w:rFonts w:ascii="宋体" w:hAnsi="宋体" w:cs="宋体"/>
          <w:b/>
          <w:kern w:val="1"/>
          <w:sz w:val="40"/>
          <w:szCs w:val="40"/>
        </w:rPr>
      </w:pPr>
      <w:r>
        <w:rPr>
          <w:rFonts w:ascii="宋体" w:hAnsi="宋体" w:cs="宋体" w:hint="eastAsia"/>
          <w:b/>
          <w:kern w:val="1"/>
          <w:sz w:val="36"/>
          <w:szCs w:val="36"/>
        </w:rPr>
        <w:t>软件系统定制开发申请单</w:t>
      </w:r>
    </w:p>
    <w:p w:rsidR="00C2460D" w:rsidRDefault="000F7C5F">
      <w:pPr>
        <w:ind w:right="100"/>
        <w:jc w:val="right"/>
        <w:rPr>
          <w:rFonts w:ascii="宋体" w:hAnsi="宋体" w:cs="宋体"/>
          <w:kern w:val="1"/>
          <w:sz w:val="20"/>
        </w:rPr>
      </w:pPr>
      <w:r>
        <w:rPr>
          <w:rFonts w:ascii="宋体" w:hAnsi="宋体" w:cs="宋体"/>
          <w:kern w:val="1"/>
          <w:sz w:val="20"/>
        </w:rPr>
        <w:t>编号：FST/</w:t>
      </w:r>
      <w:r>
        <w:rPr>
          <w:rFonts w:ascii="宋体" w:hAnsi="宋体" w:cs="宋体" w:hint="eastAsia"/>
          <w:kern w:val="1"/>
          <w:sz w:val="20"/>
        </w:rPr>
        <w:t>RYF-</w:t>
      </w:r>
      <w:r>
        <w:rPr>
          <w:rFonts w:ascii="宋体" w:hAnsi="宋体" w:cs="宋体"/>
          <w:kern w:val="1"/>
          <w:sz w:val="20"/>
        </w:rPr>
        <w:t>00</w:t>
      </w:r>
      <w:r>
        <w:rPr>
          <w:rFonts w:ascii="宋体" w:hAnsi="宋体" w:cs="宋体" w:hint="eastAsia"/>
          <w:kern w:val="1"/>
          <w:sz w:val="20"/>
        </w:rPr>
        <w:t>1</w:t>
      </w:r>
    </w:p>
    <w:tbl>
      <w:tblPr>
        <w:tblW w:w="98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039"/>
        <w:gridCol w:w="2617"/>
        <w:gridCol w:w="41"/>
        <w:gridCol w:w="1673"/>
        <w:gridCol w:w="44"/>
        <w:gridCol w:w="3437"/>
      </w:tblGrid>
      <w:tr w:rsidR="00C2460D">
        <w:trPr>
          <w:cantSplit/>
          <w:trHeight w:val="629"/>
          <w:jc w:val="center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ind w:leftChars="3" w:left="33" w:hangingChars="13" w:hanging="2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申请部门</w:t>
            </w:r>
          </w:p>
        </w:tc>
        <w:tc>
          <w:tcPr>
            <w:tcW w:w="2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C45FE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武汉分公司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</w:p>
        </w:tc>
        <w:tc>
          <w:tcPr>
            <w:tcW w:w="3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8B600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陶成然（</w:t>
            </w:r>
            <w:r>
              <w:rPr>
                <w:rFonts w:hint="eastAsia"/>
                <w:szCs w:val="21"/>
              </w:rPr>
              <w:t>15807107289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C2460D">
        <w:trPr>
          <w:cantSplit/>
          <w:trHeight w:val="638"/>
          <w:jc w:val="center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申请日期</w:t>
            </w:r>
          </w:p>
        </w:tc>
        <w:tc>
          <w:tcPr>
            <w:tcW w:w="2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8B6004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2018.9.17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期望供货日期</w:t>
            </w:r>
          </w:p>
        </w:tc>
        <w:tc>
          <w:tcPr>
            <w:tcW w:w="3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8B6004">
            <w:pPr>
              <w:adjustRightInd w:val="0"/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近期，越快越好</w:t>
            </w:r>
          </w:p>
        </w:tc>
      </w:tr>
      <w:tr w:rsidR="00C2460D">
        <w:trPr>
          <w:cantSplit/>
          <w:trHeight w:val="649"/>
          <w:jc w:val="center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  <w:tc>
          <w:tcPr>
            <w:tcW w:w="2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8B6004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鹤峰县公共检测中心、湖北省食药局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3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C2460D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C2460D">
        <w:trPr>
          <w:trHeight w:val="1584"/>
          <w:jc w:val="center"/>
        </w:trPr>
        <w:tc>
          <w:tcPr>
            <w:tcW w:w="98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0D" w:rsidRDefault="000F7C5F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定制要求：</w:t>
            </w:r>
          </w:p>
          <w:p w:rsidR="00C2460D" w:rsidRPr="008B6004" w:rsidRDefault="00C2460D">
            <w:pPr>
              <w:adjustRightInd w:val="0"/>
              <w:snapToGrid w:val="0"/>
              <w:jc w:val="left"/>
              <w:rPr>
                <w:b/>
                <w:szCs w:val="21"/>
              </w:rPr>
            </w:pPr>
          </w:p>
          <w:p w:rsidR="008B6004" w:rsidRPr="008B6004" w:rsidRDefault="008B6004">
            <w:pPr>
              <w:adjustRightInd w:val="0"/>
              <w:snapToGrid w:val="0"/>
              <w:jc w:val="left"/>
              <w:rPr>
                <w:rFonts w:hint="eastAsia"/>
                <w:b/>
                <w:szCs w:val="21"/>
              </w:rPr>
            </w:pPr>
            <w:bookmarkStart w:id="0" w:name="_GoBack"/>
            <w:bookmarkEnd w:id="0"/>
            <w:r w:rsidRPr="008B6004">
              <w:rPr>
                <w:rFonts w:hint="eastAsia"/>
                <w:b/>
                <w:szCs w:val="21"/>
              </w:rPr>
              <w:t>1</w:t>
            </w:r>
            <w:r w:rsidRPr="008B6004">
              <w:rPr>
                <w:rFonts w:hint="eastAsia"/>
                <w:b/>
                <w:szCs w:val="21"/>
              </w:rPr>
              <w:t>、恩施鹤峰县</w:t>
            </w:r>
            <w:r w:rsidRPr="008B6004">
              <w:rPr>
                <w:rFonts w:hint="eastAsia"/>
                <w:b/>
                <w:szCs w:val="21"/>
              </w:rPr>
              <w:t>10</w:t>
            </w:r>
            <w:r w:rsidRPr="008B6004">
              <w:rPr>
                <w:rFonts w:hint="eastAsia"/>
                <w:b/>
                <w:szCs w:val="21"/>
              </w:rPr>
              <w:t>台</w:t>
            </w:r>
            <w:r w:rsidRPr="008B6004">
              <w:rPr>
                <w:rFonts w:hint="eastAsia"/>
                <w:b/>
                <w:szCs w:val="21"/>
              </w:rPr>
              <w:t>LZ-70001</w:t>
            </w:r>
            <w:r w:rsidRPr="008B6004">
              <w:rPr>
                <w:rFonts w:hint="eastAsia"/>
                <w:b/>
                <w:szCs w:val="21"/>
              </w:rPr>
              <w:t>台</w:t>
            </w:r>
            <w:r w:rsidRPr="008B6004">
              <w:rPr>
                <w:rFonts w:hint="eastAsia"/>
                <w:b/>
                <w:szCs w:val="21"/>
              </w:rPr>
              <w:t>LZ-4000</w:t>
            </w:r>
            <w:r w:rsidRPr="008B6004">
              <w:rPr>
                <w:rFonts w:hint="eastAsia"/>
                <w:b/>
                <w:szCs w:val="21"/>
              </w:rPr>
              <w:t>，平台对接（项目较紧急，先做这个）</w:t>
            </w:r>
          </w:p>
          <w:p w:rsidR="008B6004" w:rsidRPr="008B6004" w:rsidRDefault="008B6004">
            <w:pPr>
              <w:adjustRightInd w:val="0"/>
              <w:snapToGrid w:val="0"/>
              <w:jc w:val="left"/>
              <w:rPr>
                <w:rFonts w:hint="eastAsia"/>
                <w:b/>
                <w:szCs w:val="21"/>
              </w:rPr>
            </w:pPr>
          </w:p>
          <w:p w:rsidR="008B6004" w:rsidRPr="008B6004" w:rsidRDefault="008B6004">
            <w:pPr>
              <w:adjustRightInd w:val="0"/>
              <w:snapToGrid w:val="0"/>
              <w:jc w:val="left"/>
              <w:rPr>
                <w:b/>
                <w:szCs w:val="21"/>
              </w:rPr>
            </w:pPr>
            <w:r w:rsidRPr="008B6004">
              <w:rPr>
                <w:rFonts w:hint="eastAsia"/>
                <w:b/>
                <w:szCs w:val="21"/>
              </w:rPr>
              <w:t>2</w:t>
            </w:r>
            <w:r w:rsidRPr="008B6004">
              <w:rPr>
                <w:rFonts w:hint="eastAsia"/>
                <w:b/>
                <w:szCs w:val="21"/>
              </w:rPr>
              <w:t>、湖北省食药局</w:t>
            </w:r>
            <w:r w:rsidRPr="008B6004">
              <w:rPr>
                <w:rFonts w:hint="eastAsia"/>
                <w:b/>
                <w:szCs w:val="21"/>
              </w:rPr>
              <w:t>10</w:t>
            </w:r>
            <w:r w:rsidRPr="008B6004">
              <w:rPr>
                <w:rFonts w:hint="eastAsia"/>
                <w:b/>
                <w:szCs w:val="21"/>
              </w:rPr>
              <w:t>台</w:t>
            </w:r>
            <w:r w:rsidRPr="008B6004">
              <w:rPr>
                <w:rFonts w:hint="eastAsia"/>
                <w:b/>
                <w:szCs w:val="21"/>
              </w:rPr>
              <w:t>LZ-3000</w:t>
            </w:r>
            <w:r w:rsidRPr="008B6004">
              <w:rPr>
                <w:rFonts w:hint="eastAsia"/>
                <w:b/>
                <w:szCs w:val="21"/>
              </w:rPr>
              <w:t>，平台对接</w:t>
            </w:r>
          </w:p>
          <w:p w:rsidR="00C2460D" w:rsidRDefault="00C2460D">
            <w:pPr>
              <w:adjustRightInd w:val="0"/>
              <w:snapToGrid w:val="0"/>
              <w:jc w:val="left"/>
              <w:rPr>
                <w:szCs w:val="21"/>
              </w:rPr>
            </w:pPr>
          </w:p>
          <w:p w:rsidR="00C2460D" w:rsidRDefault="00C2460D">
            <w:pPr>
              <w:adjustRightInd w:val="0"/>
              <w:snapToGrid w:val="0"/>
              <w:jc w:val="left"/>
              <w:rPr>
                <w:szCs w:val="21"/>
              </w:rPr>
            </w:pPr>
          </w:p>
          <w:p w:rsidR="00C2460D" w:rsidRDefault="00C2460D">
            <w:pPr>
              <w:adjustRightInd w:val="0"/>
              <w:snapToGrid w:val="0"/>
              <w:jc w:val="left"/>
              <w:rPr>
                <w:szCs w:val="21"/>
              </w:rPr>
            </w:pPr>
          </w:p>
          <w:p w:rsidR="00C2460D" w:rsidRDefault="00C2460D">
            <w:pPr>
              <w:adjustRightInd w:val="0"/>
              <w:snapToGrid w:val="0"/>
              <w:jc w:val="left"/>
              <w:rPr>
                <w:szCs w:val="21"/>
              </w:rPr>
            </w:pPr>
          </w:p>
        </w:tc>
      </w:tr>
      <w:tr w:rsidR="00C2460D">
        <w:trPr>
          <w:trHeight w:val="817"/>
          <w:jc w:val="center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软件定制核算价评估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详见附件《软件系统定制开发核算价评估表》</w:t>
            </w:r>
          </w:p>
        </w:tc>
      </w:tr>
      <w:tr w:rsidR="00C2460D">
        <w:trPr>
          <w:trHeight w:val="621"/>
          <w:jc w:val="center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评估人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C2460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评估日期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C2460D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C2460D">
        <w:trPr>
          <w:trHeight w:val="621"/>
          <w:jc w:val="center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核算价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C2460D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交货日期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C2460D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C2460D">
        <w:trPr>
          <w:trHeight w:val="1465"/>
          <w:jc w:val="center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申请部门负责人审核意见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460D" w:rsidRDefault="000F7C5F">
            <w:pPr>
              <w:adjustRightInd w:val="0"/>
              <w:snapToGrid w:val="0"/>
              <w:ind w:firstLineChars="700" w:firstLine="1470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负责人签字：</w:t>
            </w:r>
            <w:r>
              <w:rPr>
                <w:rFonts w:hint="eastAsia"/>
                <w:szCs w:val="21"/>
              </w:rPr>
              <w:t xml:space="preserve">                  </w:t>
            </w:r>
            <w:r>
              <w:rPr>
                <w:rFonts w:hint="eastAsia"/>
                <w:szCs w:val="21"/>
              </w:rPr>
              <w:t>日期：</w:t>
            </w:r>
          </w:p>
        </w:tc>
      </w:tr>
      <w:tr w:rsidR="00C2460D">
        <w:trPr>
          <w:trHeight w:val="1250"/>
          <w:jc w:val="center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软件部分管领导审核意见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460D" w:rsidRDefault="000F7C5F">
            <w:pPr>
              <w:adjustRightInd w:val="0"/>
              <w:snapToGrid w:val="0"/>
              <w:ind w:firstLineChars="700" w:firstLine="1470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负责人签字：</w:t>
            </w:r>
            <w:r>
              <w:rPr>
                <w:rFonts w:hint="eastAsia"/>
                <w:szCs w:val="21"/>
              </w:rPr>
              <w:t xml:space="preserve">                  </w:t>
            </w:r>
            <w:r>
              <w:rPr>
                <w:rFonts w:hint="eastAsia"/>
                <w:szCs w:val="21"/>
              </w:rPr>
              <w:t>日期：</w:t>
            </w:r>
          </w:p>
        </w:tc>
      </w:tr>
      <w:tr w:rsidR="00C2460D">
        <w:trPr>
          <w:trHeight w:val="1097"/>
          <w:jc w:val="center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软件部主管领导审核意见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460D" w:rsidRDefault="000F7C5F">
            <w:pPr>
              <w:adjustRightInd w:val="0"/>
              <w:snapToGrid w:val="0"/>
              <w:ind w:firstLineChars="700" w:firstLine="1470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负责人签字：</w:t>
            </w:r>
            <w:r>
              <w:rPr>
                <w:rFonts w:hint="eastAsia"/>
                <w:szCs w:val="21"/>
              </w:rPr>
              <w:t xml:space="preserve">                  </w:t>
            </w:r>
            <w:r>
              <w:rPr>
                <w:rFonts w:hint="eastAsia"/>
                <w:szCs w:val="21"/>
              </w:rPr>
              <w:t>日期：</w:t>
            </w:r>
          </w:p>
        </w:tc>
      </w:tr>
      <w:tr w:rsidR="00C2460D">
        <w:trPr>
          <w:trHeight w:val="1277"/>
          <w:jc w:val="center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0D" w:rsidRDefault="000F7C5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财务部审核意见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460D" w:rsidRDefault="000F7C5F">
            <w:pPr>
              <w:adjustRightInd w:val="0"/>
              <w:snapToGrid w:val="0"/>
              <w:ind w:firstLineChars="700" w:firstLine="1470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负责人签字：</w:t>
            </w:r>
            <w:r>
              <w:rPr>
                <w:rFonts w:hint="eastAsia"/>
                <w:szCs w:val="21"/>
              </w:rPr>
              <w:t xml:space="preserve">                  </w:t>
            </w:r>
            <w:r>
              <w:rPr>
                <w:rFonts w:hint="eastAsia"/>
                <w:szCs w:val="21"/>
              </w:rPr>
              <w:t>日期：</w:t>
            </w:r>
          </w:p>
        </w:tc>
      </w:tr>
    </w:tbl>
    <w:p w:rsidR="00C2460D" w:rsidRDefault="00C2460D">
      <w:pPr>
        <w:rPr>
          <w:kern w:val="1"/>
          <w:sz w:val="24"/>
          <w:szCs w:val="24"/>
        </w:rPr>
      </w:pPr>
    </w:p>
    <w:sectPr w:rsidR="00C2460D" w:rsidSect="00C2460D">
      <w:headerReference w:type="default" r:id="rId8"/>
      <w:pgSz w:w="11906" w:h="16838"/>
      <w:pgMar w:top="777" w:right="1286" w:bottom="624" w:left="1134" w:header="851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C62" w:rsidRDefault="001E5C62" w:rsidP="00C2460D">
      <w:r>
        <w:separator/>
      </w:r>
    </w:p>
  </w:endnote>
  <w:endnote w:type="continuationSeparator" w:id="1">
    <w:p w:rsidR="001E5C62" w:rsidRDefault="001E5C62" w:rsidP="00C24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C62" w:rsidRDefault="001E5C62" w:rsidP="00C2460D">
      <w:r>
        <w:separator/>
      </w:r>
    </w:p>
  </w:footnote>
  <w:footnote w:type="continuationSeparator" w:id="1">
    <w:p w:rsidR="001E5C62" w:rsidRDefault="001E5C62" w:rsidP="00C246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60D" w:rsidRDefault="00C2460D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gutterAtTop/>
  <w:defaultTabStop w:val="4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C0C"/>
    <w:rsid w:val="00010467"/>
    <w:rsid w:val="00016AAE"/>
    <w:rsid w:val="000C4A33"/>
    <w:rsid w:val="000F7C5F"/>
    <w:rsid w:val="001E5C62"/>
    <w:rsid w:val="0028517C"/>
    <w:rsid w:val="002F6722"/>
    <w:rsid w:val="004B5934"/>
    <w:rsid w:val="005D2767"/>
    <w:rsid w:val="005E2D62"/>
    <w:rsid w:val="006E042A"/>
    <w:rsid w:val="00711D04"/>
    <w:rsid w:val="00810791"/>
    <w:rsid w:val="008B6004"/>
    <w:rsid w:val="008D2080"/>
    <w:rsid w:val="00AE695D"/>
    <w:rsid w:val="00AF4D3E"/>
    <w:rsid w:val="00BE10FA"/>
    <w:rsid w:val="00C2460D"/>
    <w:rsid w:val="00C45FEA"/>
    <w:rsid w:val="00C54C28"/>
    <w:rsid w:val="00C96C7B"/>
    <w:rsid w:val="00D073B2"/>
    <w:rsid w:val="00D3257F"/>
    <w:rsid w:val="00E733D0"/>
    <w:rsid w:val="00E86C0C"/>
    <w:rsid w:val="046B21BC"/>
    <w:rsid w:val="0C166D55"/>
    <w:rsid w:val="10614D5B"/>
    <w:rsid w:val="6DA10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#739cc3">
      <v:fill angle="90" type="gradient"/>
      <v:stroke color="#739cc3" weight="1.25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60D"/>
    <w:pPr>
      <w:widowControl w:val="0"/>
      <w:jc w:val="both"/>
    </w:pPr>
    <w:rPr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2460D"/>
    <w:pPr>
      <w:tabs>
        <w:tab w:val="center" w:pos="4153"/>
        <w:tab w:val="right" w:pos="8306"/>
      </w:tabs>
      <w:jc w:val="left"/>
    </w:pPr>
    <w:rPr>
      <w:kern w:val="1"/>
      <w:sz w:val="18"/>
      <w:szCs w:val="18"/>
    </w:rPr>
  </w:style>
  <w:style w:type="paragraph" w:styleId="a4">
    <w:name w:val="header"/>
    <w:basedOn w:val="a"/>
    <w:rsid w:val="00C2460D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kern w:val="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Sky123.Org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用车申请表</dc:title>
  <dc:creator>zhangj</dc:creator>
  <cp:lastModifiedBy>dreamsummit</cp:lastModifiedBy>
  <cp:revision>2</cp:revision>
  <cp:lastPrinted>2016-07-12T08:21:00Z</cp:lastPrinted>
  <dcterms:created xsi:type="dcterms:W3CDTF">2018-09-17T08:46:00Z</dcterms:created>
  <dcterms:modified xsi:type="dcterms:W3CDTF">2018-09-17T08:46:00Z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