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.汇群通使用手册</w:t>
      </w:r>
    </w:p>
    <w:p>
      <w:pPr>
        <w:numPr>
          <w:ilvl w:val="0"/>
          <w:numId w:val="1"/>
        </w:numPr>
        <w:rPr>
          <w:rFonts w:hint="eastAsia"/>
          <w:lang w:val="en-US" w:eastAsia="zh-CN"/>
        </w:rPr>
      </w:pPr>
      <w:r>
        <w:rPr>
          <w:rFonts w:hint="eastAsia"/>
          <w:lang w:val="en-US" w:eastAsia="zh-CN"/>
        </w:rPr>
        <w:t>确保三所认证工具正常运行，当上方通知栏有两个钥匙时，表示认证工具正在使用，为确保黑屏时不断网，需要在三所认证工具“设置”栏选择“更多”，勾选开机自启动，并且在手机的资源管理器中保证程序的开机自己启动。</w:t>
      </w:r>
    </w:p>
    <w:p>
      <w:pPr>
        <w:numPr>
          <w:ilvl w:val="0"/>
          <w:numId w:val="1"/>
        </w:numPr>
        <w:rPr>
          <w:rFonts w:hint="eastAsia"/>
          <w:lang w:val="en-US" w:eastAsia="zh-CN"/>
        </w:rPr>
      </w:pPr>
      <w:r>
        <w:rPr>
          <w:rFonts w:hint="eastAsia"/>
          <w:lang w:val="en-US" w:eastAsia="zh-CN"/>
        </w:rPr>
        <w:t>点击打开汇群通，输入服务器ip地址更新ip配置，目前省厅ip为“12.17.120.29”，如更新失败，请使用手机ping工具，检查三所通道是否畅通，如三所通道可以ping到内网，则需要检查120.29上的指挥系统服务是否正在运行。</w:t>
      </w:r>
    </w:p>
    <w:p>
      <w:pPr>
        <w:numPr>
          <w:ilvl w:val="0"/>
          <w:numId w:val="1"/>
        </w:numPr>
        <w:rPr>
          <w:rFonts w:hint="eastAsia"/>
          <w:lang w:val="en-US" w:eastAsia="zh-CN"/>
        </w:rPr>
      </w:pPr>
      <w:r>
        <w:rPr>
          <w:rFonts w:hint="eastAsia"/>
          <w:lang w:val="en-US" w:eastAsia="zh-CN"/>
        </w:rPr>
        <w:t>更新配置成功后，输入账号密码点击登录，如果一直登陆不进并且提示网络连接超时，请在12.17.120.29上抓取10111udp的包，点击登录查看是否有数据过来，如果有数据包过来则表示通道以及转发服务器正常，需要检查服务是否在正常开启使用；如果未抓取到数据包，则需要去落地转发服务器抓包，落地服务器地址为19.168.20.11，三所提供了两台落地服务器，其中一台windos系统，一台liux系统，目前转发使用liux系统转发，落地服务器电脑密码Admin123@，如果点击登录时，在落地服务器上也抓不到包，则是三所通道出现问题；如果能抓到包，则是落地服务器转发出现问题。如果手机登录不上，请根据提示做出检查问题。</w:t>
      </w:r>
    </w:p>
    <w:p>
      <w:pPr>
        <w:numPr>
          <w:ilvl w:val="0"/>
          <w:numId w:val="1"/>
        </w:numPr>
        <w:rPr>
          <w:rFonts w:hint="eastAsia"/>
          <w:lang w:val="en-US" w:eastAsia="zh-CN"/>
        </w:rPr>
      </w:pPr>
      <w:r>
        <w:rPr>
          <w:rFonts w:hint="eastAsia"/>
          <w:lang w:val="en-US" w:eastAsia="zh-CN"/>
        </w:rPr>
        <w:t>落地服务器转发配置，落地服务器需要配置4个udp转发端口，分别为10111、3478、5011、5012，都是从落地服务器192.168.20.11转发到12.17.120.29.需要在liux系统下配置iptabs转发。</w:t>
      </w:r>
    </w:p>
    <w:p>
      <w:pPr>
        <w:numPr>
          <w:ilvl w:val="0"/>
          <w:numId w:val="1"/>
        </w:numPr>
        <w:rPr>
          <w:rFonts w:hint="eastAsia"/>
          <w:lang w:val="en-US" w:eastAsia="zh-CN"/>
        </w:rPr>
      </w:pPr>
      <w:r>
        <w:rPr>
          <w:rFonts w:hint="eastAsia"/>
          <w:lang w:val="en-US" w:eastAsia="zh-CN"/>
        </w:rPr>
        <w:t>如果手机视频过一直登录失败，首先检查网络，如果网络畅通，请检查hqt服务是否挂掉，如果hqt服务挂掉，则终端语音图片等除了文字消息以外都将发送失败，此时需要重启hqt服务，如果hqt服务未挂掉，则需要检查安仁视频服务是否出现问题。</w:t>
      </w:r>
    </w:p>
    <w:p>
      <w:pPr>
        <w:numPr>
          <w:ilvl w:val="0"/>
          <w:numId w:val="1"/>
        </w:numPr>
        <w:rPr>
          <w:rFonts w:hint="eastAsia"/>
          <w:lang w:val="en-US" w:eastAsia="zh-CN"/>
        </w:rPr>
      </w:pPr>
      <w:r>
        <w:rPr>
          <w:rFonts w:hint="eastAsia"/>
          <w:lang w:val="en-US" w:eastAsia="zh-CN"/>
        </w:rPr>
        <w:t>汇群通终端自带的拍摄小视频以密话功能需要关闭实时对讲才能使用，如果未关闭对讲，可能出现录制视屏失败以及密话听不到声音的问题，</w:t>
      </w:r>
    </w:p>
    <w:p>
      <w:pPr>
        <w:numPr>
          <w:ilvl w:val="0"/>
          <w:numId w:val="1"/>
        </w:numPr>
        <w:rPr>
          <w:rFonts w:hint="eastAsia"/>
          <w:lang w:val="en-US" w:eastAsia="zh-CN"/>
        </w:rPr>
      </w:pPr>
      <w:r>
        <w:rPr>
          <w:rFonts w:hint="eastAsia"/>
          <w:lang w:val="en-US" w:eastAsia="zh-CN"/>
        </w:rPr>
        <w:t>为保证汇群通在线状态的稳定性，需要将汇群通设为开机自启动。</w:t>
      </w:r>
    </w:p>
    <w:p>
      <w:pPr>
        <w:numPr>
          <w:ilvl w:val="0"/>
          <w:numId w:val="1"/>
        </w:numPr>
        <w:ind w:left="0" w:leftChars="0" w:firstLine="0" w:firstLineChars="0"/>
        <w:rPr>
          <w:rFonts w:hint="eastAsia"/>
          <w:lang w:val="en-US" w:eastAsia="zh-CN"/>
        </w:rPr>
      </w:pPr>
      <w:r>
        <w:rPr>
          <w:rFonts w:hint="eastAsia"/>
          <w:lang w:val="en-US" w:eastAsia="zh-CN"/>
        </w:rPr>
        <w:t>tcpdump -i eth0 port 10001 抓包命令，抓取10001端口</w:t>
      </w:r>
    </w:p>
    <w:p>
      <w:pPr>
        <w:numPr>
          <w:ilvl w:val="0"/>
          <w:numId w:val="1"/>
        </w:numPr>
        <w:ind w:left="0" w:leftChars="0" w:firstLine="0" w:firstLineChars="0"/>
        <w:rPr>
          <w:rFonts w:hint="eastAsia"/>
          <w:lang w:val="en-US" w:eastAsia="zh-CN"/>
        </w:rPr>
      </w:pPr>
      <w:r>
        <w:rPr>
          <w:rFonts w:hint="eastAsia"/>
          <w:lang w:val="en-US" w:eastAsia="zh-CN"/>
        </w:rPr>
        <w:t>汇群通登录账号是警号不要开头的0，密码是综合平台的密码。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0B4E"/>
    <w:multiLevelType w:val="singleLevel"/>
    <w:tmpl w:val="276C0B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D4EBF"/>
    <w:rsid w:val="0B41590F"/>
    <w:rsid w:val="20495807"/>
    <w:rsid w:val="24B90D15"/>
    <w:rsid w:val="2ECD2967"/>
    <w:rsid w:val="44FF6347"/>
    <w:rsid w:val="4A8E69BD"/>
    <w:rsid w:val="4B3F339D"/>
    <w:rsid w:val="7F870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2018-02-01T02:58:28Z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