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AA0897" w:rsidP="00AA0897">
      <w:pPr>
        <w:pStyle w:val="1"/>
      </w:pPr>
      <w:r>
        <w:rPr>
          <w:rFonts w:hint="eastAsia"/>
        </w:rPr>
        <w:t>功能描述</w:t>
      </w:r>
    </w:p>
    <w:p w:rsidR="00AA0897" w:rsidRDefault="00DC6CA6" w:rsidP="00AA0897">
      <w:r>
        <w:rPr>
          <w:rFonts w:hint="eastAsia"/>
        </w:rPr>
        <w:t>用户可以</w:t>
      </w:r>
      <w:r w:rsidR="002D1FF9">
        <w:rPr>
          <w:rFonts w:hint="eastAsia"/>
        </w:rPr>
        <w:t>在登录状态下或者未登录状态下</w:t>
      </w:r>
      <w:r>
        <w:rPr>
          <w:rFonts w:hint="eastAsia"/>
        </w:rPr>
        <w:t>将商品添加到购物车一起结算下单，</w:t>
      </w:r>
      <w:r w:rsidR="0047065D">
        <w:rPr>
          <w:rFonts w:hint="eastAsia"/>
        </w:rPr>
        <w:t>用户可以查询自己的购物车，</w:t>
      </w:r>
      <w:r w:rsidR="0047065D">
        <w:t>在</w:t>
      </w:r>
      <w:r w:rsidR="0047065D">
        <w:rPr>
          <w:rFonts w:hint="eastAsia"/>
        </w:rPr>
        <w:t>购物车中可以修改</w:t>
      </w:r>
      <w:r w:rsidR="00733BF9">
        <w:rPr>
          <w:rFonts w:hint="eastAsia"/>
        </w:rPr>
        <w:t>购买商品的数量，在购物车中删除已经添加的商品。</w:t>
      </w:r>
      <w:bookmarkStart w:id="0" w:name="_GoBack"/>
      <w:bookmarkEnd w:id="0"/>
    </w:p>
    <w:p w:rsidR="00AA36D2" w:rsidRDefault="00AA36D2" w:rsidP="00AA36D2">
      <w:pPr>
        <w:pStyle w:val="1"/>
      </w:pPr>
      <w:r>
        <w:rPr>
          <w:rFonts w:hint="eastAsia"/>
        </w:rPr>
        <w:t>购物车</w:t>
      </w:r>
      <w:r w:rsidR="00314B32">
        <w:rPr>
          <w:rFonts w:hint="eastAsia"/>
        </w:rPr>
        <w:t>业务</w:t>
      </w:r>
      <w:r>
        <w:rPr>
          <w:rFonts w:hint="eastAsia"/>
        </w:rPr>
        <w:t>流程</w:t>
      </w:r>
    </w:p>
    <w:p w:rsidR="00AA36D2" w:rsidRDefault="00E65DAD" w:rsidP="00AA36D2">
      <w:r w:rsidRPr="00E65DAD">
        <w:rPr>
          <w:rFonts w:hint="eastAsia"/>
          <w:noProof/>
        </w:rPr>
        <w:drawing>
          <wp:inline distT="0" distB="0" distL="0" distR="0">
            <wp:extent cx="7696200" cy="70294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702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30D3" w:rsidRDefault="00CC109C" w:rsidP="00FE30D3">
      <w:pPr>
        <w:pStyle w:val="1"/>
      </w:pPr>
      <w:r>
        <w:rPr>
          <w:rFonts w:hint="eastAsia"/>
        </w:rPr>
        <w:t>表结构</w:t>
      </w:r>
    </w:p>
    <w:p w:rsidR="00946336" w:rsidRDefault="003609AF" w:rsidP="00115CBE">
      <w:r>
        <w:rPr>
          <w:noProof/>
        </w:rPr>
        <w:drawing>
          <wp:inline distT="0" distB="0" distL="0" distR="0" wp14:anchorId="52B28894" wp14:editId="77B6DC88">
            <wp:extent cx="5248275" cy="21907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90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6336" w:rsidRDefault="003B5309" w:rsidP="00946336">
      <w:pPr>
        <w:pStyle w:val="1"/>
      </w:pPr>
      <w:r>
        <w:rPr>
          <w:rFonts w:hint="eastAsia"/>
        </w:rPr>
        <w:t>实现</w:t>
      </w:r>
    </w:p>
    <w:p w:rsidR="00214851" w:rsidRPr="00214851" w:rsidRDefault="00214851" w:rsidP="00214851"/>
    <w:p w:rsidR="001C559D" w:rsidRPr="001C559D" w:rsidRDefault="001C559D" w:rsidP="001C559D">
      <w:pPr>
        <w:pStyle w:val="1"/>
      </w:pPr>
      <w:r>
        <w:rPr>
          <w:rFonts w:hint="eastAsia"/>
        </w:rPr>
        <w:t>缓存</w:t>
      </w:r>
    </w:p>
    <w:sectPr w:rsidR="001C559D" w:rsidRPr="001C5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09B" w:rsidRDefault="006B009B" w:rsidP="00733BF9">
      <w:r>
        <w:separator/>
      </w:r>
    </w:p>
  </w:endnote>
  <w:endnote w:type="continuationSeparator" w:id="0">
    <w:p w:rsidR="006B009B" w:rsidRDefault="006B009B" w:rsidP="00733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09B" w:rsidRDefault="006B009B" w:rsidP="00733BF9">
      <w:r>
        <w:separator/>
      </w:r>
    </w:p>
  </w:footnote>
  <w:footnote w:type="continuationSeparator" w:id="0">
    <w:p w:rsidR="006B009B" w:rsidRDefault="006B009B" w:rsidP="00733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12"/>
    <w:rsid w:val="000545F2"/>
    <w:rsid w:val="000869D3"/>
    <w:rsid w:val="001066F5"/>
    <w:rsid w:val="00115CBE"/>
    <w:rsid w:val="00166BCC"/>
    <w:rsid w:val="001C559D"/>
    <w:rsid w:val="00214851"/>
    <w:rsid w:val="00233153"/>
    <w:rsid w:val="002D1FF9"/>
    <w:rsid w:val="00314B32"/>
    <w:rsid w:val="003609AF"/>
    <w:rsid w:val="003B5309"/>
    <w:rsid w:val="0047065D"/>
    <w:rsid w:val="00655472"/>
    <w:rsid w:val="006B009B"/>
    <w:rsid w:val="006B489A"/>
    <w:rsid w:val="00702F22"/>
    <w:rsid w:val="00733BF9"/>
    <w:rsid w:val="007659A9"/>
    <w:rsid w:val="00946336"/>
    <w:rsid w:val="00AA0897"/>
    <w:rsid w:val="00AA1BB7"/>
    <w:rsid w:val="00AA36D2"/>
    <w:rsid w:val="00B73704"/>
    <w:rsid w:val="00CC109C"/>
    <w:rsid w:val="00D264DC"/>
    <w:rsid w:val="00D36512"/>
    <w:rsid w:val="00DC6CA6"/>
    <w:rsid w:val="00E65DAD"/>
    <w:rsid w:val="00F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A0C9D-7E32-4894-B425-D6688A01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733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3BF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3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3B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zhijun</cp:lastModifiedBy>
  <cp:revision>30</cp:revision>
  <dcterms:created xsi:type="dcterms:W3CDTF">2014-12-08T07:07:00Z</dcterms:created>
  <dcterms:modified xsi:type="dcterms:W3CDTF">2016-03-29T01:08:00Z</dcterms:modified>
</cp:coreProperties>
</file>