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栈内存和堆内存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1.栈内存存放</w:t>
      </w:r>
      <w:r>
        <w:rPr>
          <w:rFonts w:hint="eastAsia"/>
          <w:color w:val="FF0000"/>
          <w:lang w:val="en-US" w:eastAsia="zh-CN"/>
        </w:rPr>
        <w:t>部分基本类型</w:t>
      </w:r>
      <w:r>
        <w:rPr>
          <w:rFonts w:hint="eastAsia"/>
          <w:lang w:val="en-US" w:eastAsia="zh-CN"/>
        </w:rPr>
        <w:t>的变量（包括byte，boolean，short，char，int，float，long，double），以及对象的引用（包括对象的引用，</w:t>
      </w:r>
      <w:r>
        <w:rPr>
          <w:rFonts w:hint="eastAsia"/>
          <w:color w:val="FF0000"/>
          <w:lang w:val="en-US" w:eastAsia="zh-CN"/>
        </w:rPr>
        <w:t>String对象的引用，数组对象的引用</w:t>
      </w:r>
      <w:r>
        <w:rPr>
          <w:rFonts w:hint="eastAsia"/>
          <w:lang w:val="en-US" w:eastAsia="zh-CN"/>
        </w:rPr>
        <w:t>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栈内存中不存放String基本类型对象，但存放String对象的引用</w:t>
      </w:r>
      <w:r>
        <w:rPr>
          <w:rFonts w:hint="eastAsia"/>
          <w:color w:val="auto"/>
          <w:lang w:val="en-US" w:eastAsia="zh-CN"/>
        </w:rPr>
        <w:t>，因为栈内存中存放的</w:t>
      </w:r>
      <w:r>
        <w:rPr>
          <w:rFonts w:hint="eastAsia"/>
          <w:color w:val="FF0000"/>
          <w:lang w:val="en-US" w:eastAsia="zh-CN"/>
        </w:rPr>
        <w:t>数据的大小和生存周期必须是确定的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堆内存存放</w:t>
      </w:r>
      <w:r>
        <w:rPr>
          <w:rFonts w:hint="eastAsia"/>
          <w:color w:val="FF0000"/>
          <w:lang w:val="en-US" w:eastAsia="zh-CN"/>
        </w:rPr>
        <w:t>所有new创建的对象（比如：new String(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)）</w:t>
      </w:r>
      <w:r>
        <w:rPr>
          <w:rFonts w:hint="eastAsia"/>
          <w:lang w:val="en-US" w:eastAsia="zh-CN"/>
        </w:rPr>
        <w:t>，以及</w:t>
      </w:r>
      <w:r>
        <w:rPr>
          <w:rFonts w:hint="eastAsia"/>
          <w:color w:val="FF0000"/>
          <w:lang w:val="en-US" w:eastAsia="zh-CN"/>
        </w:rPr>
        <w:t>数组的数据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栈和堆的区别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栈中的数据的大小和生命周期必须是确定的；堆中的数据的大小和生命周期都是运行时动态分配的。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栈的存储速度比堆快（因为堆空间时运行时动态分配的），仅次于CPU寄存器。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== 和equals的区别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==只有在2个对象指向了同一对象时才返回真值</w:t>
      </w:r>
      <w:r>
        <w:rPr>
          <w:rFonts w:hint="eastAsia"/>
          <w:lang w:val="en-US" w:eastAsia="zh-CN"/>
        </w:rPr>
        <w:t>。如图1，str1，str2，都存放在栈中，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myString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存放在常量池中</w:t>
      </w:r>
      <w:r>
        <w:rPr>
          <w:rFonts w:hint="eastAsia"/>
          <w:lang w:val="en-US" w:eastAsia="zh-CN"/>
        </w:rPr>
        <w:t>，且str1和str2都指向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，因为str1和str2指向同一个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，所以str1==str2。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005705" cy="24822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equals只有在</w:t>
      </w:r>
      <w:r>
        <w:rPr>
          <w:rFonts w:hint="eastAsia"/>
          <w:color w:val="FF0000"/>
          <w:lang w:val="en-US" w:eastAsia="zh-CN"/>
        </w:rPr>
        <w:t>对象值相等时才返回真值</w:t>
      </w:r>
      <w:r>
        <w:rPr>
          <w:rFonts w:hint="eastAsia"/>
          <w:lang w:val="en-US" w:eastAsia="zh-CN"/>
        </w:rPr>
        <w:t>。如图2，str1，str2存放在栈中，2个不同的new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)存放在堆中，然后str1和str2分别指向它们。因为str1和str2指向的对象的值都是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，所以str1.equals(str2)返回真。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03550" cy="22529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Java值传递和引用传递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Java参数传递只有值传递</w:t>
      </w:r>
      <w:r>
        <w:rPr>
          <w:rFonts w:hint="eastAsia"/>
          <w:lang w:val="en-US" w:eastAsia="zh-CN"/>
        </w:rPr>
        <w:t>，当传递的是对象类型时，实际上是创建一个引用的副本，指向该对象，然后</w:t>
      </w:r>
      <w:r>
        <w:rPr>
          <w:rFonts w:hint="eastAsia"/>
          <w:color w:val="FF0000"/>
          <w:lang w:val="en-US" w:eastAsia="zh-CN"/>
        </w:rPr>
        <w:t>传递的是这个引用副本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如图1，传递到change方法时，实际上创建了一个persion引用的副本，比如叫person1，所以无论change方法里面怎么改变p，实际上都在改变person1，而2个打印的person实际上还是一样的。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96765" cy="3232150"/>
            <wp:effectExtent l="0" t="0" r="133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Java进程，JVM，Java内存模型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一个Java进程，对应一个Java虚拟机（JVM），对应一套Java内存模型</w:t>
      </w:r>
      <w:r>
        <w:rPr>
          <w:rFonts w:hint="eastAsia"/>
          <w:lang w:val="en-US" w:eastAsia="zh-CN"/>
        </w:rPr>
        <w:t>。在Windows看一个Java进程就是一个javaw.exe，Linux上看就是ps -rf|grep java中的一个Java进程。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进程和线程的区别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进程拥有系统资源；线程基本不拥有系统资源，它</w:t>
      </w:r>
      <w:r>
        <w:rPr>
          <w:rFonts w:hint="eastAsia"/>
          <w:color w:val="FF0000"/>
          <w:lang w:val="en-US" w:eastAsia="zh-CN"/>
        </w:rPr>
        <w:t>拥有线程的资源</w:t>
      </w:r>
      <w:r>
        <w:rPr>
          <w:rFonts w:hint="eastAsia"/>
          <w:lang w:val="en-US" w:eastAsia="zh-CN"/>
        </w:rPr>
        <w:t>，还有</w:t>
      </w:r>
      <w:r>
        <w:rPr>
          <w:rFonts w:hint="eastAsia"/>
          <w:color w:val="FF0000"/>
          <w:lang w:val="en-US" w:eastAsia="zh-CN"/>
        </w:rPr>
        <w:t>独立的程序计数器，一组寄存器和栈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一个进程的栈会被多个线程瓜分成多个线程栈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线程执行开销小，但</w:t>
      </w:r>
      <w:r>
        <w:rPr>
          <w:rFonts w:hint="eastAsia"/>
          <w:color w:val="FF0000"/>
          <w:lang w:val="en-US" w:eastAsia="zh-CN"/>
        </w:rPr>
        <w:t>不利于资源的管理（特别是共享资源）</w:t>
      </w:r>
      <w:r>
        <w:rPr>
          <w:rFonts w:hint="eastAsia"/>
          <w:lang w:val="en-US" w:eastAsia="zh-CN"/>
        </w:rPr>
        <w:t>；进程相反。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线程的状态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325" cy="30784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5268595" cy="2212975"/>
            <wp:effectExtent l="0" t="0" r="825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start()后进入的是可运行状态，需要获取CPU时间片才进入运行状态</w:t>
      </w:r>
      <w:r>
        <w:rPr>
          <w:rFonts w:hint="eastAsia"/>
          <w:lang w:eastAsia="zh-CN"/>
        </w:rPr>
        <w:t>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hashCode() 哈希值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 hashCode()和equals()的关系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hashCode()主要是在哈希表（比如：HashSet，HashMap等）中起作用。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向哈希表添加对象object时，会用hashCode()方法计算object的哈希值，然后通过哈希值来定位到该对象在哈希表中的位置；如果该位置没有对象，直接放进去，如果有，则用equals()判断是否相等，如果key相等或equals()则覆盖值，如果不相等则...???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因此，hashCode()相等，只是代表2个对象在哈希表中的位置相等，此时equals()不一定相等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但如果equals()相等，因为一个对象只能在哈希表中出现一次，所以位置一定相等，所以hashCode()一定相等。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重写equals()时必须重写hashCode()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为什么需要hashCode()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因为对象比较时，如果</w:t>
      </w:r>
      <w:r>
        <w:rPr>
          <w:rFonts w:hint="eastAsia"/>
          <w:color w:val="FF0000"/>
          <w:lang w:val="en-US" w:eastAsia="zh-CN"/>
        </w:rPr>
        <w:t>每次都使用equals()，效率很低</w:t>
      </w:r>
      <w:r>
        <w:rPr>
          <w:rFonts w:hint="eastAsia"/>
          <w:lang w:val="en-US" w:eastAsia="zh-CN"/>
        </w:rPr>
        <w:t>；而先用hashCode()比较，由于每个类的hashCode()可能有自己的实现，但统一的是，</w:t>
      </w:r>
      <w:r>
        <w:rPr>
          <w:rFonts w:hint="eastAsia"/>
          <w:color w:val="FF0000"/>
          <w:lang w:val="en-US" w:eastAsia="zh-CN"/>
        </w:rPr>
        <w:t>如果hashCode()不一样，就没必要用equals()比较了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Object的hashCode()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Object的hashCode()就是对象的地址。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447675"/>
            <wp:effectExtent l="0" t="0" r="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String的hashCode()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反正就是一个以31为权的算法，但</w:t>
      </w:r>
      <w:r>
        <w:rPr>
          <w:rFonts w:hint="eastAsia"/>
          <w:color w:val="FF0000"/>
          <w:lang w:val="en-US" w:eastAsia="zh-CN"/>
        </w:rPr>
        <w:t>不同字符串通过这个方式计算出来的结果可能相同</w:t>
      </w:r>
      <w:r>
        <w:rPr>
          <w:rFonts w:hint="eastAsia"/>
          <w:lang w:val="en-US" w:eastAsia="zh-CN"/>
        </w:rPr>
        <w:t>。比如，字符串"gdejicbegh"与字符串"hgebcijedg"具有相同的hashCode()返回值-801038016。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39085" cy="1969135"/>
            <wp:effectExtent l="0" t="0" r="18415" b="1206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HashMap和HashTable的区别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HashMap允许key和value是null（因为HashMap对null作了特殊的处理），HashTable不允许key或value是null。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HashMap不是同步的，Hashtable是同步的。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ArrayList和LinkedList的区别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ArrayList的底层是数组，查找某个元素的时间复杂度是O(1)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LinkedList每个节点存储了2个引用，一个指向前一个节点，一个指向后一个节点，查找某个元素的时间复杂度为O(n)；但插入到任意位置，或者删除任意位置的时候更快。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LinkedList存储更占空间，因为每个节点存储了2个引用。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Comparable接口和Comparator接口的区别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94380" cy="346075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当一个类可修改时，可以实现Comparable接口，然后就可以对这个类的集合进行排序。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449445" cy="5166995"/>
            <wp:effectExtent l="0" t="0" r="825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939030" cy="345821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8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但有时候不是很多类都是可以给我们修改的，或修改代价太高，这时可以不实现Comparable接口，而是使用Comparator接口直接排序。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2940050"/>
            <wp:effectExtent l="0" t="0" r="762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18649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Enumeration和Iterator的区别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Iterator：用来遍历Colleaction集合中的元素。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10248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39640" cy="4456430"/>
            <wp:effectExtent l="0" t="0" r="381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Enumeration：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45815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Enumeration没有删除方法，只有遍历；</w:t>
      </w:r>
      <w:r>
        <w:rPr>
          <w:rFonts w:hint="eastAsia"/>
          <w:color w:val="FF0000"/>
          <w:lang w:val="en-US" w:eastAsia="zh-CN"/>
        </w:rPr>
        <w:t>Iterator可以删除集合元素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Enumeration是先进后出，Iterator是先进先出。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Iterator比Enumeration，</w:t>
      </w:r>
      <w:r>
        <w:rPr>
          <w:rFonts w:hint="eastAsia"/>
          <w:color w:val="FF0000"/>
          <w:lang w:val="en-US" w:eastAsia="zh-CN"/>
        </w:rPr>
        <w:t>因为Iterator如果在遍历过程中检测到集合被修改，会抛出ConCurrentModificationException异常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内存泄漏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内存泄漏是指</w:t>
      </w:r>
      <w:r>
        <w:rPr>
          <w:rFonts w:hint="eastAsia"/>
          <w:color w:val="FF0000"/>
          <w:lang w:val="en-US" w:eastAsia="zh-CN"/>
        </w:rPr>
        <w:t>一个内存对象的生命周期超出了程序需要它的时间</w:t>
      </w:r>
      <w:r>
        <w:rPr>
          <w:rFonts w:hint="eastAsia"/>
          <w:lang w:val="en-US" w:eastAsia="zh-CN"/>
        </w:rPr>
        <w:t>，有时也称为“对象游离”。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换句话说，某个</w:t>
      </w:r>
      <w:r>
        <w:rPr>
          <w:rFonts w:hint="eastAsia"/>
          <w:color w:val="FF0000"/>
          <w:lang w:val="en-US" w:eastAsia="zh-CN"/>
        </w:rPr>
        <w:t>不再使用的对象仍然占用着内存空间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 内存泄漏的场景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"http://www.jb51.net/article/92311.htm"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http://www.jb51.net/article/92311.htm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12.1.1 静态的集合类引起的内存泄露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o引用虽然设成null，</w:t>
      </w:r>
      <w:r>
        <w:rPr>
          <w:rFonts w:hint="eastAsia"/>
          <w:color w:val="FF0000"/>
          <w:lang w:val="en-US" w:eastAsia="zh-CN"/>
        </w:rPr>
        <w:t>但v中仍然持有每一个Obejct对象的地址</w:t>
      </w:r>
      <w:r>
        <w:rPr>
          <w:rFonts w:hint="eastAsia"/>
          <w:lang w:val="en-US" w:eastAsia="zh-CN"/>
        </w:rPr>
        <w:t>，因为Java参数传递是值传递，传递的是每一个Obejct对象的地址。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71240" cy="1200150"/>
            <wp:effectExtent l="0" t="0" r="1016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12.1.2 集合里面的对象修改后，remove(obj)不起作用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因为修改后已经不是同一个对象，remove(obj)方法移除不掉，仍然占用着内存。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2646680"/>
            <wp:effectExtent l="0" t="0" r="8255" b="127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12.1.3 各种连接未释放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各种连接（数据库连接，socket连接，io连接，网络连接），除非显式调用它的close()方法，否则GC不会回收。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12.1.4 单例模式持有外部对象的引用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因为单例模式一般是static的单例，它在JVM的整个生命周期存在，如果它持有了一个外部对象的引用（比如ActivityContext），那么这个外部对象就不直不能释放。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（注意：如果传入的是ApplicationContext则不会内存泄漏，因为ApplicationContext的生命周期就是整个应用的生命周期，如图2）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66590" cy="2599690"/>
            <wp:effectExtent l="0" t="0" r="10160" b="1016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43710"/>
            <wp:effectExtent l="0" t="0" r="7620" b="88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 Java设计模式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Java设计模式应符合</w:t>
      </w:r>
      <w:r>
        <w:rPr>
          <w:rFonts w:hint="eastAsia"/>
          <w:color w:val="FF0000"/>
          <w:lang w:val="en-US" w:eastAsia="zh-CN"/>
        </w:rPr>
        <w:t>开闭原则</w:t>
      </w:r>
      <w:r>
        <w:rPr>
          <w:rFonts w:hint="eastAsia"/>
          <w:lang w:val="en-US" w:eastAsia="zh-CN"/>
        </w:rPr>
        <w:t>：对类的拓展开放，</w:t>
      </w:r>
      <w:r>
        <w:rPr>
          <w:rFonts w:hint="eastAsia"/>
          <w:color w:val="FF0000"/>
          <w:lang w:val="en-US" w:eastAsia="zh-CN"/>
        </w:rPr>
        <w:t>对类的修改关闭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 策略模式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"https://www.cnblogs.com/wuyudong/p/5924223.html"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https://www.cnblogs.com/wuyudong/p/5924223.html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策略模式：将算法的责任和算法的实现分离，形成抽象策略（比如：Strategy，抽象策略）和具体策略（比如：ConcreStrategyA，具体策略A）。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环境（比如：Context）中保存一个抽象策略的引用（strategy），并提供一个环境的接口（contextInterface）来调用抽象策略的接口（strategyInterface）。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这样，用户代码只需要给环境设置抽象策略引用（strategy）的具体实现，然后调用环境的接口（contextInterface）即可。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5551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13.1.1 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用户代码只需要操纵环境（Context）</w:t>
      </w:r>
      <w:r>
        <w:rPr>
          <w:rFonts w:hint="eastAsia"/>
          <w:lang w:val="en-US" w:eastAsia="zh-CN"/>
        </w:rPr>
        <w:t>，不需要操纵抽象策略（Strategy）或者具体策略（ConcreStrategy）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新增具体策略（ConcreStrategy）时，环境（Context）不需要改动</w:t>
      </w:r>
      <w:r>
        <w:rPr>
          <w:rFonts w:hint="eastAsia"/>
          <w:lang w:val="en-US" w:eastAsia="zh-CN"/>
        </w:rPr>
        <w:t>，只要用户代码给环境设置新的抽象策略引用（strategy）的具体实现即可。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用户代码和环境是不同的概念，用户代码调用环境代码</w:t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13.1.2 缺点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</w:t>
      </w:r>
      <w:r>
        <w:rPr>
          <w:rFonts w:hint="eastAsia"/>
          <w:color w:val="FF0000"/>
          <w:lang w:val="en-US" w:eastAsia="zh-CN"/>
        </w:rPr>
        <w:t>必须知道所有的具体策略类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并自行决定使用哪个具体策略类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13.1.3 适用场景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1.一个行为（抽象策略），有多种不同的算法实现（具体策略）；系统必须从多种算法实现中选择一种。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13.1.4 何为环境，何为抽象策略？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"http://blog.csdn.net/zcm101/article/details/9344233"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http://blog.csdn.net/zcm101/article/details/9344233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抽象策略一般是一种行为</w:t>
      </w:r>
      <w:r>
        <w:rPr>
          <w:rFonts w:hint="eastAsia"/>
          <w:lang w:val="en-US" w:eastAsia="zh-CN"/>
        </w:rPr>
        <w:t>，比如：说话；那么具体策略就是说中文，说英文，说日文等。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环境一般是具有这种行为的实体（model层，不是service层，model联系一下现实环境中的model）</w:t>
      </w:r>
      <w:r>
        <w:rPr>
          <w:rFonts w:hint="eastAsia"/>
          <w:lang w:val="en-US" w:eastAsia="zh-CN"/>
        </w:rPr>
        <w:t>，比如：人。环境可能也有一些子类，比如中国人，英国人等。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 观察者模式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"http://www.cnblogs.com/ZhangHaoShuaiGe/p/7840131.html#3868362"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http://www.cnblogs.com/ZhangHaoShuaiGe/p/7840131.html#3868362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13.2.1</w:t>
      </w:r>
      <w:r>
        <w:rPr>
          <w:rFonts w:hint="eastAsia"/>
          <w:color w:val="FF0000"/>
          <w:lang w:val="en-US" w:eastAsia="zh-CN"/>
        </w:rPr>
        <w:t>“推式”</w:t>
      </w:r>
      <w:r>
        <w:rPr>
          <w:rFonts w:hint="eastAsia"/>
          <w:lang w:val="en-US" w:eastAsia="zh-CN"/>
        </w:rPr>
        <w:t>观察者模式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  <w:r>
        <w:rPr>
          <w:rFonts w:hint="eastAsia"/>
          <w:color w:val="FF0000"/>
          <w:lang w:val="en-US" w:eastAsia="zh-CN"/>
        </w:rPr>
        <w:t>一个主题接口（Subject），一个观察者接口（Observer）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主题接口有3个方法：注册观察者，删除观察者，通知观察者；以及一个观察者列表的引用。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观察者接口只有1个方法：被通知（update()），主题通知观察者时调用此方法；以及一个主题对象的引用。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747645"/>
            <wp:effectExtent l="0" t="0" r="508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13.2.2</w:t>
      </w:r>
      <w:r>
        <w:rPr>
          <w:rFonts w:hint="eastAsia"/>
          <w:color w:val="FF0000"/>
          <w:lang w:val="en-US" w:eastAsia="zh-CN"/>
        </w:rPr>
        <w:t>“Java内置的”</w:t>
      </w:r>
      <w:r>
        <w:rPr>
          <w:rFonts w:hint="eastAsia"/>
          <w:lang w:val="en-US" w:eastAsia="zh-CN"/>
        </w:rPr>
        <w:t>观察者模式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Java内置了</w:t>
      </w:r>
      <w:r>
        <w:rPr>
          <w:rFonts w:hint="eastAsia"/>
          <w:color w:val="FF0000"/>
          <w:lang w:val="en-US" w:eastAsia="zh-CN"/>
        </w:rPr>
        <w:t>一个可观察者类（Observable</w:t>
      </w:r>
      <w:r>
        <w:rPr>
          <w:rFonts w:hint="eastAsia"/>
          <w:lang w:val="en-US" w:eastAsia="zh-CN"/>
        </w:rPr>
        <w:t>，相当于上面的主题接口Subject），</w:t>
      </w:r>
      <w:r>
        <w:rPr>
          <w:rFonts w:hint="eastAsia"/>
          <w:color w:val="FF0000"/>
          <w:lang w:val="en-US" w:eastAsia="zh-CN"/>
        </w:rPr>
        <w:t>一个观察者接口（Observer）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具体主题实现</w:t>
      </w:r>
      <w:r>
        <w:rPr>
          <w:rFonts w:hint="eastAsia"/>
          <w:color w:val="FF0000"/>
          <w:lang w:val="en-US" w:eastAsia="zh-CN"/>
        </w:rPr>
        <w:t>可观察者类（Observable）</w:t>
      </w:r>
      <w:r>
        <w:rPr>
          <w:rFonts w:hint="eastAsia"/>
          <w:color w:val="auto"/>
          <w:lang w:val="en-US" w:eastAsia="zh-CN"/>
        </w:rPr>
        <w:t>，不需要维护观察者列表的引用，因为</w:t>
      </w:r>
      <w:r>
        <w:rPr>
          <w:rFonts w:hint="eastAsia"/>
          <w:color w:val="FF0000"/>
          <w:lang w:val="en-US" w:eastAsia="zh-CN"/>
        </w:rPr>
        <w:t>Observable</w:t>
      </w:r>
      <w:r>
        <w:rPr>
          <w:rFonts w:hint="eastAsia"/>
          <w:color w:val="auto"/>
          <w:lang w:val="en-US" w:eastAsia="zh-CN"/>
        </w:rPr>
        <w:t>已经有维护了这个列表。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51655" cy="3070225"/>
            <wp:effectExtent l="0" t="0" r="1079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具体观察者实现</w:t>
      </w:r>
      <w:r>
        <w:rPr>
          <w:rFonts w:hint="eastAsia"/>
          <w:color w:val="FF0000"/>
          <w:lang w:val="en-US" w:eastAsia="zh-CN"/>
        </w:rPr>
        <w:t>Observer</w:t>
      </w:r>
      <w:r>
        <w:rPr>
          <w:rFonts w:hint="eastAsia"/>
          <w:color w:val="auto"/>
          <w:lang w:val="en-US" w:eastAsia="zh-CN"/>
        </w:rPr>
        <w:t>接口。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01870" cy="3919855"/>
            <wp:effectExtent l="0" t="0" r="1778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Java内置的观察者模式的缺点：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可观察类（</w:t>
      </w:r>
      <w:r>
        <w:rPr>
          <w:rFonts w:hint="eastAsia"/>
          <w:color w:val="FF0000"/>
          <w:lang w:val="en-US" w:eastAsia="zh-CN"/>
        </w:rPr>
        <w:t>Observable</w:t>
      </w:r>
      <w:r>
        <w:rPr>
          <w:rFonts w:hint="eastAsia"/>
          <w:lang w:val="en-US" w:eastAsia="zh-CN"/>
        </w:rPr>
        <w:t>）是一个类，不是一个接口，如果某类想同时具有可观察类（</w:t>
      </w:r>
      <w:r>
        <w:rPr>
          <w:rFonts w:hint="eastAsia"/>
          <w:color w:val="FF0000"/>
          <w:lang w:val="en-US" w:eastAsia="zh-CN"/>
        </w:rPr>
        <w:t>Observable</w:t>
      </w:r>
      <w:r>
        <w:rPr>
          <w:rFonts w:hint="eastAsia"/>
          <w:lang w:val="en-US" w:eastAsia="zh-CN"/>
        </w:rPr>
        <w:t>）和另一个类的行为，会陷入两难。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13.2.3 使用PropertyChangeSupport和PropertyChangeListener的观察者模式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PropertyChangeListener监听bean的属性；当bean属性发生变化时，PropertyChange</w:t>
      </w:r>
      <w:r>
        <w:rPr>
          <w:rFonts w:hint="eastAsia"/>
          <w:color w:val="FF0000"/>
          <w:lang w:val="en-US" w:eastAsia="zh-CN"/>
        </w:rPr>
        <w:t>Support</w:t>
      </w:r>
      <w:r>
        <w:rPr>
          <w:rFonts w:hint="eastAsia"/>
          <w:lang w:val="en-US" w:eastAsia="zh-CN"/>
        </w:rPr>
        <w:t>的firePropertyChange方法将一个事件发送给所有已经注册的监听器PropertyChange</w:t>
      </w:r>
      <w:r>
        <w:rPr>
          <w:rFonts w:hint="eastAsia"/>
          <w:color w:val="FF0000"/>
          <w:lang w:val="en-US" w:eastAsia="zh-CN"/>
        </w:rPr>
        <w:t>Listener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PropertyChangeSupport类似于主题接口（Subject），PropertyChangeListener类似于观察者接口（Observer）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具体主题可以不继承，维护一个</w:t>
      </w:r>
      <w:r>
        <w:rPr>
          <w:rFonts w:hint="eastAsia"/>
          <w:color w:val="FF0000"/>
          <w:lang w:val="en-US" w:eastAsia="zh-CN"/>
        </w:rPr>
        <w:t>PropertyChangeSupport</w:t>
      </w:r>
      <w:r>
        <w:rPr>
          <w:rFonts w:hint="eastAsia"/>
          <w:color w:val="auto"/>
          <w:lang w:val="en-US" w:eastAsia="zh-CN"/>
        </w:rPr>
        <w:t>的引用，实现主题的注册观察者，删除观察者和通知观察者的方法，底层调用</w:t>
      </w:r>
      <w:r>
        <w:rPr>
          <w:rFonts w:hint="eastAsia"/>
          <w:color w:val="FF0000"/>
          <w:lang w:val="en-US" w:eastAsia="zh-CN"/>
        </w:rPr>
        <w:t>PropertyChangeSupport</w:t>
      </w:r>
      <w:r>
        <w:rPr>
          <w:rFonts w:hint="eastAsia"/>
          <w:color w:val="auto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3155315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具体观察者实现</w:t>
      </w:r>
      <w:r>
        <w:rPr>
          <w:rFonts w:hint="eastAsia"/>
          <w:color w:val="FF0000"/>
          <w:lang w:val="en-US" w:eastAsia="zh-CN"/>
        </w:rPr>
        <w:t>PropertyChangeListener</w:t>
      </w:r>
      <w:r>
        <w:rPr>
          <w:rFonts w:hint="eastAsia"/>
          <w:color w:val="auto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（注意：看图2直到具体观察者ChangeListener没有指定监听Mybean的哪一个属性，说明Mybean的</w:t>
      </w:r>
      <w:r>
        <w:rPr>
          <w:rFonts w:hint="eastAsia"/>
          <w:color w:val="FF0000"/>
          <w:lang w:val="en-US" w:eastAsia="zh-CN"/>
        </w:rPr>
        <w:t>任意属性改变都会通知</w:t>
      </w:r>
      <w:r>
        <w:rPr>
          <w:rFonts w:hint="eastAsia"/>
          <w:color w:val="auto"/>
          <w:lang w:val="en-US" w:eastAsia="zh-CN"/>
        </w:rPr>
        <w:t>ChangeListener）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69540"/>
            <wp:effectExtent l="0" t="0" r="444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 装饰者模式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"http://www.cnblogs.com/ZhangHaoShuaiGe/p/7866610.html"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http://www.cnblogs.com/ZhangHaoShuaiGe/p/7866610.html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"https://www.cnblogs.com/jiqing9006/p/5962431.html"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https://www.cnblogs.com/jiqing9006/p/5962431.html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装饰者模式：抽象组件（Component）有抽象组件的方法（methodA()，methodB()等）；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具体组件（ConcreteComponent）继承抽象组件（Component）。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装饰器（Decorator）是用来装饰抽象组件（Component）的。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（注意：为什么需要装饰器，而不是再定义一个子类继承具体组件呢？原因是装饰器装饰的是抽象组件（Component），因为所有的具体组件（ConcreteComponent）继承抽象组件（Component），所以</w:t>
      </w:r>
      <w:r>
        <w:rPr>
          <w:rFonts w:hint="eastAsia"/>
          <w:color w:val="FF0000"/>
          <w:lang w:val="en-US" w:eastAsia="zh-CN"/>
        </w:rPr>
        <w:t>装饰器可以装饰所有的具体组件</w:t>
      </w:r>
      <w:r>
        <w:rPr>
          <w:rFonts w:hint="eastAsia"/>
          <w:lang w:val="en-US" w:eastAsia="zh-CN"/>
        </w:rPr>
        <w:t>。但，</w:t>
      </w:r>
      <w:r>
        <w:rPr>
          <w:rFonts w:hint="eastAsia"/>
          <w:color w:val="FF0000"/>
          <w:lang w:val="en-US" w:eastAsia="zh-CN"/>
        </w:rPr>
        <w:t>如果是定义子类继承其中一个具体组件，那这个子类装饰的具体组件只能是其中一个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370580"/>
            <wp:effectExtent l="0" t="0" r="508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装饰器为什么需要继承抽象组件（Component）</w:t>
      </w:r>
      <w:r>
        <w:rPr>
          <w:rFonts w:hint="eastAsia"/>
          <w:lang w:val="en-US" w:eastAsia="zh-CN"/>
        </w:rPr>
        <w:t>？原因是调用组件方法时</w:t>
      </w:r>
      <w:r>
        <w:rPr>
          <w:rFonts w:hint="eastAsia"/>
          <w:color w:val="FF0000"/>
          <w:lang w:val="en-US" w:eastAsia="zh-CN"/>
        </w:rPr>
        <w:t>，只需要一直维持一个抽象组件（Component）的引用</w:t>
      </w:r>
      <w:r>
        <w:rPr>
          <w:rFonts w:hint="eastAsia"/>
          <w:lang w:val="en-US" w:eastAsia="zh-CN"/>
        </w:rPr>
        <w:t>，就可以调用装饰器的方法，如图2引用的类型一直是抽象组件（Component））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911475"/>
            <wp:effectExtent l="0" t="0" r="6350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13.3.1 何为抽象组件？何为装饰器？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抽象组件就是被装饰对象（可以理解为</w:t>
      </w:r>
      <w:r>
        <w:rPr>
          <w:rFonts w:hint="eastAsia"/>
          <w:color w:val="FF0000"/>
          <w:lang w:val="en-US" w:eastAsia="zh-CN"/>
        </w:rPr>
        <w:t>1个主体，比如：咖啡</w:t>
      </w:r>
      <w:r>
        <w:rPr>
          <w:rFonts w:hint="eastAsia"/>
          <w:lang w:val="en-US" w:eastAsia="zh-CN"/>
        </w:rPr>
        <w:t>）；装饰器就是装饰上去的东西（可以理解为</w:t>
      </w:r>
      <w:r>
        <w:rPr>
          <w:rFonts w:hint="eastAsia"/>
          <w:color w:val="FF0000"/>
          <w:lang w:val="en-US" w:eastAsia="zh-CN"/>
        </w:rPr>
        <w:t>配料，比如：牛奶，巧克力，糖；</w:t>
      </w:r>
      <w:r>
        <w:rPr>
          <w:rFonts w:hint="eastAsia"/>
          <w:color w:val="FFC000"/>
          <w:lang w:val="en-US" w:eastAsia="zh-CN"/>
        </w:rPr>
        <w:t>配料，永远不是主体</w:t>
      </w:r>
      <w:r>
        <w:rPr>
          <w:rFonts w:hint="eastAsia"/>
          <w:lang w:val="en-US" w:eastAsia="zh-CN"/>
        </w:rPr>
        <w:t>）。而被装饰对象会有自己的不同实现，装饰器也有自己不同的实现。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 单例模式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"http://www.cnblogs.com/ZhangHaoShuaiGe/p/7885413.html"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http://www.cnblogs.com/ZhangHaoShuaiGe/p/7885413.html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13.4.1 使用场景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有些情况下，某些类比如：缓存，线程池等，</w:t>
      </w:r>
      <w:r>
        <w:rPr>
          <w:rFonts w:hint="eastAsia"/>
          <w:color w:val="FF0000"/>
          <w:lang w:val="en-US" w:eastAsia="zh-CN"/>
        </w:rPr>
        <w:t>只需要有1个实例，如果有多个实例，会造成很多问题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13.4.2 最简单的单例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1.将构造函数私有化，这样无法通过构造函数new多个实例。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2.定义1个公开的（public），静态（static）的方法（getInstance()）构造实例。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（注意：如果不是public，那这个方法外部调用不了，1个实例都构造不出来；</w:t>
      </w:r>
      <w:r>
        <w:rPr>
          <w:rFonts w:hint="eastAsia"/>
          <w:color w:val="FF0000"/>
          <w:lang w:val="en-US" w:eastAsia="zh-CN"/>
        </w:rPr>
        <w:t>如果不是static，需要实例才能调用此方法，那和使用这个方法构造实例自相矛盾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3.getInstance()方法判断私有的（private），静态的（static）变量是否唯一，决定是否创建实例。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42740" cy="285686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缺点：1.多线程并发时会构造多个实例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13.4.3 双重加锁的单例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注意：一个synchronized加锁很好理解，</w:t>
      </w:r>
      <w:r>
        <w:rPr>
          <w:rFonts w:hint="eastAsia"/>
          <w:color w:val="FF0000"/>
          <w:lang w:val="en-US" w:eastAsia="zh-CN"/>
        </w:rPr>
        <w:t>之所以synchronized外面加一个if判断是为了提高效率，试想当第三次之后调用getInstance()方法时，此时Myclass对象肯定已经new出来了，没必要浪费时间去加锁，直接第一层的if就已经返回这个实例了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88435" cy="3102610"/>
            <wp:effectExtent l="0" t="0" r="12065" b="25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缺点：1.重排序，因为JVM创建对象分为三个过程：（1）分配对象的内存地址，比如：123 （2）在该内存地址123构造对象（3）将该内存地址123赋值给引用变量。在myClass=new MyClass()中，</w:t>
      </w:r>
      <w:r>
        <w:rPr>
          <w:rFonts w:hint="eastAsia"/>
          <w:color w:val="FF0000"/>
          <w:lang w:val="en-US" w:eastAsia="zh-CN"/>
        </w:rPr>
        <w:t>由于重排序，（3）可能发生在（2）前面，此时myClass已经有值，但MyClass对象可能构造了一半，还没构造完；当f3调用getInstance()方法，第一个if判断返回了一个未构造完全的myClass引用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（注意：这个内存地址123在（2）（3）操作都用到，但都是读，所以没有数据依赖性，是可能出现重排序的）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可以用volatile禁止这个Class变量的重排序解决重排序导致的问题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88055" cy="2883535"/>
            <wp:effectExtent l="0" t="0" r="1714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13.4.4 饿汉式的单例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饿汉式就是上来就创建对象。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04360" cy="2061210"/>
            <wp:effectExtent l="0" t="0" r="15240" b="152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 适配器模式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"http://www.cnblogs.com/ZhangHaoShuaiGe/p/7911221.html"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http://www.cnblogs.com/ZhangHaoShuaiGe/p/7911221.html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13.5.1 对象适配器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对象适配器：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有一个面向客户的目标接口（Target），还有一个待适配的接口（Adaptee）。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客户想用到Adaptee的功能，但它只能看到Target。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这时候就需要定义一个适配器（Adapter），实现Target，并维护一个Adaptee的引用</w:t>
      </w:r>
      <w:r>
        <w:rPr>
          <w:rFonts w:hint="eastAsia"/>
          <w:lang w:val="en-US" w:eastAsia="zh-CN"/>
        </w:rPr>
        <w:t>。并且在Adapter的request()方法中调用Adaptee的specificRequest()方法。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客户真正想用的是待适配的接口（Adaptee）</w:t>
      </w:r>
      <w:r>
        <w:rPr>
          <w:rFonts w:hint="eastAsia"/>
          <w:lang w:val="en-US" w:eastAsia="zh-CN"/>
        </w:rPr>
        <w:t>，可惜他看到的是目标接口（Target））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55845" cy="1967865"/>
            <wp:effectExtent l="0" t="0" r="190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13.5.2 类适配器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"http://blog.csdn.net/yujin753/article/details/46287643"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http://blog.csdn.net/yujin753/article/details/46287643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类适配器：有一个面向客户的目标接口（Target），还有一个待适配的接口（Adaptee）。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客户想用到Adaptee的功能，但它只能看到Target。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这时候就需要定义一个适配器（Adapter），实现Target，同时实现Adaptee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并且在Adapter的request()方法中调用Adaptee的specificRequest()方法。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客户真正想用的是待适配的接口（Adaptee）</w:t>
      </w:r>
      <w:r>
        <w:rPr>
          <w:rFonts w:hint="eastAsia"/>
          <w:lang w:val="en-US" w:eastAsia="zh-CN"/>
        </w:rPr>
        <w:t>，可惜他看到的是目标接口（Target））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57140" cy="2694940"/>
            <wp:effectExtent l="0" t="0" r="10160" b="1016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13.5.3 对象适配器和类适配器的区别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类适配器使用继承，对象适配器使用组合，根据设计模式的多用组合</w:t>
      </w:r>
      <w:r>
        <w:rPr>
          <w:rFonts w:hint="eastAsia"/>
          <w:lang w:val="en-US" w:eastAsia="zh-CN"/>
        </w:rPr>
        <w:t>，少用继承的原则，对象适配器更优。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类适配器</w:t>
      </w:r>
      <w:r>
        <w:rPr>
          <w:rFonts w:hint="eastAsia"/>
          <w:lang w:val="en-US" w:eastAsia="zh-CN"/>
        </w:rPr>
        <w:t>使用继承Adaptee的方式，所以</w:t>
      </w:r>
      <w:r>
        <w:rPr>
          <w:rFonts w:hint="eastAsia"/>
          <w:color w:val="FF0000"/>
          <w:lang w:val="en-US" w:eastAsia="zh-CN"/>
        </w:rPr>
        <w:t>不能适配Adaptee的子类</w:t>
      </w:r>
      <w:r>
        <w:rPr>
          <w:rFonts w:hint="eastAsia"/>
          <w:lang w:val="en-US" w:eastAsia="zh-CN"/>
        </w:rPr>
        <w:t>；但对象适配器使用组合的方式，可以适配Adaptee的子类。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13.5.4 适用场景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客户看到的只有A接口，却想调用B接口的方法，但A和B接口没有直接的关联关系。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 short s1 = 1；是否需要强转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不需要，像short s1 = 1; char c1 = 3;byte b1 = 50;</w:t>
      </w:r>
      <w:r>
        <w:rPr>
          <w:rFonts w:hint="eastAsia"/>
          <w:color w:val="FF0000"/>
          <w:lang w:val="en-US" w:eastAsia="zh-CN"/>
        </w:rPr>
        <w:t>这些在目标有效值范围内的，都不需要强转</w:t>
      </w:r>
      <w:r>
        <w:rPr>
          <w:rFonts w:hint="eastAsia"/>
          <w:lang w:val="en-US" w:eastAsia="zh-CN"/>
        </w:rPr>
        <w:t>；但像short s1 = 65525;这种超出了short有效值范围的，需要强转，否则会编译错误。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 Java 字面值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字面值就是</w:t>
      </w:r>
      <w:r>
        <w:rPr>
          <w:rFonts w:hint="eastAsia"/>
          <w:color w:val="FF0000"/>
          <w:lang w:val="en-US" w:eastAsia="zh-CN"/>
        </w:rPr>
        <w:t>固定的值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字面值分配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1.整型：比如10，12。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2.浮点型：这里包括float和double，比如：11.4F，10D，double a = 10中的10等。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3.字符型：比如：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4.字符串型：比如：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5.布尔型：只有true和false。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6.特殊字面值：包括null和class Iiteral（比如：Integer.class，输出发现是java.lang.Integer）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 字面值 内存分析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字面值是存放在</w:t>
      </w:r>
      <w:r>
        <w:rPr>
          <w:rFonts w:hint="eastAsia"/>
          <w:color w:val="FF0000"/>
          <w:lang w:val="en-US" w:eastAsia="zh-CN"/>
        </w:rPr>
        <w:t>方法区的常量池中</w:t>
      </w:r>
      <w:r>
        <w:rPr>
          <w:rFonts w:hint="eastAsia"/>
          <w:lang w:val="en-US" w:eastAsia="zh-CN"/>
        </w:rPr>
        <w:t>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 String，StringBuffer，StringBuider的区别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rFonts w:hint="eastAsia"/>
          <w:color w:val="FF0000"/>
          <w:lang w:val="en-US" w:eastAsia="zh-CN"/>
        </w:rPr>
        <w:t>变量的对象值是不可变</w:t>
      </w:r>
      <w:r>
        <w:rPr>
          <w:rFonts w:hint="eastAsia"/>
          <w:lang w:val="en-US" w:eastAsia="zh-CN"/>
        </w:rPr>
        <w:t>的，</w:t>
      </w:r>
      <w:r>
        <w:rPr>
          <w:rFonts w:hint="eastAsia"/>
          <w:color w:val="FF0000"/>
          <w:lang w:val="en-US" w:eastAsia="zh-CN"/>
        </w:rPr>
        <w:t>当它的对象值发生改变后，String变量指向了新的对象</w:t>
      </w:r>
      <w:r>
        <w:rPr>
          <w:rFonts w:hint="eastAsia"/>
          <w:color w:val="auto"/>
          <w:lang w:val="en-US" w:eastAsia="zh-CN"/>
        </w:rPr>
        <w:t>；</w:t>
      </w:r>
      <w:r>
        <w:rPr>
          <w:rFonts w:hint="eastAsia"/>
          <w:lang w:val="en-US" w:eastAsia="zh-CN"/>
        </w:rPr>
        <w:t>StringBuffer和StringBuider变量的对象值是可变的，当它的对象值发生改变后，String变量还是指向原来的对象。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StringBuffer很多方法有synchronized关键字</w:t>
      </w:r>
      <w:r>
        <w:rPr>
          <w:rFonts w:hint="eastAsia"/>
          <w:lang w:val="en-US" w:eastAsia="zh-CN"/>
        </w:rPr>
        <w:t>，所以是线程安全的，但速度慢。StringBuilder线程不安全，但速度快。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嵌套类，内部类，静态嵌套类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嵌套类：在一个类里面再定义个类，外面的类OuterClass叫外围类，里面的类NestedClass叫嵌套类。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71165" cy="1657350"/>
            <wp:effectExtent l="0" t="0" r="63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嵌套类根据是否静态分为：静态嵌套类和非静态嵌套类（</w:t>
      </w:r>
      <w:r>
        <w:rPr>
          <w:rFonts w:hint="eastAsia"/>
          <w:color w:val="FF0000"/>
          <w:lang w:val="en-US" w:eastAsia="zh-CN"/>
        </w:rPr>
        <w:t>非静态嵌套类通常称为内部类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76625" cy="2063115"/>
            <wp:effectExtent l="0" t="0" r="952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17.1 内部类和静态嵌套类的区别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1.内部类创建前需要先创建外围类，因为内部类的创建包括2个步骤：</w:t>
      </w:r>
      <w:r>
        <w:rPr>
          <w:rFonts w:hint="eastAsia"/>
          <w:color w:val="FF0000"/>
          <w:lang w:val="en-US" w:eastAsia="zh-CN"/>
        </w:rPr>
        <w:t>创建内部类实例，然后将内部类实例绑定某个外围类实例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476885"/>
            <wp:effectExtent l="0" t="0" r="6350" b="184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而静态嵌套类的创建不需要先创建外围类，</w:t>
      </w:r>
      <w:r>
        <w:rPr>
          <w:rFonts w:hint="eastAsia"/>
          <w:color w:val="FF0000"/>
          <w:lang w:val="en-US" w:eastAsia="zh-CN"/>
        </w:rPr>
        <w:t>外围类更像是它的命名空间而已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92735"/>
            <wp:effectExtent l="0" t="0" r="5080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 对象克隆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"https://www.cnblogs.com/Qian123/p/5710533.html"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https://www.cnblogs.com/Qian123/p/5710533.html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18.1 引用复制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引用复制不是对象的克隆，因为</w:t>
      </w:r>
      <w:r>
        <w:rPr>
          <w:rFonts w:hint="eastAsia"/>
          <w:color w:val="FF0000"/>
          <w:lang w:val="en-US" w:eastAsia="zh-CN"/>
        </w:rPr>
        <w:t>引用复制的结果只有1个对象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02430" cy="2330450"/>
            <wp:effectExtent l="0" t="0" r="7620" b="1270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47365" cy="2155825"/>
            <wp:effectExtent l="0" t="0" r="635" b="1587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18.2 重新new一个对象和克隆的区别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1.new出来的对象都是初始属性值；而</w:t>
      </w:r>
      <w:r>
        <w:rPr>
          <w:rFonts w:hint="eastAsia"/>
          <w:color w:val="FF0000"/>
          <w:lang w:val="en-US" w:eastAsia="zh-CN"/>
        </w:rPr>
        <w:t>克隆的对象可以保存当前属性值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2.new一个对象，一个一个属性设置麻烦；</w:t>
      </w:r>
      <w:r>
        <w:rPr>
          <w:rFonts w:hint="eastAsia"/>
          <w:color w:val="FF0000"/>
          <w:lang w:val="en-US" w:eastAsia="zh-CN"/>
        </w:rPr>
        <w:t>克隆方法是native方法，速度更快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18.3 浅克隆和深克隆的区别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浅克隆</w:t>
      </w:r>
      <w:r>
        <w:rPr>
          <w:rFonts w:hint="eastAsia"/>
          <w:lang w:val="en-US" w:eastAsia="zh-CN"/>
        </w:rPr>
        <w:t>对引用类型成员变量</w:t>
      </w:r>
      <w:r>
        <w:rPr>
          <w:rFonts w:hint="eastAsia"/>
          <w:color w:val="FF0000"/>
          <w:lang w:val="en-US" w:eastAsia="zh-CN"/>
        </w:rPr>
        <w:t>复制的是引用地址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18.4 浅克隆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1.被复制的类实现Clonenable接口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（注意：不实现此接口再调用clone()方法会抛出CloneNotSupportedException会异常）</w:t>
      </w:r>
    </w:p>
    <w:p>
      <w:pPr>
        <w:numPr>
          <w:ilvl w:val="0"/>
          <w:numId w:val="1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覆盖clone()方法，</w:t>
      </w:r>
      <w:r>
        <w:rPr>
          <w:rFonts w:hint="eastAsia"/>
          <w:color w:val="FF0000"/>
          <w:lang w:val="en-US" w:eastAsia="zh-CN"/>
        </w:rPr>
        <w:t>修饰符改成public（为了能在外部调用clone()方法）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方法中调用super.clone()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86885" cy="5827395"/>
            <wp:effectExtent l="0" t="0" r="18415" b="190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582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18.5 深克隆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 数据库隔离级别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19.1 脏读，不可重复读，幻读的区别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脏读：事务T1读取了事务T2已经写入到数据库内存，但未提交的数据。如果T2回滚，T1读取的是脏数据。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不可重复读：T1按一定条件读取数据库，T2修改了该查询条件的数据库记录，T1再读取发现结果不一样，这就是不可重复读。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幻读：T1按一定条件读取数据库，T2新增或删除了该查询条件的数据库记录，T1在读取发现记录数不一样，这就是幻读。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（注意：不可重复读强调修改，幻读强调新增或删除）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19.2 隔离级别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1.Read uncommitted（读未提交的数据）：就是脏读的意思，不可以防止脏读，不可重复读和幻读。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2.Read committed（读已提交的数据）：防止了脏读，不可以防止不可重复读和幻读。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3.Repeatable read（可重复读）：防止了脏读，不可重复读，不能防止幻读。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4.Serializable（串行化）：防止了脏读，不可重复读和幻读。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注意：MySQL默认级别是Repeatable read（可重复读），Oracle默认级别是Read committed（读已提交的数据）。Oracle只支持Read committed（读已提交的数据）和Serializable（串行化）。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 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"https://www.cnblogs.com/hadoop-dev/p/7095464.html"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https://www.cnblogs.com/hadoop-dev/p/7095464.html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代理就是：代理类代替委托类去做事情。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1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隐藏委托类的实现。</w:t>
      </w:r>
    </w:p>
    <w:p>
      <w:pPr>
        <w:numPr>
          <w:ilvl w:val="0"/>
          <w:numId w:val="1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客户与委托类解耦，客户只看见代理类。</w:t>
      </w:r>
    </w:p>
    <w:p>
      <w:pPr>
        <w:numPr>
          <w:ilvl w:val="0"/>
          <w:numId w:val="1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在不修改委托类的接口实现前提下，在代理类中对委托类接口功能做拓展</w:t>
      </w:r>
      <w:r>
        <w:rPr>
          <w:rFonts w:hint="eastAsia"/>
          <w:lang w:val="en-US" w:eastAsia="zh-CN"/>
        </w:rPr>
        <w:t>（比如：前拦截，后拦截等）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 静态代理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静态代理：</w:t>
      </w:r>
      <w:r>
        <w:rPr>
          <w:rFonts w:hint="eastAsia"/>
          <w:color w:val="FF0000"/>
          <w:lang w:val="en-US" w:eastAsia="zh-CN"/>
        </w:rPr>
        <w:t>代理类在程序运行前就已经存在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代理类和委托类都实现同一个委托接口，然后代理类持有一个委托接口的引用。（</w:t>
      </w:r>
      <w:r>
        <w:rPr>
          <w:rFonts w:hint="eastAsia"/>
          <w:color w:val="FF0000"/>
          <w:lang w:val="en-US" w:eastAsia="zh-CN"/>
        </w:rPr>
        <w:t>其实就是策略模式，代理类就是环境类，委托接口和委托类就是抽象算法和具体算法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8740" cy="2334260"/>
            <wp:effectExtent l="0" t="0" r="16510" b="889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77005" cy="3298190"/>
            <wp:effectExtent l="0" t="0" r="4445" b="1651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</w:t>
      </w:r>
      <w:r>
        <w:rPr>
          <w:rFonts w:hint="eastAsia"/>
          <w:color w:val="FF0000"/>
          <w:lang w:val="en-US" w:eastAsia="zh-CN"/>
        </w:rPr>
        <w:t>10个不同的委托接口（</w:t>
      </w:r>
      <w:r>
        <w:rPr>
          <w:rFonts w:hint="eastAsia"/>
          <w:color w:val="auto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是委托接口都不一样</w:t>
      </w:r>
      <w:r>
        <w:rPr>
          <w:rFonts w:hint="eastAsia"/>
          <w:color w:val="auto"/>
          <w:lang w:val="en-US" w:eastAsia="zh-CN"/>
        </w:rPr>
        <w:t>，不是同一个委托接口不同委托类实现</w:t>
      </w:r>
      <w:r>
        <w:rPr>
          <w:rFonts w:hint="eastAsia"/>
          <w:color w:val="FF0000"/>
          <w:lang w:val="en-US" w:eastAsia="zh-CN"/>
        </w:rPr>
        <w:t>）</w:t>
      </w:r>
      <w:r>
        <w:rPr>
          <w:rFonts w:hint="eastAsia"/>
          <w:lang w:val="en-US" w:eastAsia="zh-CN"/>
        </w:rPr>
        <w:t>，而代理类的</w:t>
      </w:r>
      <w:r>
        <w:rPr>
          <w:rFonts w:hint="eastAsia"/>
          <w:color w:val="FF0000"/>
          <w:lang w:val="en-US" w:eastAsia="zh-CN"/>
        </w:rPr>
        <w:t>拓展逻辑都是相同</w:t>
      </w:r>
      <w:r>
        <w:rPr>
          <w:rFonts w:hint="eastAsia"/>
          <w:lang w:val="en-US" w:eastAsia="zh-CN"/>
        </w:rPr>
        <w:t>的时候，需要</w:t>
      </w:r>
      <w:r>
        <w:rPr>
          <w:rFonts w:hint="eastAsia"/>
          <w:color w:val="FF0000"/>
          <w:lang w:val="en-US" w:eastAsia="zh-CN"/>
        </w:rPr>
        <w:t>为每一个委托接口都写一个静态代理类，造成代理类的膨胀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20.2 JDK动态代理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动态代理：运行时</w:t>
      </w:r>
      <w:r>
        <w:rPr>
          <w:rFonts w:hint="eastAsia"/>
          <w:color w:val="FF0000"/>
          <w:lang w:val="en-US" w:eastAsia="zh-CN"/>
        </w:rPr>
        <w:t>动态生成代理类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定义一个中介类实现InvocationHandler接口。中介类底层调用委托接口的方法，然后通过中介类动态生成代理类。运行时，代理类的方法执行会被拦截，调用委托接口的逻辑。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45000" cy="3837940"/>
            <wp:effectExtent l="0" t="0" r="12700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51425" cy="3253105"/>
            <wp:effectExtent l="0" t="0" r="15875" b="444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1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如果没有委托接口，只有委托类，那么无法实现JDK动态代理。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20.3 cglib动态代理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"https://www.cnblogs.com/ygj0930/p/6542259.html"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https://www.cnblogs.com/ygj0930/p/6542259.html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定义一个中介类实现MethodInterceptor接口。中介类底层调用委托接口的方法，然后通过中介类动态生成代理类。运行时，代理类的方法执行会被拦截，调用委托接口的逻辑。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3168015"/>
            <wp:effectExtent l="0" t="0" r="3175" b="133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514475"/>
            <wp:effectExtent l="0" t="0" r="5715" b="952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1.委托类不能是final修饰的，否则无法继承。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equals()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21.1 Object的equals()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Object的equals()判断是否是同一个对象。</w:t>
      </w:r>
      <w:r>
        <w:rPr>
          <w:rFonts w:hint="eastAsia"/>
          <w:color w:val="FF0000"/>
          <w:lang w:val="en-US" w:eastAsia="zh-CN"/>
        </w:rPr>
        <w:t>所以一般会重写，用来判断对象的内容是否相同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8475" cy="981075"/>
            <wp:effectExtent l="0" t="0" r="9525" b="952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21.2 String的equals()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String的equals()比较对象的内容是否相同。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0280" cy="3446145"/>
            <wp:effectExtent l="0" t="0" r="13970" b="1905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Cookie和Session的区别</w:t>
      </w:r>
    </w:p>
    <w:p>
      <w:pPr>
        <w:numPr>
          <w:ilvl w:val="0"/>
          <w:numId w:val="16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Cookie数据存放在客户端；Session数据存放在服务端。</w:t>
      </w:r>
    </w:p>
    <w:p>
      <w:pPr>
        <w:numPr>
          <w:ilvl w:val="0"/>
          <w:numId w:val="16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Cookie是所有用户都能看到的；Session是单用户才能看到的。</w:t>
      </w:r>
    </w:p>
    <w:p>
      <w:pPr>
        <w:numPr>
          <w:ilvl w:val="0"/>
          <w:numId w:val="16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Cookie的数据就算加密也有被解密的风险；Session数据保存在服务器，安全性更高。</w:t>
      </w:r>
    </w:p>
    <w:p>
      <w:pPr>
        <w:numPr>
          <w:ilvl w:val="0"/>
          <w:numId w:val="16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Cookie如果不设置过期时间，生命周期是浏览器关闭后销毁，如果设置了生命周期，则过期或用户主动清除销毁；Session生命周期是访问JSP或Servlet时创建，默认20分钟内该用户没请求自动销毁，容器关闭也会销毁。</w:t>
      </w:r>
    </w:p>
    <w:p>
      <w:pPr>
        <w:numPr>
          <w:ilvl w:val="0"/>
          <w:numId w:val="16"/>
        </w:numPr>
        <w:tabs>
          <w:tab w:val="clear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不同浏览器对Cookie的大小和个数有限制。（</w:t>
      </w:r>
      <w:r>
        <w:rPr>
          <w:rFonts w:hint="eastAsia"/>
          <w:color w:val="FF0000"/>
          <w:lang w:val="en-US" w:eastAsia="zh-CN"/>
        </w:rPr>
        <w:t>域指的是域名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1116965"/>
            <wp:effectExtent l="0" t="0" r="4445" b="698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23.1 序列化的场景</w:t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网络上传输对象。</w:t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保存对象的当前状态，可以序列化保存到文件中。</w:t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深克隆。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 Java作用域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default：子类不能访问。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protected：同包可以访问。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JSP内置对象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"https://www.cnblogs.com/leirenyuan/p/6016063.html"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https://www.cnblogs.com/leirenyuan/p/6016063.html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 算法的时间复杂度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"https://blog.csdn.net/qq_14961511/article/details/39804677"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https://blog.csdn.net/qq_14961511/article/details/39804677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26.1 时间频度（语句执行次数）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一个算法花费具体多少时间我们没必要知道（比如知道执行多少秒），我们只要知道哪个时间执行时间长，哪个算法执行时间短就可以了。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而算法执行时间的长短决定于语句的执行次数，</w:t>
      </w:r>
      <w:r>
        <w:rPr>
          <w:rFonts w:hint="eastAsia"/>
          <w:color w:val="FF0000"/>
          <w:lang w:val="en-US" w:eastAsia="zh-CN"/>
        </w:rPr>
        <w:t>语句的执行次数也称为语句频度或时间频度，记为T(n)</w:t>
      </w:r>
      <w:r>
        <w:rPr>
          <w:rFonts w:hint="eastAsia"/>
          <w:lang w:val="en-US" w:eastAsia="zh-CN"/>
        </w:rPr>
        <w:t>，其中</w:t>
      </w:r>
      <w:r>
        <w:rPr>
          <w:rFonts w:hint="eastAsia"/>
          <w:color w:val="FF0000"/>
          <w:lang w:val="en-US" w:eastAsia="zh-CN"/>
        </w:rPr>
        <w:t>n为问题的规模</w:t>
      </w:r>
      <w:r>
        <w:rPr>
          <w:rFonts w:hint="eastAsia"/>
          <w:lang w:val="en-US" w:eastAsia="zh-CN"/>
        </w:rPr>
        <w:t>，一般规模n越大，语句执行次数越多，</w:t>
      </w:r>
      <w:r>
        <w:rPr>
          <w:rFonts w:hint="eastAsia"/>
          <w:color w:val="FF0000"/>
          <w:lang w:val="en-US" w:eastAsia="zh-CN"/>
        </w:rPr>
        <w:t>但也有可能是固定的常量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（注意：for循环里面的语句的执行次数一般等于for循环中的执行次数，如果有多个for，那就是多个for的执行次数的乘积，如图1中语句2的执行次数是(n-1)*(2n+1)）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48330" cy="3547745"/>
            <wp:effectExtent l="0" t="0" r="13970" b="146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26.2 时间复杂度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如果有某个辅助函数f(n)，使得当n趋近于无穷大时，T(n)/f(n)的极限值为不等于0的长度，则称f(n)是T(n)的同数量级函数，它们的关系表示为T(n)=O(f(n))。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一般来说，f(n)取T(n)中n的最高阶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而O(f(n))就是该算法的渐进时间复杂度，简称时间复杂度。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（换句话说：</w:t>
      </w:r>
      <w:r>
        <w:rPr>
          <w:rFonts w:hint="eastAsia"/>
          <w:color w:val="FF0000"/>
          <w:lang w:val="en-US" w:eastAsia="zh-CN"/>
        </w:rPr>
        <w:t>O(f(n))能够表示当规模n变大时，语句执行次数的增长趋势</w:t>
      </w:r>
      <w:r>
        <w:rPr>
          <w:rFonts w:hint="eastAsia"/>
          <w:lang w:val="en-US" w:eastAsia="zh-CN"/>
        </w:rPr>
        <w:t>，如果是常量，则在xy坐标轴上是一条直线，0增长）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26.3 常见的时间复杂度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如图1是常见的时间复杂度。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指数阶劣于k次方阶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48005"/>
            <wp:effectExtent l="0" t="0" r="3175" b="44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26.4 时间复杂度的计算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</w:t>
      </w:r>
      <w:r>
        <w:rPr>
          <w:rFonts w:hint="eastAsia"/>
          <w:color w:val="FF0000"/>
          <w:lang w:val="en-US" w:eastAsia="zh-CN"/>
        </w:rPr>
        <w:t>只用看当规模是n时</w:t>
      </w:r>
      <w:r>
        <w:rPr>
          <w:rFonts w:hint="eastAsia"/>
          <w:lang w:val="en-US" w:eastAsia="zh-CN"/>
        </w:rPr>
        <w:t>，统计每个语句的次数相加得到T(n)，然后取T(n)中n的最高阶得到f(n)，时间复杂度就是O(f(n))。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263265" cy="1761490"/>
            <wp:effectExtent l="0" t="0" r="13335" b="1016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76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26.5 数组的时间复杂度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27 HashMap的实现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"https://www.cnblogs.com/chengxiao/p/6059914.html"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https://www.cnblogs.com/chengxiao/p/6059914.html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hashMap采用数组+链表的实现方式，数组中的每个元素都试一个Enrty对象，每个Entry对象有key，value，哈希值hash，也有指向下一个Entry的指针next。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不同的key可能有相同的hash值，造成哈希冲突，此时新的元素会链在该位置上一个元素的后面</w:t>
      </w:r>
      <w:r>
        <w:rPr>
          <w:rFonts w:hint="eastAsia"/>
          <w:lang w:val="en-US" w:eastAsia="zh-CN"/>
        </w:rPr>
        <w:t>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3425190"/>
            <wp:effectExtent l="0" t="0" r="6350" b="381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5271770" cy="3760470"/>
            <wp:effectExtent l="0" t="0" r="5080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 分布式和集群的区别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单机版：一个项目的</w:t>
      </w:r>
      <w:r>
        <w:rPr>
          <w:rFonts w:hint="eastAsia"/>
          <w:color w:val="FF0000"/>
          <w:lang w:val="en-US" w:eastAsia="zh-CN"/>
        </w:rPr>
        <w:t>所有业务都放在这个项目中</w:t>
      </w:r>
      <w:r>
        <w:rPr>
          <w:rFonts w:hint="eastAsia"/>
          <w:lang w:val="en-US" w:eastAsia="zh-CN"/>
        </w:rPr>
        <w:t>，这个项</w:t>
      </w:r>
      <w:r>
        <w:rPr>
          <w:rFonts w:hint="eastAsia"/>
          <w:color w:val="FF0000"/>
          <w:lang w:val="en-US" w:eastAsia="zh-CN"/>
        </w:rPr>
        <w:t>目部署到一台服务器上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集群：一个项目的</w:t>
      </w:r>
      <w:r>
        <w:rPr>
          <w:rFonts w:hint="eastAsia"/>
          <w:color w:val="FF0000"/>
          <w:lang w:val="en-US" w:eastAsia="zh-CN"/>
        </w:rPr>
        <w:t>所有业务都放在这个项目中</w:t>
      </w:r>
      <w:r>
        <w:rPr>
          <w:rFonts w:hint="eastAsia"/>
          <w:lang w:val="en-US" w:eastAsia="zh-CN"/>
        </w:rPr>
        <w:t>，这个项目部署到多台服务器上，通过</w:t>
      </w:r>
      <w:r>
        <w:rPr>
          <w:rFonts w:hint="eastAsia"/>
          <w:color w:val="FF0000"/>
          <w:lang w:val="en-US" w:eastAsia="zh-CN"/>
        </w:rPr>
        <w:t>负载均衡服务器来将请求分摊</w:t>
      </w:r>
      <w:r>
        <w:rPr>
          <w:rFonts w:hint="eastAsia"/>
          <w:lang w:val="en-US" w:eastAsia="zh-CN"/>
        </w:rPr>
        <w:t>到多个服务器节点。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分布式：一个项目的各个子业务放在不同的子业务系统中，各个子业务系统独立运行在不同的服务器上，它们之前通过RPC通信。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4288790"/>
            <wp:effectExtent l="0" t="0" r="0" b="1651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8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AC0DC5"/>
    <w:multiLevelType w:val="singleLevel"/>
    <w:tmpl w:val="80AC0D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2EDBB77"/>
    <w:multiLevelType w:val="singleLevel"/>
    <w:tmpl w:val="82EDBB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F96C520"/>
    <w:multiLevelType w:val="singleLevel"/>
    <w:tmpl w:val="8F96C5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BF1E4F"/>
    <w:multiLevelType w:val="singleLevel"/>
    <w:tmpl w:val="B5BF1E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94B2995"/>
    <w:multiLevelType w:val="singleLevel"/>
    <w:tmpl w:val="D94B29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7106980"/>
    <w:multiLevelType w:val="singleLevel"/>
    <w:tmpl w:val="2710698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F08B218"/>
    <w:multiLevelType w:val="multilevel"/>
    <w:tmpl w:val="3F08B21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45047651"/>
    <w:multiLevelType w:val="singleLevel"/>
    <w:tmpl w:val="450476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E6B9311"/>
    <w:multiLevelType w:val="singleLevel"/>
    <w:tmpl w:val="4E6B93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206D7C"/>
    <w:multiLevelType w:val="singleLevel"/>
    <w:tmpl w:val="5A206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BCF745"/>
    <w:multiLevelType w:val="multilevel"/>
    <w:tmpl w:val="5ABCF745"/>
    <w:lvl w:ilvl="0" w:tentative="0">
      <w:start w:val="21"/>
      <w:numFmt w:val="decimal"/>
      <w:suff w:val="nothing"/>
      <w:lvlText w:val="%1 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5ABCFAC2"/>
    <w:multiLevelType w:val="singleLevel"/>
    <w:tmpl w:val="5ABCF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BCFC03"/>
    <w:multiLevelType w:val="singleLevel"/>
    <w:tmpl w:val="5ABCFC03"/>
    <w:lvl w:ilvl="0" w:tentative="0">
      <w:start w:val="23"/>
      <w:numFmt w:val="decimal"/>
      <w:suff w:val="nothing"/>
      <w:lvlText w:val="%1 "/>
      <w:lvlJc w:val="left"/>
    </w:lvl>
  </w:abstractNum>
  <w:abstractNum w:abstractNumId="13">
    <w:nsid w:val="5ABCFC23"/>
    <w:multiLevelType w:val="singleLevel"/>
    <w:tmpl w:val="5ABCFC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6275F463"/>
    <w:multiLevelType w:val="singleLevel"/>
    <w:tmpl w:val="6275F4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8F2F47D"/>
    <w:multiLevelType w:val="singleLevel"/>
    <w:tmpl w:val="78F2F4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DE878BE"/>
    <w:multiLevelType w:val="singleLevel"/>
    <w:tmpl w:val="7DE878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7DED7D41"/>
    <w:multiLevelType w:val="singleLevel"/>
    <w:tmpl w:val="7DED7D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15"/>
  </w:num>
  <w:num w:numId="6">
    <w:abstractNumId w:val="4"/>
  </w:num>
  <w:num w:numId="7">
    <w:abstractNumId w:val="7"/>
  </w:num>
  <w:num w:numId="8">
    <w:abstractNumId w:val="0"/>
  </w:num>
  <w:num w:numId="9">
    <w:abstractNumId w:val="16"/>
  </w:num>
  <w:num w:numId="10">
    <w:abstractNumId w:val="8"/>
  </w:num>
  <w:num w:numId="11">
    <w:abstractNumId w:val="9"/>
  </w:num>
  <w:num w:numId="12">
    <w:abstractNumId w:val="3"/>
  </w:num>
  <w:num w:numId="13">
    <w:abstractNumId w:val="17"/>
  </w:num>
  <w:num w:numId="14">
    <w:abstractNumId w:val="14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6475"/>
    <w:rsid w:val="009215DE"/>
    <w:rsid w:val="009C470D"/>
    <w:rsid w:val="00C35912"/>
    <w:rsid w:val="00D71441"/>
    <w:rsid w:val="012557FA"/>
    <w:rsid w:val="0127643A"/>
    <w:rsid w:val="012C046C"/>
    <w:rsid w:val="01700D87"/>
    <w:rsid w:val="018161CE"/>
    <w:rsid w:val="018F47F7"/>
    <w:rsid w:val="01A307AE"/>
    <w:rsid w:val="01BA1B43"/>
    <w:rsid w:val="01C00358"/>
    <w:rsid w:val="01CB51C0"/>
    <w:rsid w:val="01D44B0E"/>
    <w:rsid w:val="01E2470F"/>
    <w:rsid w:val="01FA6AB1"/>
    <w:rsid w:val="0242066A"/>
    <w:rsid w:val="02B32E29"/>
    <w:rsid w:val="02B673EC"/>
    <w:rsid w:val="02C27D19"/>
    <w:rsid w:val="02DA2316"/>
    <w:rsid w:val="03585A6F"/>
    <w:rsid w:val="035E0B8F"/>
    <w:rsid w:val="03830C22"/>
    <w:rsid w:val="038834ED"/>
    <w:rsid w:val="038D6FFC"/>
    <w:rsid w:val="03921061"/>
    <w:rsid w:val="03BC1A1F"/>
    <w:rsid w:val="03BD5D83"/>
    <w:rsid w:val="03DA12B5"/>
    <w:rsid w:val="03EE3CAF"/>
    <w:rsid w:val="043D2FFA"/>
    <w:rsid w:val="04421E14"/>
    <w:rsid w:val="04520508"/>
    <w:rsid w:val="045C3122"/>
    <w:rsid w:val="048F7703"/>
    <w:rsid w:val="04B90972"/>
    <w:rsid w:val="04BA7E64"/>
    <w:rsid w:val="04CD735F"/>
    <w:rsid w:val="04DD67A4"/>
    <w:rsid w:val="04E67113"/>
    <w:rsid w:val="050E1FE1"/>
    <w:rsid w:val="053C7E17"/>
    <w:rsid w:val="05432AA7"/>
    <w:rsid w:val="05593F44"/>
    <w:rsid w:val="055B0D74"/>
    <w:rsid w:val="05674EDA"/>
    <w:rsid w:val="057E214F"/>
    <w:rsid w:val="0591023B"/>
    <w:rsid w:val="05924428"/>
    <w:rsid w:val="05BC3A99"/>
    <w:rsid w:val="05ED46B9"/>
    <w:rsid w:val="05FF6EF6"/>
    <w:rsid w:val="06352981"/>
    <w:rsid w:val="0680790F"/>
    <w:rsid w:val="06A40C4B"/>
    <w:rsid w:val="06D302E2"/>
    <w:rsid w:val="06DC3A8C"/>
    <w:rsid w:val="06E43B30"/>
    <w:rsid w:val="06FD31A3"/>
    <w:rsid w:val="07224FE0"/>
    <w:rsid w:val="073A35EE"/>
    <w:rsid w:val="077A133F"/>
    <w:rsid w:val="07804EE8"/>
    <w:rsid w:val="07847731"/>
    <w:rsid w:val="080C0204"/>
    <w:rsid w:val="08146B24"/>
    <w:rsid w:val="08250042"/>
    <w:rsid w:val="08287DA5"/>
    <w:rsid w:val="086A6F50"/>
    <w:rsid w:val="087C3378"/>
    <w:rsid w:val="08860880"/>
    <w:rsid w:val="08A001B3"/>
    <w:rsid w:val="08AA6E02"/>
    <w:rsid w:val="08CC7052"/>
    <w:rsid w:val="08F41788"/>
    <w:rsid w:val="092D67F0"/>
    <w:rsid w:val="095618CE"/>
    <w:rsid w:val="096A3BDA"/>
    <w:rsid w:val="0994357C"/>
    <w:rsid w:val="09E47949"/>
    <w:rsid w:val="0A1F464F"/>
    <w:rsid w:val="0A3C37C4"/>
    <w:rsid w:val="0A526FE7"/>
    <w:rsid w:val="0A615B26"/>
    <w:rsid w:val="0A8D18E8"/>
    <w:rsid w:val="0A920289"/>
    <w:rsid w:val="0AAF5853"/>
    <w:rsid w:val="0AB36EB9"/>
    <w:rsid w:val="0AB50804"/>
    <w:rsid w:val="0AC1426C"/>
    <w:rsid w:val="0AF96689"/>
    <w:rsid w:val="0AFA582B"/>
    <w:rsid w:val="0B09329A"/>
    <w:rsid w:val="0B353BA5"/>
    <w:rsid w:val="0B36705A"/>
    <w:rsid w:val="0B3F63CA"/>
    <w:rsid w:val="0B4A374F"/>
    <w:rsid w:val="0B4C1BA8"/>
    <w:rsid w:val="0B8B5A80"/>
    <w:rsid w:val="0BF256D4"/>
    <w:rsid w:val="0C01064E"/>
    <w:rsid w:val="0C022A9E"/>
    <w:rsid w:val="0C0335D3"/>
    <w:rsid w:val="0C452DFC"/>
    <w:rsid w:val="0C5741F5"/>
    <w:rsid w:val="0CCA54DA"/>
    <w:rsid w:val="0D595024"/>
    <w:rsid w:val="0DC8358D"/>
    <w:rsid w:val="0DF10066"/>
    <w:rsid w:val="0DF45972"/>
    <w:rsid w:val="0DFA0137"/>
    <w:rsid w:val="0E334757"/>
    <w:rsid w:val="0E482B10"/>
    <w:rsid w:val="0E6667FF"/>
    <w:rsid w:val="0F0575E1"/>
    <w:rsid w:val="0F366014"/>
    <w:rsid w:val="0F4950DD"/>
    <w:rsid w:val="0F7730CB"/>
    <w:rsid w:val="0FDE4FE2"/>
    <w:rsid w:val="0FE6214A"/>
    <w:rsid w:val="10132010"/>
    <w:rsid w:val="102B0E3F"/>
    <w:rsid w:val="10745753"/>
    <w:rsid w:val="107C35AB"/>
    <w:rsid w:val="11192002"/>
    <w:rsid w:val="113737A7"/>
    <w:rsid w:val="116A1DBE"/>
    <w:rsid w:val="1178348B"/>
    <w:rsid w:val="118F58FD"/>
    <w:rsid w:val="11A17305"/>
    <w:rsid w:val="11D233E9"/>
    <w:rsid w:val="11EA6B57"/>
    <w:rsid w:val="11FC5118"/>
    <w:rsid w:val="124E72F2"/>
    <w:rsid w:val="124F7674"/>
    <w:rsid w:val="127D0F08"/>
    <w:rsid w:val="12A40537"/>
    <w:rsid w:val="12EE4C17"/>
    <w:rsid w:val="130C49BE"/>
    <w:rsid w:val="1319319E"/>
    <w:rsid w:val="135322E3"/>
    <w:rsid w:val="138E116D"/>
    <w:rsid w:val="13900FBD"/>
    <w:rsid w:val="13A03817"/>
    <w:rsid w:val="13B81253"/>
    <w:rsid w:val="13B963B7"/>
    <w:rsid w:val="13BA5B3B"/>
    <w:rsid w:val="13FA2D86"/>
    <w:rsid w:val="14045A8E"/>
    <w:rsid w:val="14185407"/>
    <w:rsid w:val="1430269D"/>
    <w:rsid w:val="14894BA5"/>
    <w:rsid w:val="14901030"/>
    <w:rsid w:val="1490460C"/>
    <w:rsid w:val="14A65E99"/>
    <w:rsid w:val="14DD1942"/>
    <w:rsid w:val="14EE4F3A"/>
    <w:rsid w:val="151624EA"/>
    <w:rsid w:val="152F180E"/>
    <w:rsid w:val="15430BD1"/>
    <w:rsid w:val="156C427B"/>
    <w:rsid w:val="1597443C"/>
    <w:rsid w:val="15AF583C"/>
    <w:rsid w:val="15C130CB"/>
    <w:rsid w:val="163B3B7A"/>
    <w:rsid w:val="1651317D"/>
    <w:rsid w:val="16724604"/>
    <w:rsid w:val="16B72E2C"/>
    <w:rsid w:val="16C871E5"/>
    <w:rsid w:val="17163F27"/>
    <w:rsid w:val="17222869"/>
    <w:rsid w:val="1725430E"/>
    <w:rsid w:val="17710FC6"/>
    <w:rsid w:val="17B86748"/>
    <w:rsid w:val="17D833EB"/>
    <w:rsid w:val="17FD1A4D"/>
    <w:rsid w:val="17FF40AC"/>
    <w:rsid w:val="183010E6"/>
    <w:rsid w:val="183F6A51"/>
    <w:rsid w:val="18406DBB"/>
    <w:rsid w:val="1849219B"/>
    <w:rsid w:val="18577EAD"/>
    <w:rsid w:val="18597387"/>
    <w:rsid w:val="186F6BA7"/>
    <w:rsid w:val="18740CCF"/>
    <w:rsid w:val="18862ED3"/>
    <w:rsid w:val="18A02D53"/>
    <w:rsid w:val="18CE6E3D"/>
    <w:rsid w:val="190F71DA"/>
    <w:rsid w:val="191B241A"/>
    <w:rsid w:val="192F0471"/>
    <w:rsid w:val="19331167"/>
    <w:rsid w:val="1948396F"/>
    <w:rsid w:val="197D4E75"/>
    <w:rsid w:val="19850BAB"/>
    <w:rsid w:val="198A4241"/>
    <w:rsid w:val="19943F4B"/>
    <w:rsid w:val="19944152"/>
    <w:rsid w:val="19B35FA5"/>
    <w:rsid w:val="19E13A02"/>
    <w:rsid w:val="19E42A04"/>
    <w:rsid w:val="19F93FC9"/>
    <w:rsid w:val="1A18414C"/>
    <w:rsid w:val="1A234BF7"/>
    <w:rsid w:val="1A2873EB"/>
    <w:rsid w:val="1A4426A2"/>
    <w:rsid w:val="1A586DA0"/>
    <w:rsid w:val="1A941A53"/>
    <w:rsid w:val="1AB17A05"/>
    <w:rsid w:val="1AB565CE"/>
    <w:rsid w:val="1ABD02D1"/>
    <w:rsid w:val="1AC32FA5"/>
    <w:rsid w:val="1AE37F8D"/>
    <w:rsid w:val="1B0542B0"/>
    <w:rsid w:val="1B0A67DB"/>
    <w:rsid w:val="1B742309"/>
    <w:rsid w:val="1B996C68"/>
    <w:rsid w:val="1BAD40B0"/>
    <w:rsid w:val="1C1D4D3E"/>
    <w:rsid w:val="1C320799"/>
    <w:rsid w:val="1C373CFD"/>
    <w:rsid w:val="1C4C5FBA"/>
    <w:rsid w:val="1C6F6C7B"/>
    <w:rsid w:val="1C701D52"/>
    <w:rsid w:val="1C7527AD"/>
    <w:rsid w:val="1C86207C"/>
    <w:rsid w:val="1C8A099A"/>
    <w:rsid w:val="1C8C33A7"/>
    <w:rsid w:val="1C937EEA"/>
    <w:rsid w:val="1CDD6F28"/>
    <w:rsid w:val="1CF802BA"/>
    <w:rsid w:val="1CF92F1E"/>
    <w:rsid w:val="1CFA70F1"/>
    <w:rsid w:val="1D074610"/>
    <w:rsid w:val="1D217C14"/>
    <w:rsid w:val="1D4E451D"/>
    <w:rsid w:val="1D6218C5"/>
    <w:rsid w:val="1D6C7A8B"/>
    <w:rsid w:val="1D7D5639"/>
    <w:rsid w:val="1DA3622C"/>
    <w:rsid w:val="1DAA20D2"/>
    <w:rsid w:val="1E084C6F"/>
    <w:rsid w:val="1E265BC4"/>
    <w:rsid w:val="1E4235EB"/>
    <w:rsid w:val="1E874411"/>
    <w:rsid w:val="1EC719AC"/>
    <w:rsid w:val="1EDB3EAD"/>
    <w:rsid w:val="1F0750BA"/>
    <w:rsid w:val="1F4045DA"/>
    <w:rsid w:val="1F5E2195"/>
    <w:rsid w:val="1F6631E9"/>
    <w:rsid w:val="1F8F079B"/>
    <w:rsid w:val="1F924E7B"/>
    <w:rsid w:val="1FBD00CC"/>
    <w:rsid w:val="1FDD52C4"/>
    <w:rsid w:val="20125FBC"/>
    <w:rsid w:val="20284CBF"/>
    <w:rsid w:val="203C3489"/>
    <w:rsid w:val="20486FA6"/>
    <w:rsid w:val="20543D9D"/>
    <w:rsid w:val="20590A6B"/>
    <w:rsid w:val="209C029D"/>
    <w:rsid w:val="20A529AB"/>
    <w:rsid w:val="20C7415C"/>
    <w:rsid w:val="20CB60B1"/>
    <w:rsid w:val="20D93079"/>
    <w:rsid w:val="20EB7A40"/>
    <w:rsid w:val="21225F7D"/>
    <w:rsid w:val="212A18B2"/>
    <w:rsid w:val="21326AD4"/>
    <w:rsid w:val="213C08DC"/>
    <w:rsid w:val="21443B70"/>
    <w:rsid w:val="21480F26"/>
    <w:rsid w:val="215009F0"/>
    <w:rsid w:val="215902BF"/>
    <w:rsid w:val="215C6278"/>
    <w:rsid w:val="21902428"/>
    <w:rsid w:val="21AD4041"/>
    <w:rsid w:val="21DB3585"/>
    <w:rsid w:val="21E45E88"/>
    <w:rsid w:val="22091BC8"/>
    <w:rsid w:val="220F4B50"/>
    <w:rsid w:val="22310D51"/>
    <w:rsid w:val="225F1846"/>
    <w:rsid w:val="226A304A"/>
    <w:rsid w:val="227147C3"/>
    <w:rsid w:val="22717032"/>
    <w:rsid w:val="22793218"/>
    <w:rsid w:val="22821300"/>
    <w:rsid w:val="22983162"/>
    <w:rsid w:val="229A6633"/>
    <w:rsid w:val="22D856C4"/>
    <w:rsid w:val="22DB6133"/>
    <w:rsid w:val="22DB61D7"/>
    <w:rsid w:val="232E2EC4"/>
    <w:rsid w:val="233B1B8D"/>
    <w:rsid w:val="233C33AF"/>
    <w:rsid w:val="2356392D"/>
    <w:rsid w:val="23617883"/>
    <w:rsid w:val="23C249AB"/>
    <w:rsid w:val="23FB4078"/>
    <w:rsid w:val="24045DDF"/>
    <w:rsid w:val="24C812D2"/>
    <w:rsid w:val="24DC341F"/>
    <w:rsid w:val="24E82ED9"/>
    <w:rsid w:val="24FC0D28"/>
    <w:rsid w:val="25084D98"/>
    <w:rsid w:val="25514D31"/>
    <w:rsid w:val="25701DDE"/>
    <w:rsid w:val="25937A7B"/>
    <w:rsid w:val="25A12063"/>
    <w:rsid w:val="25A5513A"/>
    <w:rsid w:val="25AF0119"/>
    <w:rsid w:val="25B07135"/>
    <w:rsid w:val="25C93BD1"/>
    <w:rsid w:val="25DA5DE6"/>
    <w:rsid w:val="25F84350"/>
    <w:rsid w:val="26051252"/>
    <w:rsid w:val="260A3734"/>
    <w:rsid w:val="264951E2"/>
    <w:rsid w:val="26A709D8"/>
    <w:rsid w:val="26B25604"/>
    <w:rsid w:val="26B8662C"/>
    <w:rsid w:val="26D67066"/>
    <w:rsid w:val="273F7235"/>
    <w:rsid w:val="27464EED"/>
    <w:rsid w:val="27790EB9"/>
    <w:rsid w:val="27900480"/>
    <w:rsid w:val="27B87128"/>
    <w:rsid w:val="28035B8B"/>
    <w:rsid w:val="2810503E"/>
    <w:rsid w:val="2810753F"/>
    <w:rsid w:val="28566347"/>
    <w:rsid w:val="285708A9"/>
    <w:rsid w:val="28624EFC"/>
    <w:rsid w:val="28740790"/>
    <w:rsid w:val="28AD4898"/>
    <w:rsid w:val="28BD0ABD"/>
    <w:rsid w:val="291D200B"/>
    <w:rsid w:val="29586F96"/>
    <w:rsid w:val="29630945"/>
    <w:rsid w:val="29766AE5"/>
    <w:rsid w:val="297E4CB6"/>
    <w:rsid w:val="29826E36"/>
    <w:rsid w:val="29AE3030"/>
    <w:rsid w:val="29AE4198"/>
    <w:rsid w:val="29EA1060"/>
    <w:rsid w:val="29FA0ADB"/>
    <w:rsid w:val="2A4E0412"/>
    <w:rsid w:val="2A7110F5"/>
    <w:rsid w:val="2A9241C0"/>
    <w:rsid w:val="2A971F6D"/>
    <w:rsid w:val="2AA11F1D"/>
    <w:rsid w:val="2AB13056"/>
    <w:rsid w:val="2AD44CB3"/>
    <w:rsid w:val="2AF060B1"/>
    <w:rsid w:val="2AFF3464"/>
    <w:rsid w:val="2B1B5E9C"/>
    <w:rsid w:val="2B337059"/>
    <w:rsid w:val="2B3B5967"/>
    <w:rsid w:val="2B9F6735"/>
    <w:rsid w:val="2BAB459A"/>
    <w:rsid w:val="2BDF76C0"/>
    <w:rsid w:val="2BFC7FA0"/>
    <w:rsid w:val="2C202FAB"/>
    <w:rsid w:val="2C304BF8"/>
    <w:rsid w:val="2C4016A7"/>
    <w:rsid w:val="2C9B3F1A"/>
    <w:rsid w:val="2CA35786"/>
    <w:rsid w:val="2CA9552D"/>
    <w:rsid w:val="2CDA6829"/>
    <w:rsid w:val="2CDE56D7"/>
    <w:rsid w:val="2CE25AAE"/>
    <w:rsid w:val="2CEE288C"/>
    <w:rsid w:val="2D0241BB"/>
    <w:rsid w:val="2D4528C4"/>
    <w:rsid w:val="2D6529BD"/>
    <w:rsid w:val="2DAA63F1"/>
    <w:rsid w:val="2DC727BD"/>
    <w:rsid w:val="2DEA6E33"/>
    <w:rsid w:val="2E065F7C"/>
    <w:rsid w:val="2E330BC9"/>
    <w:rsid w:val="2E5A49C5"/>
    <w:rsid w:val="2E5E4483"/>
    <w:rsid w:val="2E8A514C"/>
    <w:rsid w:val="2E9805FE"/>
    <w:rsid w:val="2E996F59"/>
    <w:rsid w:val="2EA269E4"/>
    <w:rsid w:val="2EAE4845"/>
    <w:rsid w:val="2EC72237"/>
    <w:rsid w:val="2F2379A6"/>
    <w:rsid w:val="2F2411F2"/>
    <w:rsid w:val="2F242C20"/>
    <w:rsid w:val="2F390484"/>
    <w:rsid w:val="2F4A28D2"/>
    <w:rsid w:val="2F7F33FA"/>
    <w:rsid w:val="2F913AF2"/>
    <w:rsid w:val="2FA51FF5"/>
    <w:rsid w:val="2FE51610"/>
    <w:rsid w:val="2FFF4845"/>
    <w:rsid w:val="30064BEB"/>
    <w:rsid w:val="302C42B6"/>
    <w:rsid w:val="30373948"/>
    <w:rsid w:val="305C2156"/>
    <w:rsid w:val="30822228"/>
    <w:rsid w:val="30CD464D"/>
    <w:rsid w:val="30EB7F7A"/>
    <w:rsid w:val="30FE2AF0"/>
    <w:rsid w:val="3112646A"/>
    <w:rsid w:val="3113426A"/>
    <w:rsid w:val="311D07D4"/>
    <w:rsid w:val="312E6896"/>
    <w:rsid w:val="316C3372"/>
    <w:rsid w:val="317947F8"/>
    <w:rsid w:val="3196783B"/>
    <w:rsid w:val="31B965F9"/>
    <w:rsid w:val="31BE6511"/>
    <w:rsid w:val="31C11CAF"/>
    <w:rsid w:val="31C86C99"/>
    <w:rsid w:val="31D05E5C"/>
    <w:rsid w:val="31F6537A"/>
    <w:rsid w:val="321F3D79"/>
    <w:rsid w:val="327F5874"/>
    <w:rsid w:val="32881372"/>
    <w:rsid w:val="328B2794"/>
    <w:rsid w:val="329614CE"/>
    <w:rsid w:val="32BC7F3E"/>
    <w:rsid w:val="32CF6379"/>
    <w:rsid w:val="32DE4CE2"/>
    <w:rsid w:val="32F36684"/>
    <w:rsid w:val="33DF6BA5"/>
    <w:rsid w:val="33EF6ED6"/>
    <w:rsid w:val="33FD4FFF"/>
    <w:rsid w:val="340279C5"/>
    <w:rsid w:val="340804E9"/>
    <w:rsid w:val="340A701D"/>
    <w:rsid w:val="3419116F"/>
    <w:rsid w:val="343B2908"/>
    <w:rsid w:val="34431A15"/>
    <w:rsid w:val="34432BB1"/>
    <w:rsid w:val="34507FA2"/>
    <w:rsid w:val="34554233"/>
    <w:rsid w:val="34BB5EBF"/>
    <w:rsid w:val="34C47C8E"/>
    <w:rsid w:val="34F62A92"/>
    <w:rsid w:val="35037A07"/>
    <w:rsid w:val="35077CAF"/>
    <w:rsid w:val="35210DEF"/>
    <w:rsid w:val="35336839"/>
    <w:rsid w:val="355C1B5D"/>
    <w:rsid w:val="358119A4"/>
    <w:rsid w:val="35BB5C04"/>
    <w:rsid w:val="35F36CB4"/>
    <w:rsid w:val="35FE7416"/>
    <w:rsid w:val="360F4672"/>
    <w:rsid w:val="361715A3"/>
    <w:rsid w:val="36447992"/>
    <w:rsid w:val="36532529"/>
    <w:rsid w:val="36787E09"/>
    <w:rsid w:val="368574E9"/>
    <w:rsid w:val="36A40FA5"/>
    <w:rsid w:val="36AA5677"/>
    <w:rsid w:val="36C515AD"/>
    <w:rsid w:val="37352557"/>
    <w:rsid w:val="37372084"/>
    <w:rsid w:val="376B1F52"/>
    <w:rsid w:val="379563B5"/>
    <w:rsid w:val="37AC2D1D"/>
    <w:rsid w:val="37BF0067"/>
    <w:rsid w:val="37E13592"/>
    <w:rsid w:val="37F7773A"/>
    <w:rsid w:val="38096458"/>
    <w:rsid w:val="382C7530"/>
    <w:rsid w:val="383664D2"/>
    <w:rsid w:val="385F72F8"/>
    <w:rsid w:val="387010DD"/>
    <w:rsid w:val="389F634A"/>
    <w:rsid w:val="38B55D95"/>
    <w:rsid w:val="38BE067B"/>
    <w:rsid w:val="38D55433"/>
    <w:rsid w:val="38F81AAC"/>
    <w:rsid w:val="39020B9E"/>
    <w:rsid w:val="391D5770"/>
    <w:rsid w:val="399F0E52"/>
    <w:rsid w:val="39AE7245"/>
    <w:rsid w:val="39E1593E"/>
    <w:rsid w:val="3A032064"/>
    <w:rsid w:val="3A096F7A"/>
    <w:rsid w:val="3A2477AB"/>
    <w:rsid w:val="3A2E4EA4"/>
    <w:rsid w:val="3A3D2F60"/>
    <w:rsid w:val="3A52307C"/>
    <w:rsid w:val="3A647A60"/>
    <w:rsid w:val="3A757137"/>
    <w:rsid w:val="3A8C2DB7"/>
    <w:rsid w:val="3AAC4394"/>
    <w:rsid w:val="3AC640E3"/>
    <w:rsid w:val="3AD84C7D"/>
    <w:rsid w:val="3AE935FB"/>
    <w:rsid w:val="3B671B88"/>
    <w:rsid w:val="3B7306DD"/>
    <w:rsid w:val="3B986D9B"/>
    <w:rsid w:val="3BA4100F"/>
    <w:rsid w:val="3BB17F26"/>
    <w:rsid w:val="3BB65B7F"/>
    <w:rsid w:val="3BCF51C4"/>
    <w:rsid w:val="3BDC765F"/>
    <w:rsid w:val="3BE2290C"/>
    <w:rsid w:val="3BE80B82"/>
    <w:rsid w:val="3BF15D53"/>
    <w:rsid w:val="3C060FDA"/>
    <w:rsid w:val="3C2E0A41"/>
    <w:rsid w:val="3C312E97"/>
    <w:rsid w:val="3C326208"/>
    <w:rsid w:val="3C4F5762"/>
    <w:rsid w:val="3C6B4C6E"/>
    <w:rsid w:val="3C953A26"/>
    <w:rsid w:val="3C967759"/>
    <w:rsid w:val="3CA30722"/>
    <w:rsid w:val="3CB47D98"/>
    <w:rsid w:val="3CB90153"/>
    <w:rsid w:val="3CD80CE3"/>
    <w:rsid w:val="3CE55293"/>
    <w:rsid w:val="3CFB47F7"/>
    <w:rsid w:val="3D270931"/>
    <w:rsid w:val="3D596669"/>
    <w:rsid w:val="3D5D0578"/>
    <w:rsid w:val="3D646B5E"/>
    <w:rsid w:val="3D756E1A"/>
    <w:rsid w:val="3D7A6BB4"/>
    <w:rsid w:val="3D8D206C"/>
    <w:rsid w:val="3D987611"/>
    <w:rsid w:val="3DBA3B50"/>
    <w:rsid w:val="3DD10BA0"/>
    <w:rsid w:val="3DF01B88"/>
    <w:rsid w:val="3E273920"/>
    <w:rsid w:val="3E484031"/>
    <w:rsid w:val="3E6A12D1"/>
    <w:rsid w:val="3E8C25F3"/>
    <w:rsid w:val="3EB807EA"/>
    <w:rsid w:val="3EDA3DDE"/>
    <w:rsid w:val="3EE95D9D"/>
    <w:rsid w:val="3EEA4B49"/>
    <w:rsid w:val="3EED7B42"/>
    <w:rsid w:val="3F004FDC"/>
    <w:rsid w:val="3F0B752D"/>
    <w:rsid w:val="3F127F90"/>
    <w:rsid w:val="3F576B93"/>
    <w:rsid w:val="3F641618"/>
    <w:rsid w:val="3F6A416D"/>
    <w:rsid w:val="3F835C57"/>
    <w:rsid w:val="3FFC7B03"/>
    <w:rsid w:val="403453A3"/>
    <w:rsid w:val="404E3E55"/>
    <w:rsid w:val="40A26C5C"/>
    <w:rsid w:val="40B04F22"/>
    <w:rsid w:val="40B50545"/>
    <w:rsid w:val="40F65C72"/>
    <w:rsid w:val="410F516F"/>
    <w:rsid w:val="41411569"/>
    <w:rsid w:val="414819A7"/>
    <w:rsid w:val="414F5D79"/>
    <w:rsid w:val="415B4958"/>
    <w:rsid w:val="417A7EA5"/>
    <w:rsid w:val="417D7FB3"/>
    <w:rsid w:val="41B94913"/>
    <w:rsid w:val="41C56BF8"/>
    <w:rsid w:val="41DC442F"/>
    <w:rsid w:val="41F80738"/>
    <w:rsid w:val="421107CC"/>
    <w:rsid w:val="42112EAA"/>
    <w:rsid w:val="421B6149"/>
    <w:rsid w:val="42360E9E"/>
    <w:rsid w:val="424744A9"/>
    <w:rsid w:val="426F481F"/>
    <w:rsid w:val="42953162"/>
    <w:rsid w:val="42EA20D7"/>
    <w:rsid w:val="42FF64DF"/>
    <w:rsid w:val="4362253B"/>
    <w:rsid w:val="43634EF7"/>
    <w:rsid w:val="43682869"/>
    <w:rsid w:val="43A358FB"/>
    <w:rsid w:val="43DB38E4"/>
    <w:rsid w:val="441F264D"/>
    <w:rsid w:val="448816D5"/>
    <w:rsid w:val="44C81404"/>
    <w:rsid w:val="450A30EA"/>
    <w:rsid w:val="452E2F7F"/>
    <w:rsid w:val="453A6210"/>
    <w:rsid w:val="45473907"/>
    <w:rsid w:val="454A1365"/>
    <w:rsid w:val="45521412"/>
    <w:rsid w:val="456E7032"/>
    <w:rsid w:val="45775E92"/>
    <w:rsid w:val="459E0561"/>
    <w:rsid w:val="45A0427B"/>
    <w:rsid w:val="45C10E9A"/>
    <w:rsid w:val="45C61790"/>
    <w:rsid w:val="45CE33DD"/>
    <w:rsid w:val="45DC39B1"/>
    <w:rsid w:val="46663F20"/>
    <w:rsid w:val="46832019"/>
    <w:rsid w:val="46856DB7"/>
    <w:rsid w:val="468768D3"/>
    <w:rsid w:val="46A21175"/>
    <w:rsid w:val="46BD4082"/>
    <w:rsid w:val="46F40E80"/>
    <w:rsid w:val="471E2436"/>
    <w:rsid w:val="473C2651"/>
    <w:rsid w:val="474368C3"/>
    <w:rsid w:val="475635E1"/>
    <w:rsid w:val="47793DFA"/>
    <w:rsid w:val="479724F3"/>
    <w:rsid w:val="479D7B0F"/>
    <w:rsid w:val="479E5C2A"/>
    <w:rsid w:val="47F90AE0"/>
    <w:rsid w:val="480806E4"/>
    <w:rsid w:val="481105B2"/>
    <w:rsid w:val="48464864"/>
    <w:rsid w:val="484A32F4"/>
    <w:rsid w:val="48671CCA"/>
    <w:rsid w:val="49100C57"/>
    <w:rsid w:val="492D77E0"/>
    <w:rsid w:val="49512149"/>
    <w:rsid w:val="49541FEF"/>
    <w:rsid w:val="498C075E"/>
    <w:rsid w:val="49953F63"/>
    <w:rsid w:val="49CF2BCB"/>
    <w:rsid w:val="49DB4F84"/>
    <w:rsid w:val="49EA323F"/>
    <w:rsid w:val="49F95FD8"/>
    <w:rsid w:val="4A0B231E"/>
    <w:rsid w:val="4A17662B"/>
    <w:rsid w:val="4A667926"/>
    <w:rsid w:val="4AB40F98"/>
    <w:rsid w:val="4AC365E7"/>
    <w:rsid w:val="4AC578F6"/>
    <w:rsid w:val="4AE97F21"/>
    <w:rsid w:val="4B2D7E7D"/>
    <w:rsid w:val="4B5C2C51"/>
    <w:rsid w:val="4B623F21"/>
    <w:rsid w:val="4B9A0D61"/>
    <w:rsid w:val="4B9E1419"/>
    <w:rsid w:val="4BAD07DB"/>
    <w:rsid w:val="4C0A4773"/>
    <w:rsid w:val="4C2442EE"/>
    <w:rsid w:val="4C3616C8"/>
    <w:rsid w:val="4CAC79C6"/>
    <w:rsid w:val="4CC81237"/>
    <w:rsid w:val="4CD10FCB"/>
    <w:rsid w:val="4CEC14DB"/>
    <w:rsid w:val="4CFB4BE0"/>
    <w:rsid w:val="4D4708C6"/>
    <w:rsid w:val="4D6D764C"/>
    <w:rsid w:val="4D967094"/>
    <w:rsid w:val="4DE31140"/>
    <w:rsid w:val="4DEE4EF7"/>
    <w:rsid w:val="4E0C2757"/>
    <w:rsid w:val="4E3E7E7C"/>
    <w:rsid w:val="4E440BFC"/>
    <w:rsid w:val="4E7711EC"/>
    <w:rsid w:val="4E8F3E69"/>
    <w:rsid w:val="4EAD0883"/>
    <w:rsid w:val="4EAF7A3B"/>
    <w:rsid w:val="4EE03BFD"/>
    <w:rsid w:val="4EE7192A"/>
    <w:rsid w:val="4F163869"/>
    <w:rsid w:val="4F242775"/>
    <w:rsid w:val="4FBD76EE"/>
    <w:rsid w:val="4FDB26A2"/>
    <w:rsid w:val="508E2855"/>
    <w:rsid w:val="50BA45F3"/>
    <w:rsid w:val="50D216F1"/>
    <w:rsid w:val="510930B5"/>
    <w:rsid w:val="510D787E"/>
    <w:rsid w:val="51142D31"/>
    <w:rsid w:val="512D07B1"/>
    <w:rsid w:val="513C397F"/>
    <w:rsid w:val="51420B6E"/>
    <w:rsid w:val="51631F93"/>
    <w:rsid w:val="51824387"/>
    <w:rsid w:val="518B58DA"/>
    <w:rsid w:val="51C547DF"/>
    <w:rsid w:val="51C577EA"/>
    <w:rsid w:val="523512BF"/>
    <w:rsid w:val="525F5BC2"/>
    <w:rsid w:val="527162E7"/>
    <w:rsid w:val="527E3A8C"/>
    <w:rsid w:val="528B2368"/>
    <w:rsid w:val="52AA1F33"/>
    <w:rsid w:val="52EE2E94"/>
    <w:rsid w:val="533817E0"/>
    <w:rsid w:val="533E6B99"/>
    <w:rsid w:val="53822D54"/>
    <w:rsid w:val="53D43A1C"/>
    <w:rsid w:val="53DE69BA"/>
    <w:rsid w:val="540235EB"/>
    <w:rsid w:val="540304AF"/>
    <w:rsid w:val="54083676"/>
    <w:rsid w:val="5421752D"/>
    <w:rsid w:val="542715AD"/>
    <w:rsid w:val="5428793F"/>
    <w:rsid w:val="54493334"/>
    <w:rsid w:val="544B5B1B"/>
    <w:rsid w:val="547C0023"/>
    <w:rsid w:val="54A55C67"/>
    <w:rsid w:val="54B1448C"/>
    <w:rsid w:val="54BB3E38"/>
    <w:rsid w:val="54C67384"/>
    <w:rsid w:val="54E96279"/>
    <w:rsid w:val="553B3B45"/>
    <w:rsid w:val="55582639"/>
    <w:rsid w:val="5558383A"/>
    <w:rsid w:val="55795168"/>
    <w:rsid w:val="55807559"/>
    <w:rsid w:val="55DF6C4D"/>
    <w:rsid w:val="561533DF"/>
    <w:rsid w:val="561E3EFC"/>
    <w:rsid w:val="567228E7"/>
    <w:rsid w:val="5675675A"/>
    <w:rsid w:val="56BC6D57"/>
    <w:rsid w:val="56BE7757"/>
    <w:rsid w:val="56DC2A9C"/>
    <w:rsid w:val="56FA2A03"/>
    <w:rsid w:val="574F1E26"/>
    <w:rsid w:val="5770443C"/>
    <w:rsid w:val="57920B05"/>
    <w:rsid w:val="579B0579"/>
    <w:rsid w:val="57BC42DB"/>
    <w:rsid w:val="57FE4226"/>
    <w:rsid w:val="58175C45"/>
    <w:rsid w:val="589371DB"/>
    <w:rsid w:val="58970E68"/>
    <w:rsid w:val="589A1C40"/>
    <w:rsid w:val="58AA0157"/>
    <w:rsid w:val="58B74587"/>
    <w:rsid w:val="59220064"/>
    <w:rsid w:val="592A5E91"/>
    <w:rsid w:val="594B2452"/>
    <w:rsid w:val="594F30CC"/>
    <w:rsid w:val="5977430E"/>
    <w:rsid w:val="598D0517"/>
    <w:rsid w:val="59907D6A"/>
    <w:rsid w:val="59B90CD2"/>
    <w:rsid w:val="59DF381A"/>
    <w:rsid w:val="59F47902"/>
    <w:rsid w:val="5A417732"/>
    <w:rsid w:val="5A4578A0"/>
    <w:rsid w:val="5A501DBF"/>
    <w:rsid w:val="5A782132"/>
    <w:rsid w:val="5AA66084"/>
    <w:rsid w:val="5AB57D6F"/>
    <w:rsid w:val="5AE77ACE"/>
    <w:rsid w:val="5B32004D"/>
    <w:rsid w:val="5B3E39AC"/>
    <w:rsid w:val="5B4478FE"/>
    <w:rsid w:val="5B5F7060"/>
    <w:rsid w:val="5B6D005C"/>
    <w:rsid w:val="5B813CDA"/>
    <w:rsid w:val="5BA92CD9"/>
    <w:rsid w:val="5BD32399"/>
    <w:rsid w:val="5BD5185E"/>
    <w:rsid w:val="5BED7071"/>
    <w:rsid w:val="5C052F16"/>
    <w:rsid w:val="5C0C0D41"/>
    <w:rsid w:val="5C1C18A4"/>
    <w:rsid w:val="5C203616"/>
    <w:rsid w:val="5C397033"/>
    <w:rsid w:val="5C4C6F7E"/>
    <w:rsid w:val="5C5243C8"/>
    <w:rsid w:val="5C624A47"/>
    <w:rsid w:val="5C7A3925"/>
    <w:rsid w:val="5C8228D7"/>
    <w:rsid w:val="5C9F3B7B"/>
    <w:rsid w:val="5D2E0BEB"/>
    <w:rsid w:val="5E26375F"/>
    <w:rsid w:val="5E324F78"/>
    <w:rsid w:val="5E586161"/>
    <w:rsid w:val="5E5868EC"/>
    <w:rsid w:val="5E606847"/>
    <w:rsid w:val="5E9B504B"/>
    <w:rsid w:val="5E9F1542"/>
    <w:rsid w:val="5EB346C0"/>
    <w:rsid w:val="5EB553BE"/>
    <w:rsid w:val="5EBF3660"/>
    <w:rsid w:val="5EDC654B"/>
    <w:rsid w:val="5EFE7D30"/>
    <w:rsid w:val="5F00756B"/>
    <w:rsid w:val="5F2071BA"/>
    <w:rsid w:val="5F3546C5"/>
    <w:rsid w:val="5F722E32"/>
    <w:rsid w:val="5F9A11E9"/>
    <w:rsid w:val="5FAC3186"/>
    <w:rsid w:val="5FCF7390"/>
    <w:rsid w:val="5FE80464"/>
    <w:rsid w:val="5FF85C20"/>
    <w:rsid w:val="600775CC"/>
    <w:rsid w:val="60665D2E"/>
    <w:rsid w:val="609A7C81"/>
    <w:rsid w:val="611E49E3"/>
    <w:rsid w:val="61CD788C"/>
    <w:rsid w:val="61D24CA3"/>
    <w:rsid w:val="620C4B1D"/>
    <w:rsid w:val="625E10E5"/>
    <w:rsid w:val="62730476"/>
    <w:rsid w:val="62815207"/>
    <w:rsid w:val="62972711"/>
    <w:rsid w:val="62E213FD"/>
    <w:rsid w:val="62E44475"/>
    <w:rsid w:val="62EE46B0"/>
    <w:rsid w:val="633659DC"/>
    <w:rsid w:val="63595B73"/>
    <w:rsid w:val="63846E50"/>
    <w:rsid w:val="63853928"/>
    <w:rsid w:val="638906B6"/>
    <w:rsid w:val="638C640D"/>
    <w:rsid w:val="63A6342B"/>
    <w:rsid w:val="63EE501D"/>
    <w:rsid w:val="64577811"/>
    <w:rsid w:val="645E577F"/>
    <w:rsid w:val="6476304F"/>
    <w:rsid w:val="64904739"/>
    <w:rsid w:val="64BD298E"/>
    <w:rsid w:val="64C42EF7"/>
    <w:rsid w:val="64D44ED0"/>
    <w:rsid w:val="64E97E75"/>
    <w:rsid w:val="64F61FDB"/>
    <w:rsid w:val="65430991"/>
    <w:rsid w:val="655E7075"/>
    <w:rsid w:val="656318D6"/>
    <w:rsid w:val="656F1344"/>
    <w:rsid w:val="65A27549"/>
    <w:rsid w:val="65C653DA"/>
    <w:rsid w:val="65D26251"/>
    <w:rsid w:val="65F26E5B"/>
    <w:rsid w:val="65FC2FEF"/>
    <w:rsid w:val="66050115"/>
    <w:rsid w:val="662777D6"/>
    <w:rsid w:val="6638767E"/>
    <w:rsid w:val="66592772"/>
    <w:rsid w:val="667625DE"/>
    <w:rsid w:val="66804026"/>
    <w:rsid w:val="668A766D"/>
    <w:rsid w:val="66A15623"/>
    <w:rsid w:val="66AA556E"/>
    <w:rsid w:val="66B3172D"/>
    <w:rsid w:val="66C53A46"/>
    <w:rsid w:val="66D65D64"/>
    <w:rsid w:val="66E53BC5"/>
    <w:rsid w:val="66F11B7A"/>
    <w:rsid w:val="67022E27"/>
    <w:rsid w:val="671F2B56"/>
    <w:rsid w:val="67324349"/>
    <w:rsid w:val="67606054"/>
    <w:rsid w:val="676252BD"/>
    <w:rsid w:val="678110DB"/>
    <w:rsid w:val="67830CA7"/>
    <w:rsid w:val="67870A57"/>
    <w:rsid w:val="67B0022D"/>
    <w:rsid w:val="67C9451B"/>
    <w:rsid w:val="68246099"/>
    <w:rsid w:val="68CE3034"/>
    <w:rsid w:val="691244C0"/>
    <w:rsid w:val="696B0DEE"/>
    <w:rsid w:val="696D0C96"/>
    <w:rsid w:val="697E706D"/>
    <w:rsid w:val="6985040C"/>
    <w:rsid w:val="699562B1"/>
    <w:rsid w:val="699F09F9"/>
    <w:rsid w:val="69A32224"/>
    <w:rsid w:val="69BF43C9"/>
    <w:rsid w:val="69C73383"/>
    <w:rsid w:val="69E43A2C"/>
    <w:rsid w:val="6A574AC2"/>
    <w:rsid w:val="6A681529"/>
    <w:rsid w:val="6AAE7158"/>
    <w:rsid w:val="6ADA1985"/>
    <w:rsid w:val="6ADC673D"/>
    <w:rsid w:val="6B0609B1"/>
    <w:rsid w:val="6B212007"/>
    <w:rsid w:val="6B241237"/>
    <w:rsid w:val="6B2B3775"/>
    <w:rsid w:val="6B3E60C8"/>
    <w:rsid w:val="6B484043"/>
    <w:rsid w:val="6B715543"/>
    <w:rsid w:val="6B91410F"/>
    <w:rsid w:val="6BA77CC8"/>
    <w:rsid w:val="6BD34F4D"/>
    <w:rsid w:val="6C1D0531"/>
    <w:rsid w:val="6C2E2705"/>
    <w:rsid w:val="6C357487"/>
    <w:rsid w:val="6C3671CD"/>
    <w:rsid w:val="6C5A1170"/>
    <w:rsid w:val="6C970A64"/>
    <w:rsid w:val="6CB7357A"/>
    <w:rsid w:val="6CD72F0A"/>
    <w:rsid w:val="6CFE50A3"/>
    <w:rsid w:val="6D0F6E85"/>
    <w:rsid w:val="6D163FDA"/>
    <w:rsid w:val="6D920275"/>
    <w:rsid w:val="6DBE42E2"/>
    <w:rsid w:val="6DCE79E9"/>
    <w:rsid w:val="6DEC2AB2"/>
    <w:rsid w:val="6E002472"/>
    <w:rsid w:val="6E12156B"/>
    <w:rsid w:val="6E475AE8"/>
    <w:rsid w:val="6E511A31"/>
    <w:rsid w:val="6E5854E6"/>
    <w:rsid w:val="6E736080"/>
    <w:rsid w:val="6E873C39"/>
    <w:rsid w:val="6EDA33F1"/>
    <w:rsid w:val="6EDA579D"/>
    <w:rsid w:val="6EF21255"/>
    <w:rsid w:val="6F083966"/>
    <w:rsid w:val="6F1A0236"/>
    <w:rsid w:val="6F21124F"/>
    <w:rsid w:val="6F263ECB"/>
    <w:rsid w:val="6F4770B5"/>
    <w:rsid w:val="6F563C9E"/>
    <w:rsid w:val="6F6A3E99"/>
    <w:rsid w:val="6F857717"/>
    <w:rsid w:val="6F901A6D"/>
    <w:rsid w:val="6F9404E9"/>
    <w:rsid w:val="6F992636"/>
    <w:rsid w:val="6FB004E0"/>
    <w:rsid w:val="6FC53CC9"/>
    <w:rsid w:val="6FE462D5"/>
    <w:rsid w:val="6FF7654A"/>
    <w:rsid w:val="7001417D"/>
    <w:rsid w:val="70294D0E"/>
    <w:rsid w:val="706301B9"/>
    <w:rsid w:val="70687B0D"/>
    <w:rsid w:val="70CE10E9"/>
    <w:rsid w:val="70FB477A"/>
    <w:rsid w:val="7118067C"/>
    <w:rsid w:val="716C2E83"/>
    <w:rsid w:val="71B25289"/>
    <w:rsid w:val="71B87B43"/>
    <w:rsid w:val="71F4195A"/>
    <w:rsid w:val="72222413"/>
    <w:rsid w:val="722409B5"/>
    <w:rsid w:val="722D070F"/>
    <w:rsid w:val="72623A5B"/>
    <w:rsid w:val="726758C0"/>
    <w:rsid w:val="729D60B9"/>
    <w:rsid w:val="72B704F8"/>
    <w:rsid w:val="72CD458C"/>
    <w:rsid w:val="72E624FE"/>
    <w:rsid w:val="72F761E9"/>
    <w:rsid w:val="73062B0F"/>
    <w:rsid w:val="73231ADF"/>
    <w:rsid w:val="732D3A58"/>
    <w:rsid w:val="735B697C"/>
    <w:rsid w:val="73642443"/>
    <w:rsid w:val="73643009"/>
    <w:rsid w:val="738C358B"/>
    <w:rsid w:val="73A9420A"/>
    <w:rsid w:val="73CF1D07"/>
    <w:rsid w:val="73D74563"/>
    <w:rsid w:val="742E16E2"/>
    <w:rsid w:val="74324F34"/>
    <w:rsid w:val="744304E6"/>
    <w:rsid w:val="74432092"/>
    <w:rsid w:val="74742719"/>
    <w:rsid w:val="74A32D68"/>
    <w:rsid w:val="74D744DA"/>
    <w:rsid w:val="75024A64"/>
    <w:rsid w:val="750A6267"/>
    <w:rsid w:val="752A20B7"/>
    <w:rsid w:val="754516F4"/>
    <w:rsid w:val="755A5BB4"/>
    <w:rsid w:val="757705EA"/>
    <w:rsid w:val="75913864"/>
    <w:rsid w:val="75D63046"/>
    <w:rsid w:val="760B7997"/>
    <w:rsid w:val="76483566"/>
    <w:rsid w:val="765C1E7A"/>
    <w:rsid w:val="770141EC"/>
    <w:rsid w:val="7767349E"/>
    <w:rsid w:val="77690CBA"/>
    <w:rsid w:val="777A239F"/>
    <w:rsid w:val="778A1034"/>
    <w:rsid w:val="779A4F55"/>
    <w:rsid w:val="77E96F8D"/>
    <w:rsid w:val="78152164"/>
    <w:rsid w:val="78581DB1"/>
    <w:rsid w:val="78631554"/>
    <w:rsid w:val="788A0A8D"/>
    <w:rsid w:val="78AC55CE"/>
    <w:rsid w:val="78B0450A"/>
    <w:rsid w:val="78D71FBB"/>
    <w:rsid w:val="78F9425A"/>
    <w:rsid w:val="790B4DAD"/>
    <w:rsid w:val="791528B5"/>
    <w:rsid w:val="792D33AA"/>
    <w:rsid w:val="799A69D1"/>
    <w:rsid w:val="799F6B68"/>
    <w:rsid w:val="79B91E28"/>
    <w:rsid w:val="79D04381"/>
    <w:rsid w:val="7A2F6E73"/>
    <w:rsid w:val="7A3401C3"/>
    <w:rsid w:val="7A533E5E"/>
    <w:rsid w:val="7A582571"/>
    <w:rsid w:val="7A673F24"/>
    <w:rsid w:val="7A714979"/>
    <w:rsid w:val="7A8118E9"/>
    <w:rsid w:val="7A857B25"/>
    <w:rsid w:val="7AE1638C"/>
    <w:rsid w:val="7B164224"/>
    <w:rsid w:val="7BA96DED"/>
    <w:rsid w:val="7BC02F8D"/>
    <w:rsid w:val="7BCB6F13"/>
    <w:rsid w:val="7BD663C6"/>
    <w:rsid w:val="7BF970A8"/>
    <w:rsid w:val="7BFA4BBA"/>
    <w:rsid w:val="7C3A5CD4"/>
    <w:rsid w:val="7C7441B0"/>
    <w:rsid w:val="7C9A3996"/>
    <w:rsid w:val="7CA25743"/>
    <w:rsid w:val="7CC3277F"/>
    <w:rsid w:val="7CCB64FF"/>
    <w:rsid w:val="7CCF68DA"/>
    <w:rsid w:val="7D0A404A"/>
    <w:rsid w:val="7D0D04BF"/>
    <w:rsid w:val="7D866892"/>
    <w:rsid w:val="7D905419"/>
    <w:rsid w:val="7DA33B76"/>
    <w:rsid w:val="7DA41C21"/>
    <w:rsid w:val="7DAF4556"/>
    <w:rsid w:val="7DC33CF7"/>
    <w:rsid w:val="7DCD4628"/>
    <w:rsid w:val="7DD91827"/>
    <w:rsid w:val="7E0B0CFC"/>
    <w:rsid w:val="7E753A29"/>
    <w:rsid w:val="7E7E7041"/>
    <w:rsid w:val="7E7E704D"/>
    <w:rsid w:val="7EB826AF"/>
    <w:rsid w:val="7EC551E8"/>
    <w:rsid w:val="7F081E97"/>
    <w:rsid w:val="7F2F3574"/>
    <w:rsid w:val="7FB825C3"/>
    <w:rsid w:val="7FF73DD6"/>
    <w:rsid w:val="7FFD7A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2018-04-03T09:21:47Z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