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bash shell命令</w:t>
      </w:r>
    </w:p>
    <w:p>
      <w:pPr>
        <w:pStyle w:val="3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防火墙</w:t>
      </w:r>
    </w:p>
    <w:p>
      <w:pPr>
        <w:pStyle w:val="4"/>
        <w:numPr>
          <w:ilvl w:val="2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查看端口是否开启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1.使用netstat -lnt命令，搜索端口号。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#netstat -lnt |grep 80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69230" cy="1532890"/>
            <wp:effectExtent l="0" t="0" r="762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32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 编辑端口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1.修改/etc/sysconfig/iptables文件。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#vi /etc/sysconfig/iptables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2.允许80端口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#-A INPUT -m state --state NEW -m tcp -p tcp --dport 80 -j ACCEPT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4390390" cy="3460750"/>
            <wp:effectExtent l="0" t="0" r="1016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346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 重启防火墙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使用chkconfig （注意：如果关闭/开启了防火墙，即时不生效，但chkconfig重启后会生效）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开启： #chkconfig iptables on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关闭： #chkconfig iptables off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使用service（注意：如果关闭/开启了防火墙，即时生效，但service重启后会失效）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开启： #service iptables start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关闭： #service iptables stop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（注意：如果是编辑了端口，部署开启/关闭防火墙，则重启后修改的端口都会生效）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进程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 查看所有Java进程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jps查看所有Java进程，前面是进程号。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#jps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3561715" cy="78105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安装包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 查看是否安装tomcat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使用rpm。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#rpm -qa|grep tomcat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 解压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解压tar.gz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#</w:t>
      </w: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tar -zxvf apache-tomcat-7.0.29.tar.gz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</w:p>
    <w:p>
      <w:pPr>
        <w:numPr>
          <w:ilvl w:val="0"/>
          <w:numId w:val="8"/>
        </w:numPr>
        <w:ind w:firstLine="420" w:firstLineChars="0"/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解压war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#unzip dubbo-admin-2.5.3.war -d dubbo-admin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开机启动执行命令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（1）修改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/etc/rc.local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文件。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vi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/etc/rc.local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3675" cy="3526790"/>
            <wp:effectExtent l="0" t="0" r="3175" b="1651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26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重启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#reboot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公钥和私钥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私钥类似于一把钥匙，公钥类似于一个锁。持有钥匙（私钥）可以免密码登录那把锁（公钥）。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内存排查命令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top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"https://www.jianshu.com/p/8563c762fced"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https://www.jianshu.com/p/8563c762fced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图1（top命令的输出）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4791075"/>
            <wp:effectExtent l="0" t="0" r="5080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图2（top命令属性的解释）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69865" cy="2826385"/>
            <wp:effectExtent l="0" t="0" r="6985" b="1206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26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超级管理员命令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sudo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原文链接：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"https://www.cnblogs.com/wazy/p/8352369.html"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https://www.cnblogs.com/wazy/p/8352369.html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普通用户用sudo执行的命令就好像是root亲自执行。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图1（不使用sudo没有权限，使用sudo后有权限）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4476115" cy="1228725"/>
            <wp:effectExtent l="0" t="0" r="635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linux常用命令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awk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awk按顺序</w:t>
      </w:r>
      <w:bookmarkStart w:id="0" w:name="_GoBack"/>
      <w:bookmarkEnd w:id="0"/>
      <w:r>
        <w:rPr>
          <w:rFonts w:hint="eastAsia"/>
          <w:lang w:val="en-US" w:eastAsia="zh-CN"/>
        </w:rPr>
        <w:t>对每一行进行处理，然后输出。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4FB8B"/>
    <w:multiLevelType w:val="singleLevel"/>
    <w:tmpl w:val="5A04FB8B"/>
    <w:lvl w:ilvl="0" w:tentative="0">
      <w:start w:val="1"/>
      <w:numFmt w:val="decimal"/>
      <w:suff w:val="nothing"/>
      <w:lvlText w:val="%1 "/>
      <w:lvlJc w:val="left"/>
    </w:lvl>
  </w:abstractNum>
  <w:abstractNum w:abstractNumId="1">
    <w:nsid w:val="5A04FB9C"/>
    <w:multiLevelType w:val="multilevel"/>
    <w:tmpl w:val="5A04FB9C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5A04FC39"/>
    <w:multiLevelType w:val="multilevel"/>
    <w:tmpl w:val="5A04FC39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5A04FF22"/>
    <w:multiLevelType w:val="singleLevel"/>
    <w:tmpl w:val="5A04FF22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A05007A"/>
    <w:multiLevelType w:val="singleLevel"/>
    <w:tmpl w:val="5A05007A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A0501FE"/>
    <w:multiLevelType w:val="singleLevel"/>
    <w:tmpl w:val="5A0501FE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A051E5E"/>
    <w:multiLevelType w:val="singleLevel"/>
    <w:tmpl w:val="5A051E5E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A05372A"/>
    <w:multiLevelType w:val="singleLevel"/>
    <w:tmpl w:val="5A05372A"/>
    <w:lvl w:ilvl="0" w:tentative="0">
      <w:start w:val="2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A30C8"/>
    <w:rsid w:val="03C07959"/>
    <w:rsid w:val="045F66A7"/>
    <w:rsid w:val="056555D1"/>
    <w:rsid w:val="058F276D"/>
    <w:rsid w:val="076A138F"/>
    <w:rsid w:val="07B70E3A"/>
    <w:rsid w:val="095E4A5E"/>
    <w:rsid w:val="0A7F532A"/>
    <w:rsid w:val="0B787AA8"/>
    <w:rsid w:val="0C1D19FB"/>
    <w:rsid w:val="0C70671F"/>
    <w:rsid w:val="0CA961AE"/>
    <w:rsid w:val="0F3C0F26"/>
    <w:rsid w:val="0FA332A6"/>
    <w:rsid w:val="11640ECB"/>
    <w:rsid w:val="122442C5"/>
    <w:rsid w:val="165C62EF"/>
    <w:rsid w:val="194D7A20"/>
    <w:rsid w:val="1A057A5A"/>
    <w:rsid w:val="1A4E128A"/>
    <w:rsid w:val="1C5477AD"/>
    <w:rsid w:val="1C982860"/>
    <w:rsid w:val="1EEF232C"/>
    <w:rsid w:val="1F705B9C"/>
    <w:rsid w:val="20212622"/>
    <w:rsid w:val="24CE6548"/>
    <w:rsid w:val="25A25798"/>
    <w:rsid w:val="25E66BE7"/>
    <w:rsid w:val="26AB3259"/>
    <w:rsid w:val="26CD4595"/>
    <w:rsid w:val="287767FF"/>
    <w:rsid w:val="28E9215E"/>
    <w:rsid w:val="296A2AF8"/>
    <w:rsid w:val="2A073AE6"/>
    <w:rsid w:val="2B06456B"/>
    <w:rsid w:val="2D39745D"/>
    <w:rsid w:val="2E5642FF"/>
    <w:rsid w:val="2F35610C"/>
    <w:rsid w:val="32CA4C8C"/>
    <w:rsid w:val="32DB2F6D"/>
    <w:rsid w:val="366E6808"/>
    <w:rsid w:val="37747A7D"/>
    <w:rsid w:val="37916B8C"/>
    <w:rsid w:val="383A688B"/>
    <w:rsid w:val="38562753"/>
    <w:rsid w:val="39397014"/>
    <w:rsid w:val="39CE0A4F"/>
    <w:rsid w:val="3ABE5FF4"/>
    <w:rsid w:val="3AE8640A"/>
    <w:rsid w:val="3BD30B81"/>
    <w:rsid w:val="3C15667D"/>
    <w:rsid w:val="3D3524CA"/>
    <w:rsid w:val="3DB16802"/>
    <w:rsid w:val="3E495D0E"/>
    <w:rsid w:val="3E9D74B5"/>
    <w:rsid w:val="3F0B14BC"/>
    <w:rsid w:val="3FA04449"/>
    <w:rsid w:val="41CA3F07"/>
    <w:rsid w:val="42636F22"/>
    <w:rsid w:val="444A5CFA"/>
    <w:rsid w:val="44991449"/>
    <w:rsid w:val="465E1247"/>
    <w:rsid w:val="47C864A8"/>
    <w:rsid w:val="47E24DCF"/>
    <w:rsid w:val="4C9800F9"/>
    <w:rsid w:val="4E30766E"/>
    <w:rsid w:val="4F1C24A6"/>
    <w:rsid w:val="4F2678BD"/>
    <w:rsid w:val="4FA25CDF"/>
    <w:rsid w:val="4FDB4633"/>
    <w:rsid w:val="5133693D"/>
    <w:rsid w:val="5286587A"/>
    <w:rsid w:val="53D71701"/>
    <w:rsid w:val="569F236D"/>
    <w:rsid w:val="56A27E6C"/>
    <w:rsid w:val="5807135D"/>
    <w:rsid w:val="58B712A1"/>
    <w:rsid w:val="58ED165C"/>
    <w:rsid w:val="58F357B6"/>
    <w:rsid w:val="5A0A6B6C"/>
    <w:rsid w:val="5A483B40"/>
    <w:rsid w:val="5CBB726A"/>
    <w:rsid w:val="5DE04EC0"/>
    <w:rsid w:val="5E49138E"/>
    <w:rsid w:val="5ECB27F8"/>
    <w:rsid w:val="5F2116B7"/>
    <w:rsid w:val="65172C9F"/>
    <w:rsid w:val="66C62675"/>
    <w:rsid w:val="683153E5"/>
    <w:rsid w:val="6B066189"/>
    <w:rsid w:val="6B646266"/>
    <w:rsid w:val="6CFA090D"/>
    <w:rsid w:val="6F3C2439"/>
    <w:rsid w:val="70685D32"/>
    <w:rsid w:val="72950390"/>
    <w:rsid w:val="735B2499"/>
    <w:rsid w:val="74317591"/>
    <w:rsid w:val="75CD2A41"/>
    <w:rsid w:val="79F11D12"/>
    <w:rsid w:val="7C0C4D5D"/>
    <w:rsid w:val="7CA42211"/>
    <w:rsid w:val="7CE4050F"/>
    <w:rsid w:val="7EF06581"/>
    <w:rsid w:val="7F5C70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VULCAN</dc:creator>
  <cp:lastModifiedBy>jedda</cp:lastModifiedBy>
  <dcterms:modified xsi:type="dcterms:W3CDTF">2018-07-09T07:24:32Z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