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Scala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编程方式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交互式编程（Scala解释器）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（注意：虽然Scala类似于Python一样有自己的解释器，但Scala并不是解释型语言，只不过Scala解释器会马上将输入的Scala语言</w:t>
      </w:r>
      <w:r>
        <w:rPr>
          <w:rFonts w:hint="eastAsia"/>
          <w:color w:val="FF0000"/>
          <w:lang w:val="en-US" w:eastAsia="zh-CN"/>
        </w:rPr>
        <w:t>立即编译</w:t>
      </w:r>
      <w:r>
        <w:rPr>
          <w:rFonts w:hint="eastAsia"/>
          <w:lang w:val="en-US" w:eastAsia="zh-CN"/>
        </w:rPr>
        <w:t>成二进制字节码，然后运行）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03980" cy="16725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默认表达式值的变量名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如果在解释器中没有显式指定Scala的</w:t>
      </w:r>
      <w:r>
        <w:rPr>
          <w:rFonts w:hint="eastAsia"/>
          <w:color w:val="FF0000"/>
          <w:lang w:val="en-US" w:eastAsia="zh-CN"/>
        </w:rPr>
        <w:t>表达式的值的变量名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的变量名就是</w:t>
      </w:r>
      <w:r>
        <w:rPr>
          <w:rFonts w:hint="eastAsia"/>
          <w:color w:val="FF0000"/>
          <w:lang w:val="en-US" w:eastAsia="zh-CN"/>
        </w:rPr>
        <w:t>res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16910" cy="2315845"/>
            <wp:effectExtent l="0" t="0" r="2540" b="825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:paste 和 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:paste和ctrl+D可以在解释器中输入多行语句。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2028825"/>
            <wp:effectExtent l="0" t="0" r="635" b="9525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编写*.scala脚本，然后scalac编译成*.class，然后scala *.class运行。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48810" cy="35293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变量声明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在Scala中，用关键字</w:t>
      </w:r>
      <w:r>
        <w:rPr>
          <w:rFonts w:hint="eastAsia"/>
          <w:color w:val="FF0000"/>
          <w:lang w:val="en-US" w:eastAsia="zh-CN"/>
        </w:rPr>
        <w:t>var声明变量</w:t>
      </w:r>
      <w:r>
        <w:rPr>
          <w:rFonts w:hint="eastAsia"/>
          <w:lang w:val="en-US" w:eastAsia="zh-CN"/>
        </w:rPr>
        <w:t>，用关键字</w:t>
      </w:r>
      <w:r>
        <w:rPr>
          <w:rFonts w:hint="eastAsia"/>
          <w:color w:val="FF0000"/>
          <w:lang w:val="en-US" w:eastAsia="zh-CN"/>
        </w:rPr>
        <w:t>val声明常量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（注意：val声明的常量是不能被程序修改的，否则会编译时报错）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val类似于Java的常量，一旦声明它的值就不可以再改变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（注意：var有点像JavaScript中的变量，是一般的变量，声明值后仍可以随时改变它的值）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（注意：在Spark中建议使用val常量，因为Spark中变量会经常在分布式系统（网络上）传输，</w:t>
      </w:r>
      <w:r>
        <w:rPr>
          <w:rFonts w:hint="eastAsia"/>
          <w:color w:val="FF0000"/>
          <w:lang w:val="en-US" w:eastAsia="zh-CN"/>
        </w:rPr>
        <w:t>val可以保证我们不需要担心这个变量的值在网络传输中被改变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90290" cy="1123950"/>
            <wp:effectExtent l="0" t="0" r="10160" b="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变量类型声明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变量的类型在</w:t>
      </w:r>
      <w:r>
        <w:rPr>
          <w:rFonts w:hint="eastAsia"/>
          <w:color w:val="FF0000"/>
          <w:lang w:val="en-US" w:eastAsia="zh-CN"/>
        </w:rPr>
        <w:t>变量名之后，等于号之前</w:t>
      </w:r>
      <w:r>
        <w:rPr>
          <w:rFonts w:hint="eastAsia"/>
          <w:lang w:val="en-US" w:eastAsia="zh-CN"/>
        </w:rPr>
        <w:t>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56965" cy="1181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 类型推测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变量的类型不一定要声明，如果不声明，Scala会根据变量或常量的</w:t>
      </w:r>
      <w:r>
        <w:rPr>
          <w:rFonts w:hint="eastAsia"/>
          <w:color w:val="FF0000"/>
          <w:lang w:val="en-US" w:eastAsia="zh-CN"/>
        </w:rPr>
        <w:t>初始值推测</w:t>
      </w:r>
      <w:r>
        <w:rPr>
          <w:rFonts w:hint="eastAsia"/>
          <w:lang w:val="en-US" w:eastAsia="zh-CN"/>
        </w:rPr>
        <w:t>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</w:t>
      </w:r>
      <w:r>
        <w:rPr>
          <w:rFonts w:hint="eastAsia"/>
          <w:color w:val="FF0000"/>
          <w:lang w:val="en-US" w:eastAsia="zh-CN"/>
        </w:rPr>
        <w:t>既不声明变量类型，又没有初始值，则会编译报错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19275" cy="933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lazy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用lazy修饰变量时，只有当变量第一次</w:t>
      </w:r>
      <w:r>
        <w:rPr>
          <w:rFonts w:hint="eastAsia"/>
          <w:color w:val="FF0000"/>
          <w:lang w:val="en-US" w:eastAsia="zh-CN"/>
        </w:rPr>
        <w:t>被使用</w:t>
      </w:r>
      <w:r>
        <w:rPr>
          <w:rFonts w:hint="eastAsia"/>
          <w:lang w:val="en-US" w:eastAsia="zh-CN"/>
        </w:rPr>
        <w:t>到它的值时，才会去求值。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13990" cy="1895475"/>
            <wp:effectExtent l="0" t="0" r="10160" b="9525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"https://www.cnblogs.com/qingyunzong/p/8858465.html"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https://www.cnblogs.com/qingyunzong/p/8858465.html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Scala支持的数据类型如下：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675" cy="375031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Unit：和其他语言中void等同，表示</w:t>
      </w:r>
      <w:r>
        <w:rPr>
          <w:rFonts w:hint="eastAsia"/>
          <w:color w:val="FF0000"/>
          <w:lang w:val="en-US" w:eastAsia="zh-CN"/>
        </w:rPr>
        <w:t>无值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Nothing：是</w:t>
      </w:r>
      <w:r>
        <w:rPr>
          <w:rFonts w:hint="eastAsia"/>
          <w:color w:val="FF0000"/>
          <w:lang w:val="en-US" w:eastAsia="zh-CN"/>
        </w:rPr>
        <w:t>任何其他类型的子类型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Any：是</w:t>
      </w:r>
      <w:r>
        <w:rPr>
          <w:rFonts w:hint="eastAsia"/>
          <w:color w:val="FF0000"/>
          <w:lang w:val="en-US" w:eastAsia="zh-CN"/>
        </w:rPr>
        <w:t>任何其他类的超类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22245" cy="1391920"/>
            <wp:effectExtent l="0" t="0" r="1905" b="17780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数组（Array）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（注意：Array一旦创建后，长度就不可变）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8595" cy="1049020"/>
            <wp:effectExtent l="0" t="0" r="825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注意：List是有序的，且元素可以重复。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center"/>
      </w:pPr>
      <w:r>
        <w:drawing>
          <wp:inline distT="0" distB="0" distL="114300" distR="114300">
            <wp:extent cx="3485515" cy="1304925"/>
            <wp:effectExtent l="0" t="0" r="635" b="952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（注意：Array一旦创建后，所有元素都有默认值）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jc w:val="center"/>
      </w:pPr>
      <w:r>
        <w:drawing>
          <wp:inline distT="0" distB="0" distL="114300" distR="114300">
            <wp:extent cx="2823845" cy="1500505"/>
            <wp:effectExtent l="0" t="0" r="14605" b="4445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注意：当创建时，每个元素的类型不一样时，Array的泛型是这些元素的公共父类型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90240" cy="476250"/>
            <wp:effectExtent l="0" t="0" r="10160" b="0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 Array和Buffer的转换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toBuffer从Array转Buffer；toArray从Buffer转Array。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256030"/>
            <wp:effectExtent l="0" t="0" r="5715" b="1270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元组（Tuple）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元组可以包含</w:t>
      </w:r>
      <w:r>
        <w:rPr>
          <w:rFonts w:hint="eastAsia"/>
          <w:color w:val="FF0000"/>
          <w:lang w:val="en-US" w:eastAsia="zh-CN"/>
        </w:rPr>
        <w:t>不同类型的元素</w:t>
      </w:r>
      <w:r>
        <w:rPr>
          <w:rFonts w:hint="eastAsia"/>
          <w:lang w:val="en-US" w:eastAsia="zh-CN"/>
        </w:rPr>
        <w:t>，然后用“</w:t>
      </w:r>
      <w:r>
        <w:rPr>
          <w:rFonts w:hint="eastAsia"/>
          <w:color w:val="FF0000"/>
          <w:lang w:val="en-US" w:eastAsia="zh-CN"/>
        </w:rPr>
        <w:t>._基于1的索引</w:t>
      </w:r>
      <w:r>
        <w:rPr>
          <w:rFonts w:hint="eastAsia"/>
          <w:lang w:val="en-US" w:eastAsia="zh-CN"/>
        </w:rPr>
        <w:t>”访问元组的元素。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（注意：元组最多支持22个元素，超过22个元素会编译时报错）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（注意：Tuple的_n访问是以1开始的，第一个元素的下标是1）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7334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映射（map）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映射就是K/V的结构，</w:t>
      </w:r>
      <w:r>
        <w:rPr>
          <w:rFonts w:hint="eastAsia"/>
          <w:color w:val="FF0000"/>
          <w:lang w:val="en-US" w:eastAsia="zh-CN"/>
        </w:rPr>
        <w:t>每一个元素都是一个键值对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（注意：这种</w:t>
      </w:r>
      <w:r>
        <w:rPr>
          <w:rFonts w:hint="eastAsia"/>
          <w:color w:val="FF0000"/>
          <w:lang w:val="en-US" w:eastAsia="zh-CN"/>
        </w:rPr>
        <w:t>immutable的Map是不可以修改的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1123950"/>
            <wp:effectExtent l="0" t="0" r="8890" b="0"/>
            <wp:docPr id="6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1.3.3.1 可变的map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mutable包里面的Map是可变的。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45590"/>
            <wp:effectExtent l="0" t="0" r="6350" b="16510"/>
            <wp:docPr id="6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</w:t>
      </w:r>
      <w:r>
        <w:rPr>
          <w:rFonts w:hint="eastAsia"/>
          <w:color w:val="FF0000"/>
          <w:lang w:val="en-US" w:eastAsia="zh-CN"/>
        </w:rPr>
        <w:t>没有重复</w:t>
      </w:r>
      <w:r>
        <w:rPr>
          <w:rFonts w:hint="eastAsia"/>
          <w:lang w:val="en-US" w:eastAsia="zh-CN"/>
        </w:rPr>
        <w:t>的，</w:t>
      </w:r>
      <w:r>
        <w:rPr>
          <w:rFonts w:hint="eastAsia"/>
          <w:color w:val="FF0000"/>
          <w:lang w:val="en-US" w:eastAsia="zh-CN"/>
        </w:rPr>
        <w:t>无序</w:t>
      </w:r>
      <w:r>
        <w:rPr>
          <w:rFonts w:hint="eastAsia"/>
          <w:lang w:val="en-US" w:eastAsia="zh-CN"/>
        </w:rPr>
        <w:t>的元素的集合。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217170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选项（Option）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Option（选项）表示一个值是可选的，</w:t>
      </w:r>
      <w:r>
        <w:rPr>
          <w:rFonts w:hint="eastAsia"/>
          <w:color w:val="FF0000"/>
          <w:lang w:val="en-US" w:eastAsia="zh-CN"/>
        </w:rPr>
        <w:t>可有可无值</w:t>
      </w:r>
      <w:r>
        <w:rPr>
          <w:rFonts w:hint="eastAsia"/>
          <w:lang w:val="en-US" w:eastAsia="zh-CN"/>
        </w:rPr>
        <w:t>的。如果值存在，则Option[T]是一个Some[T]，如果值不存在，则Option[T]是对象None。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18915" cy="1123950"/>
            <wp:effectExtent l="0" t="0" r="635" b="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ArrayBuffer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ArrayBuffer类似于Java的ArrayList，是长度可变的数组。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538480"/>
            <wp:effectExtent l="0" t="0" r="3175" b="13970"/>
            <wp:docPr id="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图2（ArrayBuffer使用</w:t>
      </w:r>
      <w:r>
        <w:rPr>
          <w:rFonts w:hint="eastAsia"/>
          <w:color w:val="FF0000"/>
          <w:lang w:val="en-US" w:eastAsia="zh-CN"/>
        </w:rPr>
        <w:t>+=向里面添加元素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32485"/>
            <wp:effectExtent l="0" t="0" r="3810" b="5715"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方法和函数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Scala的方法是组成</w:t>
      </w:r>
      <w:r>
        <w:rPr>
          <w:rFonts w:hint="eastAsia"/>
          <w:color w:val="FF0000"/>
          <w:lang w:val="en-US" w:eastAsia="zh-CN"/>
        </w:rPr>
        <w:t>类的一部分</w:t>
      </w:r>
      <w:r>
        <w:rPr>
          <w:rFonts w:hint="eastAsia"/>
          <w:lang w:val="en-US" w:eastAsia="zh-CN"/>
        </w:rPr>
        <w:t>，必须依赖类或类的对象来使用。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函数是在外面独立存在的，不需要依赖类或类的对象来使用。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无返回值的方法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如果方法无返回值，return type为Unit，相当于Java的void。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（注意：Scala的</w:t>
      </w:r>
      <w:r>
        <w:rPr>
          <w:rFonts w:hint="eastAsia"/>
          <w:color w:val="FF0000"/>
          <w:lang w:val="en-US" w:eastAsia="zh-CN"/>
        </w:rPr>
        <w:t>函数会返回函数最后一行语句的值</w:t>
      </w:r>
      <w:r>
        <w:rPr>
          <w:rFonts w:hint="eastAsia"/>
          <w:lang w:val="en-US" w:eastAsia="zh-CN"/>
        </w:rPr>
        <w:t>，不需要return，</w:t>
      </w:r>
      <w:r>
        <w:rPr>
          <w:rFonts w:hint="eastAsia"/>
          <w:color w:val="FF0000"/>
          <w:lang w:val="en-US" w:eastAsia="zh-CN"/>
        </w:rPr>
        <w:t>Scala会自动猜测返回值的类型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（注意：如果函数包含递归，必须显式指定函数的返回类型，因为对于递归Scala猜测返回值类型会失败）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00300" cy="1085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04565" cy="1695450"/>
            <wp:effectExtent l="0" t="0" r="635" b="0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函数和方法的区别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方法是组成类的一部分。而函数是一个完整的对象，函数实际上是继承了Trait类的对象。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方法用def定义</w:t>
      </w:r>
      <w:r>
        <w:rPr>
          <w:rFonts w:hint="eastAsia"/>
          <w:lang w:val="en-US" w:eastAsia="zh-CN"/>
        </w:rPr>
        <w:t>，函数用val定义。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555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方法的简写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"https://blog.csdn.net/u010916338/article/details/80454625"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https://blog.csdn.net/u010916338/article/details/80454625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图1（完整方法声明）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04515" cy="7715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图2（没有参数，</w:t>
      </w:r>
      <w:r>
        <w:rPr>
          <w:rFonts w:hint="eastAsia"/>
          <w:color w:val="FF0000"/>
          <w:lang w:val="en-US" w:eastAsia="zh-CN"/>
        </w:rPr>
        <w:t>()可以省略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85975" cy="685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图3（没有返回值，</w:t>
      </w:r>
      <w:r>
        <w:rPr>
          <w:rFonts w:hint="eastAsia"/>
          <w:color w:val="FF0000"/>
          <w:lang w:val="en-US" w:eastAsia="zh-CN"/>
        </w:rPr>
        <w:t>Unit也可以省略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38325" cy="666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图4（方法体只有一行时，</w:t>
      </w:r>
      <w:r>
        <w:rPr>
          <w:rFonts w:hint="eastAsia"/>
          <w:color w:val="FF0000"/>
          <w:lang w:val="en-US" w:eastAsia="zh-CN"/>
        </w:rPr>
        <w:t>{}也可以省略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19350" cy="276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=&gt;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=&gt;是创建</w:t>
      </w:r>
      <w:r>
        <w:rPr>
          <w:rFonts w:hint="eastAsia"/>
          <w:color w:val="FF0000"/>
          <w:lang w:val="en-US" w:eastAsia="zh-CN"/>
        </w:rPr>
        <w:t>匿名函数</w:t>
      </w:r>
      <w:r>
        <w:rPr>
          <w:rFonts w:hint="eastAsia"/>
          <w:lang w:val="en-US" w:eastAsia="zh-CN"/>
        </w:rPr>
        <w:t>的语法糖。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A,B是参数的类型，T是返回值的类型。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图1（=&gt;创建匿名函数的完整版）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620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图2（参数为空）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60007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图3（返回值为空）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81050" cy="209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_表示参数，=&gt;的左边可以整个省略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217295"/>
            <wp:effectExtent l="0" t="0" r="50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图5（=&gt;左边是参数，右边是方法体）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3714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方法作为另一个方法的参数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38755" cy="2240280"/>
            <wp:effectExtent l="0" t="0" r="444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方法参数不定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（注意：参数数量不定时，</w:t>
      </w:r>
      <w:r>
        <w:rPr>
          <w:rFonts w:hint="eastAsia"/>
          <w:color w:val="FF0000"/>
          <w:lang w:val="en-US" w:eastAsia="zh-CN"/>
        </w:rPr>
        <w:t>0个也是允许的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（注意：sum(1 to 5)会编译错误，因为1 to 5 是一个Range序列类型，而sum的参数是Int）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495040" cy="2990215"/>
            <wp:effectExtent l="0" t="0" r="10160" b="63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 默认参数值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47440" cy="212407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注意：如果有默认值的参数在前面，则需要手动指定参数的名称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047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 嵌套函数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00400" cy="1989455"/>
            <wp:effectExtent l="0" t="0" r="0" b="1079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1.4.9 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匿名函数没有函数名，左边是形参列表（包括形参名字和形参类型），右边是函数体。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81935" cy="1685925"/>
            <wp:effectExtent l="0" t="0" r="18415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1.4.10 偏应用函数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偏应用函数是指：首先有一个参数个数为n的函数add，而我们为它提供了少于n个参数，这个新函数addX称为偏应用函数。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7065" cy="1362075"/>
            <wp:effectExtent l="0" t="0" r="635" b="952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1.4.11 函数调用时不加参数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当调用函数时，如果不传入参数，可以省略()。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18790" cy="495300"/>
            <wp:effectExtent l="0" t="0" r="1016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1.4.12 apply函数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在Scala中的object中，可以声明apply函数。</w:t>
      </w:r>
      <w:r>
        <w:rPr>
          <w:rFonts w:hint="eastAsia"/>
          <w:color w:val="FF0000"/>
          <w:lang w:val="en-US" w:eastAsia="zh-CN"/>
        </w:rPr>
        <w:t>类名.apply()可以简写成类名()</w:t>
      </w:r>
      <w:r>
        <w:rPr>
          <w:rFonts w:hint="eastAsia"/>
          <w:lang w:val="en-US" w:eastAsia="zh-CN"/>
        </w:rPr>
        <w:t>，在Scala中</w:t>
      </w:r>
      <w:r>
        <w:rPr>
          <w:rFonts w:hint="eastAsia"/>
          <w:color w:val="FF0000"/>
          <w:lang w:val="en-US" w:eastAsia="zh-CN"/>
        </w:rPr>
        <w:t>通常用类名()来调用apply()函数来创建类的实例对象</w:t>
      </w:r>
      <w:r>
        <w:rPr>
          <w:rFonts w:hint="eastAsia"/>
          <w:lang w:val="en-US" w:eastAsia="zh-CN"/>
        </w:rPr>
        <w:t>，而不使用new 类名()的方式。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图1（使用类名()来创建Array类的实例对象）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456940" cy="1276350"/>
            <wp:effectExtent l="0" t="0" r="10160" b="0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1.4.13 函数能独立存在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在Java中，函数是不能独立存在的，必须被包含在class中；但在Scala中，函数是可以独立存在的。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04565" cy="1695450"/>
            <wp:effectExtent l="0" t="0" r="635" b="0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1.4.14 函数{}前有=和无=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{}前有=是有返回值的，无=是无返回值的。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Unit返回值的函数也称为过程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09440" cy="2343150"/>
            <wp:effectExtent l="0" t="0" r="10160" b="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类和对象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类是抽象的，不占用内存；对象是具体的，占用内存。</w:t>
      </w:r>
      <w:r>
        <w:rPr>
          <w:rFonts w:hint="eastAsia"/>
          <w:color w:val="FF0000"/>
          <w:lang w:val="en-US" w:eastAsia="zh-CN"/>
        </w:rPr>
        <w:t>对象是类的具体实例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图1（Scala中定义类）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28340" cy="21431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图2（Scala中定义对象）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61715" cy="43522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object 单例对象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Scala中没有static，所以</w:t>
      </w:r>
      <w:r>
        <w:rPr>
          <w:rFonts w:hint="eastAsia"/>
          <w:color w:val="FF0000"/>
          <w:lang w:val="en-US" w:eastAsia="zh-CN"/>
        </w:rPr>
        <w:t>类的单例模式（只有一个实例的类）</w:t>
      </w:r>
      <w:r>
        <w:rPr>
          <w:rFonts w:hint="eastAsia"/>
          <w:lang w:val="en-US" w:eastAsia="zh-CN"/>
        </w:rPr>
        <w:t>就是单例对象，</w:t>
      </w:r>
      <w:r>
        <w:rPr>
          <w:rFonts w:hint="eastAsia"/>
          <w:color w:val="FF0000"/>
          <w:lang w:val="en-US" w:eastAsia="zh-CN"/>
        </w:rPr>
        <w:t>相当于Java的静态类</w:t>
      </w:r>
      <w:r>
        <w:rPr>
          <w:rFonts w:hint="eastAsia"/>
          <w:lang w:val="en-US" w:eastAsia="zh-CN"/>
        </w:rPr>
        <w:t>。通常用来放一些静态的field或method。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（注意：object也有构造方法，第一次调用object的方法时，就会调用object的constructor，以后调用object的方法时，不会再重复调用object的constructor）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（注意：object不能定义带参数的constructor）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（注意：object的constructor就是所有不在method里面的代码）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（注意：object的存在也是因为</w:t>
      </w:r>
      <w:r>
        <w:rPr>
          <w:rFonts w:hint="eastAsia"/>
          <w:color w:val="FF0000"/>
          <w:lang w:val="en-US" w:eastAsia="zh-CN"/>
        </w:rPr>
        <w:t>在Scala的class中没法定义static的成员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52290" cy="428561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类名后直接加参数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类似于Java的构造函数的形参，只不过可以写在类名后面。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142615" cy="2000250"/>
            <wp:effectExtent l="0" t="0" r="635" b="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 伴生类和伴生对象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当class和object共享一个名称时，class A是伴生类，object A是伴生对象，伴生对象和伴生类可以互相</w:t>
      </w:r>
      <w:r>
        <w:rPr>
          <w:rFonts w:hint="eastAsia"/>
          <w:color w:val="FF0000"/>
          <w:lang w:val="en-US" w:eastAsia="zh-CN"/>
        </w:rPr>
        <w:t>访问对方的私有成员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（注意：伴生类和伴生对象必须放在同一个.scala文件中）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（注意：正常来说，伴生对象的私有成员是无法在外部访问的，但伴生类可以做到，所以是一大特色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2405" cy="4603115"/>
            <wp:effectExtent l="0" t="0" r="4445" b="698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 特征（Trait）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 类似于Java的接口，但它可以定义属性和方法的实现。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（类可以多继承特征）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54275" cy="1012825"/>
            <wp:effectExtent l="0" t="0" r="3175" b="1587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图2（实现了特征里面的方法）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453130" cy="1206500"/>
            <wp:effectExtent l="0" t="0" r="13970" b="12700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1.5.5 private修饰类成员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如果加了private修饰，则Scala自动生成的get，set方法都是private的。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（注意：如果希望不生成get，set方法，则使用private(this)修饰）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（注意：private只是类私有，对象student1是可以</w:t>
      </w:r>
      <w:r>
        <w:rPr>
          <w:rFonts w:hint="eastAsia"/>
          <w:color w:val="FF0000"/>
          <w:lang w:val="en-US" w:eastAsia="zh-CN"/>
        </w:rPr>
        <w:t>通过student2</w:t>
      </w:r>
      <w:r>
        <w:rPr>
          <w:rFonts w:hint="eastAsia"/>
          <w:lang w:val="en-US" w:eastAsia="zh-CN"/>
        </w:rPr>
        <w:t>来</w:t>
      </w:r>
      <w:r>
        <w:rPr>
          <w:rFonts w:hint="eastAsia"/>
          <w:color w:val="FF0000"/>
          <w:lang w:val="en-US" w:eastAsia="zh-CN"/>
        </w:rPr>
        <w:t>访问对象student2的name和name_方法</w:t>
      </w:r>
      <w:r>
        <w:rPr>
          <w:rFonts w:hint="eastAsia"/>
          <w:lang w:val="en-US" w:eastAsia="zh-CN"/>
        </w:rPr>
        <w:t>的；但是private(this)是对象私有，压根不生成get，set方法，所以对象student1也无法访问对象student2的name和name_方法）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图1（private是类私有，可以通过s来访问s的myAge的get方法）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78960" cy="3892550"/>
            <wp:effectExtent l="0" t="0" r="2540" b="12700"/>
            <wp:docPr id="6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89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1.5.6 var和val的类成员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var的类成员，Scala会自动为它创建public的get和set方法。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val的类成员，Scala会自动为它创建public的get方法，不会生成set方法。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1.5.7 get和set方法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在Scala中，name成员的get和set方法不像Java那样叫getName和setName。</w:t>
      </w:r>
      <w:r>
        <w:rPr>
          <w:rFonts w:hint="eastAsia"/>
          <w:color w:val="FF0000"/>
          <w:lang w:val="en-US" w:eastAsia="zh-CN"/>
        </w:rPr>
        <w:t>get和set方法分别叫name和name_= ，</w:t>
      </w:r>
      <w:r>
        <w:rPr>
          <w:rFonts w:hint="eastAsia"/>
          <w:lang w:val="en-US" w:eastAsia="zh-CN"/>
        </w:rPr>
        <w:t>通过</w:t>
      </w:r>
      <w:r>
        <w:rPr>
          <w:rFonts w:hint="eastAsia"/>
          <w:color w:val="FF0000"/>
          <w:lang w:val="en-US" w:eastAsia="zh-CN"/>
        </w:rPr>
        <w:t>对象.name</w:t>
      </w:r>
      <w:r>
        <w:rPr>
          <w:rFonts w:hint="eastAsia"/>
          <w:lang w:val="en-US" w:eastAsia="zh-CN"/>
        </w:rPr>
        <w:t>来调用name方法，通过</w:t>
      </w:r>
      <w:r>
        <w:rPr>
          <w:rFonts w:hint="eastAsia"/>
          <w:color w:val="FF0000"/>
          <w:lang w:val="en-US" w:eastAsia="zh-CN"/>
        </w:rPr>
        <w:t>对象.name=</w:t>
      </w:r>
      <w:r>
        <w:rPr>
          <w:rFonts w:hint="eastAsia"/>
          <w:lang w:val="en-US" w:eastAsia="zh-CN"/>
        </w:rPr>
        <w:t>来调用name_方法。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90290" cy="1857375"/>
            <wp:effectExtent l="0" t="0" r="10160" b="9525"/>
            <wp:docPr id="6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1.5.8 @BeanProperty 修饰类成员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@BeanProperty除了会自动为类成员name生成name和name_方法，还会生成Java风格的getName和setName方法，共4个方法。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86025" cy="914400"/>
            <wp:effectExtent l="0" t="0" r="9525" b="0"/>
            <wp:docPr id="6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1.5.9 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辅助构造函数之间可以相互调用，而且第一行必须调用主构造函数。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05735" cy="2834640"/>
            <wp:effectExtent l="0" t="0" r="18415" b="3810"/>
            <wp:docPr id="7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注意：在Scala中，主构造方法是和类名放在一起的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67765"/>
            <wp:effectExtent l="0" t="0" r="5715" b="13335"/>
            <wp:docPr id="7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&lt;-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左箭头&lt;-是赋值的意思。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77820" cy="1706880"/>
            <wp:effectExtent l="0" t="0" r="17780" b="762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Scala和Java的关系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Scala底层也是</w:t>
      </w:r>
      <w:r>
        <w:rPr>
          <w:rFonts w:hint="eastAsia"/>
          <w:color w:val="FF0000"/>
          <w:lang w:val="en-US" w:eastAsia="zh-CN"/>
        </w:rPr>
        <w:t>基于Java虚拟机（JVM）</w:t>
      </w:r>
      <w:r>
        <w:rPr>
          <w:rFonts w:hint="eastAsia"/>
          <w:lang w:val="en-US" w:eastAsia="zh-CN"/>
        </w:rPr>
        <w:t>去运行的。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（注意：其实就是Scala源文件会</w:t>
      </w:r>
      <w:r>
        <w:rPr>
          <w:rFonts w:hint="eastAsia"/>
          <w:color w:val="FF0000"/>
          <w:lang w:val="en-US" w:eastAsia="zh-CN"/>
        </w:rPr>
        <w:t>编译成二进制字节码</w:t>
      </w:r>
      <w:r>
        <w:rPr>
          <w:rFonts w:hint="eastAsia"/>
          <w:lang w:val="en-US" w:eastAsia="zh-CN"/>
        </w:rPr>
        <w:t>，然后</w:t>
      </w:r>
      <w:r>
        <w:rPr>
          <w:rFonts w:hint="eastAsia"/>
          <w:color w:val="FF0000"/>
          <w:lang w:val="en-US" w:eastAsia="zh-CN"/>
        </w:rPr>
        <w:t>将二进制字节码交给JVM</w:t>
      </w:r>
      <w:r>
        <w:rPr>
          <w:rFonts w:hint="eastAsia"/>
          <w:lang w:val="en-US" w:eastAsia="zh-CN"/>
        </w:rPr>
        <w:t>去运行）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（注意：也因为Scala和Java都是基于JVM去运行的，所以Scala代码和Java代码可以相互调用）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条件控制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if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1.8.1.1 if表达式是有值的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在Scala的if语句中，if表达式是有值的，它的值就是if或else的最后一行语句返回的值。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971165" cy="1409700"/>
            <wp:effectExtent l="0" t="0" r="635" b="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注意：当if和else的最后一行语句的返回值的类型不一样时，会取2者的公共父类型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52140" cy="504825"/>
            <wp:effectExtent l="0" t="0" r="10160" b="952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注意：如果if表达式中没有else语句，则</w:t>
      </w:r>
      <w:r>
        <w:rPr>
          <w:rFonts w:hint="eastAsia"/>
          <w:color w:val="FF0000"/>
          <w:lang w:val="en-US" w:eastAsia="zh-CN"/>
        </w:rPr>
        <w:t>else语句默认的返回值是Unit类型</w:t>
      </w:r>
      <w:r>
        <w:rPr>
          <w:rFonts w:hint="eastAsia"/>
          <w:lang w:val="en-US" w:eastAsia="zh-CN"/>
        </w:rPr>
        <w:t>，Unit类型只有一个实际值是()，相当于Java的void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（Unit和Int的公共父类型是Any，可以类型是Any，但值是Unit类型唯一的实际值()）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533650" cy="514350"/>
            <wp:effectExtent l="0" t="0" r="0" b="0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{}块表达式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快表达式的值就是{}最后一个语句的值。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055" cy="507365"/>
            <wp:effectExtent l="0" t="0" r="10795" b="6985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while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885565" cy="2295525"/>
            <wp:effectExtent l="0" t="0" r="635" b="9525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跳出循环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在Scala中，没有像Java一样的break语句，但可以用Breaks的beak函数来实现。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14495" cy="2145665"/>
            <wp:effectExtent l="0" t="0" r="14605" b="6985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EA66"/>
    <w:multiLevelType w:val="multilevel"/>
    <w:tmpl w:val="9DCEEA6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EB8"/>
    <w:rsid w:val="007649A3"/>
    <w:rsid w:val="00C60B84"/>
    <w:rsid w:val="00CD1823"/>
    <w:rsid w:val="01D17BB1"/>
    <w:rsid w:val="01E3103E"/>
    <w:rsid w:val="02480BE4"/>
    <w:rsid w:val="025E364D"/>
    <w:rsid w:val="02A164B2"/>
    <w:rsid w:val="02D0444F"/>
    <w:rsid w:val="03643F60"/>
    <w:rsid w:val="036A4274"/>
    <w:rsid w:val="037F0737"/>
    <w:rsid w:val="039032E7"/>
    <w:rsid w:val="039F22F6"/>
    <w:rsid w:val="04000DE3"/>
    <w:rsid w:val="042E5933"/>
    <w:rsid w:val="04355201"/>
    <w:rsid w:val="044224FA"/>
    <w:rsid w:val="0453333B"/>
    <w:rsid w:val="0485477F"/>
    <w:rsid w:val="04A0109E"/>
    <w:rsid w:val="04A825D2"/>
    <w:rsid w:val="051320AD"/>
    <w:rsid w:val="05345107"/>
    <w:rsid w:val="055252EA"/>
    <w:rsid w:val="05615215"/>
    <w:rsid w:val="05DE4B32"/>
    <w:rsid w:val="06124D09"/>
    <w:rsid w:val="063C4307"/>
    <w:rsid w:val="06580D76"/>
    <w:rsid w:val="06AC6BAF"/>
    <w:rsid w:val="06ED1428"/>
    <w:rsid w:val="06F906E0"/>
    <w:rsid w:val="078B610F"/>
    <w:rsid w:val="07A978B0"/>
    <w:rsid w:val="07D727FA"/>
    <w:rsid w:val="07F6270B"/>
    <w:rsid w:val="08067E3E"/>
    <w:rsid w:val="083151C9"/>
    <w:rsid w:val="0856587B"/>
    <w:rsid w:val="086E56AE"/>
    <w:rsid w:val="087F6250"/>
    <w:rsid w:val="08C07832"/>
    <w:rsid w:val="08C732C7"/>
    <w:rsid w:val="08E262E7"/>
    <w:rsid w:val="09356408"/>
    <w:rsid w:val="093F360A"/>
    <w:rsid w:val="0968659E"/>
    <w:rsid w:val="09D50E27"/>
    <w:rsid w:val="09F42DA4"/>
    <w:rsid w:val="0A3655E9"/>
    <w:rsid w:val="0A440DC6"/>
    <w:rsid w:val="0A7E1FFE"/>
    <w:rsid w:val="0AE86E0F"/>
    <w:rsid w:val="0BD2094A"/>
    <w:rsid w:val="0BE43F0D"/>
    <w:rsid w:val="0BED3994"/>
    <w:rsid w:val="0C613BAC"/>
    <w:rsid w:val="0CD21096"/>
    <w:rsid w:val="0CFE4F20"/>
    <w:rsid w:val="0D006830"/>
    <w:rsid w:val="0D163530"/>
    <w:rsid w:val="0D2233F7"/>
    <w:rsid w:val="0D2567E7"/>
    <w:rsid w:val="0DB82982"/>
    <w:rsid w:val="0DCC60E3"/>
    <w:rsid w:val="0E2551B0"/>
    <w:rsid w:val="0F84054B"/>
    <w:rsid w:val="0F8541D7"/>
    <w:rsid w:val="0FC63AA0"/>
    <w:rsid w:val="0FC81694"/>
    <w:rsid w:val="102412CD"/>
    <w:rsid w:val="10715242"/>
    <w:rsid w:val="109B66AC"/>
    <w:rsid w:val="10A073D6"/>
    <w:rsid w:val="110045FD"/>
    <w:rsid w:val="111B6C4C"/>
    <w:rsid w:val="11316830"/>
    <w:rsid w:val="11661936"/>
    <w:rsid w:val="1188738C"/>
    <w:rsid w:val="11997CE0"/>
    <w:rsid w:val="11BA2DF3"/>
    <w:rsid w:val="11EF0B56"/>
    <w:rsid w:val="121038F1"/>
    <w:rsid w:val="12D438E6"/>
    <w:rsid w:val="12E43B4E"/>
    <w:rsid w:val="131431FB"/>
    <w:rsid w:val="13582BFA"/>
    <w:rsid w:val="13F63D34"/>
    <w:rsid w:val="14207D07"/>
    <w:rsid w:val="144018AE"/>
    <w:rsid w:val="144B476B"/>
    <w:rsid w:val="147B6764"/>
    <w:rsid w:val="14961D84"/>
    <w:rsid w:val="14A116D3"/>
    <w:rsid w:val="14AB1066"/>
    <w:rsid w:val="14D6765F"/>
    <w:rsid w:val="14EE42DF"/>
    <w:rsid w:val="14F518D3"/>
    <w:rsid w:val="1546364C"/>
    <w:rsid w:val="15482361"/>
    <w:rsid w:val="155A03DF"/>
    <w:rsid w:val="155C0545"/>
    <w:rsid w:val="15BE162B"/>
    <w:rsid w:val="160647C7"/>
    <w:rsid w:val="161A0D69"/>
    <w:rsid w:val="17113AD3"/>
    <w:rsid w:val="17F51F76"/>
    <w:rsid w:val="18AC7FE9"/>
    <w:rsid w:val="18C75FD5"/>
    <w:rsid w:val="18D04421"/>
    <w:rsid w:val="18D0718B"/>
    <w:rsid w:val="190B28D2"/>
    <w:rsid w:val="19173067"/>
    <w:rsid w:val="195E33AB"/>
    <w:rsid w:val="19626D19"/>
    <w:rsid w:val="19B54874"/>
    <w:rsid w:val="1A906355"/>
    <w:rsid w:val="1A9475A5"/>
    <w:rsid w:val="1AAD0693"/>
    <w:rsid w:val="1B174DD6"/>
    <w:rsid w:val="1B18506F"/>
    <w:rsid w:val="1B5B433E"/>
    <w:rsid w:val="1B8C2181"/>
    <w:rsid w:val="1BED52E0"/>
    <w:rsid w:val="1C2143A3"/>
    <w:rsid w:val="1C4315AF"/>
    <w:rsid w:val="1C6B7DAE"/>
    <w:rsid w:val="1CA01DF6"/>
    <w:rsid w:val="1CB10B41"/>
    <w:rsid w:val="1D186528"/>
    <w:rsid w:val="1D6C6D87"/>
    <w:rsid w:val="1DBA08A0"/>
    <w:rsid w:val="1DC34D41"/>
    <w:rsid w:val="1E261554"/>
    <w:rsid w:val="1E2A1F8A"/>
    <w:rsid w:val="1E3F361D"/>
    <w:rsid w:val="1EB20910"/>
    <w:rsid w:val="1F056E9D"/>
    <w:rsid w:val="1F5836DC"/>
    <w:rsid w:val="1FDE6F83"/>
    <w:rsid w:val="20F210E9"/>
    <w:rsid w:val="219C3BBF"/>
    <w:rsid w:val="21A039E6"/>
    <w:rsid w:val="21B56617"/>
    <w:rsid w:val="21EC43C4"/>
    <w:rsid w:val="220E44D1"/>
    <w:rsid w:val="22207228"/>
    <w:rsid w:val="22241601"/>
    <w:rsid w:val="22344FD0"/>
    <w:rsid w:val="223A3F06"/>
    <w:rsid w:val="22462314"/>
    <w:rsid w:val="225A5D55"/>
    <w:rsid w:val="22BC28AE"/>
    <w:rsid w:val="2303241E"/>
    <w:rsid w:val="233A693B"/>
    <w:rsid w:val="233B7E4A"/>
    <w:rsid w:val="233E78EC"/>
    <w:rsid w:val="24601340"/>
    <w:rsid w:val="247726C2"/>
    <w:rsid w:val="248B37A2"/>
    <w:rsid w:val="24A20A45"/>
    <w:rsid w:val="24C748C5"/>
    <w:rsid w:val="24CC3EFD"/>
    <w:rsid w:val="253431A8"/>
    <w:rsid w:val="25797CAF"/>
    <w:rsid w:val="25BF43B1"/>
    <w:rsid w:val="25F93541"/>
    <w:rsid w:val="2669798A"/>
    <w:rsid w:val="269044C6"/>
    <w:rsid w:val="26BB7BE3"/>
    <w:rsid w:val="26C034EC"/>
    <w:rsid w:val="26CF5DD9"/>
    <w:rsid w:val="26D659F5"/>
    <w:rsid w:val="26FE64CD"/>
    <w:rsid w:val="270068CC"/>
    <w:rsid w:val="2753442E"/>
    <w:rsid w:val="276A0A04"/>
    <w:rsid w:val="278F7F0E"/>
    <w:rsid w:val="27C5238A"/>
    <w:rsid w:val="27CD556D"/>
    <w:rsid w:val="27CE7EB3"/>
    <w:rsid w:val="28041B87"/>
    <w:rsid w:val="28E90341"/>
    <w:rsid w:val="29AC1842"/>
    <w:rsid w:val="2A087BBA"/>
    <w:rsid w:val="2A116216"/>
    <w:rsid w:val="2A3B1305"/>
    <w:rsid w:val="2A5E7908"/>
    <w:rsid w:val="2AC50F5E"/>
    <w:rsid w:val="2AED4E3A"/>
    <w:rsid w:val="2B174E46"/>
    <w:rsid w:val="2B6304B7"/>
    <w:rsid w:val="2BDB2AA1"/>
    <w:rsid w:val="2CC46CD4"/>
    <w:rsid w:val="2CFC36BC"/>
    <w:rsid w:val="2D3D0586"/>
    <w:rsid w:val="2E6B6250"/>
    <w:rsid w:val="2E7C5BF4"/>
    <w:rsid w:val="2E815CE5"/>
    <w:rsid w:val="2EBB61BE"/>
    <w:rsid w:val="2EE04160"/>
    <w:rsid w:val="2EF81AAA"/>
    <w:rsid w:val="2F0107EB"/>
    <w:rsid w:val="2F0849D8"/>
    <w:rsid w:val="2F30570D"/>
    <w:rsid w:val="2F572104"/>
    <w:rsid w:val="2F5B7A95"/>
    <w:rsid w:val="2F656FCF"/>
    <w:rsid w:val="2F7E178A"/>
    <w:rsid w:val="2FCF4786"/>
    <w:rsid w:val="30554D81"/>
    <w:rsid w:val="306A7EB3"/>
    <w:rsid w:val="3081759A"/>
    <w:rsid w:val="315244E8"/>
    <w:rsid w:val="31F43EBF"/>
    <w:rsid w:val="326A6518"/>
    <w:rsid w:val="32860F0F"/>
    <w:rsid w:val="32B276A1"/>
    <w:rsid w:val="32F04C9F"/>
    <w:rsid w:val="330D0C4F"/>
    <w:rsid w:val="336D7713"/>
    <w:rsid w:val="337310C5"/>
    <w:rsid w:val="33860830"/>
    <w:rsid w:val="33BA1EAF"/>
    <w:rsid w:val="33EA3F3C"/>
    <w:rsid w:val="341A50B5"/>
    <w:rsid w:val="34CE0DEB"/>
    <w:rsid w:val="34D50C69"/>
    <w:rsid w:val="350F2C9F"/>
    <w:rsid w:val="354E4909"/>
    <w:rsid w:val="35574335"/>
    <w:rsid w:val="355C14F3"/>
    <w:rsid w:val="35CA40C2"/>
    <w:rsid w:val="35D07997"/>
    <w:rsid w:val="36091155"/>
    <w:rsid w:val="36516E67"/>
    <w:rsid w:val="365F3832"/>
    <w:rsid w:val="36B1320E"/>
    <w:rsid w:val="3752182A"/>
    <w:rsid w:val="37713737"/>
    <w:rsid w:val="387F3248"/>
    <w:rsid w:val="388B06B5"/>
    <w:rsid w:val="389150A9"/>
    <w:rsid w:val="38C15D16"/>
    <w:rsid w:val="38D2150C"/>
    <w:rsid w:val="38DA3241"/>
    <w:rsid w:val="38FB3C7F"/>
    <w:rsid w:val="38FB774D"/>
    <w:rsid w:val="391E0F7A"/>
    <w:rsid w:val="394C1A4C"/>
    <w:rsid w:val="39A12DD3"/>
    <w:rsid w:val="3A4B2358"/>
    <w:rsid w:val="3A9809E6"/>
    <w:rsid w:val="3AA62B50"/>
    <w:rsid w:val="3AF215D4"/>
    <w:rsid w:val="3B6122D5"/>
    <w:rsid w:val="3BB14886"/>
    <w:rsid w:val="3BC80C96"/>
    <w:rsid w:val="3C077B17"/>
    <w:rsid w:val="3C1D4995"/>
    <w:rsid w:val="3C526253"/>
    <w:rsid w:val="3C566000"/>
    <w:rsid w:val="3C6E1303"/>
    <w:rsid w:val="3C875E4B"/>
    <w:rsid w:val="3CA157F4"/>
    <w:rsid w:val="3CC6021C"/>
    <w:rsid w:val="3D5E4D7C"/>
    <w:rsid w:val="3D7E77C5"/>
    <w:rsid w:val="3DD20FA9"/>
    <w:rsid w:val="3E7B7A11"/>
    <w:rsid w:val="3E8A0756"/>
    <w:rsid w:val="3EBB0F60"/>
    <w:rsid w:val="3ECF1F97"/>
    <w:rsid w:val="3ED11135"/>
    <w:rsid w:val="3F175187"/>
    <w:rsid w:val="3F313BE7"/>
    <w:rsid w:val="3F3C6B66"/>
    <w:rsid w:val="3F3D0A77"/>
    <w:rsid w:val="3F870EB9"/>
    <w:rsid w:val="3FB61BA1"/>
    <w:rsid w:val="3FC572D5"/>
    <w:rsid w:val="3FEC00FE"/>
    <w:rsid w:val="3FF02591"/>
    <w:rsid w:val="401134A5"/>
    <w:rsid w:val="406246B1"/>
    <w:rsid w:val="40876F3D"/>
    <w:rsid w:val="409A61F5"/>
    <w:rsid w:val="41382E22"/>
    <w:rsid w:val="418E6C58"/>
    <w:rsid w:val="41A91357"/>
    <w:rsid w:val="41BA66E8"/>
    <w:rsid w:val="420C641C"/>
    <w:rsid w:val="42152A6E"/>
    <w:rsid w:val="4243455A"/>
    <w:rsid w:val="4273009A"/>
    <w:rsid w:val="42B3224E"/>
    <w:rsid w:val="432E45F1"/>
    <w:rsid w:val="43CC4EBE"/>
    <w:rsid w:val="43F276BB"/>
    <w:rsid w:val="446909A7"/>
    <w:rsid w:val="44736B8A"/>
    <w:rsid w:val="450B1BB9"/>
    <w:rsid w:val="458B45D3"/>
    <w:rsid w:val="45DD4CA9"/>
    <w:rsid w:val="46094946"/>
    <w:rsid w:val="46741E7F"/>
    <w:rsid w:val="46C77690"/>
    <w:rsid w:val="46F3101A"/>
    <w:rsid w:val="47240736"/>
    <w:rsid w:val="482D560F"/>
    <w:rsid w:val="48316707"/>
    <w:rsid w:val="48520843"/>
    <w:rsid w:val="48C30E9C"/>
    <w:rsid w:val="491C19B3"/>
    <w:rsid w:val="497D419C"/>
    <w:rsid w:val="49DF3FB1"/>
    <w:rsid w:val="4A0B534F"/>
    <w:rsid w:val="4A165AB0"/>
    <w:rsid w:val="4A673C7A"/>
    <w:rsid w:val="4B96270C"/>
    <w:rsid w:val="4BAE4BB0"/>
    <w:rsid w:val="4BEB6DB6"/>
    <w:rsid w:val="4C064A30"/>
    <w:rsid w:val="4C9C6DC8"/>
    <w:rsid w:val="4CDA2F6B"/>
    <w:rsid w:val="4CE72060"/>
    <w:rsid w:val="4CF86236"/>
    <w:rsid w:val="4D27348F"/>
    <w:rsid w:val="4D3F645C"/>
    <w:rsid w:val="4D834CE5"/>
    <w:rsid w:val="4DBD2021"/>
    <w:rsid w:val="4DC86C6B"/>
    <w:rsid w:val="4DD43407"/>
    <w:rsid w:val="4E6E04A2"/>
    <w:rsid w:val="4E9C4153"/>
    <w:rsid w:val="4EAA3CAA"/>
    <w:rsid w:val="4EBF6C1B"/>
    <w:rsid w:val="4F0F0CCA"/>
    <w:rsid w:val="4F1A6B11"/>
    <w:rsid w:val="4F5B1247"/>
    <w:rsid w:val="4F672451"/>
    <w:rsid w:val="4F940889"/>
    <w:rsid w:val="4F995D60"/>
    <w:rsid w:val="50150D3E"/>
    <w:rsid w:val="50157DC3"/>
    <w:rsid w:val="503A7ECF"/>
    <w:rsid w:val="505F420D"/>
    <w:rsid w:val="5063597B"/>
    <w:rsid w:val="509638AF"/>
    <w:rsid w:val="50F9297B"/>
    <w:rsid w:val="50F943B4"/>
    <w:rsid w:val="51147AF3"/>
    <w:rsid w:val="51493263"/>
    <w:rsid w:val="516773B4"/>
    <w:rsid w:val="5189686D"/>
    <w:rsid w:val="519B3717"/>
    <w:rsid w:val="51C313EB"/>
    <w:rsid w:val="51CC26D6"/>
    <w:rsid w:val="524E153B"/>
    <w:rsid w:val="52716BB9"/>
    <w:rsid w:val="527C4867"/>
    <w:rsid w:val="52A843A5"/>
    <w:rsid w:val="52C467A3"/>
    <w:rsid w:val="53351D49"/>
    <w:rsid w:val="53510E3C"/>
    <w:rsid w:val="537E5880"/>
    <w:rsid w:val="53E04EBA"/>
    <w:rsid w:val="54051521"/>
    <w:rsid w:val="54563FB2"/>
    <w:rsid w:val="54831AB5"/>
    <w:rsid w:val="54D61137"/>
    <w:rsid w:val="556B4937"/>
    <w:rsid w:val="55812983"/>
    <w:rsid w:val="55883974"/>
    <w:rsid w:val="55D86BD1"/>
    <w:rsid w:val="55E64B39"/>
    <w:rsid w:val="5625009B"/>
    <w:rsid w:val="563F2EF6"/>
    <w:rsid w:val="565C496F"/>
    <w:rsid w:val="565D3D61"/>
    <w:rsid w:val="56870B9D"/>
    <w:rsid w:val="56A2726B"/>
    <w:rsid w:val="56D87C8A"/>
    <w:rsid w:val="56E12303"/>
    <w:rsid w:val="57397BE6"/>
    <w:rsid w:val="57460E62"/>
    <w:rsid w:val="57501BF2"/>
    <w:rsid w:val="575107F0"/>
    <w:rsid w:val="57701D3F"/>
    <w:rsid w:val="5823283E"/>
    <w:rsid w:val="58247D3B"/>
    <w:rsid w:val="58C90258"/>
    <w:rsid w:val="58E86DDF"/>
    <w:rsid w:val="593B1FF1"/>
    <w:rsid w:val="598D2BE0"/>
    <w:rsid w:val="59A318A8"/>
    <w:rsid w:val="59C159B9"/>
    <w:rsid w:val="59D551DD"/>
    <w:rsid w:val="5A1B4C11"/>
    <w:rsid w:val="5A3C02AC"/>
    <w:rsid w:val="5AA77045"/>
    <w:rsid w:val="5AF24BCD"/>
    <w:rsid w:val="5B2456FD"/>
    <w:rsid w:val="5B3E449A"/>
    <w:rsid w:val="5BA42DDB"/>
    <w:rsid w:val="5BA933DA"/>
    <w:rsid w:val="5BF47B59"/>
    <w:rsid w:val="5C0E5A1B"/>
    <w:rsid w:val="5C435E38"/>
    <w:rsid w:val="5C85342F"/>
    <w:rsid w:val="5CBC427B"/>
    <w:rsid w:val="5CC02802"/>
    <w:rsid w:val="5CC85F30"/>
    <w:rsid w:val="5D271A7A"/>
    <w:rsid w:val="5D7058CC"/>
    <w:rsid w:val="5D8440B9"/>
    <w:rsid w:val="5DB560C5"/>
    <w:rsid w:val="5DB72354"/>
    <w:rsid w:val="5DE85BA2"/>
    <w:rsid w:val="5DF85815"/>
    <w:rsid w:val="5E0912D8"/>
    <w:rsid w:val="5E1B6946"/>
    <w:rsid w:val="5E4B5C27"/>
    <w:rsid w:val="5E9565AD"/>
    <w:rsid w:val="5EB5736B"/>
    <w:rsid w:val="5EB57EBC"/>
    <w:rsid w:val="5F7D6C6F"/>
    <w:rsid w:val="5FE22BF6"/>
    <w:rsid w:val="5FFA3526"/>
    <w:rsid w:val="60207F24"/>
    <w:rsid w:val="60597AD2"/>
    <w:rsid w:val="605D2528"/>
    <w:rsid w:val="606D4FD9"/>
    <w:rsid w:val="60863649"/>
    <w:rsid w:val="60F26A0E"/>
    <w:rsid w:val="6102712E"/>
    <w:rsid w:val="618B1D8E"/>
    <w:rsid w:val="61E14EA5"/>
    <w:rsid w:val="622D3A39"/>
    <w:rsid w:val="62A76FD0"/>
    <w:rsid w:val="62B14D97"/>
    <w:rsid w:val="62D41EE2"/>
    <w:rsid w:val="631F7FEE"/>
    <w:rsid w:val="63376B03"/>
    <w:rsid w:val="636902A9"/>
    <w:rsid w:val="639B7398"/>
    <w:rsid w:val="63BE30E1"/>
    <w:rsid w:val="63CE0468"/>
    <w:rsid w:val="64513991"/>
    <w:rsid w:val="6455287A"/>
    <w:rsid w:val="64625CF2"/>
    <w:rsid w:val="6475439A"/>
    <w:rsid w:val="648008E8"/>
    <w:rsid w:val="64AF543C"/>
    <w:rsid w:val="64D71A60"/>
    <w:rsid w:val="651E352F"/>
    <w:rsid w:val="651F0C0A"/>
    <w:rsid w:val="656E79CE"/>
    <w:rsid w:val="65B832C5"/>
    <w:rsid w:val="65C430A5"/>
    <w:rsid w:val="65CC252A"/>
    <w:rsid w:val="65EB17A9"/>
    <w:rsid w:val="661D6257"/>
    <w:rsid w:val="665E1559"/>
    <w:rsid w:val="665E6090"/>
    <w:rsid w:val="66725A1F"/>
    <w:rsid w:val="66E358AB"/>
    <w:rsid w:val="66FB50A3"/>
    <w:rsid w:val="67220FC1"/>
    <w:rsid w:val="67225235"/>
    <w:rsid w:val="6747581D"/>
    <w:rsid w:val="67481081"/>
    <w:rsid w:val="68183EA9"/>
    <w:rsid w:val="68243645"/>
    <w:rsid w:val="682C57AE"/>
    <w:rsid w:val="683C0DC0"/>
    <w:rsid w:val="685F161F"/>
    <w:rsid w:val="68895919"/>
    <w:rsid w:val="69003C0B"/>
    <w:rsid w:val="6953168A"/>
    <w:rsid w:val="69A641F5"/>
    <w:rsid w:val="69B648BF"/>
    <w:rsid w:val="6A1669A0"/>
    <w:rsid w:val="6A2A3DC8"/>
    <w:rsid w:val="6A3B56E8"/>
    <w:rsid w:val="6A471FA9"/>
    <w:rsid w:val="6A591222"/>
    <w:rsid w:val="6A941BCE"/>
    <w:rsid w:val="6A96097A"/>
    <w:rsid w:val="6AB0645B"/>
    <w:rsid w:val="6AD91476"/>
    <w:rsid w:val="6AF16726"/>
    <w:rsid w:val="6B95591B"/>
    <w:rsid w:val="6BA969EF"/>
    <w:rsid w:val="6BEF2170"/>
    <w:rsid w:val="6C0443E0"/>
    <w:rsid w:val="6C675596"/>
    <w:rsid w:val="6CB94DA5"/>
    <w:rsid w:val="6D007E52"/>
    <w:rsid w:val="6DD212D2"/>
    <w:rsid w:val="6DFD3174"/>
    <w:rsid w:val="6E093DA1"/>
    <w:rsid w:val="6E1216E4"/>
    <w:rsid w:val="6E617F06"/>
    <w:rsid w:val="6EAC141C"/>
    <w:rsid w:val="6EBD1A44"/>
    <w:rsid w:val="6EEE0C64"/>
    <w:rsid w:val="6F3075AC"/>
    <w:rsid w:val="6F5E1051"/>
    <w:rsid w:val="6F8276F8"/>
    <w:rsid w:val="6F8B2D13"/>
    <w:rsid w:val="6FAB7727"/>
    <w:rsid w:val="6FB07AD1"/>
    <w:rsid w:val="700C52C9"/>
    <w:rsid w:val="7058127B"/>
    <w:rsid w:val="706D45EF"/>
    <w:rsid w:val="717038A7"/>
    <w:rsid w:val="723E62C9"/>
    <w:rsid w:val="7268446A"/>
    <w:rsid w:val="72E830BF"/>
    <w:rsid w:val="72F20510"/>
    <w:rsid w:val="73023E0A"/>
    <w:rsid w:val="733F36D1"/>
    <w:rsid w:val="73630DCA"/>
    <w:rsid w:val="73C85136"/>
    <w:rsid w:val="73DC0025"/>
    <w:rsid w:val="74425D02"/>
    <w:rsid w:val="74A8104B"/>
    <w:rsid w:val="74CD39A5"/>
    <w:rsid w:val="74E70675"/>
    <w:rsid w:val="752E15D9"/>
    <w:rsid w:val="754B7726"/>
    <w:rsid w:val="75520A2E"/>
    <w:rsid w:val="75BF2668"/>
    <w:rsid w:val="769150C2"/>
    <w:rsid w:val="769A58C1"/>
    <w:rsid w:val="773D6B62"/>
    <w:rsid w:val="774817ED"/>
    <w:rsid w:val="77534BE3"/>
    <w:rsid w:val="7767149D"/>
    <w:rsid w:val="78090023"/>
    <w:rsid w:val="78366949"/>
    <w:rsid w:val="78963BC6"/>
    <w:rsid w:val="79401D46"/>
    <w:rsid w:val="79471111"/>
    <w:rsid w:val="799235B1"/>
    <w:rsid w:val="79E23B37"/>
    <w:rsid w:val="7AD03315"/>
    <w:rsid w:val="7AE82F32"/>
    <w:rsid w:val="7AE900BC"/>
    <w:rsid w:val="7B497639"/>
    <w:rsid w:val="7BDB2E3D"/>
    <w:rsid w:val="7C207429"/>
    <w:rsid w:val="7C440C57"/>
    <w:rsid w:val="7C492BA7"/>
    <w:rsid w:val="7C5A1A95"/>
    <w:rsid w:val="7C6465E5"/>
    <w:rsid w:val="7CA61E87"/>
    <w:rsid w:val="7CB057AF"/>
    <w:rsid w:val="7CDB5B24"/>
    <w:rsid w:val="7CFE7C9D"/>
    <w:rsid w:val="7D330C28"/>
    <w:rsid w:val="7D892A1C"/>
    <w:rsid w:val="7DCE09CA"/>
    <w:rsid w:val="7DDD45E0"/>
    <w:rsid w:val="7E792387"/>
    <w:rsid w:val="7EA0467C"/>
    <w:rsid w:val="7EAA00F3"/>
    <w:rsid w:val="7EE670CC"/>
    <w:rsid w:val="7EF936D6"/>
    <w:rsid w:val="7F373FAF"/>
    <w:rsid w:val="7F451047"/>
    <w:rsid w:val="7F7C57F4"/>
    <w:rsid w:val="7FAC1BAE"/>
    <w:rsid w:val="7FE9534E"/>
    <w:rsid w:val="7F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猪猪Jedda</cp:lastModifiedBy>
  <dcterms:modified xsi:type="dcterms:W3CDTF">2018-09-04T17:07:22Z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