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Spark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SQLContext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 SparkContext，SQLContext，SparkSession的区别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SparkContext是Spark 1.*中的Spark SQL的入口，必须先创建SparkContext。再用SparkContext创建SQLContext。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图1（先创建SparkContext，再用SparkContext创建SQLContext）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80865" cy="1162050"/>
            <wp:effectExtent l="0" t="0" r="63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SparkSession是Spark2.*中的入口。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99990" cy="1514475"/>
            <wp:effectExtent l="0" t="0" r="1016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 SQLContext读取JSON文件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38090" cy="86677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服务器上运行Spark SQL的jar包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049020"/>
            <wp:effectExtent l="0" t="0" r="762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HiveContext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SparkContext是Spark 1.*中的Spark SQL的入口，必须先创建SparkContext。再用SparkContext创建HiveContext。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（注意：使用HiveContext是不需要搭建Hive环境的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1341755"/>
            <wp:effectExtent l="0" t="0" r="508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 HiveContext显示table的数据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47315" cy="59055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</w:pPr>
      <w:r>
        <w:rPr>
          <w:rFonts w:hint="eastAsia"/>
          <w:lang w:val="en-US" w:eastAsia="zh-CN"/>
        </w:rPr>
        <w:t>1.4 SparkSession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SparkSession是Spark2.*中的入口。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99990" cy="15144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 SparkSession读取JSON文件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1438910"/>
            <wp:effectExtent l="0" t="0" r="6985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Spark SQL相比Hive的速度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SQL比Hive SQL的执行速度快很多。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2362835"/>
            <wp:effectExtent l="0" t="0" r="5715" b="184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Spark thriftserver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启动thriftserver，然后通过客户端（beeline/code）去连接该thriftserver。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04765" cy="1066800"/>
            <wp:effectExtent l="0" t="0" r="63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61815" cy="390525"/>
            <wp:effectExtent l="0" t="0" r="63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 thriftserver和spark-shell/spark-sql的区别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1.每一次启动spark-shell或spark-sql都会启动一个Spark Application。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2.启动thriftserver时会启动一个Spark Application，但后面无论多少个客户端连接，永远都是一个Spark Application。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1.6.2 JDBC访问thriftserver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2372995"/>
            <wp:effectExtent l="0" t="0" r="5080" b="825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 DataFrame和DataSet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DataSet是一个分布式数据集，DataFrame是一个以列（列名，列类型，列值）的形式构成的分布式数据集。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1490980"/>
            <wp:effectExtent l="0" t="0" r="4445" b="1397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图2（DataFrame的基本API）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1176020"/>
            <wp:effectExtent l="0" t="0" r="2540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1.7.1 反射的方式根据RDD获取DataFrame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这种方式必须预先知道schema。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975360"/>
            <wp:effectExtent l="0" t="0" r="5715" b="1524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1.7.2 structType的方式根据RDD获取DataFrame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这种方式不需要预先知道schema。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044065"/>
            <wp:effectExtent l="0" t="0" r="5715" b="133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Spark Streaming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Streaming是一个实时流处理框架。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实时流处理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为什么需要实时流处理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比如对于需求：统计慕课网主站上每个课程的地域信息（由IP可以得到地域信息）。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对于1小时，10分钟，1分钟级别需求或许都可以采用离线计算（mapreduce）的方式，但对于</w:t>
      </w:r>
      <w:r>
        <w:rPr>
          <w:rFonts w:hint="eastAsia"/>
          <w:color w:val="FF0000"/>
          <w:lang w:val="en-US" w:eastAsia="zh-CN"/>
        </w:rPr>
        <w:t>秒级别的需求</w:t>
      </w:r>
      <w:r>
        <w:rPr>
          <w:rFonts w:hint="eastAsia"/>
          <w:lang w:val="en-US" w:eastAsia="zh-CN"/>
        </w:rPr>
        <w:t>只能用实时流处理，因为离线计算可能光启动进程就已经超过1秒了。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 什么时候需要进行实时流处理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1.时效性高：比如，秒级别的需求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2.数据量大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 实时流处理的特点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1.实时：时效性高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2.流式：数据连绵不断（像滔滔江水连绵不绝），7*24小时连续运作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 实时流计算和离线计算的区别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数据来源：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离线计算的数据来源于</w:t>
      </w:r>
      <w:r>
        <w:rPr>
          <w:rFonts w:hint="eastAsia"/>
          <w:color w:val="FF0000"/>
          <w:lang w:val="en-US" w:eastAsia="zh-CN"/>
        </w:rPr>
        <w:t>HDFS上的历史</w:t>
      </w:r>
      <w:r>
        <w:rPr>
          <w:rFonts w:hint="eastAsia"/>
          <w:lang w:val="en-US" w:eastAsia="zh-CN"/>
        </w:rPr>
        <w:t>数据，</w:t>
      </w:r>
      <w:r>
        <w:rPr>
          <w:rFonts w:hint="eastAsia"/>
          <w:color w:val="FF0000"/>
          <w:lang w:val="en-US" w:eastAsia="zh-CN"/>
        </w:rPr>
        <w:t>数据量很大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实时流计算的数据来源于消息队列（比如kafka），数据量一般是实时新增/修改的某一笔增量数据，</w:t>
      </w:r>
      <w:r>
        <w:rPr>
          <w:rFonts w:hint="eastAsia"/>
          <w:color w:val="FF0000"/>
          <w:lang w:val="en-US" w:eastAsia="zh-CN"/>
        </w:rPr>
        <w:t>增量数据很小</w:t>
      </w:r>
      <w:r>
        <w:rPr>
          <w:rFonts w:hint="eastAsia"/>
          <w:lang w:val="en-US" w:eastAsia="zh-CN"/>
        </w:rPr>
        <w:t>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处理过程：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离线计算用mapreduce处理数据。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Spark实时流计算用Spark（DStream/SS）处理数据。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处理速度：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离线慢，实时块。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进程：</w:t>
      </w:r>
    </w:p>
    <w:p>
      <w:pPr>
        <w:widowControl w:val="0"/>
        <w:numPr>
          <w:ilvl w:val="0"/>
          <w:numId w:val="1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离线计算map进程和reduce进程用完销毁。</w:t>
      </w:r>
    </w:p>
    <w:p>
      <w:pPr>
        <w:widowControl w:val="0"/>
        <w:numPr>
          <w:ilvl w:val="0"/>
          <w:numId w:val="1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Streaming 7*24小时不停运作。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 流行的实时流框架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1.Apache Storm：完全实时，来一笔数据就计算。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2.Apache Spark Streaming：Spark Streaming是Spark的一个子模块，不是完全实时，定时间（比如每2分钟，每5分钟）处理N笔数据。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3.IBM Stream。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4.Kafka Streaming。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5.Yahoo! S4。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6.Apache Flink。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2.1.6 实时流架构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0500" cy="192087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前端的请求到达web服务器（Web Server或Ngnix）后，会产生日志/var/log/access.log。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通过分布式日志收集框架Flume收集web服务器的日志/var/log/access.log。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Flume收集日志后，丢到Kafka中。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（注意：其实Flume可以直接丢进Spark/Storm，但高峰期如果直接丢进Spark/Storm可以会导致Spark/Storm崩掉，所以Kakfa起到了缓冲的作用）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Spark/Storm处理完数据后，将结果写到关系型数据库（RDBMS）或NoSQL数据库中。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通过可视化展示来观察统计数据是否有问题。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Flume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Flume是一个分布式日志收集框架。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为什么需要Flume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我们需要从日志中</w:t>
      </w:r>
      <w:r>
        <w:rPr>
          <w:rFonts w:hint="eastAsia"/>
          <w:color w:val="FF0000"/>
          <w:lang w:val="en-US" w:eastAsia="zh-CN"/>
        </w:rPr>
        <w:t>收集有价值的信息</w:t>
      </w:r>
      <w:r>
        <w:rPr>
          <w:rFonts w:hint="eastAsia"/>
          <w:lang w:val="en-US" w:eastAsia="zh-CN"/>
        </w:rPr>
        <w:t>，因为日志数据量很大，所以需要将日志文件</w:t>
      </w:r>
      <w:r>
        <w:rPr>
          <w:rFonts w:hint="eastAsia"/>
          <w:color w:val="FF0000"/>
          <w:lang w:val="en-US" w:eastAsia="zh-CN"/>
        </w:rPr>
        <w:t>从web服务器收集到Hadoop集群中</w:t>
      </w:r>
      <w:r>
        <w:rPr>
          <w:rFonts w:hint="eastAsia"/>
          <w:lang w:val="en-US" w:eastAsia="zh-CN"/>
        </w:rPr>
        <w:t>进行计算，</w:t>
      </w:r>
      <w:r>
        <w:rPr>
          <w:rFonts w:hint="eastAsia"/>
          <w:color w:val="FF0000"/>
          <w:lang w:val="en-US" w:eastAsia="zh-CN"/>
        </w:rPr>
        <w:t>这个收集过程</w:t>
      </w:r>
      <w:r>
        <w:rPr>
          <w:rFonts w:hint="eastAsia"/>
          <w:lang w:val="en-US" w:eastAsia="zh-CN"/>
        </w:rPr>
        <w:t>Flume可以完成。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2919730"/>
            <wp:effectExtent l="0" t="0" r="4445" b="1397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Flume架构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每一个agent的组成包括：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Source：数据来源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Channel：数据缓存池，当Channel满了才将数据写到Sink中。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Sink：数据目的地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图1（单个agent）</w:t>
      </w:r>
    </w:p>
    <w:p>
      <w:pPr>
        <w:jc w:val="center"/>
      </w:pPr>
      <w:r>
        <w:drawing>
          <wp:inline distT="0" distB="0" distL="114300" distR="114300">
            <wp:extent cx="4895215" cy="2019300"/>
            <wp:effectExtent l="0" t="0" r="635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图2（多个agent）</w:t>
      </w:r>
    </w:p>
    <w:p>
      <w:pPr>
        <w:jc w:val="center"/>
      </w:pPr>
      <w:r>
        <w:drawing>
          <wp:inline distT="0" distB="0" distL="114300" distR="114300">
            <wp:extent cx="5142865" cy="1085850"/>
            <wp:effectExtent l="0" t="0" r="635" b="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图3（多个agent）</w:t>
      </w:r>
    </w:p>
    <w:p>
      <w:pPr>
        <w:jc w:val="center"/>
      </w:pPr>
      <w:r>
        <w:drawing>
          <wp:inline distT="0" distB="0" distL="114300" distR="114300">
            <wp:extent cx="5209540" cy="3390265"/>
            <wp:effectExtent l="0" t="0" r="10160" b="63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图4（多个Channel，多个Sink）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715895"/>
            <wp:effectExtent l="0" t="0" r="4445" b="825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5B1ED4"/>
    <w:multiLevelType w:val="singleLevel"/>
    <w:tmpl w:val="9F5B1E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C0B0918"/>
    <w:multiLevelType w:val="singleLevel"/>
    <w:tmpl w:val="7C0B091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B4377"/>
    <w:rsid w:val="01033BB1"/>
    <w:rsid w:val="034B0958"/>
    <w:rsid w:val="03523E56"/>
    <w:rsid w:val="038E77DC"/>
    <w:rsid w:val="041852C6"/>
    <w:rsid w:val="0625103F"/>
    <w:rsid w:val="06621140"/>
    <w:rsid w:val="07295B4E"/>
    <w:rsid w:val="07614E1D"/>
    <w:rsid w:val="081F0414"/>
    <w:rsid w:val="08660AD3"/>
    <w:rsid w:val="08B96BA5"/>
    <w:rsid w:val="08FE2B57"/>
    <w:rsid w:val="0A565CAF"/>
    <w:rsid w:val="0A62323E"/>
    <w:rsid w:val="0BD36950"/>
    <w:rsid w:val="0E17673C"/>
    <w:rsid w:val="0E582908"/>
    <w:rsid w:val="0F75367B"/>
    <w:rsid w:val="102A645C"/>
    <w:rsid w:val="106B52FE"/>
    <w:rsid w:val="10A5564A"/>
    <w:rsid w:val="119937C8"/>
    <w:rsid w:val="12942C41"/>
    <w:rsid w:val="12AF15AF"/>
    <w:rsid w:val="13250A5D"/>
    <w:rsid w:val="14C40E17"/>
    <w:rsid w:val="15F8734F"/>
    <w:rsid w:val="178E3F0C"/>
    <w:rsid w:val="189D1103"/>
    <w:rsid w:val="1975766A"/>
    <w:rsid w:val="19964837"/>
    <w:rsid w:val="19E63A10"/>
    <w:rsid w:val="1A764B1D"/>
    <w:rsid w:val="1B8C57A7"/>
    <w:rsid w:val="1C277BB9"/>
    <w:rsid w:val="1D1925F8"/>
    <w:rsid w:val="1D7F6F5A"/>
    <w:rsid w:val="1DAB6F1B"/>
    <w:rsid w:val="1E555F3D"/>
    <w:rsid w:val="1E8F070D"/>
    <w:rsid w:val="1F27622B"/>
    <w:rsid w:val="21E22D4A"/>
    <w:rsid w:val="222A5367"/>
    <w:rsid w:val="22422682"/>
    <w:rsid w:val="24D45418"/>
    <w:rsid w:val="265922F1"/>
    <w:rsid w:val="26DC4B94"/>
    <w:rsid w:val="27861469"/>
    <w:rsid w:val="29A24FE2"/>
    <w:rsid w:val="29DB21E3"/>
    <w:rsid w:val="2A2711E7"/>
    <w:rsid w:val="2A980C96"/>
    <w:rsid w:val="2B1D04FA"/>
    <w:rsid w:val="2B3C1194"/>
    <w:rsid w:val="2B5B06C0"/>
    <w:rsid w:val="2CC313DF"/>
    <w:rsid w:val="2E0652A7"/>
    <w:rsid w:val="2F205350"/>
    <w:rsid w:val="2F617406"/>
    <w:rsid w:val="340D6495"/>
    <w:rsid w:val="342460C0"/>
    <w:rsid w:val="34342F83"/>
    <w:rsid w:val="347F7D1C"/>
    <w:rsid w:val="35756836"/>
    <w:rsid w:val="36890FED"/>
    <w:rsid w:val="37F55429"/>
    <w:rsid w:val="398E5018"/>
    <w:rsid w:val="398F6A08"/>
    <w:rsid w:val="39906875"/>
    <w:rsid w:val="3A075E21"/>
    <w:rsid w:val="3A4A4E8D"/>
    <w:rsid w:val="3B545D1D"/>
    <w:rsid w:val="3B8266A9"/>
    <w:rsid w:val="3C294A92"/>
    <w:rsid w:val="3DEB02D8"/>
    <w:rsid w:val="3F0445EF"/>
    <w:rsid w:val="413355D1"/>
    <w:rsid w:val="4183064F"/>
    <w:rsid w:val="41D71CD4"/>
    <w:rsid w:val="42C31C5F"/>
    <w:rsid w:val="43723767"/>
    <w:rsid w:val="44F67088"/>
    <w:rsid w:val="451C4F1C"/>
    <w:rsid w:val="456A37F0"/>
    <w:rsid w:val="45D37EF7"/>
    <w:rsid w:val="46474FD7"/>
    <w:rsid w:val="465019EA"/>
    <w:rsid w:val="47EA4824"/>
    <w:rsid w:val="48C22324"/>
    <w:rsid w:val="48F64488"/>
    <w:rsid w:val="4A0C2970"/>
    <w:rsid w:val="4AE7396F"/>
    <w:rsid w:val="4B75028F"/>
    <w:rsid w:val="4BF21527"/>
    <w:rsid w:val="4D5151B1"/>
    <w:rsid w:val="4DAF3D96"/>
    <w:rsid w:val="4DB85A2C"/>
    <w:rsid w:val="4DEE2C11"/>
    <w:rsid w:val="4EE11A37"/>
    <w:rsid w:val="5055745B"/>
    <w:rsid w:val="5087742A"/>
    <w:rsid w:val="50FE039E"/>
    <w:rsid w:val="5121796D"/>
    <w:rsid w:val="51D26096"/>
    <w:rsid w:val="521D1AAF"/>
    <w:rsid w:val="52680EE1"/>
    <w:rsid w:val="52A57D12"/>
    <w:rsid w:val="536D7661"/>
    <w:rsid w:val="556B075E"/>
    <w:rsid w:val="55B44192"/>
    <w:rsid w:val="55B75734"/>
    <w:rsid w:val="56633DD8"/>
    <w:rsid w:val="56FC19C6"/>
    <w:rsid w:val="58B10D94"/>
    <w:rsid w:val="58E23ED1"/>
    <w:rsid w:val="58EA5B29"/>
    <w:rsid w:val="59B11DDA"/>
    <w:rsid w:val="5A327F7C"/>
    <w:rsid w:val="5B425C64"/>
    <w:rsid w:val="5B4C0A9D"/>
    <w:rsid w:val="5B622BA3"/>
    <w:rsid w:val="5BC677A4"/>
    <w:rsid w:val="5E81422F"/>
    <w:rsid w:val="605763B2"/>
    <w:rsid w:val="612C6A72"/>
    <w:rsid w:val="63D63224"/>
    <w:rsid w:val="66994F09"/>
    <w:rsid w:val="66EF1B0D"/>
    <w:rsid w:val="67213C4D"/>
    <w:rsid w:val="677B109A"/>
    <w:rsid w:val="68252E6F"/>
    <w:rsid w:val="6994482D"/>
    <w:rsid w:val="6A871FD8"/>
    <w:rsid w:val="6B2300F5"/>
    <w:rsid w:val="6CEE49D3"/>
    <w:rsid w:val="6D206BC6"/>
    <w:rsid w:val="6D9445EB"/>
    <w:rsid w:val="6DFE762B"/>
    <w:rsid w:val="6E4603DD"/>
    <w:rsid w:val="6EDB7703"/>
    <w:rsid w:val="6F3C3DDE"/>
    <w:rsid w:val="711F22DB"/>
    <w:rsid w:val="713307FF"/>
    <w:rsid w:val="7157704B"/>
    <w:rsid w:val="72087F7E"/>
    <w:rsid w:val="722A68F8"/>
    <w:rsid w:val="76595FE9"/>
    <w:rsid w:val="766664E2"/>
    <w:rsid w:val="76FA132B"/>
    <w:rsid w:val="770C08B3"/>
    <w:rsid w:val="77D07FAF"/>
    <w:rsid w:val="78132673"/>
    <w:rsid w:val="79520DE0"/>
    <w:rsid w:val="7982029B"/>
    <w:rsid w:val="79DE1703"/>
    <w:rsid w:val="7A125B8C"/>
    <w:rsid w:val="7B081214"/>
    <w:rsid w:val="7B880F67"/>
    <w:rsid w:val="7B9E618D"/>
    <w:rsid w:val="7C422BC3"/>
    <w:rsid w:val="7CB042A6"/>
    <w:rsid w:val="7CDF23E1"/>
    <w:rsid w:val="7D2B7830"/>
    <w:rsid w:val="7E282378"/>
    <w:rsid w:val="7E612003"/>
    <w:rsid w:val="7E8812E8"/>
    <w:rsid w:val="7E925AE7"/>
    <w:rsid w:val="7EC23A23"/>
    <w:rsid w:val="7F675AB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279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猪猪Jedda</cp:lastModifiedBy>
  <dcterms:modified xsi:type="dcterms:W3CDTF">2018-07-11T16:12:30Z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