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A6" w:rsidRDefault="00746FEA">
      <w:pPr>
        <w:jc w:val="center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4F4F4F"/>
          <w:sz w:val="44"/>
          <w:szCs w:val="44"/>
          <w:shd w:val="clear" w:color="auto" w:fill="FFFFFF"/>
        </w:rPr>
        <w:t>Linux部署两个tomcat</w:t>
      </w:r>
    </w:p>
    <w:p w:rsidR="000E70D5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当在一个服务器上面安装2个tomcat的时候，修改第二个tomcat的conf目录下server.xml文件里面的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两个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端口号,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>&lt;Server port="8005" shutdown="SHUTDOWN"&gt;</w:t>
      </w:r>
    </w:p>
    <w:p w:rsidR="000E70D5" w:rsidRDefault="000E70D5">
      <w:pP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改成没有被其他tomcat所占用的端口，我是将进行了+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的规律进行设置。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>&lt;Connector port="8081" protocol="HTTP/1.1"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 xml:space="preserve">               </w:t>
      </w:r>
      <w:proofErr w:type="spellStart"/>
      <w:r w:rsidRPr="000E70D5">
        <w:rPr>
          <w:rFonts w:ascii="Consolas" w:eastAsia="宋体" w:hAnsi="Consolas" w:cs="Consolas"/>
          <w:kern w:val="0"/>
          <w:sz w:val="22"/>
          <w:szCs w:val="22"/>
        </w:rPr>
        <w:t>connectionTimeout</w:t>
      </w:r>
      <w:proofErr w:type="spellEnd"/>
      <w:r w:rsidRPr="000E70D5">
        <w:rPr>
          <w:rFonts w:ascii="Consolas" w:eastAsia="宋体" w:hAnsi="Consolas" w:cs="Consolas"/>
          <w:kern w:val="0"/>
          <w:sz w:val="22"/>
          <w:szCs w:val="22"/>
        </w:rPr>
        <w:t>="20000"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 xml:space="preserve">               </w:t>
      </w:r>
      <w:proofErr w:type="spellStart"/>
      <w:r w:rsidRPr="000E70D5">
        <w:rPr>
          <w:rFonts w:ascii="Consolas" w:eastAsia="宋体" w:hAnsi="Consolas" w:cs="Consolas"/>
          <w:kern w:val="0"/>
          <w:sz w:val="22"/>
          <w:szCs w:val="22"/>
        </w:rPr>
        <w:t>redirectPort</w:t>
      </w:r>
      <w:proofErr w:type="spellEnd"/>
      <w:r w:rsidRPr="000E70D5">
        <w:rPr>
          <w:rFonts w:ascii="Consolas" w:eastAsia="宋体" w:hAnsi="Consolas" w:cs="Consolas"/>
          <w:kern w:val="0"/>
          <w:sz w:val="22"/>
          <w:szCs w:val="22"/>
        </w:rPr>
        <w:t>="8443" /&gt;</w:t>
      </w:r>
    </w:p>
    <w:p w:rsidR="005632A6" w:rsidRDefault="000E70D5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改成你访问时要用到的端口号，如6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0.191.117.34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: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8008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就是要设置成8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008</w:t>
      </w:r>
      <w:r w:rsidR="00622B38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。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就可以达到两个tomcat都能启动且端口互不冲突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但是这样配置以后会出现两种问题:</w:t>
      </w:r>
      <w:bookmarkStart w:id="0" w:name="_GoBack"/>
      <w:bookmarkEnd w:id="0"/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（1）启动某一个，另外一个则死掉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（2）两个启动都是操作同一个Tomcat</w:t>
      </w:r>
    </w:p>
    <w:p w:rsidR="005632A6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要想每一个tomcat都独立同时运行，则需要为每一个tomcat配置指向自己的环境变量</w:t>
      </w:r>
    </w:p>
    <w:p w:rsidR="005632A6" w:rsidRDefault="00746FEA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（1）修改/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/profile文件，在后面追加如下代码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="-apple-system" w:eastAsia="-apple-system" w:hAnsi="-apple-system" w:cs="-apple-system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#第一个Tomcat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 CATALINA_HOME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CATALINA_2_BASE=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CATALINA_2_HOME=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CATALINA_2_BASE CATALINA_2_HOME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#第一个Tomcat路径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TOMCAT_HOME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#第二个Tomcat路径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TOMCAT_2_HOME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CC0000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  <w:t>修改以后刷新使修改生效。命令：</w:t>
      </w:r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source /</w:t>
      </w:r>
      <w:proofErr w:type="spellStart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/profile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（2）接着进入第二个tomcat的bin目录。</w:t>
      </w:r>
    </w:p>
    <w:p w:rsidR="007651F6" w:rsidRPr="00746FEA" w:rsidRDefault="007651F6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</w:rPr>
      </w:pPr>
      <w:r w:rsidRPr="00746FEA">
        <w:rPr>
          <w:rFonts w:asciiTheme="minorEastAsia" w:hAnsiTheme="minorEastAsia" w:cstheme="minorEastAsia" w:hint="eastAsia"/>
          <w:color w:val="4F4F4F"/>
          <w:sz w:val="27"/>
          <w:szCs w:val="27"/>
        </w:rPr>
        <w:t>打开catalina.sh ，找到下面红字，</w:t>
      </w:r>
    </w:p>
    <w:p w:rsidR="00F3644B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在</w:t>
      </w:r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# OS specific </w:t>
      </w:r>
      <w:proofErr w:type="spellStart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>support.$var</w:t>
      </w:r>
      <w:proofErr w:type="spellEnd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 _must_ be set to either true or false.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下面加入如下代码：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 xml:space="preserve"># </w:t>
      </w:r>
      <w:proofErr w:type="gram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self :</w:t>
      </w:r>
      <w:proofErr w:type="gram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 xml:space="preserve"> add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CATALINA_BASE=$CATALINA_2_BASE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export CATALINA_2_HOME=$CATALINA_2_HOME</w:t>
      </w:r>
    </w:p>
    <w:p w:rsidR="00F3644B" w:rsidRDefault="00F3644B" w:rsidP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设置该项，其实可以无需执行第三步的步骤，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有第三步是因为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我们先执行了第三步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按照正常的情况下是：</w:t>
      </w:r>
    </w:p>
    <w:p w:rsidR="00F3644B" w:rsidRPr="00F3644B" w:rsidRDefault="00F3644B" w:rsidP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export CATALINA_BASE=$CATALINA_2_BASE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export CATALINA_HOME=$CATALINA_2_HOME</w:t>
      </w:r>
      <w:r>
        <w:rPr>
          <w:rFonts w:asciiTheme="minorEastAsia" w:hAnsiTheme="minorEastAsia" w:cstheme="minorEastAsia"/>
          <w:color w:val="FF0000"/>
          <w:sz w:val="27"/>
          <w:szCs w:val="27"/>
          <w:shd w:val="clear" w:color="auto" w:fill="FFFFFF"/>
        </w:rPr>
        <w:t xml:space="preserve"> </w:t>
      </w:r>
    </w:p>
    <w:p w:rsidR="005632A6" w:rsidRDefault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只要将路径的值赋值给CATALINA_BASE和CATALINA_HOME，catalina.bat和startup.bat原本就是CATALINA_BASE和CATALINA_HOME，所以无需修改，总的来说就是保证赋值给哪个命名的参数，catalina.bat和startup.bat里面需要有相对应的参数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#设置虚拟机参数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JAVA_OPTS="-server -Xms512m -Xmx512m -Xss512K -</w:t>
      </w:r>
      <w:proofErr w:type="spell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XX:PermSize</w:t>
      </w:r>
      <w:proofErr w:type="spell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=128m -</w:t>
      </w:r>
      <w:proofErr w:type="spell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XX:MaxPermSize</w:t>
      </w:r>
      <w:proofErr w:type="spell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=256m"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（3）同时将bin目录下的catalina.bat和startup.bat里面的所有CATALINA_HOME都替换成CATALINA_2_HOME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ind w:left="810" w:hangingChars="300" w:hanging="81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（4）启动2个tomcat都可以同时独立正常运行。更多</w:t>
      </w:r>
      <w:proofErr w:type="gram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个</w:t>
      </w:r>
      <w:proofErr w:type="gram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tomcat配置以此类推</w:t>
      </w:r>
    </w:p>
    <w:p w:rsidR="005632A6" w:rsidRDefault="005632A6">
      <w:pP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</w:pPr>
    </w:p>
    <w:sectPr w:rsidR="0056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C7C5"/>
    <w:multiLevelType w:val="singleLevel"/>
    <w:tmpl w:val="5B42C7C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2A6"/>
    <w:rsid w:val="000E70D5"/>
    <w:rsid w:val="005632A6"/>
    <w:rsid w:val="00622B38"/>
    <w:rsid w:val="00746FEA"/>
    <w:rsid w:val="007651F6"/>
    <w:rsid w:val="00C46E06"/>
    <w:rsid w:val="00F3644B"/>
    <w:rsid w:val="06120F9F"/>
    <w:rsid w:val="0DF40FB7"/>
    <w:rsid w:val="0F524906"/>
    <w:rsid w:val="125D58CE"/>
    <w:rsid w:val="1D5977E8"/>
    <w:rsid w:val="355B455D"/>
    <w:rsid w:val="66EC41CC"/>
    <w:rsid w:val="7F9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B346A"/>
  <w15:docId w15:val="{A06FB4D2-04B3-414D-BBA6-62A55EF2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1120538617@qq.com</cp:lastModifiedBy>
  <cp:revision>6</cp:revision>
  <dcterms:created xsi:type="dcterms:W3CDTF">2014-10-29T12:08:00Z</dcterms:created>
  <dcterms:modified xsi:type="dcterms:W3CDTF">2018-08-17T05:32:00Z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