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593" w:rsidRDefault="00206C28">
      <w:r w:rsidRPr="009B4FDC">
        <w:rPr>
          <w:rStyle w:val="a3"/>
          <w:rFonts w:ascii="微软雅黑" w:eastAsia="微软雅黑" w:hAnsi="微软雅黑" w:hint="eastAsia"/>
          <w:color w:val="FF0000"/>
          <w:szCs w:val="21"/>
          <w:bdr w:val="none" w:sz="0" w:space="0" w:color="auto" w:frame="1"/>
          <w:shd w:val="clear" w:color="auto" w:fill="FFFFFF"/>
        </w:rPr>
        <w:t>31、String s = new String(“xyz”);创建了几个字符串对象？</w:t>
      </w:r>
      <w:r w:rsidR="00C33058">
        <w:rPr>
          <w:rFonts w:ascii="微软雅黑" w:eastAsia="微软雅黑" w:hAnsi="微软雅黑"/>
          <w:color w:val="000000"/>
          <w:szCs w:val="21"/>
          <w:shd w:val="clear" w:color="auto" w:fill="FFFFFF"/>
        </w:rPr>
        <w:t>--</w:t>
      </w:r>
      <w:r w:rsidR="00C33058">
        <w:rPr>
          <w:rFonts w:ascii="微软雅黑" w:eastAsia="微软雅黑" w:hAnsi="微软雅黑" w:hint="eastAsia"/>
          <w:color w:val="000000"/>
          <w:szCs w:val="21"/>
          <w:shd w:val="clear" w:color="auto" w:fill="FFFFFF"/>
        </w:rPr>
        <w:t>涉及</w:t>
      </w:r>
      <w:r w:rsidR="00C33058">
        <w:rPr>
          <w:rFonts w:ascii="微软雅黑" w:eastAsia="微软雅黑" w:hAnsi="微软雅黑"/>
          <w:color w:val="000000"/>
          <w:szCs w:val="21"/>
          <w:shd w:val="clear" w:color="auto" w:fill="FFFFFF"/>
        </w:rPr>
        <w:t>到</w:t>
      </w:r>
      <w:r w:rsidR="00C33058">
        <w:rPr>
          <w:rFonts w:ascii="微软雅黑" w:eastAsia="微软雅黑" w:hAnsi="微软雅黑" w:hint="eastAsia"/>
          <w:color w:val="000000"/>
          <w:szCs w:val="21"/>
          <w:shd w:val="clear" w:color="auto" w:fill="FFFFFF"/>
        </w:rPr>
        <w:t>类</w:t>
      </w:r>
      <w:r w:rsidR="00C33058">
        <w:rPr>
          <w:rFonts w:ascii="微软雅黑" w:eastAsia="微软雅黑" w:hAnsi="微软雅黑"/>
          <w:color w:val="000000"/>
          <w:szCs w:val="21"/>
          <w:shd w:val="clear" w:color="auto" w:fill="FFFFFF"/>
        </w:rPr>
        <w:t>的常量池</w:t>
      </w:r>
      <w:r w:rsidR="00C33058">
        <w:rPr>
          <w:rFonts w:ascii="微软雅黑" w:eastAsia="微软雅黑" w:hAnsi="微软雅黑" w:hint="eastAsia"/>
          <w:color w:val="000000"/>
          <w:szCs w:val="21"/>
          <w:shd w:val="clear" w:color="auto" w:fill="FFFFFF"/>
        </w:rPr>
        <w:t>。</w:t>
      </w:r>
      <w:r w:rsidRPr="009B4FDC">
        <w:rPr>
          <w:rFonts w:ascii="微软雅黑" w:eastAsia="微软雅黑" w:hAnsi="微软雅黑" w:hint="eastAsia"/>
          <w:color w:val="000000"/>
          <w:szCs w:val="21"/>
          <w:shd w:val="clear" w:color="auto" w:fill="FFFFFF"/>
        </w:rPr>
        <w:br/>
      </w:r>
      <w:r>
        <w:rPr>
          <w:rFonts w:ascii="微软雅黑" w:eastAsia="微软雅黑" w:hAnsi="微软雅黑" w:hint="eastAsia"/>
          <w:color w:val="000000"/>
          <w:szCs w:val="21"/>
          <w:shd w:val="clear" w:color="auto" w:fill="FFFFFF"/>
        </w:rPr>
        <w:t>答：两个对象，一个是静态区的”xyz”，一个是用new创建在堆上的对象。</w:t>
      </w:r>
    </w:p>
    <w:p w:rsidR="00B744E5" w:rsidRDefault="00B744E5"/>
    <w:p w:rsidR="00B744E5" w:rsidRDefault="00883238">
      <w:r>
        <w:rPr>
          <w:rStyle w:val="a3"/>
          <w:rFonts w:ascii="微软雅黑" w:eastAsia="微软雅黑" w:hAnsi="微软雅黑" w:hint="eastAsia"/>
          <w:color w:val="000000"/>
          <w:szCs w:val="21"/>
          <w:bdr w:val="none" w:sz="0" w:space="0" w:color="auto" w:frame="1"/>
          <w:shd w:val="clear" w:color="auto" w:fill="FFFFFF"/>
        </w:rPr>
        <w:t>32、接口是否可继承（extends）接口？抽象类是否可实现（implements）接口？抽象类是否可继承具体类（concrete class）？</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答：接口可以继承接口，而且支持多重继承。抽象类可以实现(implements)接口，抽象类可继承具体类也可以继承抽象类。</w:t>
      </w:r>
    </w:p>
    <w:p w:rsidR="00B744E5" w:rsidRDefault="00B744E5"/>
    <w:p w:rsidR="00B744E5" w:rsidRDefault="00883238">
      <w:r>
        <w:rPr>
          <w:rStyle w:val="a3"/>
          <w:rFonts w:ascii="微软雅黑" w:eastAsia="微软雅黑" w:hAnsi="微软雅黑" w:hint="eastAsia"/>
          <w:color w:val="000000"/>
          <w:szCs w:val="21"/>
          <w:bdr w:val="none" w:sz="0" w:space="0" w:color="auto" w:frame="1"/>
          <w:shd w:val="clear" w:color="auto" w:fill="FFFFFF"/>
        </w:rPr>
        <w:t>33、一个”.java”源文件中是否可以包含多个类（不是内部类）？有什么限制？</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答：可以，但一个源文件中最多只能有一个公开类（public class）而且文件名必须和公开类的类名完全保持一致。</w:t>
      </w:r>
    </w:p>
    <w:p w:rsidR="00B744E5" w:rsidRDefault="00B744E5"/>
    <w:p w:rsidR="00DD6D24" w:rsidRDefault="00883238">
      <w:pPr>
        <w:rPr>
          <w:rStyle w:val="a3"/>
          <w:rFonts w:ascii="微软雅黑" w:eastAsia="微软雅黑" w:hAnsi="微软雅黑"/>
          <w:color w:val="FF0000"/>
          <w:szCs w:val="21"/>
          <w:bdr w:val="none" w:sz="0" w:space="0" w:color="auto" w:frame="1"/>
          <w:shd w:val="clear" w:color="auto" w:fill="FFFFFF"/>
        </w:rPr>
      </w:pPr>
      <w:r w:rsidRPr="00F6576D">
        <w:rPr>
          <w:rStyle w:val="a3"/>
          <w:rFonts w:ascii="微软雅黑" w:eastAsia="微软雅黑" w:hAnsi="微软雅黑" w:hint="eastAsia"/>
          <w:color w:val="FF0000"/>
          <w:szCs w:val="21"/>
          <w:bdr w:val="none" w:sz="0" w:space="0" w:color="auto" w:frame="1"/>
          <w:shd w:val="clear" w:color="auto" w:fill="FFFFFF"/>
        </w:rPr>
        <w:t>34、Anonymous Inner Class(匿名内部类)是否可以继承其它类？是否可以实现接口？</w:t>
      </w:r>
    </w:p>
    <w:p w:rsidR="002117D4" w:rsidRDefault="002117D4">
      <w:pPr>
        <w:rPr>
          <w:rStyle w:val="a3"/>
          <w:rFonts w:ascii="微软雅黑" w:eastAsia="微软雅黑" w:hAnsi="微软雅黑"/>
          <w:color w:val="FF0000"/>
          <w:szCs w:val="21"/>
          <w:bdr w:val="none" w:sz="0" w:space="0" w:color="auto" w:frame="1"/>
          <w:shd w:val="clear" w:color="auto" w:fill="FFFFFF"/>
        </w:rPr>
      </w:pPr>
      <w:r>
        <w:rPr>
          <w:rStyle w:val="a3"/>
          <w:rFonts w:ascii="微软雅黑" w:eastAsia="微软雅黑" w:hAnsi="微软雅黑" w:hint="eastAsia"/>
          <w:color w:val="FF0000"/>
          <w:szCs w:val="21"/>
          <w:bdr w:val="none" w:sz="0" w:space="0" w:color="auto" w:frame="1"/>
          <w:shd w:val="clear" w:color="auto" w:fill="FFFFFF"/>
        </w:rPr>
        <w:t>内部类</w:t>
      </w:r>
      <w:r>
        <w:rPr>
          <w:rStyle w:val="a3"/>
          <w:rFonts w:ascii="微软雅黑" w:eastAsia="微软雅黑" w:hAnsi="微软雅黑"/>
          <w:color w:val="FF0000"/>
          <w:szCs w:val="21"/>
          <w:bdr w:val="none" w:sz="0" w:space="0" w:color="auto" w:frame="1"/>
          <w:shd w:val="clear" w:color="auto" w:fill="FFFFFF"/>
        </w:rPr>
        <w:t>介绍：</w:t>
      </w:r>
      <w:r>
        <w:rPr>
          <w:rStyle w:val="a3"/>
          <w:rFonts w:ascii="微软雅黑" w:eastAsia="微软雅黑" w:hAnsi="微软雅黑" w:hint="eastAsia"/>
          <w:color w:val="FF0000"/>
          <w:szCs w:val="21"/>
          <w:bdr w:val="none" w:sz="0" w:space="0" w:color="auto" w:frame="1"/>
          <w:shd w:val="clear" w:color="auto" w:fill="FFFFFF"/>
        </w:rPr>
        <w:t xml:space="preserve"> </w:t>
      </w:r>
    </w:p>
    <w:p w:rsidR="00DD6D24" w:rsidRPr="00DD6D24" w:rsidRDefault="00DD6D24">
      <w:pPr>
        <w:rPr>
          <w:rFonts w:ascii="Verdana" w:hAnsi="Verdana"/>
          <w:b/>
          <w:bCs/>
          <w:color w:val="333333"/>
          <w:sz w:val="32"/>
          <w:szCs w:val="32"/>
        </w:rPr>
      </w:pPr>
      <w:r w:rsidRPr="00DD6D24">
        <w:rPr>
          <w:rFonts w:ascii="Verdana" w:hAnsi="Verdana"/>
          <w:color w:val="333333"/>
          <w:sz w:val="32"/>
          <w:szCs w:val="32"/>
          <w:shd w:val="clear" w:color="auto" w:fill="FFFFFF"/>
        </w:rPr>
        <w:t>创建格式</w:t>
      </w:r>
      <w:r w:rsidRPr="00DD6D24">
        <w:rPr>
          <w:rFonts w:ascii="Verdana" w:hAnsi="Verdana" w:hint="eastAsia"/>
          <w:color w:val="333333"/>
          <w:sz w:val="32"/>
          <w:szCs w:val="32"/>
          <w:shd w:val="clear" w:color="auto" w:fill="FFFFFF"/>
        </w:rPr>
        <w:t>：</w:t>
      </w:r>
    </w:p>
    <w:p w:rsidR="00DD6D24" w:rsidRPr="00DD6D24" w:rsidRDefault="00DD6D24" w:rsidP="00DD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 w:val="18"/>
          <w:szCs w:val="18"/>
        </w:rPr>
      </w:pPr>
      <w:r w:rsidRPr="00DD6D24">
        <w:rPr>
          <w:rFonts w:ascii="宋体" w:eastAsia="宋体" w:hAnsi="宋体" w:cs="宋体"/>
          <w:color w:val="0000FF"/>
          <w:kern w:val="0"/>
          <w:sz w:val="18"/>
          <w:szCs w:val="18"/>
        </w:rPr>
        <w:t>new</w:t>
      </w:r>
      <w:r w:rsidRPr="00DD6D24">
        <w:rPr>
          <w:rFonts w:ascii="宋体" w:eastAsia="宋体" w:hAnsi="宋体" w:cs="宋体"/>
          <w:color w:val="000000"/>
          <w:kern w:val="0"/>
          <w:sz w:val="18"/>
          <w:szCs w:val="18"/>
        </w:rPr>
        <w:t xml:space="preserve"> 父类构造器（参数列表）|实现接口（）  </w:t>
      </w:r>
    </w:p>
    <w:p w:rsidR="00DD6D24" w:rsidRPr="00DD6D24" w:rsidRDefault="00DD6D24" w:rsidP="00DD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 w:val="18"/>
          <w:szCs w:val="18"/>
        </w:rPr>
      </w:pPr>
      <w:r w:rsidRPr="00DD6D24">
        <w:rPr>
          <w:rFonts w:ascii="宋体" w:eastAsia="宋体" w:hAnsi="宋体" w:cs="宋体"/>
          <w:color w:val="000000"/>
          <w:kern w:val="0"/>
          <w:sz w:val="18"/>
          <w:szCs w:val="18"/>
        </w:rPr>
        <w:t xml:space="preserve">    {  </w:t>
      </w:r>
    </w:p>
    <w:p w:rsidR="00DD6D24" w:rsidRPr="00DD6D24" w:rsidRDefault="00DD6D24" w:rsidP="00DD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 w:val="18"/>
          <w:szCs w:val="18"/>
        </w:rPr>
      </w:pPr>
      <w:r w:rsidRPr="00DD6D24">
        <w:rPr>
          <w:rFonts w:ascii="宋体" w:eastAsia="宋体" w:hAnsi="宋体" w:cs="宋体"/>
          <w:color w:val="000000"/>
          <w:kern w:val="0"/>
          <w:sz w:val="18"/>
          <w:szCs w:val="18"/>
        </w:rPr>
        <w:t xml:space="preserve">     </w:t>
      </w:r>
      <w:r w:rsidRPr="00DD6D24">
        <w:rPr>
          <w:rFonts w:ascii="宋体" w:eastAsia="宋体" w:hAnsi="宋体" w:cs="宋体"/>
          <w:color w:val="008000"/>
          <w:kern w:val="0"/>
          <w:sz w:val="18"/>
          <w:szCs w:val="18"/>
        </w:rPr>
        <w:t xml:space="preserve">//匿名内部类的类体部分  </w:t>
      </w:r>
    </w:p>
    <w:p w:rsidR="00DD6D24" w:rsidRPr="00DD6D24" w:rsidRDefault="00DD6D24" w:rsidP="00DD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 w:val="18"/>
          <w:szCs w:val="18"/>
        </w:rPr>
      </w:pPr>
      <w:r w:rsidRPr="00DD6D24">
        <w:rPr>
          <w:rFonts w:ascii="宋体" w:eastAsia="宋体" w:hAnsi="宋体" w:cs="宋体"/>
          <w:color w:val="000000"/>
          <w:kern w:val="0"/>
          <w:sz w:val="18"/>
          <w:szCs w:val="18"/>
        </w:rPr>
        <w:t xml:space="preserve">    }</w:t>
      </w:r>
    </w:p>
    <w:p w:rsidR="00B97641" w:rsidRDefault="00DD6D24">
      <w:pPr>
        <w:rPr>
          <w:rFonts w:ascii="Verdana" w:hAnsi="Verdana"/>
          <w:color w:val="333333"/>
          <w:sz w:val="32"/>
          <w:szCs w:val="32"/>
          <w:shd w:val="clear" w:color="auto" w:fill="FFFFFF"/>
        </w:rPr>
      </w:pPr>
      <w:r w:rsidRPr="00DD6D24">
        <w:rPr>
          <w:rFonts w:ascii="Verdana" w:hAnsi="Verdana"/>
          <w:color w:val="333333"/>
          <w:sz w:val="32"/>
          <w:szCs w:val="32"/>
          <w:shd w:val="clear" w:color="auto" w:fill="FFFFFF"/>
        </w:rPr>
        <w:t>使用匿名内部类我们必须要继承一个父类或者实现一个接口，当然也仅能只继承一个父类或者实现一个接口</w:t>
      </w:r>
    </w:p>
    <w:p w:rsidR="002117D4" w:rsidRDefault="00B97641">
      <w:pPr>
        <w:rPr>
          <w:rFonts w:ascii="Verdana" w:hAnsi="Verdana"/>
          <w:color w:val="333333"/>
          <w:sz w:val="32"/>
          <w:szCs w:val="32"/>
          <w:shd w:val="clear" w:color="auto" w:fill="FFFFFF"/>
        </w:rPr>
      </w:pPr>
      <w:r w:rsidRPr="00B97641">
        <w:rPr>
          <w:rFonts w:ascii="Verdana" w:hAnsi="Verdana"/>
          <w:color w:val="333333"/>
          <w:sz w:val="32"/>
          <w:szCs w:val="32"/>
          <w:shd w:val="clear" w:color="auto" w:fill="FFFFFF"/>
        </w:rPr>
        <w:t>匿名内部类不能是抽象类，所以它必须要实现它的抽象父类或者接口里面所有的抽象方法。</w:t>
      </w:r>
    </w:p>
    <w:p w:rsidR="002117D4" w:rsidRDefault="002117D4">
      <w:pPr>
        <w:rPr>
          <w:rFonts w:ascii="Verdana" w:hAnsi="Verdana"/>
          <w:color w:val="333333"/>
          <w:sz w:val="32"/>
          <w:szCs w:val="32"/>
          <w:shd w:val="clear" w:color="auto" w:fill="FFFFFF"/>
        </w:rPr>
      </w:pPr>
    </w:p>
    <w:p w:rsidR="002117D4" w:rsidRDefault="002117D4">
      <w:pPr>
        <w:rPr>
          <w:b/>
          <w:bCs/>
          <w:color w:val="333333"/>
          <w:sz w:val="32"/>
          <w:szCs w:val="32"/>
        </w:rPr>
      </w:pPr>
      <w:r w:rsidRPr="002117D4">
        <w:rPr>
          <w:b/>
          <w:bCs/>
          <w:color w:val="333333"/>
          <w:sz w:val="32"/>
          <w:szCs w:val="32"/>
        </w:rPr>
        <w:t>当所在的方法的形参需要被内部类里面使用时，该形参必须为</w:t>
      </w:r>
      <w:r w:rsidRPr="002117D4">
        <w:rPr>
          <w:b/>
          <w:bCs/>
          <w:color w:val="333333"/>
          <w:sz w:val="32"/>
          <w:szCs w:val="32"/>
        </w:rPr>
        <w:t>final</w:t>
      </w:r>
      <w:r w:rsidRPr="002117D4">
        <w:rPr>
          <w:b/>
          <w:bCs/>
          <w:color w:val="333333"/>
          <w:sz w:val="32"/>
          <w:szCs w:val="32"/>
        </w:rPr>
        <w:t>。</w:t>
      </w:r>
    </w:p>
    <w:p w:rsidR="009D6372" w:rsidRDefault="002117D4">
      <w:pPr>
        <w:rPr>
          <w:rFonts w:ascii="微软雅黑" w:eastAsia="微软雅黑" w:hAnsi="微软雅黑"/>
          <w:color w:val="000000"/>
          <w:szCs w:val="21"/>
          <w:shd w:val="clear" w:color="auto" w:fill="FFFFFF"/>
        </w:rPr>
      </w:pPr>
      <w:r>
        <w:rPr>
          <w:noProof/>
        </w:rPr>
        <w:drawing>
          <wp:inline distT="0" distB="0" distL="0" distR="0" wp14:anchorId="2CEA7DAE" wp14:editId="4B6A5DC0">
            <wp:extent cx="10790476" cy="8038095"/>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790476" cy="8038095"/>
                    </a:xfrm>
                    <a:prstGeom prst="rect">
                      <a:avLst/>
                    </a:prstGeom>
                  </pic:spPr>
                </pic:pic>
              </a:graphicData>
            </a:graphic>
          </wp:inline>
        </w:drawing>
      </w:r>
    </w:p>
    <w:p w:rsidR="0088086C" w:rsidRDefault="009D6372">
      <w:pPr>
        <w:rPr>
          <w:rFonts w:ascii="Verdana" w:hAnsi="Verdana"/>
          <w:color w:val="333333"/>
          <w:sz w:val="32"/>
          <w:szCs w:val="32"/>
          <w:shd w:val="clear" w:color="auto" w:fill="FFFFFF"/>
        </w:rPr>
      </w:pPr>
      <w:r w:rsidRPr="009D6372">
        <w:rPr>
          <w:rFonts w:ascii="Verdana" w:hAnsi="Verdana"/>
          <w:color w:val="333333"/>
          <w:sz w:val="32"/>
          <w:szCs w:val="32"/>
          <w:shd w:val="clear" w:color="auto" w:fill="FFFFFF"/>
        </w:rPr>
        <w:t>所以从上面代码来看，内部类并不是直接调用方法传递的参数，而是利用自身的构造器对传入的参数进行备份，自己内部方法调用的实际上时自己的属性而不是外部方法传递进来的参数。</w:t>
      </w:r>
    </w:p>
    <w:p w:rsidR="0088086C" w:rsidRDefault="0088086C">
      <w:pPr>
        <w:rPr>
          <w:rFonts w:ascii="Verdana" w:hAnsi="Verdana"/>
          <w:color w:val="333333"/>
          <w:sz w:val="36"/>
          <w:szCs w:val="36"/>
          <w:shd w:val="clear" w:color="auto" w:fill="FFFFFF"/>
        </w:rPr>
      </w:pPr>
      <w:r>
        <w:rPr>
          <w:rFonts w:ascii="Verdana" w:hAnsi="Verdana"/>
          <w:color w:val="333333"/>
          <w:sz w:val="36"/>
          <w:szCs w:val="36"/>
          <w:shd w:val="clear" w:color="auto" w:fill="FFFFFF"/>
        </w:rPr>
        <w:t>所以为了保持参数的一致性，就规定使用</w:t>
      </w:r>
      <w:r>
        <w:rPr>
          <w:rFonts w:ascii="Verdana" w:hAnsi="Verdana"/>
          <w:color w:val="333333"/>
          <w:sz w:val="36"/>
          <w:szCs w:val="36"/>
          <w:shd w:val="clear" w:color="auto" w:fill="FFFFFF"/>
        </w:rPr>
        <w:t>final</w:t>
      </w:r>
      <w:r>
        <w:rPr>
          <w:rFonts w:ascii="Verdana" w:hAnsi="Verdana"/>
          <w:color w:val="333333"/>
          <w:sz w:val="36"/>
          <w:szCs w:val="36"/>
          <w:shd w:val="clear" w:color="auto" w:fill="FFFFFF"/>
        </w:rPr>
        <w:t>来避免形参的不改变。</w:t>
      </w:r>
    </w:p>
    <w:p w:rsidR="0088086C" w:rsidRDefault="0088086C">
      <w:pPr>
        <w:rPr>
          <w:rFonts w:ascii="Verdana" w:hAnsi="Verdana"/>
          <w:color w:val="333333"/>
          <w:sz w:val="36"/>
          <w:szCs w:val="36"/>
          <w:shd w:val="clear" w:color="auto" w:fill="FFFFFF"/>
        </w:rPr>
      </w:pPr>
    </w:p>
    <w:p w:rsidR="0088086C" w:rsidRPr="0088086C" w:rsidRDefault="0088086C" w:rsidP="0088086C">
      <w:pPr>
        <w:rPr>
          <w:rFonts w:ascii="Verdana" w:hAnsi="Verdana"/>
          <w:color w:val="333333"/>
          <w:sz w:val="36"/>
          <w:szCs w:val="36"/>
          <w:shd w:val="clear" w:color="auto" w:fill="FFFFFF"/>
        </w:rPr>
      </w:pPr>
      <w:r w:rsidRPr="0088086C">
        <w:rPr>
          <w:rFonts w:ascii="Verdana" w:hAnsi="Verdana" w:hint="eastAsia"/>
          <w:color w:val="333333"/>
          <w:sz w:val="36"/>
          <w:szCs w:val="36"/>
          <w:shd w:val="clear" w:color="auto" w:fill="FFFFFF"/>
        </w:rPr>
        <w:t>匿名内部类初始化</w:t>
      </w:r>
      <w:r>
        <w:rPr>
          <w:rFonts w:ascii="Verdana" w:hAnsi="Verdana" w:hint="eastAsia"/>
          <w:color w:val="333333"/>
          <w:sz w:val="36"/>
          <w:szCs w:val="36"/>
          <w:shd w:val="clear" w:color="auto" w:fill="FFFFFF"/>
        </w:rPr>
        <w:t>：</w:t>
      </w:r>
      <w:r>
        <w:rPr>
          <w:rFonts w:ascii="Verdana" w:hAnsi="Verdana"/>
          <w:color w:val="333333"/>
          <w:sz w:val="36"/>
          <w:szCs w:val="36"/>
          <w:shd w:val="clear" w:color="auto" w:fill="FFFFFF"/>
        </w:rPr>
        <w:t>匿名内部类是没有构造器的！那怎么来初始化匿名内部类呢？使用构造代码块</w:t>
      </w:r>
    </w:p>
    <w:p w:rsidR="00B744E5" w:rsidRDefault="0088086C">
      <w:r>
        <w:rPr>
          <w:noProof/>
        </w:rPr>
        <w:drawing>
          <wp:inline distT="0" distB="0" distL="0" distR="0" wp14:anchorId="3C88173F" wp14:editId="0F470F5F">
            <wp:extent cx="7095238" cy="5428571"/>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95238" cy="5428571"/>
                    </a:xfrm>
                    <a:prstGeom prst="rect">
                      <a:avLst/>
                    </a:prstGeom>
                  </pic:spPr>
                </pic:pic>
              </a:graphicData>
            </a:graphic>
          </wp:inline>
        </w:drawing>
      </w:r>
      <w:r w:rsidR="00883238" w:rsidRPr="00DD6D24">
        <w:rPr>
          <w:rFonts w:ascii="Verdana" w:hAnsi="Verdana" w:hint="eastAsia"/>
          <w:color w:val="333333"/>
          <w:sz w:val="32"/>
          <w:szCs w:val="32"/>
          <w:shd w:val="clear" w:color="auto" w:fill="FFFFFF"/>
        </w:rPr>
        <w:br/>
      </w:r>
      <w:r w:rsidR="00883238">
        <w:rPr>
          <w:rFonts w:ascii="微软雅黑" w:eastAsia="微软雅黑" w:hAnsi="微软雅黑" w:hint="eastAsia"/>
          <w:color w:val="000000"/>
          <w:szCs w:val="21"/>
          <w:shd w:val="clear" w:color="auto" w:fill="FFFFFF"/>
        </w:rPr>
        <w:t>答：可以继承其他类或实现其他接口，在Swing编程和Android开发中常用此方式来实现事件监听和回调。</w:t>
      </w:r>
    </w:p>
    <w:p w:rsidR="00B744E5" w:rsidRDefault="00B744E5"/>
    <w:p w:rsidR="00B744E5" w:rsidRDefault="00883238">
      <w:r>
        <w:rPr>
          <w:rStyle w:val="a3"/>
          <w:rFonts w:ascii="微软雅黑" w:eastAsia="微软雅黑" w:hAnsi="微软雅黑" w:hint="eastAsia"/>
          <w:color w:val="000000"/>
          <w:szCs w:val="21"/>
          <w:bdr w:val="none" w:sz="0" w:space="0" w:color="auto" w:frame="1"/>
          <w:shd w:val="clear" w:color="auto" w:fill="FFFFFF"/>
        </w:rPr>
        <w:t>35、内部类可以引用它的包含类（外部类）的成员吗？有没有什么限制？</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答：一个内部类对象可以访问创建它的外部类对象的成员，包括私有成员。</w:t>
      </w:r>
    </w:p>
    <w:p w:rsidR="00B744E5" w:rsidRDefault="00883238">
      <w:r>
        <w:rPr>
          <w:rStyle w:val="a3"/>
          <w:rFonts w:ascii="微软雅黑" w:eastAsia="微软雅黑" w:hAnsi="微软雅黑" w:hint="eastAsia"/>
          <w:color w:val="000000"/>
          <w:szCs w:val="21"/>
          <w:bdr w:val="none" w:sz="0" w:space="0" w:color="auto" w:frame="1"/>
          <w:shd w:val="clear" w:color="auto" w:fill="FFFFFF"/>
        </w:rPr>
        <w:t>36、Java 中的final关键字有哪些用法？</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答：(1)修饰类：表示该类不能被继承；(2)修饰方法：表示方法不能被重写；(3)修饰变量：表示变量只能一次赋值以后值不能被修改（常量）。</w:t>
      </w:r>
    </w:p>
    <w:p w:rsidR="00B744E5" w:rsidRDefault="00B744E5"/>
    <w:p w:rsidR="00B744E5" w:rsidRDefault="00883238">
      <w:r>
        <w:rPr>
          <w:noProof/>
        </w:rPr>
        <w:drawing>
          <wp:inline distT="0" distB="0" distL="0" distR="0" wp14:anchorId="141CB70C" wp14:editId="60625305">
            <wp:extent cx="9428571" cy="7933333"/>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28571" cy="7933333"/>
                    </a:xfrm>
                    <a:prstGeom prst="rect">
                      <a:avLst/>
                    </a:prstGeom>
                  </pic:spPr>
                </pic:pic>
              </a:graphicData>
            </a:graphic>
          </wp:inline>
        </w:drawing>
      </w:r>
    </w:p>
    <w:p w:rsidR="00B744E5" w:rsidRDefault="00B744E5"/>
    <w:p w:rsidR="00650C9E" w:rsidRDefault="003C2093">
      <w:pPr>
        <w:rPr>
          <w:rFonts w:ascii="微软雅黑" w:eastAsia="微软雅黑" w:hAnsi="微软雅黑"/>
          <w:color w:val="000000"/>
          <w:szCs w:val="21"/>
          <w:shd w:val="clear" w:color="auto" w:fill="FFFFFF"/>
        </w:rPr>
      </w:pPr>
      <w:r w:rsidRPr="00F6576D">
        <w:rPr>
          <w:rStyle w:val="a3"/>
          <w:rFonts w:ascii="微软雅黑" w:eastAsia="微软雅黑" w:hAnsi="微软雅黑" w:hint="eastAsia"/>
          <w:color w:val="FF0000"/>
          <w:szCs w:val="21"/>
          <w:bdr w:val="none" w:sz="0" w:space="0" w:color="auto" w:frame="1"/>
          <w:shd w:val="clear" w:color="auto" w:fill="FFFFFF"/>
        </w:rPr>
        <w:t>38、数据类型之间的转换：</w:t>
      </w:r>
      <w:r w:rsidRPr="00F6576D">
        <w:rPr>
          <w:rStyle w:val="a3"/>
          <w:rFonts w:hint="eastAsia"/>
          <w:color w:val="000000"/>
          <w:bdr w:val="none" w:sz="0" w:space="0" w:color="auto" w:frame="1"/>
          <w:shd w:val="clear" w:color="auto" w:fill="FFFFFF"/>
        </w:rPr>
        <w:br/>
      </w:r>
      <w:r>
        <w:rPr>
          <w:rStyle w:val="a3"/>
          <w:rFonts w:ascii="微软雅黑" w:eastAsia="微软雅黑" w:hAnsi="微软雅黑" w:hint="eastAsia"/>
          <w:color w:val="000000"/>
          <w:szCs w:val="21"/>
          <w:bdr w:val="none" w:sz="0" w:space="0" w:color="auto" w:frame="1"/>
          <w:shd w:val="clear" w:color="auto" w:fill="FFFFFF"/>
        </w:rPr>
        <w:t>- 如何将字符串转换为基本数据类型？</w:t>
      </w:r>
      <w:r>
        <w:rPr>
          <w:rFonts w:ascii="微软雅黑" w:eastAsia="微软雅黑" w:hAnsi="微软雅黑" w:hint="eastAsia"/>
          <w:color w:val="000000"/>
          <w:szCs w:val="21"/>
        </w:rPr>
        <w:br/>
      </w:r>
      <w:r>
        <w:rPr>
          <w:rStyle w:val="a3"/>
          <w:rFonts w:ascii="微软雅黑" w:eastAsia="微软雅黑" w:hAnsi="微软雅黑" w:hint="eastAsia"/>
          <w:color w:val="000000"/>
          <w:szCs w:val="21"/>
          <w:bdr w:val="none" w:sz="0" w:space="0" w:color="auto" w:frame="1"/>
          <w:shd w:val="clear" w:color="auto" w:fill="FFFFFF"/>
        </w:rPr>
        <w:t>- 如何将基本数据类型转换为字符串？</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调用基本数据类型对应的包装类中的方法parseXXX(String)或valueOf(String)即可返回相应基本类型；</w:t>
      </w:r>
    </w:p>
    <w:p w:rsidR="00B744E5" w:rsidRDefault="00650C9E">
      <w:pPr>
        <w:rPr>
          <w:rFonts w:ascii="微软雅黑" w:eastAsia="微软雅黑" w:hAnsi="微软雅黑"/>
          <w:color w:val="000000"/>
          <w:szCs w:val="21"/>
          <w:shd w:val="clear" w:color="auto" w:fill="FFFFFF"/>
        </w:rPr>
      </w:pPr>
      <w:r>
        <w:rPr>
          <w:noProof/>
        </w:rPr>
        <w:drawing>
          <wp:inline distT="0" distB="0" distL="0" distR="0" wp14:anchorId="04B991CC" wp14:editId="3384F261">
            <wp:extent cx="3790476" cy="514286"/>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0476" cy="514286"/>
                    </a:xfrm>
                    <a:prstGeom prst="rect">
                      <a:avLst/>
                    </a:prstGeom>
                  </pic:spPr>
                </pic:pic>
              </a:graphicData>
            </a:graphic>
          </wp:inline>
        </w:drawing>
      </w:r>
      <w:r w:rsidR="003C2093">
        <w:rPr>
          <w:rFonts w:ascii="微软雅黑" w:eastAsia="微软雅黑" w:hAnsi="微软雅黑" w:hint="eastAsia"/>
          <w:color w:val="000000"/>
          <w:szCs w:val="21"/>
        </w:rPr>
        <w:br/>
      </w:r>
      <w:r w:rsidR="003C2093">
        <w:rPr>
          <w:rFonts w:ascii="微软雅黑" w:eastAsia="微软雅黑" w:hAnsi="微软雅黑" w:hint="eastAsia"/>
          <w:color w:val="000000"/>
          <w:szCs w:val="21"/>
          <w:shd w:val="clear" w:color="auto" w:fill="FFFFFF"/>
        </w:rPr>
        <w:t>- 一种方法是将基本数据类型与空字符串（”"）连接（+）即可获得其所对应的字符串；另一种方法是调用String 类中的valueOf()方法返回相应字符串</w:t>
      </w:r>
    </w:p>
    <w:p w:rsidR="00DB0745" w:rsidRDefault="00DB0745">
      <w:pPr>
        <w:rPr>
          <w:rFonts w:hint="eastAsia"/>
        </w:rPr>
      </w:pPr>
      <w:r>
        <w:rPr>
          <w:noProof/>
        </w:rPr>
        <w:drawing>
          <wp:inline distT="0" distB="0" distL="0" distR="0" wp14:anchorId="2C2B3AD1" wp14:editId="65314B7F">
            <wp:extent cx="3476190" cy="20952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190" cy="209524"/>
                    </a:xfrm>
                    <a:prstGeom prst="rect">
                      <a:avLst/>
                    </a:prstGeom>
                  </pic:spPr>
                </pic:pic>
              </a:graphicData>
            </a:graphic>
          </wp:inline>
        </w:drawing>
      </w:r>
    </w:p>
    <w:p w:rsidR="00B744E5" w:rsidRDefault="003C2093">
      <w:r>
        <w:rPr>
          <w:noProof/>
        </w:rPr>
        <w:drawing>
          <wp:inline distT="0" distB="0" distL="0" distR="0" wp14:anchorId="7CD2B9FA" wp14:editId="73B30E6A">
            <wp:extent cx="10590476" cy="2285714"/>
            <wp:effectExtent l="0" t="0" r="190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90476" cy="2285714"/>
                    </a:xfrm>
                    <a:prstGeom prst="rect">
                      <a:avLst/>
                    </a:prstGeom>
                  </pic:spPr>
                </pic:pic>
              </a:graphicData>
            </a:graphic>
          </wp:inline>
        </w:drawing>
      </w:r>
    </w:p>
    <w:p w:rsidR="00B744E5" w:rsidRDefault="003C3677">
      <w:r>
        <w:rPr>
          <w:noProof/>
        </w:rPr>
        <w:drawing>
          <wp:inline distT="0" distB="0" distL="0" distR="0" wp14:anchorId="518306F2" wp14:editId="7C5214A2">
            <wp:extent cx="7209524" cy="15523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09524" cy="1552381"/>
                    </a:xfrm>
                    <a:prstGeom prst="rect">
                      <a:avLst/>
                    </a:prstGeom>
                  </pic:spPr>
                </pic:pic>
              </a:graphicData>
            </a:graphic>
          </wp:inline>
        </w:drawing>
      </w:r>
    </w:p>
    <w:p w:rsidR="00B4763F" w:rsidRDefault="00B4763F">
      <w:r>
        <w:rPr>
          <w:rFonts w:hint="eastAsia"/>
        </w:rPr>
        <w:t>上面的</w:t>
      </w:r>
      <w:r>
        <w:t>例子是下面两个例子的结合。。。</w:t>
      </w:r>
    </w:p>
    <w:p w:rsidR="00B4763F" w:rsidRPr="00B4763F" w:rsidRDefault="00B4763F">
      <w:pPr>
        <w:rPr>
          <w:rFonts w:hint="eastAsia"/>
        </w:rPr>
      </w:pPr>
      <w:bookmarkStart w:id="0" w:name="_GoBack"/>
      <w:bookmarkEnd w:id="0"/>
    </w:p>
    <w:p w:rsidR="007B0D09" w:rsidRPr="007B0D09" w:rsidRDefault="007B0D09">
      <w:pPr>
        <w:rPr>
          <w:rFonts w:hint="eastAsia"/>
          <w:b/>
        </w:rPr>
      </w:pPr>
      <w:r w:rsidRPr="007B0D09">
        <w:rPr>
          <w:rFonts w:hint="eastAsia"/>
          <w:b/>
        </w:rPr>
        <w:t>二进制</w:t>
      </w:r>
      <w:r w:rsidRPr="007B0D09">
        <w:rPr>
          <w:b/>
        </w:rPr>
        <w:t>byte</w:t>
      </w:r>
      <w:r w:rsidRPr="007B0D09">
        <w:rPr>
          <w:b/>
        </w:rPr>
        <w:t>如何转换成各种编码的字符串：</w:t>
      </w:r>
    </w:p>
    <w:p w:rsidR="002B498B" w:rsidRDefault="002B498B">
      <w:r>
        <w:rPr>
          <w:noProof/>
        </w:rPr>
        <w:drawing>
          <wp:inline distT="0" distB="0" distL="0" distR="0" wp14:anchorId="73E2C804" wp14:editId="16DF97A4">
            <wp:extent cx="5361905" cy="151428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1905" cy="1514286"/>
                    </a:xfrm>
                    <a:prstGeom prst="rect">
                      <a:avLst/>
                    </a:prstGeom>
                  </pic:spPr>
                </pic:pic>
              </a:graphicData>
            </a:graphic>
          </wp:inline>
        </w:drawing>
      </w:r>
    </w:p>
    <w:p w:rsidR="00CD56E7" w:rsidRDefault="00CD56E7">
      <w:pPr>
        <w:rPr>
          <w:rFonts w:hint="eastAsia"/>
        </w:rPr>
      </w:pPr>
    </w:p>
    <w:p w:rsidR="00B744E5" w:rsidRDefault="00CD56E7">
      <w:r>
        <w:rPr>
          <w:rFonts w:hint="eastAsia"/>
        </w:rPr>
        <w:t>某种</w:t>
      </w:r>
      <w:r>
        <w:t>编码的字符串转换成</w:t>
      </w:r>
      <w:r>
        <w:rPr>
          <w:rFonts w:hint="eastAsia"/>
        </w:rPr>
        <w:t xml:space="preserve"> </w:t>
      </w:r>
      <w:r>
        <w:rPr>
          <w:rFonts w:hint="eastAsia"/>
        </w:rPr>
        <w:t>二进制</w:t>
      </w:r>
      <w:r>
        <w:t>byte</w:t>
      </w:r>
      <w:r>
        <w:t>：</w:t>
      </w:r>
    </w:p>
    <w:p w:rsidR="00CD56E7" w:rsidRPr="00CD56E7" w:rsidRDefault="00CD56E7">
      <w:pPr>
        <w:rPr>
          <w:rFonts w:hint="eastAsia"/>
        </w:rPr>
      </w:pPr>
      <w:r>
        <w:rPr>
          <w:noProof/>
        </w:rPr>
        <w:drawing>
          <wp:inline distT="0" distB="0" distL="0" distR="0" wp14:anchorId="4964E865" wp14:editId="7F44DB88">
            <wp:extent cx="4114286" cy="285714"/>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286" cy="285714"/>
                    </a:xfrm>
                    <a:prstGeom prst="rect">
                      <a:avLst/>
                    </a:prstGeom>
                  </pic:spPr>
                </pic:pic>
              </a:graphicData>
            </a:graphic>
          </wp:inline>
        </w:drawing>
      </w:r>
    </w:p>
    <w:p w:rsidR="00B744E5" w:rsidRDefault="00B744E5"/>
    <w:sectPr w:rsidR="00B744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A09" w:rsidRDefault="001E0A09" w:rsidP="00DD6D24">
      <w:r>
        <w:separator/>
      </w:r>
    </w:p>
  </w:endnote>
  <w:endnote w:type="continuationSeparator" w:id="0">
    <w:p w:rsidR="001E0A09" w:rsidRDefault="001E0A09" w:rsidP="00DD6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A09" w:rsidRDefault="001E0A09" w:rsidP="00DD6D24">
      <w:r>
        <w:separator/>
      </w:r>
    </w:p>
  </w:footnote>
  <w:footnote w:type="continuationSeparator" w:id="0">
    <w:p w:rsidR="001E0A09" w:rsidRDefault="001E0A09" w:rsidP="00DD6D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A35"/>
    <w:rsid w:val="00172623"/>
    <w:rsid w:val="001E0A09"/>
    <w:rsid w:val="00206C28"/>
    <w:rsid w:val="002117D4"/>
    <w:rsid w:val="002417DD"/>
    <w:rsid w:val="002A4593"/>
    <w:rsid w:val="002B498B"/>
    <w:rsid w:val="003C2093"/>
    <w:rsid w:val="003C3677"/>
    <w:rsid w:val="00452A35"/>
    <w:rsid w:val="00650C9E"/>
    <w:rsid w:val="007B0D09"/>
    <w:rsid w:val="0088086C"/>
    <w:rsid w:val="00883238"/>
    <w:rsid w:val="009B4FDC"/>
    <w:rsid w:val="009D6372"/>
    <w:rsid w:val="00B4763F"/>
    <w:rsid w:val="00B744E5"/>
    <w:rsid w:val="00B97641"/>
    <w:rsid w:val="00C33058"/>
    <w:rsid w:val="00CD56E7"/>
    <w:rsid w:val="00DB0745"/>
    <w:rsid w:val="00DD6D24"/>
    <w:rsid w:val="00F65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AF5867-F1F3-43ED-8EF4-AFBD58271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8086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06C28"/>
    <w:rPr>
      <w:b/>
      <w:bCs/>
    </w:rPr>
  </w:style>
  <w:style w:type="paragraph" w:styleId="a4">
    <w:name w:val="header"/>
    <w:basedOn w:val="a"/>
    <w:link w:val="Char"/>
    <w:uiPriority w:val="99"/>
    <w:unhideWhenUsed/>
    <w:rsid w:val="00DD6D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D6D24"/>
    <w:rPr>
      <w:sz w:val="18"/>
      <w:szCs w:val="18"/>
    </w:rPr>
  </w:style>
  <w:style w:type="paragraph" w:styleId="a5">
    <w:name w:val="footer"/>
    <w:basedOn w:val="a"/>
    <w:link w:val="Char0"/>
    <w:uiPriority w:val="99"/>
    <w:unhideWhenUsed/>
    <w:rsid w:val="00DD6D24"/>
    <w:pPr>
      <w:tabs>
        <w:tab w:val="center" w:pos="4153"/>
        <w:tab w:val="right" w:pos="8306"/>
      </w:tabs>
      <w:snapToGrid w:val="0"/>
      <w:jc w:val="left"/>
    </w:pPr>
    <w:rPr>
      <w:sz w:val="18"/>
      <w:szCs w:val="18"/>
    </w:rPr>
  </w:style>
  <w:style w:type="character" w:customStyle="1" w:styleId="Char0">
    <w:name w:val="页脚 Char"/>
    <w:basedOn w:val="a0"/>
    <w:link w:val="a5"/>
    <w:uiPriority w:val="99"/>
    <w:rsid w:val="00DD6D24"/>
    <w:rPr>
      <w:sz w:val="18"/>
      <w:szCs w:val="18"/>
    </w:rPr>
  </w:style>
  <w:style w:type="paragraph" w:styleId="HTML">
    <w:name w:val="HTML Preformatted"/>
    <w:basedOn w:val="a"/>
    <w:link w:val="HTMLChar"/>
    <w:uiPriority w:val="99"/>
    <w:semiHidden/>
    <w:unhideWhenUsed/>
    <w:rsid w:val="00DD6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D6D24"/>
    <w:rPr>
      <w:rFonts w:ascii="宋体" w:eastAsia="宋体" w:hAnsi="宋体" w:cs="宋体"/>
      <w:kern w:val="0"/>
      <w:sz w:val="24"/>
      <w:szCs w:val="24"/>
    </w:rPr>
  </w:style>
  <w:style w:type="character" w:customStyle="1" w:styleId="2Char">
    <w:name w:val="标题 2 Char"/>
    <w:basedOn w:val="a0"/>
    <w:link w:val="2"/>
    <w:uiPriority w:val="9"/>
    <w:rsid w:val="0088086C"/>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056636">
      <w:bodyDiv w:val="1"/>
      <w:marLeft w:val="0"/>
      <w:marRight w:val="0"/>
      <w:marTop w:val="0"/>
      <w:marBottom w:val="0"/>
      <w:divBdr>
        <w:top w:val="none" w:sz="0" w:space="0" w:color="auto"/>
        <w:left w:val="none" w:sz="0" w:space="0" w:color="auto"/>
        <w:bottom w:val="none" w:sz="0" w:space="0" w:color="auto"/>
        <w:right w:val="none" w:sz="0" w:space="0" w:color="auto"/>
      </w:divBdr>
    </w:div>
    <w:div w:id="137724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Pages>
  <Words>184</Words>
  <Characters>1052</Characters>
  <Application>Microsoft Office Word</Application>
  <DocSecurity>0</DocSecurity>
  <Lines>8</Lines>
  <Paragraphs>2</Paragraphs>
  <ScaleCrop>false</ScaleCrop>
  <Company>微软中国</Company>
  <LinksUpToDate>false</LinksUpToDate>
  <CharactersWithSpaces>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18</cp:revision>
  <dcterms:created xsi:type="dcterms:W3CDTF">2018-03-26T03:38:00Z</dcterms:created>
  <dcterms:modified xsi:type="dcterms:W3CDTF">2018-04-23T08:05:00Z</dcterms:modified>
</cp:coreProperties>
</file>