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0"/>
        <w:gridCol w:w="816"/>
        <w:gridCol w:w="5833"/>
        <w:gridCol w:w="1187"/>
      </w:tblGrid>
      <w:tr w:rsidR="00A85A48" w:rsidTr="00A85A48">
        <w:tc>
          <w:tcPr>
            <w:tcW w:w="480" w:type="dxa"/>
          </w:tcPr>
          <w:p w:rsidR="00A85A48" w:rsidRDefault="00A85A48" w:rsidP="000207A6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193" w:type="dxa"/>
          </w:tcPr>
          <w:p w:rsidR="00A85A48" w:rsidRDefault="00A85A48" w:rsidP="000207A6">
            <w:pPr>
              <w:jc w:val="center"/>
            </w:pPr>
            <w:r>
              <w:rPr>
                <w:rFonts w:hint="eastAsia"/>
              </w:rPr>
              <w:t>接口名</w:t>
            </w:r>
          </w:p>
        </w:tc>
        <w:tc>
          <w:tcPr>
            <w:tcW w:w="4903" w:type="dxa"/>
          </w:tcPr>
          <w:p w:rsidR="00A85A48" w:rsidRDefault="00A85A48" w:rsidP="000207A6">
            <w:pPr>
              <w:jc w:val="center"/>
            </w:pPr>
            <w:r>
              <w:rPr>
                <w:rFonts w:hint="eastAsia"/>
              </w:rPr>
              <w:t>接口URL</w:t>
            </w:r>
          </w:p>
        </w:tc>
        <w:tc>
          <w:tcPr>
            <w:tcW w:w="1720" w:type="dxa"/>
          </w:tcPr>
          <w:p w:rsidR="00A85A48" w:rsidRDefault="00A85A48" w:rsidP="000207A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登录校验</w:t>
            </w:r>
          </w:p>
        </w:tc>
        <w:tc>
          <w:tcPr>
            <w:tcW w:w="4903" w:type="dxa"/>
          </w:tcPr>
          <w:p w:rsidR="00A85A48" w:rsidRDefault="00A85A48" w:rsidP="00443195">
            <w:r w:rsidRPr="00443195">
              <w:t>/j_spring_security_check</w:t>
            </w:r>
          </w:p>
        </w:tc>
        <w:tc>
          <w:tcPr>
            <w:tcW w:w="1720" w:type="dxa"/>
          </w:tcPr>
          <w:p w:rsidR="00A85A48" w:rsidRPr="00443195" w:rsidRDefault="00A85A48" w:rsidP="00443195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获取短信验证码</w:t>
            </w:r>
          </w:p>
        </w:tc>
        <w:tc>
          <w:tcPr>
            <w:tcW w:w="4903" w:type="dxa"/>
          </w:tcPr>
          <w:p w:rsidR="00A85A48" w:rsidRDefault="00A85A48">
            <w:r w:rsidRPr="00E611EA">
              <w:t>/Public/Phone/SendCode/{phone}</w:t>
            </w:r>
          </w:p>
        </w:tc>
        <w:tc>
          <w:tcPr>
            <w:tcW w:w="1720" w:type="dxa"/>
          </w:tcPr>
          <w:p w:rsidR="00A85A48" w:rsidRPr="00E611EA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193" w:type="dxa"/>
          </w:tcPr>
          <w:p w:rsidR="00A85A48" w:rsidRDefault="00A85A48">
            <w:r w:rsidRPr="00443195">
              <w:rPr>
                <w:rFonts w:hint="eastAsia"/>
              </w:rPr>
              <w:t>短信验证码校验</w:t>
            </w:r>
          </w:p>
        </w:tc>
        <w:tc>
          <w:tcPr>
            <w:tcW w:w="4903" w:type="dxa"/>
          </w:tcPr>
          <w:p w:rsidR="00A85A48" w:rsidRDefault="00A85A48"/>
        </w:tc>
        <w:tc>
          <w:tcPr>
            <w:tcW w:w="1720" w:type="dxa"/>
          </w:tcPr>
          <w:p w:rsidR="00A85A48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注册新用户</w:t>
            </w:r>
          </w:p>
        </w:tc>
        <w:tc>
          <w:tcPr>
            <w:tcW w:w="4903" w:type="dxa"/>
          </w:tcPr>
          <w:p w:rsidR="00A85A48" w:rsidRDefault="00A85A48">
            <w:r w:rsidRPr="00E611EA">
              <w:t> /Login/register</w:t>
            </w:r>
          </w:p>
        </w:tc>
        <w:tc>
          <w:tcPr>
            <w:tcW w:w="1720" w:type="dxa"/>
          </w:tcPr>
          <w:p w:rsidR="00A85A48" w:rsidRPr="00E611EA" w:rsidRDefault="00A85A48">
            <w:r>
              <w:rPr>
                <w:rFonts w:hint="eastAsia"/>
              </w:rPr>
              <w:t>页面为两个，接口为一个，</w:t>
            </w:r>
          </w:p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忘记密码的设置密码</w:t>
            </w:r>
          </w:p>
        </w:tc>
        <w:tc>
          <w:tcPr>
            <w:tcW w:w="4903" w:type="dxa"/>
          </w:tcPr>
          <w:p w:rsidR="00A85A48" w:rsidRDefault="00A85A48">
            <w:r w:rsidRPr="00E611EA">
              <w:t>/Setting/User/ForgetPasswordStepTwo</w:t>
            </w:r>
          </w:p>
        </w:tc>
        <w:tc>
          <w:tcPr>
            <w:tcW w:w="1720" w:type="dxa"/>
          </w:tcPr>
          <w:p w:rsidR="00A85A48" w:rsidRPr="00E611EA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轮播图</w:t>
            </w:r>
          </w:p>
        </w:tc>
        <w:tc>
          <w:tcPr>
            <w:tcW w:w="4903" w:type="dxa"/>
          </w:tcPr>
          <w:p w:rsidR="00A85A48" w:rsidRDefault="008A35A8">
            <w:r w:rsidRPr="008A35A8">
              <w:t>/Setting/HomepageAdver/App/List/0/0</w:t>
            </w:r>
          </w:p>
        </w:tc>
        <w:tc>
          <w:tcPr>
            <w:tcW w:w="1720" w:type="dxa"/>
          </w:tcPr>
          <w:p w:rsidR="00A85A48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充值第一步获取红包列表</w:t>
            </w:r>
          </w:p>
        </w:tc>
        <w:tc>
          <w:tcPr>
            <w:tcW w:w="4903" w:type="dxa"/>
          </w:tcPr>
          <w:p w:rsidR="00CA495D" w:rsidRPr="00CA495D" w:rsidRDefault="00CA495D" w:rsidP="00CA495D">
            <w:pPr>
              <w:pStyle w:val="HTML"/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A495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4E4FF"/>
              </w:rPr>
              <w:t>/RedPacket/Setting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  <w:r w:rsidRPr="00CA495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4E4FF"/>
              </w:rPr>
              <w:t>RedPacket/List/{page}/{pageSize}</w:t>
            </w:r>
          </w:p>
          <w:p w:rsidR="00A85A48" w:rsidRPr="00CA495D" w:rsidRDefault="00A85A48" w:rsidP="00CA49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0" w:type="dxa"/>
          </w:tcPr>
          <w:p w:rsidR="00A85A48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充值第二步银行卡支付</w:t>
            </w:r>
          </w:p>
        </w:tc>
        <w:tc>
          <w:tcPr>
            <w:tcW w:w="4903" w:type="dxa"/>
          </w:tcPr>
          <w:p w:rsidR="00A85A48" w:rsidRDefault="00A85A48"/>
        </w:tc>
        <w:tc>
          <w:tcPr>
            <w:tcW w:w="1720" w:type="dxa"/>
          </w:tcPr>
          <w:p w:rsidR="00A85A48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汇智卡已绑定获取余额</w:t>
            </w:r>
          </w:p>
        </w:tc>
        <w:tc>
          <w:tcPr>
            <w:tcW w:w="4903" w:type="dxa"/>
          </w:tcPr>
          <w:p w:rsidR="00A85A48" w:rsidRDefault="00A85A48">
            <w:r w:rsidRPr="00E611EA">
              <w:t>/BizPayment/QueryCardBalance</w:t>
            </w:r>
          </w:p>
        </w:tc>
        <w:tc>
          <w:tcPr>
            <w:tcW w:w="1720" w:type="dxa"/>
          </w:tcPr>
          <w:p w:rsidR="00A85A48" w:rsidRPr="00E611EA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交易明细查询获取明细信息</w:t>
            </w:r>
          </w:p>
        </w:tc>
        <w:tc>
          <w:tcPr>
            <w:tcW w:w="4903" w:type="dxa"/>
          </w:tcPr>
          <w:p w:rsidR="00A85A48" w:rsidRDefault="00A85A48">
            <w:r w:rsidRPr="00E611EA">
              <w:t>/BizPayment/QueryTransDetails</w:t>
            </w:r>
          </w:p>
        </w:tc>
        <w:tc>
          <w:tcPr>
            <w:tcW w:w="1720" w:type="dxa"/>
          </w:tcPr>
          <w:p w:rsidR="00A85A48" w:rsidRPr="00E611EA" w:rsidRDefault="00A85A48">
            <w:r>
              <w:rPr>
                <w:rFonts w:hint="eastAsia"/>
              </w:rPr>
              <w:t>没有入参，共有4类，如何判断</w:t>
            </w:r>
          </w:p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lastRenderedPageBreak/>
              <w:t>11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解绑反馈</w:t>
            </w:r>
          </w:p>
        </w:tc>
        <w:tc>
          <w:tcPr>
            <w:tcW w:w="4903" w:type="dxa"/>
          </w:tcPr>
          <w:p w:rsidR="00A85A48" w:rsidRDefault="00A85A48">
            <w:r w:rsidRPr="00E611EA">
              <w:t> /BizPayment/BindUnBindCard</w:t>
            </w:r>
          </w:p>
        </w:tc>
        <w:tc>
          <w:tcPr>
            <w:tcW w:w="1720" w:type="dxa"/>
          </w:tcPr>
          <w:p w:rsidR="00A85A48" w:rsidRPr="00E611EA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t>1</w:t>
            </w:r>
            <w:r>
              <w:rPr>
                <w:rFonts w:hint="eastAsia"/>
              </w:rPr>
              <w:t>2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挂失反馈</w:t>
            </w:r>
          </w:p>
        </w:tc>
        <w:tc>
          <w:tcPr>
            <w:tcW w:w="4903" w:type="dxa"/>
          </w:tcPr>
          <w:p w:rsidR="00A85A48" w:rsidRDefault="00A85A48">
            <w:r w:rsidRPr="00E611EA">
              <w:t> /BizPayment/LostHangCard</w:t>
            </w:r>
          </w:p>
        </w:tc>
        <w:tc>
          <w:tcPr>
            <w:tcW w:w="1720" w:type="dxa"/>
          </w:tcPr>
          <w:p w:rsidR="00A85A48" w:rsidRPr="00E611EA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解挂反馈</w:t>
            </w:r>
          </w:p>
        </w:tc>
        <w:tc>
          <w:tcPr>
            <w:tcW w:w="4903" w:type="dxa"/>
          </w:tcPr>
          <w:p w:rsidR="00A85A48" w:rsidRDefault="00A85A48">
            <w:r w:rsidRPr="00E611EA">
              <w:t> /BizPayment/LostHangCard</w:t>
            </w:r>
          </w:p>
        </w:tc>
        <w:tc>
          <w:tcPr>
            <w:tcW w:w="1720" w:type="dxa"/>
          </w:tcPr>
          <w:p w:rsidR="00A85A48" w:rsidRPr="00E611EA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红包获取红包列表</w:t>
            </w:r>
          </w:p>
        </w:tc>
        <w:tc>
          <w:tcPr>
            <w:tcW w:w="4903" w:type="dxa"/>
          </w:tcPr>
          <w:p w:rsidR="00CA495D" w:rsidRPr="00CA495D" w:rsidRDefault="00CA495D" w:rsidP="00CA495D">
            <w:pPr>
              <w:pStyle w:val="HTML"/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A495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4E4FF"/>
              </w:rPr>
              <w:t>/RedPacket/Setting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/</w:t>
            </w:r>
            <w:r w:rsidRPr="00CA495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4E4FF"/>
              </w:rPr>
              <w:t>RedPacket/List/{page}/{pageSize}</w:t>
            </w:r>
          </w:p>
          <w:p w:rsidR="00A85A48" w:rsidRDefault="00A85A48"/>
        </w:tc>
        <w:tc>
          <w:tcPr>
            <w:tcW w:w="1720" w:type="dxa"/>
          </w:tcPr>
          <w:p w:rsidR="00A85A48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充值支付成功反馈</w:t>
            </w:r>
          </w:p>
        </w:tc>
        <w:tc>
          <w:tcPr>
            <w:tcW w:w="4903" w:type="dxa"/>
          </w:tcPr>
          <w:p w:rsidR="00A85A48" w:rsidRDefault="00A85A48"/>
        </w:tc>
        <w:tc>
          <w:tcPr>
            <w:tcW w:w="1720" w:type="dxa"/>
          </w:tcPr>
          <w:p w:rsidR="00A85A48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物业报修</w:t>
            </w:r>
          </w:p>
        </w:tc>
        <w:tc>
          <w:tcPr>
            <w:tcW w:w="4903" w:type="dxa"/>
          </w:tcPr>
          <w:p w:rsidR="00A85A48" w:rsidRDefault="00A85A48">
            <w:r w:rsidRPr="00E611EA">
              <w:t>UserRepair/Edit{id}</w:t>
            </w:r>
          </w:p>
        </w:tc>
        <w:tc>
          <w:tcPr>
            <w:tcW w:w="1720" w:type="dxa"/>
          </w:tcPr>
          <w:p w:rsidR="00A85A48" w:rsidRPr="00E611EA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IT报修</w:t>
            </w:r>
          </w:p>
        </w:tc>
        <w:tc>
          <w:tcPr>
            <w:tcW w:w="4903" w:type="dxa"/>
          </w:tcPr>
          <w:p w:rsidR="00A85A48" w:rsidRDefault="00041797">
            <w:r>
              <w:rPr>
                <w:rFonts w:ascii="Helvetica" w:hAnsi="Helvetica"/>
                <w:color w:val="505050"/>
                <w:sz w:val="18"/>
                <w:szCs w:val="18"/>
                <w:shd w:val="clear" w:color="auto" w:fill="FAFAFA"/>
              </w:rPr>
              <w:t>/workflow/api/newTransfer</w:t>
            </w:r>
          </w:p>
        </w:tc>
        <w:tc>
          <w:tcPr>
            <w:tcW w:w="1720" w:type="dxa"/>
          </w:tcPr>
          <w:p w:rsidR="00A85A48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游船预约获取是否绑卡</w:t>
            </w:r>
          </w:p>
        </w:tc>
        <w:tc>
          <w:tcPr>
            <w:tcW w:w="4903" w:type="dxa"/>
          </w:tcPr>
          <w:p w:rsidR="00A85A48" w:rsidRDefault="00CA495D">
            <w:r>
              <w:rPr>
                <w:rFonts w:hint="eastAsia"/>
              </w:rPr>
              <w:t>根据M</w:t>
            </w:r>
            <w:r>
              <w:t>yInfo</w:t>
            </w:r>
            <w:r>
              <w:rPr>
                <w:rFonts w:hint="eastAsia"/>
              </w:rPr>
              <w:t>的</w:t>
            </w:r>
            <w:r>
              <w:t>字段</w:t>
            </w:r>
            <w:r>
              <w:rPr>
                <w:rFonts w:hint="eastAsia"/>
              </w:rPr>
              <w:t>card</w:t>
            </w:r>
            <w:r>
              <w:t>id</w:t>
            </w:r>
            <w:r>
              <w:rPr>
                <w:rFonts w:hint="eastAsia"/>
              </w:rPr>
              <w:t>是</w:t>
            </w:r>
            <w:r>
              <w:t>否为空来判断</w:t>
            </w:r>
          </w:p>
        </w:tc>
        <w:tc>
          <w:tcPr>
            <w:tcW w:w="1720" w:type="dxa"/>
          </w:tcPr>
          <w:p w:rsidR="00A85A48" w:rsidRDefault="00BF4C8F">
            <w:r>
              <w:rPr>
                <w:rFonts w:hint="eastAsia"/>
              </w:rPr>
              <w:t>卡号</w:t>
            </w:r>
          </w:p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游船预约</w:t>
            </w:r>
          </w:p>
        </w:tc>
        <w:tc>
          <w:tcPr>
            <w:tcW w:w="4903" w:type="dxa"/>
          </w:tcPr>
          <w:p w:rsidR="00A85A48" w:rsidRDefault="00A85A48">
            <w:r w:rsidRPr="00E611EA">
              <w:t>/HuizhiBoat/BoatApply/Add</w:t>
            </w:r>
          </w:p>
        </w:tc>
        <w:tc>
          <w:tcPr>
            <w:tcW w:w="1720" w:type="dxa"/>
          </w:tcPr>
          <w:p w:rsidR="00A85A48" w:rsidRPr="00E611EA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绑定汇智卡</w:t>
            </w:r>
          </w:p>
        </w:tc>
        <w:tc>
          <w:tcPr>
            <w:tcW w:w="4903" w:type="dxa"/>
          </w:tcPr>
          <w:p w:rsidR="00A85A48" w:rsidRDefault="00A85A48">
            <w:r>
              <w:rPr>
                <w:rStyle w:val="apple-converted-space"/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 </w:t>
            </w:r>
            <w:r w:rsidRPr="00E611EA">
              <w:t>/BizPayment/BindUnBindCard</w:t>
            </w:r>
          </w:p>
        </w:tc>
        <w:tc>
          <w:tcPr>
            <w:tcW w:w="1720" w:type="dxa"/>
          </w:tcPr>
          <w:p w:rsidR="00A85A48" w:rsidRDefault="00A85A48">
            <w:pPr>
              <w:rPr>
                <w:rStyle w:val="apple-converted-space"/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</w:pPr>
          </w:p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申请卡获取须知</w:t>
            </w:r>
          </w:p>
        </w:tc>
        <w:tc>
          <w:tcPr>
            <w:tcW w:w="4903" w:type="dxa"/>
          </w:tcPr>
          <w:p w:rsidR="00A85A48" w:rsidRDefault="00527A65">
            <w:r w:rsidRPr="00527A65">
              <w:t>/Setting/RichText/ByTitle/Edit?title=汇智卡办理流程及须知</w:t>
            </w:r>
          </w:p>
          <w:p w:rsidR="00527A65" w:rsidRDefault="00527A65">
            <w:pPr>
              <w:rPr>
                <w:rFonts w:hint="eastAsia"/>
              </w:rPr>
            </w:pPr>
            <w:r>
              <w:rPr>
                <w:rFonts w:hint="eastAsia"/>
              </w:rPr>
              <w:t>4个名字作为参数</w:t>
            </w:r>
            <w:bookmarkStart w:id="0" w:name="_GoBack"/>
            <w:bookmarkEnd w:id="0"/>
          </w:p>
        </w:tc>
        <w:tc>
          <w:tcPr>
            <w:tcW w:w="1720" w:type="dxa"/>
          </w:tcPr>
          <w:p w:rsidR="00A85A48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申请卡提交和反馈</w:t>
            </w:r>
          </w:p>
        </w:tc>
        <w:tc>
          <w:tcPr>
            <w:tcW w:w="4903" w:type="dxa"/>
          </w:tcPr>
          <w:p w:rsidR="00A85A48" w:rsidRDefault="00A85A48">
            <w:r w:rsidRPr="00E611EA">
              <w:t>/CardApply/Person/Add</w:t>
            </w:r>
          </w:p>
        </w:tc>
        <w:tc>
          <w:tcPr>
            <w:tcW w:w="1720" w:type="dxa"/>
          </w:tcPr>
          <w:p w:rsidR="00A85A48" w:rsidRPr="00E611EA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首页第三部分获取活动</w:t>
            </w:r>
          </w:p>
        </w:tc>
        <w:tc>
          <w:tcPr>
            <w:tcW w:w="4903" w:type="dxa"/>
          </w:tcPr>
          <w:p w:rsidR="00CA495D" w:rsidRPr="00CA495D" w:rsidRDefault="00CA495D" w:rsidP="00CA495D">
            <w:pPr>
              <w:pStyle w:val="HTML"/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CA495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4E4FF"/>
              </w:rPr>
              <w:t>/ActivityCenter</w:t>
            </w:r>
            <w:r>
              <w:rPr>
                <w:rFonts w:ascii="Courier New" w:hAnsi="Courier New" w:cs="Courier New" w:hint="eastAsia"/>
                <w:color w:val="000000"/>
                <w:sz w:val="18"/>
                <w:szCs w:val="18"/>
              </w:rPr>
              <w:t>/</w:t>
            </w:r>
            <w:r w:rsidRPr="00CA495D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  <w:shd w:val="clear" w:color="auto" w:fill="E4E4FF"/>
              </w:rPr>
              <w:t>ActivityApply/List/{page}/{pageSize}</w:t>
            </w:r>
          </w:p>
          <w:p w:rsidR="00A85A48" w:rsidRPr="00CA495D" w:rsidRDefault="00A85A48" w:rsidP="00CA495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720" w:type="dxa"/>
          </w:tcPr>
          <w:p w:rsidR="00A85A48" w:rsidRDefault="002C0D50">
            <w:r>
              <w:rPr>
                <w:rFonts w:hint="eastAsia"/>
              </w:rPr>
              <w:t>图片、文字、链接</w:t>
            </w:r>
          </w:p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活动中心获取</w:t>
            </w:r>
            <w:r>
              <w:rPr>
                <w:rFonts w:hint="eastAsia"/>
              </w:rPr>
              <w:lastRenderedPageBreak/>
              <w:t>活动</w:t>
            </w:r>
          </w:p>
        </w:tc>
        <w:tc>
          <w:tcPr>
            <w:tcW w:w="4903" w:type="dxa"/>
          </w:tcPr>
          <w:p w:rsidR="00A85A48" w:rsidRDefault="00A85A48">
            <w:r w:rsidRPr="00E611EA">
              <w:lastRenderedPageBreak/>
              <w:t>/ActivityCenter/ActivityMain/List/{page}/{pageSize}</w:t>
            </w:r>
          </w:p>
        </w:tc>
        <w:tc>
          <w:tcPr>
            <w:tcW w:w="1720" w:type="dxa"/>
          </w:tcPr>
          <w:p w:rsidR="00A85A48" w:rsidRPr="00E611EA" w:rsidRDefault="00E84473">
            <w:r>
              <w:rPr>
                <w:rFonts w:hint="eastAsia"/>
              </w:rPr>
              <w:t>跳手机地址</w:t>
            </w:r>
          </w:p>
        </w:tc>
      </w:tr>
      <w:tr w:rsidR="00A85A48" w:rsidRPr="00E611EA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我的小智获取服务和申请</w:t>
            </w:r>
          </w:p>
        </w:tc>
        <w:tc>
          <w:tcPr>
            <w:tcW w:w="4903" w:type="dxa"/>
          </w:tcPr>
          <w:p w:rsidR="00A85A48" w:rsidRDefault="00A85A48">
            <w:r w:rsidRPr="00E611EA">
              <w:t>/workflow/api/processinstances/my_apply/list/{</w:t>
            </w:r>
            <w:r>
              <w:rPr>
                <w:rFonts w:hint="eastAsia"/>
              </w:rPr>
              <w:t>pag</w:t>
            </w:r>
            <w:r w:rsidRPr="00E611EA">
              <w:t>e</w:t>
            </w:r>
          </w:p>
          <w:p w:rsidR="00A85A48" w:rsidRDefault="00A85A48">
            <w:r w:rsidRPr="00E611EA">
              <w:t>}/{pageSize}</w:t>
            </w:r>
          </w:p>
        </w:tc>
        <w:tc>
          <w:tcPr>
            <w:tcW w:w="1720" w:type="dxa"/>
          </w:tcPr>
          <w:p w:rsidR="00A85A48" w:rsidRPr="00E611EA" w:rsidRDefault="002C0D50">
            <w:r>
              <w:rPr>
                <w:rFonts w:hint="eastAsia"/>
              </w:rPr>
              <w:t>我的</w:t>
            </w:r>
            <w:r w:rsidR="00AE15BA">
              <w:rPr>
                <w:rFonts w:hint="eastAsia"/>
              </w:rPr>
              <w:t>申请接口</w:t>
            </w:r>
            <w:r>
              <w:rPr>
                <w:rFonts w:hint="eastAsia"/>
              </w:rPr>
              <w:t>，共有4类。</w:t>
            </w:r>
          </w:p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我的服务获取详细信息</w:t>
            </w:r>
          </w:p>
        </w:tc>
        <w:tc>
          <w:tcPr>
            <w:tcW w:w="4903" w:type="dxa"/>
          </w:tcPr>
          <w:p w:rsidR="00A85A48" w:rsidRDefault="00961698" w:rsidP="00961698">
            <w:pPr>
              <w:rPr>
                <w:rFonts w:ascii="Consolas" w:hAnsi="Consolas" w:cs="Consolas"/>
                <w:color w:val="222222"/>
                <w:sz w:val="18"/>
                <w:szCs w:val="18"/>
              </w:rPr>
            </w:pP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共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需要调用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4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</w:rPr>
              <w:t>个</w:t>
            </w:r>
            <w:r>
              <w:rPr>
                <w:rFonts w:ascii="Consolas" w:hAnsi="Consolas" w:cs="Consolas"/>
                <w:color w:val="222222"/>
                <w:sz w:val="18"/>
                <w:szCs w:val="18"/>
              </w:rPr>
              <w:t>接口</w:t>
            </w:r>
          </w:p>
          <w:p w:rsidR="00961698" w:rsidRDefault="00961698" w:rsidP="00961698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UserRepair/Edit/{id}</w:t>
            </w:r>
          </w:p>
          <w:p w:rsidR="00961698" w:rsidRDefault="00961698" w:rsidP="00961698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  <w:p w:rsidR="00961698" w:rsidRDefault="00961698" w:rsidP="00961698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UserRepairRecode/0/0</w:t>
            </w:r>
          </w:p>
          <w:p w:rsidR="00961698" w:rsidRDefault="00961698" w:rsidP="00961698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  <w:p w:rsidR="00961698" w:rsidRDefault="00961698" w:rsidP="00961698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UserRepairAssign/0/0</w:t>
            </w:r>
          </w:p>
          <w:p w:rsidR="00961698" w:rsidRDefault="00961698" w:rsidP="00961698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  <w:p w:rsidR="00961698" w:rsidRDefault="00961698" w:rsidP="00961698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/>
                <w:color w:val="333333"/>
                <w:sz w:val="18"/>
                <w:szCs w:val="18"/>
              </w:rPr>
              <w:t>Comment/Info</w:t>
            </w:r>
          </w:p>
          <w:p w:rsidR="00961698" w:rsidRDefault="00961698" w:rsidP="00961698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</w:p>
          <w:p w:rsidR="00961698" w:rsidRPr="00961698" w:rsidRDefault="00961698" w:rsidP="00961698">
            <w:pPr>
              <w:rPr>
                <w:rFonts w:ascii="Helvetica" w:hAnsi="Helvetica"/>
                <w:color w:val="333333"/>
                <w:sz w:val="18"/>
                <w:szCs w:val="18"/>
              </w:rPr>
            </w:pPr>
            <w:r>
              <w:rPr>
                <w:rFonts w:ascii="Helvetica" w:hAnsi="Helvetica" w:hint="eastAsia"/>
                <w:color w:val="333333"/>
                <w:sz w:val="18"/>
                <w:szCs w:val="18"/>
              </w:rPr>
              <w:t>上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面获取的信息</w:t>
            </w:r>
            <w:r>
              <w:rPr>
                <w:rFonts w:ascii="Helvetica" w:hAnsi="Helvetica" w:hint="eastAsia"/>
                <w:color w:val="333333"/>
                <w:sz w:val="18"/>
                <w:szCs w:val="18"/>
              </w:rPr>
              <w:t>组合起来就</w:t>
            </w:r>
            <w:r>
              <w:rPr>
                <w:rFonts w:ascii="Helvetica" w:hAnsi="Helvetica"/>
                <w:color w:val="333333"/>
                <w:sz w:val="18"/>
                <w:szCs w:val="18"/>
              </w:rPr>
              <w:t>是详细信息</w:t>
            </w:r>
          </w:p>
        </w:tc>
        <w:tc>
          <w:tcPr>
            <w:tcW w:w="1720" w:type="dxa"/>
          </w:tcPr>
          <w:p w:rsidR="00A85A48" w:rsidRPr="001A3C3F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我的申请获取详细信息</w:t>
            </w:r>
          </w:p>
        </w:tc>
        <w:tc>
          <w:tcPr>
            <w:tcW w:w="4903" w:type="dxa"/>
          </w:tcPr>
          <w:p w:rsidR="00A85A48" w:rsidRDefault="00573FA3">
            <w:r>
              <w:rPr>
                <w:rFonts w:ascii="Helvetica" w:hAnsi="Helvetica"/>
                <w:color w:val="333333"/>
                <w:sz w:val="18"/>
                <w:szCs w:val="18"/>
              </w:rPr>
              <w:t>workflow/api/processinstances/my_apply/list/{page}/{pagesize}</w:t>
            </w:r>
          </w:p>
        </w:tc>
        <w:tc>
          <w:tcPr>
            <w:tcW w:w="1720" w:type="dxa"/>
          </w:tcPr>
          <w:p w:rsidR="00A85A48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28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个人资料获取和提交</w:t>
            </w:r>
          </w:p>
        </w:tc>
        <w:tc>
          <w:tcPr>
            <w:tcW w:w="4903" w:type="dxa"/>
          </w:tcPr>
          <w:p w:rsidR="00A85A48" w:rsidRDefault="00A85A48">
            <w:r w:rsidRPr="00E611EA">
              <w:t>/Setting/User/CompleteUserInfo</w:t>
            </w:r>
          </w:p>
        </w:tc>
        <w:tc>
          <w:tcPr>
            <w:tcW w:w="1720" w:type="dxa"/>
          </w:tcPr>
          <w:p w:rsidR="00A85A48" w:rsidRPr="00E611EA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29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头像设置获取和修改头像</w:t>
            </w:r>
          </w:p>
        </w:tc>
        <w:tc>
          <w:tcPr>
            <w:tcW w:w="4903" w:type="dxa"/>
          </w:tcPr>
          <w:p w:rsidR="00A85A48" w:rsidRPr="00E611EA" w:rsidRDefault="00A85A48">
            <w:r w:rsidRPr="00E611EA">
              <w:t>/Setting/User/ChangeUserFace/{username}</w:t>
            </w:r>
          </w:p>
          <w:p w:rsidR="00A85A48" w:rsidRDefault="00A85A48">
            <w:r>
              <w:rPr>
                <w:rStyle w:val="apple-converted-space"/>
                <w:rFonts w:ascii="Helvetica" w:hAnsi="Helvetica" w:cs="Helvetica"/>
                <w:color w:val="0000FF"/>
                <w:sz w:val="18"/>
                <w:szCs w:val="18"/>
                <w:shd w:val="clear" w:color="auto" w:fill="F2F2F2"/>
              </w:rPr>
              <w:t> </w:t>
            </w:r>
            <w:r w:rsidRPr="00E611EA">
              <w:t>/Setting/User/UserFace/{username}</w:t>
            </w:r>
          </w:p>
        </w:tc>
        <w:tc>
          <w:tcPr>
            <w:tcW w:w="1720" w:type="dxa"/>
          </w:tcPr>
          <w:p w:rsidR="00A85A48" w:rsidRPr="00E611EA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修改密码反馈</w:t>
            </w:r>
          </w:p>
        </w:tc>
        <w:tc>
          <w:tcPr>
            <w:tcW w:w="4903" w:type="dxa"/>
          </w:tcPr>
          <w:p w:rsidR="00A85A48" w:rsidRDefault="00A85A48">
            <w:r w:rsidRPr="00E611EA">
              <w:t>/Setting/User/ChangePassword</w:t>
            </w:r>
          </w:p>
        </w:tc>
        <w:tc>
          <w:tcPr>
            <w:tcW w:w="1720" w:type="dxa"/>
          </w:tcPr>
          <w:p w:rsidR="00A85A48" w:rsidRPr="00E611EA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31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修改联系方式反馈</w:t>
            </w:r>
          </w:p>
        </w:tc>
        <w:tc>
          <w:tcPr>
            <w:tcW w:w="4903" w:type="dxa"/>
          </w:tcPr>
          <w:p w:rsidR="00A85A48" w:rsidRDefault="00A85A48">
            <w:r w:rsidRPr="00E611EA">
              <w:t>/Setting/User/ChangePhone</w:t>
            </w:r>
          </w:p>
        </w:tc>
        <w:tc>
          <w:tcPr>
            <w:tcW w:w="1720" w:type="dxa"/>
          </w:tcPr>
          <w:p w:rsidR="00A85A48" w:rsidRPr="00E611EA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32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支付记录获取</w:t>
            </w:r>
          </w:p>
        </w:tc>
        <w:tc>
          <w:tcPr>
            <w:tcW w:w="4903" w:type="dxa"/>
          </w:tcPr>
          <w:p w:rsidR="00570C71" w:rsidRPr="00570C71" w:rsidRDefault="00570C71" w:rsidP="00570C7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</w:rPr>
            </w:pPr>
            <w:r w:rsidRPr="00570C71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18"/>
                <w:shd w:val="clear" w:color="auto" w:fill="E4E4FF"/>
              </w:rPr>
              <w:t>/Setting</w:t>
            </w:r>
            <w:r>
              <w:rPr>
                <w:rFonts w:ascii="Courier New" w:eastAsia="Times New Roman" w:hAnsi="Courier New" w:cs="Courier New"/>
                <w:color w:val="000000"/>
                <w:kern w:val="0"/>
                <w:sz w:val="18"/>
                <w:szCs w:val="18"/>
              </w:rPr>
              <w:t>/</w:t>
            </w:r>
            <w:r w:rsidRPr="00570C71">
              <w:rPr>
                <w:rFonts w:ascii="Courier New" w:eastAsia="Times New Roman" w:hAnsi="Courier New" w:cs="Courier New"/>
                <w:b/>
                <w:bCs/>
                <w:color w:val="008000"/>
                <w:kern w:val="0"/>
                <w:sz w:val="18"/>
                <w:szCs w:val="18"/>
              </w:rPr>
              <w:t>PayLogById/List/{page}/{pageSize}</w:t>
            </w:r>
          </w:p>
          <w:p w:rsidR="00A85A48" w:rsidRDefault="00A85A48"/>
        </w:tc>
        <w:tc>
          <w:tcPr>
            <w:tcW w:w="1720" w:type="dxa"/>
          </w:tcPr>
          <w:p w:rsidR="00A85A48" w:rsidRDefault="00A85A48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33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个人</w:t>
            </w:r>
            <w:r>
              <w:rPr>
                <w:rFonts w:hint="eastAsia"/>
              </w:rPr>
              <w:lastRenderedPageBreak/>
              <w:t>消息中心获取通知和回应</w:t>
            </w:r>
          </w:p>
        </w:tc>
        <w:tc>
          <w:tcPr>
            <w:tcW w:w="4903" w:type="dxa"/>
          </w:tcPr>
          <w:p w:rsidR="00A85A48" w:rsidRDefault="00A85A48">
            <w:r w:rsidRPr="00E611EA">
              <w:lastRenderedPageBreak/>
              <w:t> Notification/{page}/{pageSize}</w:t>
            </w:r>
          </w:p>
        </w:tc>
        <w:tc>
          <w:tcPr>
            <w:tcW w:w="1720" w:type="dxa"/>
          </w:tcPr>
          <w:p w:rsidR="00A85A48" w:rsidRPr="00E611EA" w:rsidRDefault="00AE15BA">
            <w:r>
              <w:rPr>
                <w:rFonts w:hint="eastAsia"/>
              </w:rPr>
              <w:t>无回应接</w:t>
            </w:r>
            <w:r>
              <w:rPr>
                <w:rFonts w:hint="eastAsia"/>
              </w:rPr>
              <w:lastRenderedPageBreak/>
              <w:t>口</w:t>
            </w:r>
          </w:p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lastRenderedPageBreak/>
              <w:t>34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图片验证码</w:t>
            </w:r>
          </w:p>
        </w:tc>
        <w:tc>
          <w:tcPr>
            <w:tcW w:w="4903" w:type="dxa"/>
          </w:tcPr>
          <w:p w:rsidR="00A85A48" w:rsidRPr="00E611EA" w:rsidRDefault="00A85A48" w:rsidP="00E611EA">
            <w:r w:rsidRPr="00E611EA">
              <w:rPr>
                <w:rFonts w:hint="eastAsia"/>
              </w:rPr>
              <w:t>/WiseAuth/AuthImageServlet</w:t>
            </w:r>
          </w:p>
        </w:tc>
        <w:tc>
          <w:tcPr>
            <w:tcW w:w="1720" w:type="dxa"/>
          </w:tcPr>
          <w:p w:rsidR="00A85A48" w:rsidRPr="00E611EA" w:rsidRDefault="00A85A48" w:rsidP="00E611EA"/>
        </w:tc>
      </w:tr>
      <w:tr w:rsidR="00A85A48" w:rsidTr="00A85A48">
        <w:tc>
          <w:tcPr>
            <w:tcW w:w="480" w:type="dxa"/>
          </w:tcPr>
          <w:p w:rsidR="00A85A48" w:rsidRDefault="00A85A48" w:rsidP="00D5050E">
            <w:pPr>
              <w:jc w:val="center"/>
            </w:pPr>
            <w:r>
              <w:rPr>
                <w:rFonts w:hint="eastAsia"/>
              </w:rPr>
              <w:t>35</w:t>
            </w:r>
          </w:p>
        </w:tc>
        <w:tc>
          <w:tcPr>
            <w:tcW w:w="1193" w:type="dxa"/>
          </w:tcPr>
          <w:p w:rsidR="00A85A48" w:rsidRDefault="00A85A48">
            <w:r>
              <w:rPr>
                <w:rFonts w:hint="eastAsia"/>
              </w:rPr>
              <w:t>付款码获取代码</w:t>
            </w:r>
          </w:p>
        </w:tc>
        <w:tc>
          <w:tcPr>
            <w:tcW w:w="4903" w:type="dxa"/>
          </w:tcPr>
          <w:p w:rsidR="00A85A48" w:rsidRDefault="00856F78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ser信息里面membercode字段</w:t>
            </w:r>
          </w:p>
        </w:tc>
        <w:tc>
          <w:tcPr>
            <w:tcW w:w="1720" w:type="dxa"/>
          </w:tcPr>
          <w:p w:rsidR="00A85A48" w:rsidRDefault="00A85A48"/>
        </w:tc>
      </w:tr>
    </w:tbl>
    <w:p w:rsidR="00092432" w:rsidRDefault="00792DD0">
      <w:hyperlink r:id="rId6" w:history="1">
        <w:r w:rsidR="00AE15BA" w:rsidRPr="0095712B">
          <w:rPr>
            <w:rStyle w:val="a8"/>
          </w:rPr>
          <w:t>http://222.73.203.71:8080/</w:t>
        </w:r>
      </w:hyperlink>
    </w:p>
    <w:p w:rsidR="00AE15BA" w:rsidRDefault="00AE15BA"/>
    <w:p w:rsidR="00AE15BA" w:rsidRDefault="00AE15BA"/>
    <w:p w:rsidR="00AE15BA" w:rsidRDefault="00AE15BA">
      <w:r>
        <w:rPr>
          <w:rFonts w:hint="eastAsia"/>
        </w:rPr>
        <w:t>md</w:t>
      </w:r>
      <w:r>
        <w:t>5</w:t>
      </w:r>
      <w:r w:rsidR="002C0D50">
        <w:rPr>
          <w:rFonts w:hint="eastAsia"/>
        </w:rPr>
        <w:t>具体方法，</w:t>
      </w:r>
    </w:p>
    <w:sectPr w:rsidR="00AE15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2DD0" w:rsidRDefault="00792DD0" w:rsidP="00A85A48">
      <w:r>
        <w:separator/>
      </w:r>
    </w:p>
  </w:endnote>
  <w:endnote w:type="continuationSeparator" w:id="0">
    <w:p w:rsidR="00792DD0" w:rsidRDefault="00792DD0" w:rsidP="00A85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2DD0" w:rsidRDefault="00792DD0" w:rsidP="00A85A48">
      <w:r>
        <w:separator/>
      </w:r>
    </w:p>
  </w:footnote>
  <w:footnote w:type="continuationSeparator" w:id="0">
    <w:p w:rsidR="00792DD0" w:rsidRDefault="00792DD0" w:rsidP="00A85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2B2"/>
    <w:rsid w:val="0001422D"/>
    <w:rsid w:val="000207A6"/>
    <w:rsid w:val="00041797"/>
    <w:rsid w:val="00043F2B"/>
    <w:rsid w:val="00095841"/>
    <w:rsid w:val="0012289E"/>
    <w:rsid w:val="001310B6"/>
    <w:rsid w:val="001A22B2"/>
    <w:rsid w:val="001A3C3F"/>
    <w:rsid w:val="00254147"/>
    <w:rsid w:val="002C0D50"/>
    <w:rsid w:val="00443195"/>
    <w:rsid w:val="00527A65"/>
    <w:rsid w:val="0053441D"/>
    <w:rsid w:val="00540C3D"/>
    <w:rsid w:val="00570C71"/>
    <w:rsid w:val="00573FA3"/>
    <w:rsid w:val="005819B8"/>
    <w:rsid w:val="005A1AA9"/>
    <w:rsid w:val="006A6AD1"/>
    <w:rsid w:val="006B5421"/>
    <w:rsid w:val="00792DD0"/>
    <w:rsid w:val="007C791B"/>
    <w:rsid w:val="00856F78"/>
    <w:rsid w:val="008A35A8"/>
    <w:rsid w:val="00961698"/>
    <w:rsid w:val="00970713"/>
    <w:rsid w:val="00A65943"/>
    <w:rsid w:val="00A85A48"/>
    <w:rsid w:val="00AE15BA"/>
    <w:rsid w:val="00BD6C39"/>
    <w:rsid w:val="00BF4C8F"/>
    <w:rsid w:val="00BF773E"/>
    <w:rsid w:val="00CA495D"/>
    <w:rsid w:val="00CB62D4"/>
    <w:rsid w:val="00D5050E"/>
    <w:rsid w:val="00E611EA"/>
    <w:rsid w:val="00E84473"/>
    <w:rsid w:val="00F07BAE"/>
    <w:rsid w:val="00F46EDE"/>
    <w:rsid w:val="00FF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6855D9"/>
  <w15:chartTrackingRefBased/>
  <w15:docId w15:val="{516E1236-5B25-45DE-9760-312E62144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6A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443195"/>
  </w:style>
  <w:style w:type="paragraph" w:styleId="HTML">
    <w:name w:val="HTML Preformatted"/>
    <w:basedOn w:val="a"/>
    <w:link w:val="HTML0"/>
    <w:uiPriority w:val="99"/>
    <w:semiHidden/>
    <w:unhideWhenUsed/>
    <w:rsid w:val="00E61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611EA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A85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5A4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5A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5A48"/>
    <w:rPr>
      <w:sz w:val="18"/>
      <w:szCs w:val="18"/>
    </w:rPr>
  </w:style>
  <w:style w:type="character" w:styleId="a8">
    <w:name w:val="Hyperlink"/>
    <w:basedOn w:val="a0"/>
    <w:uiPriority w:val="99"/>
    <w:unhideWhenUsed/>
    <w:rsid w:val="00AE15BA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AE15B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222.73.203.71:808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274</Words>
  <Characters>1567</Characters>
  <Application>Microsoft Office Word</Application>
  <DocSecurity>0</DocSecurity>
  <Lines>13</Lines>
  <Paragraphs>3</Paragraphs>
  <ScaleCrop>false</ScaleCrop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黎海波</dc:creator>
  <cp:keywords/>
  <dc:description/>
  <cp:lastModifiedBy>kelsey R.</cp:lastModifiedBy>
  <cp:revision>20</cp:revision>
  <dcterms:created xsi:type="dcterms:W3CDTF">2017-07-04T08:00:00Z</dcterms:created>
  <dcterms:modified xsi:type="dcterms:W3CDTF">2017-07-07T08:36:00Z</dcterms:modified>
</cp:coreProperties>
</file>