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sz w:val="30"/>
          <w:szCs w:val="30"/>
          <w:lang w:val="zh-TW" w:eastAsia="zh-TW"/>
        </w:rPr>
        <w:t>人员简历</w:t>
      </w:r>
    </w:p>
    <w:p/>
    <w:tbl>
      <w:tblPr>
        <w:tblStyle w:val="4"/>
        <w:tblW w:w="847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1135"/>
        <w:gridCol w:w="161"/>
        <w:gridCol w:w="850"/>
        <w:gridCol w:w="851"/>
        <w:gridCol w:w="850"/>
        <w:gridCol w:w="709"/>
        <w:gridCol w:w="1276"/>
        <w:gridCol w:w="170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473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  <w:lang w:val="zh-TW" w:eastAsia="zh-TW"/>
              </w:rPr>
              <w:t>基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  <w:t xml:space="preserve">    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  <w:lang w:val="zh-TW" w:eastAsia="zh-TW"/>
              </w:rPr>
              <w:t>本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  <w:t xml:space="preserve">    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  <w:lang w:val="zh-TW" w:eastAsia="zh-TW"/>
              </w:rPr>
              <w:t>情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  <w:t xml:space="preserve">    </w:t>
            </w:r>
            <w:r>
              <w:rPr>
                <w:rFonts w:ascii="微软雅黑" w:hAnsi="微软雅黑" w:eastAsia="微软雅黑" w:cs="微软雅黑"/>
                <w:kern w:val="0"/>
                <w:sz w:val="28"/>
                <w:szCs w:val="28"/>
                <w:lang w:val="zh-TW" w:eastAsia="zh-TW"/>
              </w:rPr>
              <w:t>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12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李应</w:t>
            </w:r>
          </w:p>
        </w:tc>
        <w:tc>
          <w:tcPr>
            <w:tcW w:w="8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性别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8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年龄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毕业院校</w:t>
            </w: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华东理工大学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学历</w:t>
            </w:r>
          </w:p>
        </w:tc>
        <w:tc>
          <w:tcPr>
            <w:tcW w:w="12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  <w:tc>
          <w:tcPr>
            <w:tcW w:w="8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专业</w:t>
            </w:r>
          </w:p>
        </w:tc>
        <w:tc>
          <w:tcPr>
            <w:tcW w:w="241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工作年限</w:t>
            </w: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年月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</w:rPr>
              <w:t xml:space="preserve">- 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年月</w:t>
            </w:r>
          </w:p>
        </w:tc>
        <w:tc>
          <w:tcPr>
            <w:tcW w:w="469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项目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简介</w:t>
            </w: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2"/>
                <w:lang w:val="zh-TW" w:eastAsia="zh-TW"/>
              </w:rPr>
              <w:t>承担角色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0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/7/3~2017/7/</w:t>
            </w:r>
            <w:r>
              <w:rPr>
                <w:rFonts w:hint="eastAsia"/>
                <w:lang w:val="en-US" w:eastAsia="zh-CN"/>
              </w:rPr>
              <w:t>~</w:t>
            </w:r>
          </w:p>
        </w:tc>
        <w:tc>
          <w:tcPr>
            <w:tcW w:w="469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line="315" w:lineRule="atLeast"/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汇智APP</w:t>
            </w:r>
          </w:p>
          <w:p>
            <w:pPr>
              <w:pStyle w:val="6"/>
              <w:widowControl/>
              <w:spacing w:line="360" w:lineRule="auto"/>
              <w:jc w:val="left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项目客户（联系人）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</w:p>
          <w:p>
            <w:pPr>
              <w:pStyle w:val="6"/>
              <w:widowControl/>
              <w:spacing w:line="360" w:lineRule="auto"/>
              <w:jc w:val="left"/>
            </w:pPr>
            <w:r>
              <w:rPr>
                <w:rFonts w:ascii="微软雅黑" w:hAnsi="微软雅黑" w:eastAsia="微软雅黑" w:cs="微软雅黑"/>
                <w:b/>
                <w:sz w:val="22"/>
                <w:szCs w:val="22"/>
              </w:rPr>
              <w:t>项目描述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汇智APP</w:t>
            </w:r>
          </w:p>
          <w:p>
            <w:pPr>
              <w:pStyle w:val="6"/>
              <w:widowControl/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前端页面开发和前后台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数据交互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pStyle w:val="6"/>
              <w:widowControl/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/31</w:t>
            </w:r>
            <w:r>
              <w:rPr>
                <w:rFonts w:hint="eastAsia"/>
                <w:lang w:val="en-US" w:eastAsia="zh-CN"/>
              </w:rPr>
              <w:t>~2017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/31</w:t>
            </w:r>
          </w:p>
        </w:tc>
        <w:tc>
          <w:tcPr>
            <w:tcW w:w="469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lrTb"/>
            <w:vAlign w:val="center"/>
          </w:tcPr>
          <w:p>
            <w:pPr>
              <w:pStyle w:val="6"/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中证项目接入</w:t>
            </w:r>
          </w:p>
          <w:p>
            <w:pPr>
              <w:pStyle w:val="6"/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项目客户（联系人）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</w:p>
          <w:p>
            <w:pPr>
              <w:pStyle w:val="6"/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b/>
                <w:sz w:val="22"/>
                <w:szCs w:val="22"/>
              </w:rPr>
              <w:t>项目描述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中证与其它数据平台的数据交流接口的的设计与实现</w:t>
            </w:r>
          </w:p>
          <w:p>
            <w:pPr>
              <w:pStyle w:val="6"/>
              <w:widowControl/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lrTb"/>
            <w:vAlign w:val="center"/>
          </w:tcPr>
          <w:p>
            <w:pPr>
              <w:pStyle w:val="6"/>
              <w:widowControl/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 接口的开发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469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line="315" w:lineRule="atLeast"/>
              <w:rPr>
                <w:rFonts w:ascii="微软雅黑" w:hAnsi="微软雅黑" w:eastAsia="微软雅黑" w:cs="微软雅黑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：</w:t>
            </w:r>
          </w:p>
          <w:p>
            <w:pPr>
              <w:pStyle w:val="6"/>
              <w:widowControl/>
              <w:spacing w:line="360" w:lineRule="auto"/>
              <w:jc w:val="left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项目客户（联系人）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</w:p>
          <w:p>
            <w:pPr>
              <w:pStyle w:val="6"/>
              <w:widowControl/>
              <w:spacing w:line="360" w:lineRule="auto"/>
              <w:jc w:val="left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/>
                <w:sz w:val="22"/>
                <w:szCs w:val="22"/>
              </w:rPr>
              <w:t>项目描述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：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line="315" w:lineRule="atLeast"/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</w:pPr>
          </w:p>
        </w:tc>
        <w:tc>
          <w:tcPr>
            <w:tcW w:w="17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</w:tr>
    </w:tbl>
    <w:p>
      <w:pPr>
        <w:pStyle w:val="6"/>
      </w:pPr>
    </w:p>
    <w:p/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33"/>
    <w:rsid w:val="008619C1"/>
    <w:rsid w:val="00960C33"/>
    <w:rsid w:val="009F3044"/>
    <w:rsid w:val="00BB52E8"/>
    <w:rsid w:val="0F335EAD"/>
    <w:rsid w:val="22AC35C4"/>
    <w:rsid w:val="38642F32"/>
    <w:rsid w:val="38870F05"/>
    <w:rsid w:val="47C838D4"/>
    <w:rsid w:val="5A053C88"/>
    <w:rsid w:val="668A16E7"/>
    <w:rsid w:val="69BD5E73"/>
    <w:rsid w:val="74EE40E2"/>
    <w:rsid w:val="7F24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2"/>
    </w:pPr>
    <w:rPr>
      <w:b/>
      <w:bCs/>
      <w:sz w:val="20"/>
      <w:szCs w:val="20"/>
      <w:lang w:eastAsia="zh-C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3"/>
    <w:link w:val="2"/>
    <w:qFormat/>
    <w:uiPriority w:val="0"/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6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906</Characters>
  <Lines>7</Lines>
  <Paragraphs>2</Paragraphs>
  <ScaleCrop>false</ScaleCrop>
  <LinksUpToDate>false</LinksUpToDate>
  <CharactersWithSpaces>1062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2016-09-20T09:23:00Z</dcterms:created>
  <dc:creator>Huangweifan</dc:creator>
  <cp:lastModifiedBy>think</cp:lastModifiedBy>
  <dcterms:modified xsi:type="dcterms:W3CDTF">2017-07-11T07:00:18Z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