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349E" w14:textId="3EE8B928" w:rsidR="00E229DA" w:rsidRDefault="00A3141D">
      <w:r>
        <w:t>Thierry</w:t>
      </w:r>
    </w:p>
    <w:p w14:paraId="011401E9" w14:textId="36D85940" w:rsidR="00A3141D" w:rsidRDefault="00A3141D" w:rsidP="00A3141D">
      <w:pPr>
        <w:pStyle w:val="Listenabsatz"/>
        <w:numPr>
          <w:ilvl w:val="0"/>
          <w:numId w:val="1"/>
        </w:numPr>
      </w:pPr>
      <w:r>
        <w:t>Diskussionen anschauen</w:t>
      </w:r>
    </w:p>
    <w:p w14:paraId="5148AA89" w14:textId="6D4583C0" w:rsidR="00A3141D" w:rsidRDefault="00A3141D" w:rsidP="00A3141D">
      <w:pPr>
        <w:pStyle w:val="Listenabsatz"/>
        <w:numPr>
          <w:ilvl w:val="0"/>
          <w:numId w:val="1"/>
        </w:numPr>
      </w:pPr>
      <w:r>
        <w:t>Herausfinden Unterschied Nachbarschaften «</w:t>
      </w:r>
      <w:proofErr w:type="spellStart"/>
      <w:r>
        <w:t>Penha</w:t>
      </w:r>
      <w:proofErr w:type="spellEnd"/>
      <w:r>
        <w:t xml:space="preserve">», «da </w:t>
      </w:r>
      <w:proofErr w:type="spellStart"/>
      <w:r>
        <w:t>Penha</w:t>
      </w:r>
      <w:proofErr w:type="spellEnd"/>
      <w:r>
        <w:t>», «</w:t>
      </w:r>
      <w:proofErr w:type="spellStart"/>
      <w:r>
        <w:t>Jardim</w:t>
      </w:r>
      <w:proofErr w:type="spellEnd"/>
      <w:r>
        <w:t xml:space="preserve"> da </w:t>
      </w:r>
      <w:proofErr w:type="spellStart"/>
      <w:r>
        <w:t>Penha</w:t>
      </w:r>
      <w:proofErr w:type="spellEnd"/>
      <w:r>
        <w:t>»</w:t>
      </w:r>
    </w:p>
    <w:p w14:paraId="0EC76C8C" w14:textId="1A8CE6A0" w:rsidR="00A3141D" w:rsidRDefault="00A3141D" w:rsidP="00A3141D">
      <w:pPr>
        <w:pStyle w:val="Listenabsatz"/>
        <w:numPr>
          <w:ilvl w:val="0"/>
          <w:numId w:val="1"/>
        </w:numPr>
      </w:pPr>
      <w:r>
        <w:t>PPP anfangen -&gt; bisheriges</w:t>
      </w:r>
    </w:p>
    <w:p w14:paraId="28770A8C" w14:textId="2EAB5EF2" w:rsidR="00A3141D" w:rsidRDefault="00A3141D" w:rsidP="00A3141D">
      <w:r>
        <w:t>Vinzenz</w:t>
      </w:r>
    </w:p>
    <w:p w14:paraId="7F66403A" w14:textId="5E791E61" w:rsidR="00A3141D" w:rsidRDefault="00A3141D" w:rsidP="00A3141D">
      <w:pPr>
        <w:pStyle w:val="Listenabsatz"/>
        <w:numPr>
          <w:ilvl w:val="0"/>
          <w:numId w:val="2"/>
        </w:numPr>
      </w:pPr>
      <w:proofErr w:type="spellStart"/>
      <w:r>
        <w:t>Percent</w:t>
      </w:r>
      <w:proofErr w:type="spellEnd"/>
      <w:r>
        <w:t xml:space="preserve"> </w:t>
      </w:r>
      <w:proofErr w:type="spellStart"/>
      <w:r>
        <w:t>Barplot</w:t>
      </w:r>
      <w:proofErr w:type="spellEnd"/>
    </w:p>
    <w:p w14:paraId="678F53DD" w14:textId="75738F18" w:rsidR="00A3141D" w:rsidRDefault="00A3141D" w:rsidP="00A3141D">
      <w:pPr>
        <w:pStyle w:val="Listenabsatz"/>
        <w:numPr>
          <w:ilvl w:val="0"/>
          <w:numId w:val="2"/>
        </w:numPr>
      </w:pPr>
      <w:r>
        <w:t xml:space="preserve">Schliessende Statistik -&gt; Behauptungen </w:t>
      </w:r>
      <w:proofErr w:type="gramStart"/>
      <w:r>
        <w:t>anhand deskriptive Statistik</w:t>
      </w:r>
      <w:proofErr w:type="gramEnd"/>
      <w:r>
        <w:t xml:space="preserve"> </w:t>
      </w:r>
    </w:p>
    <w:p w14:paraId="03F89470" w14:textId="7331F461" w:rsidR="00A3141D" w:rsidRDefault="00A3141D" w:rsidP="00A3141D">
      <w:r>
        <w:t>Beide:</w:t>
      </w:r>
    </w:p>
    <w:p w14:paraId="7B5E0E42" w14:textId="0F7005EA" w:rsidR="00A3141D" w:rsidRDefault="00A3141D" w:rsidP="00A3141D">
      <w:pPr>
        <w:pStyle w:val="Listenabsatz"/>
        <w:numPr>
          <w:ilvl w:val="0"/>
          <w:numId w:val="2"/>
        </w:numPr>
      </w:pPr>
      <w:r>
        <w:t>Zusätzliche Variablen erstellen</w:t>
      </w:r>
    </w:p>
    <w:p w14:paraId="579F8B98" w14:textId="66964CF7" w:rsidR="00A3141D" w:rsidRDefault="00A3141D" w:rsidP="00A3141D"/>
    <w:p w14:paraId="2F139658" w14:textId="60B3D1E8" w:rsidR="00A3141D" w:rsidRDefault="00A3141D" w:rsidP="00A3141D">
      <w:r>
        <w:t>Bis Fr. 10.05.2019</w:t>
      </w:r>
      <w:bookmarkStart w:id="0" w:name="_GoBack"/>
      <w:bookmarkEnd w:id="0"/>
    </w:p>
    <w:sectPr w:rsidR="00A31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7D7E"/>
    <w:multiLevelType w:val="hybridMultilevel"/>
    <w:tmpl w:val="5D285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693D"/>
    <w:multiLevelType w:val="hybridMultilevel"/>
    <w:tmpl w:val="0D68C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B"/>
    <w:rsid w:val="001861AB"/>
    <w:rsid w:val="00A3141D"/>
    <w:rsid w:val="00E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1489A"/>
  <w15:chartTrackingRefBased/>
  <w15:docId w15:val="{2EAE5281-ED34-4DAC-A08B-A7D1ADB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Uhr Vinzenz Nathan</cp:lastModifiedBy>
  <cp:revision>2</cp:revision>
  <dcterms:created xsi:type="dcterms:W3CDTF">2019-05-03T14:48:00Z</dcterms:created>
  <dcterms:modified xsi:type="dcterms:W3CDTF">2019-05-03T14:55:00Z</dcterms:modified>
</cp:coreProperties>
</file>