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02">
      <w:pPr>
        <w:ind w:left="0" w:firstLine="0"/>
        <w:rPr>
          <w:rFonts w:ascii="Cabin" w:cs="Cabin" w:eastAsia="Cabin" w:hAnsi="Cabin"/>
          <w:sz w:val="24"/>
          <w:szCs w:val="24"/>
        </w:rPr>
      </w:pPr>
      <w:r w:rsidDel="00000000" w:rsidR="00000000" w:rsidRPr="00000000">
        <w:rPr>
          <w:rtl w:val="0"/>
        </w:rPr>
      </w:r>
    </w:p>
    <w:p w:rsidR="00000000" w:rsidDel="00000000" w:rsidP="00000000" w:rsidRDefault="00000000" w:rsidRPr="00000000" w14:paraId="00000003">
      <w:pPr>
        <w:ind w:left="0" w:firstLine="0"/>
        <w:jc w:val="center"/>
        <w:rPr>
          <w:rFonts w:ascii="Cabin" w:cs="Cabin" w:eastAsia="Cabin" w:hAnsi="Cabin"/>
          <w:sz w:val="40"/>
          <w:szCs w:val="40"/>
        </w:rPr>
      </w:pPr>
      <w:r w:rsidDel="00000000" w:rsidR="00000000" w:rsidRPr="00000000">
        <w:rPr>
          <w:rFonts w:ascii="Cabin" w:cs="Cabin" w:eastAsia="Cabin" w:hAnsi="Cabin"/>
          <w:sz w:val="40"/>
          <w:szCs w:val="40"/>
          <w:rtl w:val="0"/>
        </w:rPr>
        <w:t xml:space="preserve">Angular - Clase 2</w:t>
      </w:r>
    </w:p>
    <w:p w:rsidR="00000000" w:rsidDel="00000000" w:rsidP="00000000" w:rsidRDefault="00000000" w:rsidRPr="00000000" w14:paraId="00000004">
      <w:pPr>
        <w:ind w:left="0" w:firstLine="0"/>
        <w:jc w:val="center"/>
        <w:rPr>
          <w:rFonts w:ascii="Cabin" w:cs="Cabin" w:eastAsia="Cabin" w:hAnsi="Cabin"/>
          <w:sz w:val="40"/>
          <w:szCs w:val="40"/>
        </w:rPr>
      </w:pPr>
      <w:r w:rsidDel="00000000" w:rsidR="00000000" w:rsidRPr="00000000">
        <w:rPr>
          <w:rFonts w:ascii="Cabin" w:cs="Cabin" w:eastAsia="Cabin" w:hAnsi="Cabin"/>
          <w:sz w:val="40"/>
          <w:szCs w:val="40"/>
          <w:rtl w:val="0"/>
        </w:rPr>
        <w:t xml:space="preserve">Componentes, módulos y Routing</w:t>
      </w:r>
    </w:p>
    <w:p w:rsidR="00000000" w:rsidDel="00000000" w:rsidP="00000000" w:rsidRDefault="00000000" w:rsidRPr="00000000" w14:paraId="00000005">
      <w:pPr>
        <w:rPr>
          <w:rFonts w:ascii="Cabin" w:cs="Cabin" w:eastAsia="Cabin" w:hAnsi="Cabin"/>
          <w:sz w:val="40"/>
          <w:szCs w:val="40"/>
        </w:rPr>
      </w:pPr>
      <w:r w:rsidDel="00000000" w:rsidR="00000000" w:rsidRPr="00000000">
        <w:rPr>
          <w:rtl w:val="0"/>
        </w:rPr>
      </w:r>
    </w:p>
    <w:p w:rsidR="00000000" w:rsidDel="00000000" w:rsidP="00000000" w:rsidRDefault="00000000" w:rsidRPr="00000000" w14:paraId="00000006">
      <w:pPr>
        <w:rPr>
          <w:rFonts w:ascii="Cabin" w:cs="Cabin" w:eastAsia="Cabin" w:hAnsi="Cabin"/>
          <w:sz w:val="28"/>
          <w:szCs w:val="28"/>
        </w:rPr>
      </w:pPr>
      <w:r w:rsidDel="00000000" w:rsidR="00000000" w:rsidRPr="00000000">
        <w:rPr>
          <w:rFonts w:ascii="Cabin" w:cs="Cabin" w:eastAsia="Cabin" w:hAnsi="Cabin"/>
          <w:sz w:val="28"/>
          <w:szCs w:val="28"/>
          <w:rtl w:val="0"/>
        </w:rPr>
        <w:t xml:space="preserve">En esta clase veremos lo que son los componentes, su ciclo de vida, como reutilizar código en angular y cómo manejar los estados, comunicaciones y demás tareas pertinentes a los componentes.</w:t>
      </w:r>
    </w:p>
    <w:p w:rsidR="00000000" w:rsidDel="00000000" w:rsidP="00000000" w:rsidRDefault="00000000" w:rsidRPr="00000000" w14:paraId="00000007">
      <w:pPr>
        <w:rPr>
          <w:rFonts w:ascii="Cabin" w:cs="Cabin" w:eastAsia="Cabin" w:hAnsi="Cabin"/>
          <w:sz w:val="28"/>
          <w:szCs w:val="28"/>
        </w:rPr>
      </w:pPr>
      <w:r w:rsidDel="00000000" w:rsidR="00000000" w:rsidRPr="00000000">
        <w:rPr>
          <w:rFonts w:ascii="Cabin" w:cs="Cabin" w:eastAsia="Cabin" w:hAnsi="Cabin"/>
          <w:sz w:val="28"/>
          <w:szCs w:val="28"/>
          <w:rtl w:val="0"/>
        </w:rPr>
        <w:t xml:space="preserve">También veremos qué son los módulos y cómo cambiar de página en Angular.</w:t>
      </w:r>
    </w:p>
    <w:p w:rsidR="00000000" w:rsidDel="00000000" w:rsidP="00000000" w:rsidRDefault="00000000" w:rsidRPr="00000000" w14:paraId="00000008">
      <w:pPr>
        <w:rPr>
          <w:rFonts w:ascii="Cabin" w:cs="Cabin" w:eastAsia="Cabin" w:hAnsi="Cabi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fwsamm2wdtew" w:id="0"/>
      <w:bookmarkEnd w:id="0"/>
      <w:r w:rsidDel="00000000" w:rsidR="00000000" w:rsidRPr="00000000">
        <w:rPr>
          <w:rtl w:val="0"/>
        </w:rPr>
        <w:t xml:space="preserve">Componentes</w:t>
      </w:r>
    </w:p>
    <w:p w:rsidR="00000000" w:rsidDel="00000000" w:rsidP="00000000" w:rsidRDefault="00000000" w:rsidRPr="00000000" w14:paraId="0000000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esencia, Angular es un framework basado en componentes. Pero ¿qué es un componente?</w:t>
      </w:r>
    </w:p>
    <w:p w:rsidR="00000000" w:rsidDel="00000000" w:rsidP="00000000" w:rsidRDefault="00000000" w:rsidRPr="00000000" w14:paraId="0000000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escribir una página web, nos encontramos con muchas secciones que deben ser repetidas, por ejemplo la cabecera de la página, </w:t>
      </w:r>
      <w:r w:rsidDel="00000000" w:rsidR="00000000" w:rsidRPr="00000000">
        <w:rPr>
          <w:rtl w:val="0"/>
        </w:rPr>
        <w:t xml:space="preserve">en la cual se listan las secciones</w:t>
      </w:r>
      <w:r w:rsidDel="00000000" w:rsidR="00000000" w:rsidRPr="00000000">
        <w:rPr>
          <w:rFonts w:ascii="Calibri" w:cs="Calibri" w:eastAsia="Calibri" w:hAnsi="Calibri"/>
          <w:sz w:val="28"/>
          <w:szCs w:val="28"/>
          <w:rtl w:val="0"/>
        </w:rPr>
        <w:t xml:space="preserve"> de nuestra página web</w:t>
      </w:r>
      <w:r w:rsidDel="00000000" w:rsidR="00000000" w:rsidRPr="00000000">
        <w:rPr>
          <w:rFonts w:ascii="Calibri" w:cs="Calibri" w:eastAsia="Calibri" w:hAnsi="Calibri"/>
          <w:sz w:val="28"/>
          <w:szCs w:val="28"/>
          <w:rtl w:val="0"/>
        </w:rPr>
        <w:t xml:space="preserve">. He aquí un ejemplo de la cabecera de la </w:t>
      </w:r>
      <w:hyperlink r:id="rId6">
        <w:r w:rsidDel="00000000" w:rsidR="00000000" w:rsidRPr="00000000">
          <w:rPr>
            <w:rFonts w:ascii="Calibri" w:cs="Calibri" w:eastAsia="Calibri" w:hAnsi="Calibri"/>
            <w:color w:val="1155cc"/>
            <w:sz w:val="28"/>
            <w:szCs w:val="28"/>
            <w:u w:val="single"/>
            <w:rtl w:val="0"/>
          </w:rPr>
          <w:t xml:space="preserve">página oficial de Angular</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0C">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48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caso de no hacer uso de una SPA, si queremos hacer modificaciones a la cabecera, tendremos que copiar y pegar dicha modificación en todos los archivos HTML que hagan uso de la cabecera.</w:t>
      </w:r>
    </w:p>
    <w:p w:rsidR="00000000" w:rsidDel="00000000" w:rsidP="00000000" w:rsidRDefault="00000000" w:rsidRPr="00000000" w14:paraId="0000000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resolver este inconveniente existen los Componentes. Podemos convertir dicha cabecera en un componente y utilizarlo en muchos lugares. De esta manera es mucho más fácil de actualizar una parte de la página pues el código se escribe una sola vez y luego se llama a dicho componente.</w:t>
      </w:r>
    </w:p>
    <w:p w:rsidR="00000000" w:rsidDel="00000000" w:rsidP="00000000" w:rsidRDefault="00000000" w:rsidRPr="00000000" w14:paraId="0000000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Pero para facilitar el ejemplo, vamos a crear un componente nosotros mismos.</w:t>
      </w:r>
    </w:p>
    <w:p w:rsidR="00000000" w:rsidDel="00000000" w:rsidP="00000000" w:rsidRDefault="00000000" w:rsidRPr="00000000" w14:paraId="00000010">
      <w:pPr>
        <w:spacing w:after="320" w:lineRule="auto"/>
        <w:rPr>
          <w:rFonts w:ascii="Courier New" w:cs="Courier New" w:eastAsia="Courier New" w:hAnsi="Courier New"/>
          <w:b w:val="1"/>
          <w:sz w:val="28"/>
          <w:szCs w:val="28"/>
        </w:rPr>
      </w:pPr>
      <w:r w:rsidDel="00000000" w:rsidR="00000000" w:rsidRPr="00000000">
        <w:rPr>
          <w:rFonts w:ascii="Calibri" w:cs="Calibri" w:eastAsia="Calibri" w:hAnsi="Calibri"/>
          <w:sz w:val="28"/>
          <w:szCs w:val="28"/>
          <w:rtl w:val="0"/>
        </w:rPr>
        <w:t xml:space="preserve">En VS Code, vamos a ir a </w:t>
      </w:r>
      <w:r w:rsidDel="00000000" w:rsidR="00000000" w:rsidRPr="00000000">
        <w:rPr>
          <w:rFonts w:ascii="Courier New" w:cs="Courier New" w:eastAsia="Courier New" w:hAnsi="Courier New"/>
          <w:b w:val="1"/>
          <w:sz w:val="28"/>
          <w:szCs w:val="28"/>
          <w:rtl w:val="0"/>
        </w:rPr>
        <w:t xml:space="preserve">Terminal -&gt; New Terminal</w:t>
      </w:r>
    </w:p>
    <w:p w:rsidR="00000000" w:rsidDel="00000000" w:rsidP="00000000" w:rsidRDefault="00000000" w:rsidRPr="00000000" w14:paraId="0000001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Dentro de esta ventana vamos a ingresar:</w:t>
      </w:r>
    </w:p>
    <w:p w:rsidR="00000000" w:rsidDel="00000000" w:rsidP="00000000" w:rsidRDefault="00000000" w:rsidRPr="00000000" w14:paraId="00000012">
      <w:pPr>
        <w:spacing w:after="32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ng generate component clicker</w:t>
      </w:r>
    </w:p>
    <w:p w:rsidR="00000000" w:rsidDel="00000000" w:rsidP="00000000" w:rsidRDefault="00000000" w:rsidRPr="00000000" w14:paraId="0000001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Veremos que algunas cosas suceden:</w:t>
      </w:r>
    </w:p>
    <w:p w:rsidR="00000000" w:rsidDel="00000000" w:rsidP="00000000" w:rsidRDefault="00000000" w:rsidRPr="00000000" w14:paraId="0000001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generó una nueva carpeta llamada clicker, dentro de dicha carpeta se crearon 4 archivos. Un HTML, un TS, un SCSS y un spec.ts. También se actualizó el archivo </w:t>
      </w:r>
      <w:r w:rsidDel="00000000" w:rsidR="00000000" w:rsidRPr="00000000">
        <w:rPr>
          <w:rFonts w:ascii="Courier New" w:cs="Courier New" w:eastAsia="Courier New" w:hAnsi="Courier New"/>
          <w:sz w:val="28"/>
          <w:szCs w:val="28"/>
          <w:rtl w:val="0"/>
        </w:rPr>
        <w:t xml:space="preserve">app.module.ts</w:t>
      </w:r>
      <w:r w:rsidDel="00000000" w:rsidR="00000000" w:rsidRPr="00000000">
        <w:rPr>
          <w:rFonts w:ascii="Calibri" w:cs="Calibri" w:eastAsia="Calibri" w:hAnsi="Calibri"/>
          <w:sz w:val="28"/>
          <w:szCs w:val="28"/>
          <w:rtl w:val="0"/>
        </w:rPr>
        <w:t xml:space="preserve"> para incluir el nuevo componente. Esto implica que el nuevo componente quedó registrado en el módulo.</w:t>
      </w:r>
    </w:p>
    <w:p w:rsidR="00000000" w:rsidDel="00000000" w:rsidP="00000000" w:rsidRDefault="00000000" w:rsidRPr="00000000" w14:paraId="00000015">
      <w:pPr>
        <w:pStyle w:val="Heading2"/>
        <w:rPr/>
      </w:pPr>
      <w:bookmarkStart w:colFirst="0" w:colLast="0" w:name="_5md3m1qdb85h" w:id="1"/>
      <w:bookmarkEnd w:id="1"/>
      <w:r w:rsidDel="00000000" w:rsidR="00000000" w:rsidRPr="00000000">
        <w:rPr>
          <w:rtl w:val="0"/>
        </w:rPr>
        <w:t xml:space="preserve">Estructura de un componente</w:t>
      </w:r>
    </w:p>
    <w:p w:rsidR="00000000" w:rsidDel="00000000" w:rsidP="00000000" w:rsidRDefault="00000000" w:rsidRPr="00000000" w14:paraId="00000016">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En primer lugar vamos a revisar el archivo </w:t>
      </w:r>
      <w:r w:rsidDel="00000000" w:rsidR="00000000" w:rsidRPr="00000000">
        <w:rPr>
          <w:rFonts w:ascii="Courier New" w:cs="Courier New" w:eastAsia="Courier New" w:hAnsi="Courier New"/>
          <w:sz w:val="28"/>
          <w:szCs w:val="28"/>
          <w:rtl w:val="0"/>
        </w:rPr>
        <w:t xml:space="preserve">clicker.component.ts</w:t>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import</w:t>
            </w:r>
            <w:r w:rsidDel="00000000" w:rsidR="00000000" w:rsidRPr="00000000">
              <w:rPr>
                <w:rFonts w:ascii="Consolas" w:cs="Consolas" w:eastAsia="Consolas" w:hAnsi="Consolas"/>
                <w:color w:val="dcdcdc"/>
                <w:sz w:val="21"/>
                <w:szCs w:val="21"/>
                <w:shd w:fill="1e1e1e" w:val="clear"/>
                <w:rtl w:val="0"/>
              </w:rPr>
              <w:t xml:space="preserve"> { Component, OnInit } </w:t>
            </w:r>
            <w:r w:rsidDel="00000000" w:rsidR="00000000" w:rsidRPr="00000000">
              <w:rPr>
                <w:rFonts w:ascii="Consolas" w:cs="Consolas" w:eastAsia="Consolas" w:hAnsi="Consolas"/>
                <w:color w:val="569cd6"/>
                <w:sz w:val="21"/>
                <w:szCs w:val="21"/>
                <w:shd w:fill="1e1e1e" w:val="clear"/>
                <w:rtl w:val="0"/>
              </w:rPr>
              <w:t xml:space="preserve">from</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'@angular/core'</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color w:val="9b9b9b"/>
                <w:sz w:val="21"/>
                <w:szCs w:val="21"/>
                <w:shd w:fill="1e1e1e" w:val="clear"/>
                <w:rtl w:val="0"/>
              </w:rPr>
              <w:t xml:space="preserve">@Component</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selector: </w:t>
            </w:r>
            <w:r w:rsidDel="00000000" w:rsidR="00000000" w:rsidRPr="00000000">
              <w:rPr>
                <w:rFonts w:ascii="Consolas" w:cs="Consolas" w:eastAsia="Consolas" w:hAnsi="Consolas"/>
                <w:color w:val="d69d85"/>
                <w:sz w:val="21"/>
                <w:szCs w:val="21"/>
                <w:shd w:fill="1e1e1e" w:val="clear"/>
                <w:rtl w:val="0"/>
              </w:rPr>
              <w:t xml:space="preserve">'app-clicker'</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templateUrl: </w:t>
            </w:r>
            <w:r w:rsidDel="00000000" w:rsidR="00000000" w:rsidRPr="00000000">
              <w:rPr>
                <w:rFonts w:ascii="Consolas" w:cs="Consolas" w:eastAsia="Consolas" w:hAnsi="Consolas"/>
                <w:color w:val="d69d85"/>
                <w:sz w:val="21"/>
                <w:szCs w:val="21"/>
                <w:shd w:fill="1e1e1e" w:val="clear"/>
                <w:rtl w:val="0"/>
              </w:rPr>
              <w:t xml:space="preserve">'./clicker.component.html'</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styleUrls: [</w:t>
            </w:r>
            <w:r w:rsidDel="00000000" w:rsidR="00000000" w:rsidRPr="00000000">
              <w:rPr>
                <w:rFonts w:ascii="Consolas" w:cs="Consolas" w:eastAsia="Consolas" w:hAnsi="Consolas"/>
                <w:color w:val="d69d85"/>
                <w:sz w:val="21"/>
                <w:szCs w:val="21"/>
                <w:shd w:fill="1e1e1e" w:val="clear"/>
                <w:rtl w:val="0"/>
              </w:rPr>
              <w:t xml:space="preserve">'./clicker.component.scss'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w:t>
              <w:br w:type="textWrapping"/>
            </w:r>
            <w:r w:rsidDel="00000000" w:rsidR="00000000" w:rsidRPr="00000000">
              <w:rPr>
                <w:rFonts w:ascii="Consolas" w:cs="Consolas" w:eastAsia="Consolas" w:hAnsi="Consolas"/>
                <w:color w:val="569cd6"/>
                <w:sz w:val="21"/>
                <w:szCs w:val="21"/>
                <w:shd w:fill="1e1e1e" w:val="clear"/>
                <w:rtl w:val="0"/>
              </w:rPr>
              <w:t xml:space="preserve">export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ClickerComponent </w:t>
            </w:r>
            <w:r w:rsidDel="00000000" w:rsidR="00000000" w:rsidRPr="00000000">
              <w:rPr>
                <w:rFonts w:ascii="Consolas" w:cs="Consolas" w:eastAsia="Consolas" w:hAnsi="Consolas"/>
                <w:color w:val="569cd6"/>
                <w:sz w:val="21"/>
                <w:szCs w:val="21"/>
                <w:shd w:fill="1e1e1e" w:val="clear"/>
                <w:rtl w:val="0"/>
              </w:rPr>
              <w:t xml:space="preserve">implements</w:t>
            </w:r>
            <w:r w:rsidDel="00000000" w:rsidR="00000000" w:rsidRPr="00000000">
              <w:rPr>
                <w:rFonts w:ascii="Consolas" w:cs="Consolas" w:eastAsia="Consolas" w:hAnsi="Consolas"/>
                <w:color w:val="dcdcdc"/>
                <w:sz w:val="21"/>
                <w:szCs w:val="21"/>
                <w:shd w:fill="1e1e1e" w:val="clear"/>
                <w:rtl w:val="0"/>
              </w:rPr>
              <w:t xml:space="preserve"> OnInit {</w:t>
              <w:br w:type="textWrapping"/>
              <w:br w:type="textWrapping"/>
              <w:t xml:space="preserve">  </w:t>
            </w:r>
            <w:r w:rsidDel="00000000" w:rsidR="00000000" w:rsidRPr="00000000">
              <w:rPr>
                <w:rFonts w:ascii="Consolas" w:cs="Consolas" w:eastAsia="Consolas" w:hAnsi="Consolas"/>
                <w:color w:val="569cd6"/>
                <w:sz w:val="21"/>
                <w:szCs w:val="21"/>
                <w:shd w:fill="1e1e1e" w:val="clear"/>
                <w:rtl w:val="0"/>
              </w:rPr>
              <w:t xml:space="preserve">constructor</w:t>
            </w:r>
            <w:r w:rsidDel="00000000" w:rsidR="00000000" w:rsidRPr="00000000">
              <w:rPr>
                <w:rFonts w:ascii="Consolas" w:cs="Consolas" w:eastAsia="Consolas" w:hAnsi="Consolas"/>
                <w:color w:val="dcdcdc"/>
                <w:sz w:val="21"/>
                <w:szCs w:val="21"/>
                <w:shd w:fill="1e1e1e" w:val="clear"/>
                <w:rtl w:val="0"/>
              </w:rPr>
              <w:t xml:space="preserve">() { }</w:t>
              <w:br w:type="textWrapping"/>
              <w:br w:type="textWrapping"/>
              <w:t xml:space="preserve">  ngOnInit():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18">
      <w:pPr>
        <w:spacing w:after="32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9">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El código se parece bastante al del archivo </w:t>
      </w:r>
      <w:r w:rsidDel="00000000" w:rsidR="00000000" w:rsidRPr="00000000">
        <w:rPr>
          <w:rFonts w:ascii="Courier New" w:cs="Courier New" w:eastAsia="Courier New" w:hAnsi="Courier New"/>
          <w:sz w:val="28"/>
          <w:szCs w:val="28"/>
          <w:rtl w:val="0"/>
        </w:rPr>
        <w:t xml:space="preserve">app.component.ts</w:t>
      </w:r>
    </w:p>
    <w:p w:rsidR="00000000" w:rsidDel="00000000" w:rsidP="00000000" w:rsidRDefault="00000000" w:rsidRPr="00000000" w14:paraId="0000001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Esto se debe a que en sí mismo ese archivo es un componente también.</w:t>
      </w:r>
    </w:p>
    <w:p w:rsidR="00000000" w:rsidDel="00000000" w:rsidP="00000000" w:rsidRDefault="00000000" w:rsidRPr="00000000" w14:paraId="0000001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Vamos a definir cada línea:</w:t>
      </w: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Esta línea simplemente importa las interfaces </w:t>
      </w:r>
      <w:r w:rsidDel="00000000" w:rsidR="00000000" w:rsidRPr="00000000">
        <w:rPr>
          <w:rFonts w:ascii="Calibri" w:cs="Calibri" w:eastAsia="Calibri" w:hAnsi="Calibri"/>
          <w:i w:val="1"/>
          <w:sz w:val="28"/>
          <w:szCs w:val="28"/>
          <w:rtl w:val="0"/>
        </w:rPr>
        <w:t xml:space="preserve">Component</w:t>
      </w:r>
      <w:r w:rsidDel="00000000" w:rsidR="00000000" w:rsidRPr="00000000">
        <w:rPr>
          <w:rFonts w:ascii="Calibri" w:cs="Calibri" w:eastAsia="Calibri" w:hAnsi="Calibri"/>
          <w:sz w:val="28"/>
          <w:szCs w:val="28"/>
          <w:rtl w:val="0"/>
        </w:rPr>
        <w:t xml:space="preserve"> y </w:t>
      </w:r>
      <w:r w:rsidDel="00000000" w:rsidR="00000000" w:rsidRPr="00000000">
        <w:rPr>
          <w:rFonts w:ascii="Calibri" w:cs="Calibri" w:eastAsia="Calibri" w:hAnsi="Calibri"/>
          <w:i w:val="1"/>
          <w:sz w:val="28"/>
          <w:szCs w:val="28"/>
          <w:rtl w:val="0"/>
        </w:rPr>
        <w:t xml:space="preserve">OnInit.</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320" w:lineRule="auto"/>
              <w:rPr>
                <w:rFonts w:ascii="Calibri" w:cs="Calibri" w:eastAsia="Calibri" w:hAnsi="Calibri"/>
                <w:sz w:val="28"/>
                <w:szCs w:val="28"/>
              </w:rPr>
            </w:pPr>
            <w:r w:rsidDel="00000000" w:rsidR="00000000" w:rsidRPr="00000000">
              <w:rPr>
                <w:rFonts w:ascii="Consolas" w:cs="Consolas" w:eastAsia="Consolas" w:hAnsi="Consolas"/>
                <w:color w:val="569cd6"/>
                <w:sz w:val="28"/>
                <w:szCs w:val="28"/>
                <w:shd w:fill="1e1e1e" w:val="clear"/>
                <w:rtl w:val="0"/>
              </w:rPr>
              <w:t xml:space="preserve">import</w:t>
            </w:r>
            <w:r w:rsidDel="00000000" w:rsidR="00000000" w:rsidRPr="00000000">
              <w:rPr>
                <w:rFonts w:ascii="Consolas" w:cs="Consolas" w:eastAsia="Consolas" w:hAnsi="Consolas"/>
                <w:color w:val="dcdcdc"/>
                <w:sz w:val="28"/>
                <w:szCs w:val="28"/>
                <w:shd w:fill="1e1e1e" w:val="clear"/>
                <w:rtl w:val="0"/>
              </w:rPr>
              <w:t xml:space="preserve"> { Component, OnInit } </w:t>
            </w:r>
            <w:r w:rsidDel="00000000" w:rsidR="00000000" w:rsidRPr="00000000">
              <w:rPr>
                <w:rFonts w:ascii="Consolas" w:cs="Consolas" w:eastAsia="Consolas" w:hAnsi="Consolas"/>
                <w:color w:val="569cd6"/>
                <w:sz w:val="28"/>
                <w:szCs w:val="28"/>
                <w:shd w:fill="1e1e1e" w:val="clear"/>
                <w:rtl w:val="0"/>
              </w:rPr>
              <w:t xml:space="preserve">from</w:t>
            </w:r>
            <w:r w:rsidDel="00000000" w:rsidR="00000000" w:rsidRPr="00000000">
              <w:rPr>
                <w:rFonts w:ascii="Consolas" w:cs="Consolas" w:eastAsia="Consolas" w:hAnsi="Consolas"/>
                <w:color w:val="dcdcdc"/>
                <w:sz w:val="28"/>
                <w:szCs w:val="28"/>
                <w:shd w:fill="1e1e1e" w:val="clear"/>
                <w:rtl w:val="0"/>
              </w:rPr>
              <w:t xml:space="preserve"> </w:t>
            </w:r>
            <w:r w:rsidDel="00000000" w:rsidR="00000000" w:rsidRPr="00000000">
              <w:rPr>
                <w:rFonts w:ascii="Consolas" w:cs="Consolas" w:eastAsia="Consolas" w:hAnsi="Consolas"/>
                <w:color w:val="d69d85"/>
                <w:sz w:val="28"/>
                <w:szCs w:val="28"/>
                <w:shd w:fill="1e1e1e" w:val="clear"/>
                <w:rtl w:val="0"/>
              </w:rPr>
              <w:t xml:space="preserve">'@angular/core'</w:t>
            </w:r>
            <w:r w:rsidDel="00000000" w:rsidR="00000000" w:rsidRPr="00000000">
              <w:rPr>
                <w:rFonts w:ascii="Consolas" w:cs="Consolas" w:eastAsia="Consolas" w:hAnsi="Consolas"/>
                <w:color w:val="dcdcdc"/>
                <w:sz w:val="28"/>
                <w:szCs w:val="28"/>
                <w:shd w:fill="1e1e1e" w:val="clear"/>
                <w:rtl w:val="0"/>
              </w:rPr>
              <w:t xml:space="preserve">;</w:t>
            </w:r>
            <w:r w:rsidDel="00000000" w:rsidR="00000000" w:rsidRPr="00000000">
              <w:rPr>
                <w:rtl w:val="0"/>
              </w:rPr>
            </w:r>
          </w:p>
        </w:tc>
      </w:tr>
    </w:tbl>
    <w:p w:rsidR="00000000" w:rsidDel="00000000" w:rsidP="00000000" w:rsidRDefault="00000000" w:rsidRPr="00000000" w14:paraId="0000001E">
      <w:pPr>
        <w:widowControl w:val="0"/>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widowControl w:val="0"/>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Aquí tenemos nuestro </w:t>
      </w:r>
      <w:r w:rsidDel="00000000" w:rsidR="00000000" w:rsidRPr="00000000">
        <w:rPr>
          <w:rFonts w:ascii="Calibri" w:cs="Calibri" w:eastAsia="Calibri" w:hAnsi="Calibri"/>
          <w:i w:val="1"/>
          <w:sz w:val="28"/>
          <w:szCs w:val="28"/>
          <w:rtl w:val="0"/>
        </w:rPr>
        <w:t xml:space="preserve">Decorador</w:t>
      </w:r>
      <w:r w:rsidDel="00000000" w:rsidR="00000000" w:rsidRPr="00000000">
        <w:rPr>
          <w:rFonts w:ascii="Calibri" w:cs="Calibri" w:eastAsia="Calibri" w:hAnsi="Calibri"/>
          <w:sz w:val="28"/>
          <w:szCs w:val="28"/>
          <w:rtl w:val="0"/>
        </w:rPr>
        <w:t xml:space="preserve"> </w:t>
      </w:r>
      <w:r w:rsidDel="00000000" w:rsidR="00000000" w:rsidRPr="00000000">
        <w:rPr>
          <w:rFonts w:ascii="Courier New" w:cs="Courier New" w:eastAsia="Courier New" w:hAnsi="Courier New"/>
          <w:sz w:val="28"/>
          <w:szCs w:val="28"/>
          <w:rtl w:val="0"/>
        </w:rPr>
        <w:t xml:space="preserve">@Component.</w:t>
      </w:r>
    </w:p>
    <w:p w:rsidR="00000000" w:rsidDel="00000000" w:rsidP="00000000" w:rsidRDefault="00000000" w:rsidRPr="00000000" w14:paraId="00000020">
      <w:pPr>
        <w:spacing w:after="320" w:lineRule="auto"/>
        <w:rPr>
          <w:rFonts w:ascii="Calibri" w:cs="Calibri" w:eastAsia="Calibri" w:hAnsi="Calibri"/>
          <w:i w:val="1"/>
          <w:sz w:val="28"/>
          <w:szCs w:val="28"/>
        </w:rPr>
      </w:pPr>
      <w:r w:rsidDel="00000000" w:rsidR="00000000" w:rsidRPr="00000000">
        <w:rPr>
          <w:rFonts w:ascii="Calibri" w:cs="Calibri" w:eastAsia="Calibri" w:hAnsi="Calibri"/>
          <w:sz w:val="28"/>
          <w:szCs w:val="28"/>
          <w:rtl w:val="0"/>
        </w:rPr>
        <w:t xml:space="preserve">Este decorador define la clase “ClickerComponent” como un Componente. De esta manera Angular sabe que dicha clase debe ser tratada como un componente y no como una clase más.</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320" w:lineRule="auto"/>
              <w:rPr>
                <w:rFonts w:ascii="Calibri" w:cs="Calibri" w:eastAsia="Calibri" w:hAnsi="Calibri"/>
                <w:sz w:val="28"/>
                <w:szCs w:val="28"/>
              </w:rPr>
            </w:pPr>
            <w:r w:rsidDel="00000000" w:rsidR="00000000" w:rsidRPr="00000000">
              <w:rPr>
                <w:rFonts w:ascii="Consolas" w:cs="Consolas" w:eastAsia="Consolas" w:hAnsi="Consolas"/>
                <w:color w:val="9b9b9b"/>
                <w:sz w:val="28"/>
                <w:szCs w:val="28"/>
                <w:shd w:fill="1e1e1e" w:val="clear"/>
                <w:rtl w:val="0"/>
              </w:rPr>
              <w:t xml:space="preserve">@Component</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selector: </w:t>
            </w:r>
            <w:r w:rsidDel="00000000" w:rsidR="00000000" w:rsidRPr="00000000">
              <w:rPr>
                <w:rFonts w:ascii="Consolas" w:cs="Consolas" w:eastAsia="Consolas" w:hAnsi="Consolas"/>
                <w:color w:val="d69d85"/>
                <w:sz w:val="28"/>
                <w:szCs w:val="28"/>
                <w:shd w:fill="1e1e1e" w:val="clear"/>
                <w:rtl w:val="0"/>
              </w:rPr>
              <w:t xml:space="preserve">'app-clicker'</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templateUrl: </w:t>
            </w:r>
            <w:r w:rsidDel="00000000" w:rsidR="00000000" w:rsidRPr="00000000">
              <w:rPr>
                <w:rFonts w:ascii="Consolas" w:cs="Consolas" w:eastAsia="Consolas" w:hAnsi="Consolas"/>
                <w:color w:val="d69d85"/>
                <w:sz w:val="28"/>
                <w:szCs w:val="28"/>
                <w:shd w:fill="1e1e1e" w:val="clear"/>
                <w:rtl w:val="0"/>
              </w:rPr>
              <w:t xml:space="preserve">'./clicker.component.html'</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styleUrls: [</w:t>
            </w:r>
            <w:r w:rsidDel="00000000" w:rsidR="00000000" w:rsidRPr="00000000">
              <w:rPr>
                <w:rFonts w:ascii="Consolas" w:cs="Consolas" w:eastAsia="Consolas" w:hAnsi="Consolas"/>
                <w:color w:val="d69d85"/>
                <w:sz w:val="28"/>
                <w:szCs w:val="28"/>
                <w:shd w:fill="1e1e1e" w:val="clear"/>
                <w:rtl w:val="0"/>
              </w:rPr>
              <w:t xml:space="preserve">'./clicker.component.scss'</w:t>
            </w:r>
            <w:r w:rsidDel="00000000" w:rsidR="00000000" w:rsidRPr="00000000">
              <w:rPr>
                <w:rFonts w:ascii="Consolas" w:cs="Consolas" w:eastAsia="Consolas" w:hAnsi="Consolas"/>
                <w:color w:val="dcdcdc"/>
                <w:sz w:val="28"/>
                <w:szCs w:val="28"/>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2">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momento de definir un componente tenemos muchos parámetros que podemos modificar, pero los listados arriba son los más importantes en realidad:</w:t>
      </w:r>
    </w:p>
    <w:p w:rsidR="00000000" w:rsidDel="00000000" w:rsidP="00000000" w:rsidRDefault="00000000" w:rsidRPr="00000000" w14:paraId="00000024">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selector: 'app-clicker'</w:t>
      </w:r>
    </w:p>
    <w:p w:rsidR="00000000" w:rsidDel="00000000" w:rsidP="00000000" w:rsidRDefault="00000000" w:rsidRPr="00000000" w14:paraId="0000002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Esta línea define el selector del componente como “app-clicker”. Esto implica que para usar nuestro componente en un archivo HTML debemos usar ese nombre. Más adelante veremos cómo.</w:t>
      </w:r>
    </w:p>
    <w:p w:rsidR="00000000" w:rsidDel="00000000" w:rsidP="00000000" w:rsidRDefault="00000000" w:rsidRPr="00000000" w14:paraId="00000026">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templateUrl: './clicker.component.html'</w:t>
      </w:r>
    </w:p>
    <w:p w:rsidR="00000000" w:rsidDel="00000000" w:rsidP="00000000" w:rsidRDefault="00000000" w:rsidRPr="00000000" w14:paraId="0000002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Ésta línea define la URL donde se encuentra el archivo HTML vinculado a dicho componente.</w:t>
      </w:r>
    </w:p>
    <w:p w:rsidR="00000000" w:rsidDel="00000000" w:rsidP="00000000" w:rsidRDefault="00000000" w:rsidRPr="00000000" w14:paraId="00000028">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styleUrls: ['./clicker.component.scss']</w:t>
      </w:r>
    </w:p>
    <w:p w:rsidR="00000000" w:rsidDel="00000000" w:rsidP="00000000" w:rsidRDefault="00000000" w:rsidRPr="00000000" w14:paraId="0000002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Ésta línea define el o las URL donde se encuentran el o los archivos CSS vinculados al componente.</w:t>
      </w:r>
    </w:p>
    <w:tbl>
      <w:tblPr>
        <w:tblStyle w:val="Table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320" w:lineRule="auto"/>
              <w:rPr>
                <w:rFonts w:ascii="Calibri" w:cs="Calibri" w:eastAsia="Calibri" w:hAnsi="Calibri"/>
                <w:sz w:val="28"/>
                <w:szCs w:val="28"/>
              </w:rPr>
            </w:pPr>
            <w:r w:rsidDel="00000000" w:rsidR="00000000" w:rsidRPr="00000000">
              <w:rPr>
                <w:rFonts w:ascii="Consolas" w:cs="Consolas" w:eastAsia="Consolas" w:hAnsi="Consolas"/>
                <w:color w:val="569cd6"/>
                <w:sz w:val="28"/>
                <w:szCs w:val="28"/>
                <w:shd w:fill="1e1e1e" w:val="clear"/>
                <w:rtl w:val="0"/>
              </w:rPr>
              <w:t xml:space="preserve">export</w:t>
            </w:r>
            <w:r w:rsidDel="00000000" w:rsidR="00000000" w:rsidRPr="00000000">
              <w:rPr>
                <w:rFonts w:ascii="Consolas" w:cs="Consolas" w:eastAsia="Consolas" w:hAnsi="Consolas"/>
                <w:color w:val="dcdcdc"/>
                <w:sz w:val="28"/>
                <w:szCs w:val="28"/>
                <w:shd w:fill="1e1e1e" w:val="clear"/>
                <w:rtl w:val="0"/>
              </w:rPr>
              <w:t xml:space="preserve"> </w:t>
            </w:r>
            <w:r w:rsidDel="00000000" w:rsidR="00000000" w:rsidRPr="00000000">
              <w:rPr>
                <w:rFonts w:ascii="Consolas" w:cs="Consolas" w:eastAsia="Consolas" w:hAnsi="Consolas"/>
                <w:color w:val="569cd6"/>
                <w:sz w:val="28"/>
                <w:szCs w:val="28"/>
                <w:shd w:fill="1e1e1e" w:val="clear"/>
                <w:rtl w:val="0"/>
              </w:rPr>
              <w:t xml:space="preserve">class</w:t>
            </w:r>
            <w:r w:rsidDel="00000000" w:rsidR="00000000" w:rsidRPr="00000000">
              <w:rPr>
                <w:rFonts w:ascii="Consolas" w:cs="Consolas" w:eastAsia="Consolas" w:hAnsi="Consolas"/>
                <w:color w:val="dcdcdc"/>
                <w:sz w:val="28"/>
                <w:szCs w:val="28"/>
                <w:shd w:fill="1e1e1e" w:val="clear"/>
                <w:rtl w:val="0"/>
              </w:rPr>
              <w:t xml:space="preserve"> ClickerComponent </w:t>
            </w:r>
            <w:r w:rsidDel="00000000" w:rsidR="00000000" w:rsidRPr="00000000">
              <w:rPr>
                <w:rFonts w:ascii="Consolas" w:cs="Consolas" w:eastAsia="Consolas" w:hAnsi="Consolas"/>
                <w:color w:val="569cd6"/>
                <w:sz w:val="28"/>
                <w:szCs w:val="28"/>
                <w:shd w:fill="1e1e1e" w:val="clear"/>
                <w:rtl w:val="0"/>
              </w:rPr>
              <w:t xml:space="preserve">implements</w:t>
            </w:r>
            <w:r w:rsidDel="00000000" w:rsidR="00000000" w:rsidRPr="00000000">
              <w:rPr>
                <w:rFonts w:ascii="Consolas" w:cs="Consolas" w:eastAsia="Consolas" w:hAnsi="Consolas"/>
                <w:color w:val="dcdcdc"/>
                <w:sz w:val="28"/>
                <w:szCs w:val="28"/>
                <w:shd w:fill="1e1e1e" w:val="clear"/>
                <w:rtl w:val="0"/>
              </w:rPr>
              <w:t xml:space="preserve"> OnInit {</w:t>
              <w:br w:type="textWrapping"/>
              <w:br w:type="textWrapping"/>
              <w:t xml:space="preserve">  </w:t>
            </w:r>
            <w:r w:rsidDel="00000000" w:rsidR="00000000" w:rsidRPr="00000000">
              <w:rPr>
                <w:rFonts w:ascii="Consolas" w:cs="Consolas" w:eastAsia="Consolas" w:hAnsi="Consolas"/>
                <w:color w:val="569cd6"/>
                <w:sz w:val="28"/>
                <w:szCs w:val="28"/>
                <w:shd w:fill="1e1e1e" w:val="clear"/>
                <w:rtl w:val="0"/>
              </w:rPr>
              <w:t xml:space="preserve">constructor</w:t>
            </w:r>
            <w:r w:rsidDel="00000000" w:rsidR="00000000" w:rsidRPr="00000000">
              <w:rPr>
                <w:rFonts w:ascii="Consolas" w:cs="Consolas" w:eastAsia="Consolas" w:hAnsi="Consolas"/>
                <w:color w:val="dcdcdc"/>
                <w:sz w:val="28"/>
                <w:szCs w:val="28"/>
                <w:shd w:fill="1e1e1e" w:val="clear"/>
                <w:rtl w:val="0"/>
              </w:rPr>
              <w:t xml:space="preserve">() { }</w:t>
              <w:br w:type="textWrapping"/>
              <w:br w:type="textWrapping"/>
              <w:t xml:space="preserve">  ngOnInit(): </w:t>
            </w:r>
            <w:r w:rsidDel="00000000" w:rsidR="00000000" w:rsidRPr="00000000">
              <w:rPr>
                <w:rFonts w:ascii="Consolas" w:cs="Consolas" w:eastAsia="Consolas" w:hAnsi="Consolas"/>
                <w:color w:val="4ec9b0"/>
                <w:sz w:val="28"/>
                <w:szCs w:val="28"/>
                <w:shd w:fill="1e1e1e" w:val="clear"/>
                <w:rtl w:val="0"/>
              </w:rPr>
              <w:t xml:space="preserve">void</w:t>
            </w:r>
            <w:r w:rsidDel="00000000" w:rsidR="00000000" w:rsidRPr="00000000">
              <w:rPr>
                <w:rFonts w:ascii="Consolas" w:cs="Consolas" w:eastAsia="Consolas" w:hAnsi="Consolas"/>
                <w:color w:val="dcdcdc"/>
                <w:sz w:val="28"/>
                <w:szCs w:val="28"/>
                <w:shd w:fill="1e1e1e" w:val="clear"/>
                <w:rtl w:val="0"/>
              </w:rPr>
              <w:t xml:space="preserve"> {</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2B">
      <w:pPr>
        <w:widowControl w:val="0"/>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 aquí la definición de la clase del componente. Como podemos observar en la primera línea, la clase implementa la Interfaz </w:t>
      </w:r>
      <w:r w:rsidDel="00000000" w:rsidR="00000000" w:rsidRPr="00000000">
        <w:rPr>
          <w:rFonts w:ascii="Calibri" w:cs="Calibri" w:eastAsia="Calibri" w:hAnsi="Calibri"/>
          <w:i w:val="1"/>
          <w:sz w:val="28"/>
          <w:szCs w:val="28"/>
          <w:rtl w:val="0"/>
        </w:rPr>
        <w:t xml:space="preserve">OnInit</w:t>
      </w:r>
      <w:r w:rsidDel="00000000" w:rsidR="00000000" w:rsidRPr="00000000">
        <w:rPr>
          <w:rFonts w:ascii="Calibri" w:cs="Calibri" w:eastAsia="Calibri" w:hAnsi="Calibri"/>
          <w:sz w:val="28"/>
          <w:szCs w:val="28"/>
          <w:rtl w:val="0"/>
        </w:rPr>
        <w:t xml:space="preserve">, lo cual implica que se debe crear la función </w:t>
      </w:r>
      <w:r w:rsidDel="00000000" w:rsidR="00000000" w:rsidRPr="00000000">
        <w:rPr>
          <w:rFonts w:ascii="Courier New" w:cs="Courier New" w:eastAsia="Courier New" w:hAnsi="Courier New"/>
          <w:sz w:val="28"/>
          <w:szCs w:val="28"/>
          <w:rtl w:val="0"/>
        </w:rPr>
        <w:t xml:space="preserve">ngOnInit()</w:t>
      </w:r>
      <w:r w:rsidDel="00000000" w:rsidR="00000000" w:rsidRPr="00000000">
        <w:rPr>
          <w:rFonts w:ascii="Calibri" w:cs="Calibri" w:eastAsia="Calibri" w:hAnsi="Calibri"/>
          <w:sz w:val="28"/>
          <w:szCs w:val="28"/>
          <w:rtl w:val="0"/>
        </w:rPr>
        <w:t xml:space="preserve">, es por eso que la vemos definida abajo.</w:t>
      </w:r>
    </w:p>
    <w:p w:rsidR="00000000" w:rsidDel="00000000" w:rsidP="00000000" w:rsidRDefault="00000000" w:rsidRPr="00000000" w14:paraId="0000002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 último la clase posee un constructor.</w:t>
      </w:r>
    </w:p>
    <w:p w:rsidR="00000000" w:rsidDel="00000000" w:rsidP="00000000" w:rsidRDefault="00000000" w:rsidRPr="00000000" w14:paraId="0000002E">
      <w:pPr>
        <w:pStyle w:val="Heading2"/>
        <w:pBdr>
          <w:bottom w:color="cccccc" w:space="2" w:sz="8" w:val="single"/>
        </w:pBdr>
        <w:rPr>
          <w:rFonts w:ascii="Calibri" w:cs="Calibri" w:eastAsia="Calibri" w:hAnsi="Calibri"/>
        </w:rPr>
      </w:pPr>
      <w:bookmarkStart w:colFirst="0" w:colLast="0" w:name="_ujobx0noimsl" w:id="2"/>
      <w:bookmarkEnd w:id="2"/>
      <w:r w:rsidDel="00000000" w:rsidR="00000000" w:rsidRPr="00000000">
        <w:rPr>
          <w:rFonts w:ascii="Calibri" w:cs="Calibri" w:eastAsia="Calibri" w:hAnsi="Calibri"/>
          <w:rtl w:val="0"/>
        </w:rPr>
        <w:t xml:space="preserve">Editando nuestro primer componente</w:t>
      </w:r>
    </w:p>
    <w:p w:rsidR="00000000" w:rsidDel="00000000" w:rsidP="00000000" w:rsidRDefault="00000000" w:rsidRPr="00000000" w14:paraId="0000002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ver un componente en acción, vamos a trasladar el código del archivo </w:t>
      </w:r>
      <w:r w:rsidDel="00000000" w:rsidR="00000000" w:rsidRPr="00000000">
        <w:rPr>
          <w:rFonts w:ascii="Courier New" w:cs="Courier New" w:eastAsia="Courier New" w:hAnsi="Courier New"/>
          <w:sz w:val="28"/>
          <w:szCs w:val="28"/>
          <w:rtl w:val="0"/>
        </w:rPr>
        <w:t xml:space="preserve">app.component.ts</w:t>
      </w:r>
      <w:r w:rsidDel="00000000" w:rsidR="00000000" w:rsidRPr="00000000">
        <w:rPr>
          <w:rFonts w:ascii="Calibri" w:cs="Calibri" w:eastAsia="Calibri" w:hAnsi="Calibri"/>
          <w:sz w:val="28"/>
          <w:szCs w:val="28"/>
          <w:rtl w:val="0"/>
        </w:rPr>
        <w:t xml:space="preserve">, </w:t>
      </w:r>
      <w:r w:rsidDel="00000000" w:rsidR="00000000" w:rsidRPr="00000000">
        <w:rPr>
          <w:rFonts w:ascii="Courier New" w:cs="Courier New" w:eastAsia="Courier New" w:hAnsi="Courier New"/>
          <w:sz w:val="28"/>
          <w:szCs w:val="28"/>
          <w:rtl w:val="0"/>
        </w:rPr>
        <w:t xml:space="preserve">app.component.html</w:t>
      </w:r>
      <w:r w:rsidDel="00000000" w:rsidR="00000000" w:rsidRPr="00000000">
        <w:rPr>
          <w:rFonts w:ascii="Calibri" w:cs="Calibri" w:eastAsia="Calibri" w:hAnsi="Calibri"/>
          <w:sz w:val="28"/>
          <w:szCs w:val="28"/>
          <w:rtl w:val="0"/>
        </w:rPr>
        <w:t xml:space="preserve"> y </w:t>
      </w:r>
      <w:r w:rsidDel="00000000" w:rsidR="00000000" w:rsidRPr="00000000">
        <w:rPr>
          <w:rFonts w:ascii="Courier New" w:cs="Courier New" w:eastAsia="Courier New" w:hAnsi="Courier New"/>
          <w:sz w:val="28"/>
          <w:szCs w:val="28"/>
          <w:rtl w:val="0"/>
        </w:rPr>
        <w:t xml:space="preserve">app.component.scss</w:t>
      </w:r>
      <w:r w:rsidDel="00000000" w:rsidR="00000000" w:rsidRPr="00000000">
        <w:rPr>
          <w:rFonts w:ascii="Calibri" w:cs="Calibri" w:eastAsia="Calibri" w:hAnsi="Calibri"/>
          <w:sz w:val="28"/>
          <w:szCs w:val="28"/>
          <w:rtl w:val="0"/>
        </w:rPr>
        <w:t xml:space="preserve"> a los respectivos archivos del nuevo componente que creamos.</w:t>
      </w:r>
    </w:p>
    <w:p w:rsidR="00000000" w:rsidDel="00000000" w:rsidP="00000000" w:rsidRDefault="00000000" w:rsidRPr="00000000" w14:paraId="0000003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vez trasladado el código, podemos hacer uso del componente. Pero, ¿cómo lo hacemos?</w:t>
      </w:r>
    </w:p>
    <w:p w:rsidR="00000000" w:rsidDel="00000000" w:rsidP="00000000" w:rsidRDefault="00000000" w:rsidRPr="00000000" w14:paraId="00000031">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Aquí entra en juego el primer parámetro del decorador </w:t>
      </w:r>
      <w:r w:rsidDel="00000000" w:rsidR="00000000" w:rsidRPr="00000000">
        <w:rPr>
          <w:rFonts w:ascii="Calibri" w:cs="Calibri" w:eastAsia="Calibri" w:hAnsi="Calibri"/>
          <w:i w:val="1"/>
          <w:sz w:val="28"/>
          <w:szCs w:val="28"/>
          <w:rtl w:val="0"/>
        </w:rPr>
        <w:t xml:space="preserve">@Component. </w:t>
      </w:r>
      <w:r w:rsidDel="00000000" w:rsidR="00000000" w:rsidRPr="00000000">
        <w:rPr>
          <w:rFonts w:ascii="Calibri" w:cs="Calibri" w:eastAsia="Calibri" w:hAnsi="Calibri"/>
          <w:sz w:val="28"/>
          <w:szCs w:val="28"/>
          <w:rtl w:val="0"/>
        </w:rPr>
        <w:t xml:space="preserve">Como podemos observar, posee un string el cual indica </w:t>
      </w:r>
      <w:r w:rsidDel="00000000" w:rsidR="00000000" w:rsidRPr="00000000">
        <w:rPr>
          <w:rFonts w:ascii="Calibri" w:cs="Calibri" w:eastAsia="Calibri" w:hAnsi="Calibri"/>
          <w:b w:val="1"/>
          <w:i w:val="1"/>
          <w:sz w:val="28"/>
          <w:szCs w:val="28"/>
          <w:rtl w:val="0"/>
        </w:rPr>
        <w:t xml:space="preserve">app-clicker</w:t>
      </w:r>
      <w:r w:rsidDel="00000000" w:rsidR="00000000" w:rsidRPr="00000000">
        <w:rPr>
          <w:rFonts w:ascii="Calibri" w:cs="Calibri" w:eastAsia="Calibri" w:hAnsi="Calibri"/>
          <w:sz w:val="28"/>
          <w:szCs w:val="28"/>
          <w:rtl w:val="0"/>
        </w:rPr>
        <w:t xml:space="preserve">. Éste lo usaremos como un </w:t>
      </w:r>
      <w:r w:rsidDel="00000000" w:rsidR="00000000" w:rsidRPr="00000000">
        <w:rPr>
          <w:rFonts w:ascii="Calibri" w:cs="Calibri" w:eastAsia="Calibri" w:hAnsi="Calibri"/>
          <w:i w:val="1"/>
          <w:sz w:val="28"/>
          <w:szCs w:val="28"/>
          <w:rtl w:val="0"/>
        </w:rPr>
        <w:t xml:space="preserve">TAG HTML</w:t>
      </w:r>
      <w:r w:rsidDel="00000000" w:rsidR="00000000" w:rsidRPr="00000000">
        <w:rPr>
          <w:rFonts w:ascii="Calibri" w:cs="Calibri" w:eastAsia="Calibri" w:hAnsi="Calibri"/>
          <w:sz w:val="28"/>
          <w:szCs w:val="28"/>
          <w:rtl w:val="0"/>
        </w:rPr>
        <w:t xml:space="preserve"> dentro de </w:t>
      </w:r>
      <w:r w:rsidDel="00000000" w:rsidR="00000000" w:rsidRPr="00000000">
        <w:rPr>
          <w:rFonts w:ascii="Courier New" w:cs="Courier New" w:eastAsia="Courier New" w:hAnsi="Courier New"/>
          <w:sz w:val="28"/>
          <w:szCs w:val="28"/>
          <w:rtl w:val="0"/>
        </w:rPr>
        <w:t xml:space="preserve">app.component.html</w:t>
      </w:r>
    </w:p>
    <w:p w:rsidR="00000000" w:rsidDel="00000000" w:rsidP="00000000" w:rsidRDefault="00000000" w:rsidRPr="00000000" w14:paraId="00000032">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app.component.html</w:t>
      </w:r>
    </w:p>
    <w:tbl>
      <w:tblPr>
        <w:tblStyle w:val="Table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320" w:lineRule="auto"/>
              <w:rPr>
                <w:rFonts w:ascii="Consolas" w:cs="Consolas" w:eastAsia="Consolas" w:hAnsi="Consolas"/>
                <w:color w:val="808080"/>
                <w:sz w:val="21"/>
                <w:szCs w:val="21"/>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tl w:val="0"/>
              </w:rPr>
            </w:r>
          </w:p>
        </w:tc>
      </w:tr>
    </w:tbl>
    <w:p w:rsidR="00000000" w:rsidDel="00000000" w:rsidP="00000000" w:rsidRDefault="00000000" w:rsidRPr="00000000" w14:paraId="00000034">
      <w:pPr>
        <w:spacing w:after="320"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3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¡Esta es una nueva </w:t>
      </w:r>
      <w:r w:rsidDel="00000000" w:rsidR="00000000" w:rsidRPr="00000000">
        <w:rPr>
          <w:rFonts w:ascii="Calibri" w:cs="Calibri" w:eastAsia="Calibri" w:hAnsi="Calibri"/>
          <w:i w:val="1"/>
          <w:sz w:val="28"/>
          <w:szCs w:val="28"/>
          <w:rtl w:val="0"/>
        </w:rPr>
        <w:t xml:space="preserve">TAG HTML </w:t>
      </w:r>
      <w:r w:rsidDel="00000000" w:rsidR="00000000" w:rsidRPr="00000000">
        <w:rPr>
          <w:rFonts w:ascii="Calibri" w:cs="Calibri" w:eastAsia="Calibri" w:hAnsi="Calibri"/>
          <w:sz w:val="28"/>
          <w:szCs w:val="28"/>
          <w:rtl w:val="0"/>
        </w:rPr>
        <w:t xml:space="preserve">hecha por angular! A partir de ella, podemos colocar todo el contenido del archivo </w:t>
      </w:r>
      <w:r w:rsidDel="00000000" w:rsidR="00000000" w:rsidRPr="00000000">
        <w:rPr>
          <w:rFonts w:ascii="Courier New" w:cs="Courier New" w:eastAsia="Courier New" w:hAnsi="Courier New"/>
          <w:sz w:val="28"/>
          <w:szCs w:val="28"/>
          <w:rtl w:val="0"/>
        </w:rPr>
        <w:t xml:space="preserve">clicker.component.html</w:t>
      </w:r>
      <w:r w:rsidDel="00000000" w:rsidR="00000000" w:rsidRPr="00000000">
        <w:rPr>
          <w:rFonts w:ascii="Calibri" w:cs="Calibri" w:eastAsia="Calibri" w:hAnsi="Calibri"/>
          <w:sz w:val="28"/>
          <w:szCs w:val="28"/>
          <w:rtl w:val="0"/>
        </w:rPr>
        <w:t xml:space="preserve"> en el lugar desde donde lo llamemos. Por supuesto que la lógica que ingresamos en el archivo TS también funciona correctamente.</w:t>
      </w:r>
    </w:p>
    <w:p w:rsidR="00000000" w:rsidDel="00000000" w:rsidP="00000000" w:rsidRDefault="00000000" w:rsidRPr="00000000" w14:paraId="0000003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simple vista puede parecer que no hicimos mucho, ¿pero qué sucede si hacemos esto?</w:t>
      </w:r>
    </w:p>
    <w:tbl>
      <w:tblPr>
        <w:tblStyle w:val="Table6"/>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320" w:lineRule="auto"/>
              <w:rPr>
                <w:rFonts w:ascii="Consolas" w:cs="Consolas" w:eastAsia="Consolas" w:hAnsi="Consolas"/>
                <w:color w:val="808080"/>
                <w:sz w:val="21"/>
                <w:szCs w:val="21"/>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tl w:val="0"/>
              </w:rPr>
            </w:r>
          </w:p>
        </w:tc>
      </w:tr>
    </w:tbl>
    <w:p w:rsidR="00000000" w:rsidDel="00000000" w:rsidP="00000000" w:rsidRDefault="00000000" w:rsidRPr="00000000" w14:paraId="00000038">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457450" cy="3381375"/>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574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Hemos triplicado el código sin necesidad de escribir tres veces lo mismo. Es decir que hemos reutilizado el código y cada cambio realizado en el componente se refleja en todos los lugares donde se utilice dicho componente. Estas instancias del componente son independientes entre sí, es decir que cada uno es un contador distinto y no comparten información entre ellos. Prueba hacer click en los botones y verás que los valores se incrementan solo en el componente que estás clicando.</w:t>
      </w:r>
    </w:p>
    <w:p w:rsidR="00000000" w:rsidDel="00000000" w:rsidP="00000000" w:rsidRDefault="00000000" w:rsidRPr="00000000" w14:paraId="0000003B">
      <w:pPr>
        <w:pStyle w:val="Heading2"/>
        <w:pBdr>
          <w:bottom w:color="cccccc" w:space="2" w:sz="8" w:val="single"/>
        </w:pBdr>
        <w:rPr>
          <w:rFonts w:ascii="Calibri" w:cs="Calibri" w:eastAsia="Calibri" w:hAnsi="Calibri"/>
        </w:rPr>
      </w:pPr>
      <w:bookmarkStart w:colFirst="0" w:colLast="0" w:name="_154ygd7t1ro9" w:id="3"/>
      <w:bookmarkEnd w:id="3"/>
      <w:r w:rsidDel="00000000" w:rsidR="00000000" w:rsidRPr="00000000">
        <w:rPr>
          <w:rFonts w:ascii="Calibri" w:cs="Calibri" w:eastAsia="Calibri" w:hAnsi="Calibri"/>
          <w:rtl w:val="0"/>
        </w:rPr>
        <w:t xml:space="preserve">Ciclo de vida de un componente</w:t>
      </w:r>
    </w:p>
    <w:p w:rsidR="00000000" w:rsidDel="00000000" w:rsidP="00000000" w:rsidRDefault="00000000" w:rsidRPr="00000000" w14:paraId="0000003C">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componente posee varias “fases” desde el momento en que se crea hasta el momento que se destruye. Un componente se crea al inicio de una página, al cambiar de página a una distinta, o incluso se crean y destruyen de forma dinámica dentro de una misma página. Todo depende de cómo funcione la página en cuestión.</w:t>
      </w:r>
    </w:p>
    <w:p w:rsidR="00000000" w:rsidDel="00000000" w:rsidP="00000000" w:rsidRDefault="00000000" w:rsidRPr="00000000" w14:paraId="0000003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003429" cy="5300663"/>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03429" cy="53006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listado anterior muestra el ciclo de vida completo de un componente. Pero a nosotros nos interesan solo 4. Los demás, si bien tienen su importancia y su uso, los mismos son para casos específicos o muy avanzados para este curso.</w:t>
      </w:r>
    </w:p>
    <w:p w:rsidR="00000000" w:rsidDel="00000000" w:rsidP="00000000" w:rsidRDefault="00000000" w:rsidRPr="00000000" w14:paraId="0000003F">
      <w:pPr>
        <w:numPr>
          <w:ilvl w:val="0"/>
          <w:numId w:val="2"/>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Constructor:</w:t>
      </w:r>
      <w:r w:rsidDel="00000000" w:rsidR="00000000" w:rsidRPr="00000000">
        <w:rPr>
          <w:rFonts w:ascii="Calibri" w:cs="Calibri" w:eastAsia="Calibri" w:hAnsi="Calibri"/>
          <w:sz w:val="28"/>
          <w:szCs w:val="28"/>
          <w:rtl w:val="0"/>
        </w:rPr>
        <w:t xml:space="preserve"> Este es el constructor de la clase, este se encarga de la inicialización de la clase del componente, inyección de dependencias y tareas de inicialización de miembros de la clase, como variables.</w:t>
      </w:r>
    </w:p>
    <w:p w:rsidR="00000000" w:rsidDel="00000000" w:rsidP="00000000" w:rsidRDefault="00000000" w:rsidRPr="00000000" w14:paraId="00000040">
      <w:pPr>
        <w:numPr>
          <w:ilvl w:val="0"/>
          <w:numId w:val="2"/>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ngOnInit: </w:t>
      </w:r>
      <w:r w:rsidDel="00000000" w:rsidR="00000000" w:rsidRPr="00000000">
        <w:rPr>
          <w:rFonts w:ascii="Calibri" w:cs="Calibri" w:eastAsia="Calibri" w:hAnsi="Calibri"/>
          <w:sz w:val="28"/>
          <w:szCs w:val="28"/>
          <w:rtl w:val="0"/>
        </w:rPr>
        <w:t xml:space="preserve">Este se encarga de inicializar datos que no forman parte del constructor, como los sistemas de comunicación del componente con otros componentes (veremos esto más adelante). Este es un buen momento para hacer tareas como llamadas a servicios externos o APIs.</w:t>
      </w:r>
    </w:p>
    <w:p w:rsidR="00000000" w:rsidDel="00000000" w:rsidP="00000000" w:rsidRDefault="00000000" w:rsidRPr="00000000" w14:paraId="00000041">
      <w:pPr>
        <w:numPr>
          <w:ilvl w:val="0"/>
          <w:numId w:val="2"/>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ngAfterViewInit:</w:t>
      </w:r>
      <w:r w:rsidDel="00000000" w:rsidR="00000000" w:rsidRPr="00000000">
        <w:rPr>
          <w:rFonts w:ascii="Calibri" w:cs="Calibri" w:eastAsia="Calibri" w:hAnsi="Calibri"/>
          <w:sz w:val="28"/>
          <w:szCs w:val="28"/>
          <w:rtl w:val="0"/>
        </w:rPr>
        <w:t xml:space="preserve"> En este punto del ciclo, la vista del componente fue completamente inicializada, con vista nos referimos al HTML, es decir que el HTML fue renderizado. En este punto es útil hacer tareas específicas con componentes hijos, los cuales no estaban disponibles aún en las fases anteriores pues no se habían inicializado.</w:t>
      </w:r>
    </w:p>
    <w:p w:rsidR="00000000" w:rsidDel="00000000" w:rsidP="00000000" w:rsidRDefault="00000000" w:rsidRPr="00000000" w14:paraId="00000042">
      <w:pPr>
        <w:numPr>
          <w:ilvl w:val="0"/>
          <w:numId w:val="2"/>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ngOnDestroy:</w:t>
      </w:r>
      <w:r w:rsidDel="00000000" w:rsidR="00000000" w:rsidRPr="00000000">
        <w:rPr>
          <w:rFonts w:ascii="Calibri" w:cs="Calibri" w:eastAsia="Calibri" w:hAnsi="Calibri"/>
          <w:sz w:val="28"/>
          <w:szCs w:val="28"/>
          <w:rtl w:val="0"/>
        </w:rPr>
        <w:t xml:space="preserve"> Esta es la última fase del ciclo de vida de los componentes. Aquí suceden todas las tareas previas a eliminar por completo el componente. Podemos hacer tareas de cierre aquí como eventos que suceden al cambiar de página.</w:t>
      </w:r>
      <w:r w:rsidDel="00000000" w:rsidR="00000000" w:rsidRPr="00000000">
        <w:br w:type="page"/>
      </w:r>
      <w:r w:rsidDel="00000000" w:rsidR="00000000" w:rsidRPr="00000000">
        <w:rPr>
          <w:rtl w:val="0"/>
        </w:rPr>
      </w:r>
    </w:p>
    <w:p w:rsidR="00000000" w:rsidDel="00000000" w:rsidP="00000000" w:rsidRDefault="00000000" w:rsidRPr="00000000" w14:paraId="0000004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Veamos un ejemplo de los ciclos de vida en acción.</w:t>
      </w:r>
    </w:p>
    <w:p w:rsidR="00000000" w:rsidDel="00000000" w:rsidP="00000000" w:rsidRDefault="00000000" w:rsidRPr="00000000" w14:paraId="0000004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Cada fase del ciclo de vida tiene un momento de activación y podemos ejecutar código en cada fase. Para ello debemos implementar las interfaces correspondientes y declarar los nombres de las funciones del ciclo de vida de forma correcta. El código que ingresemos dentro se ejecutará.</w:t>
      </w:r>
    </w:p>
    <w:tbl>
      <w:tblPr>
        <w:tblStyle w:val="Table7"/>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32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export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AppComponent </w:t>
            </w:r>
            <w:r w:rsidDel="00000000" w:rsidR="00000000" w:rsidRPr="00000000">
              <w:rPr>
                <w:rFonts w:ascii="Consolas" w:cs="Consolas" w:eastAsia="Consolas" w:hAnsi="Consolas"/>
                <w:color w:val="569cd6"/>
                <w:sz w:val="21"/>
                <w:szCs w:val="21"/>
                <w:shd w:fill="1e1e1e" w:val="clear"/>
                <w:rtl w:val="0"/>
              </w:rPr>
              <w:t xml:space="preserve">implements</w:t>
            </w:r>
            <w:r w:rsidDel="00000000" w:rsidR="00000000" w:rsidRPr="00000000">
              <w:rPr>
                <w:rFonts w:ascii="Consolas" w:cs="Consolas" w:eastAsia="Consolas" w:hAnsi="Consolas"/>
                <w:color w:val="dcdcdc"/>
                <w:sz w:val="21"/>
                <w:szCs w:val="21"/>
                <w:shd w:fill="1e1e1e" w:val="clear"/>
                <w:rtl w:val="0"/>
              </w:rPr>
              <w:t xml:space="preserve"> OnInit, AfterViewInit, OnDestroy{</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constructor</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w:t>
            </w:r>
            <w:r w:rsidDel="00000000" w:rsidR="00000000" w:rsidRPr="00000000">
              <w:rPr>
                <w:rFonts w:ascii="Consolas" w:cs="Consolas" w:eastAsia="Consolas" w:hAnsi="Consolas"/>
                <w:color w:val="d69d85"/>
                <w:sz w:val="21"/>
                <w:szCs w:val="21"/>
                <w:shd w:fill="1e1e1e" w:val="clear"/>
                <w:rtl w:val="0"/>
              </w:rPr>
              <w:t xml:space="preserve">'Soy el constructor!'</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  ngAfterViewInit():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w:t>
            </w:r>
            <w:r w:rsidDel="00000000" w:rsidR="00000000" w:rsidRPr="00000000">
              <w:rPr>
                <w:rFonts w:ascii="Consolas" w:cs="Consolas" w:eastAsia="Consolas" w:hAnsi="Consolas"/>
                <w:color w:val="d69d85"/>
                <w:sz w:val="21"/>
                <w:szCs w:val="21"/>
                <w:shd w:fill="1e1e1e" w:val="clear"/>
                <w:rtl w:val="0"/>
              </w:rPr>
              <w:t xml:space="preserve">'Soy el AfterViewInit!'</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  ngOnInit():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w:t>
            </w:r>
            <w:r w:rsidDel="00000000" w:rsidR="00000000" w:rsidRPr="00000000">
              <w:rPr>
                <w:rFonts w:ascii="Consolas" w:cs="Consolas" w:eastAsia="Consolas" w:hAnsi="Consolas"/>
                <w:color w:val="d69d85"/>
                <w:sz w:val="21"/>
                <w:szCs w:val="21"/>
                <w:shd w:fill="1e1e1e" w:val="clear"/>
                <w:rtl w:val="0"/>
              </w:rPr>
              <w:t xml:space="preserve">'Soy el OnInit!'</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  ngOnDestroy():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4ec9b0"/>
                <w:sz w:val="21"/>
                <w:szCs w:val="21"/>
                <w:shd w:fill="1e1e1e" w:val="clear"/>
                <w:rtl w:val="0"/>
              </w:rPr>
              <w:t xml:space="preserve">console</w:t>
            </w:r>
            <w:r w:rsidDel="00000000" w:rsidR="00000000" w:rsidRPr="00000000">
              <w:rPr>
                <w:rFonts w:ascii="Consolas" w:cs="Consolas" w:eastAsia="Consolas" w:hAnsi="Consolas"/>
                <w:color w:val="dcdcdc"/>
                <w:sz w:val="21"/>
                <w:szCs w:val="21"/>
                <w:shd w:fill="1e1e1e" w:val="clear"/>
                <w:rtl w:val="0"/>
              </w:rPr>
              <w:t xml:space="preserve">.log(</w:t>
            </w:r>
            <w:r w:rsidDel="00000000" w:rsidR="00000000" w:rsidRPr="00000000">
              <w:rPr>
                <w:rFonts w:ascii="Consolas" w:cs="Consolas" w:eastAsia="Consolas" w:hAnsi="Consolas"/>
                <w:color w:val="d69d85"/>
                <w:sz w:val="21"/>
                <w:szCs w:val="21"/>
                <w:shd w:fill="1e1e1e" w:val="clear"/>
                <w:rtl w:val="0"/>
              </w:rPr>
              <w:t xml:space="preserve">'Soy el OnDestroy!'</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6">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ejecutar la página web nos encontraremos un LOG como el siguiente en la consola. (en general podemos acceder a ella con la tecla F12 en nuestro navegador)</w:t>
      </w:r>
    </w:p>
    <w:p w:rsidR="00000000" w:rsidDel="00000000" w:rsidP="00000000" w:rsidRDefault="00000000" w:rsidRPr="00000000" w14:paraId="0000004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628775" cy="100012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287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eres perspicaz habrás notado que en el código, onInit se ejecuta antes que afterViewInit aunque este está declarado antes. Esto se debe a que no importa el orden de la declaración si no el momento en que sucede cada fase del ciclo de vida.</w:t>
      </w:r>
    </w:p>
    <w:p w:rsidR="00000000" w:rsidDel="00000000" w:rsidP="00000000" w:rsidRDefault="00000000" w:rsidRPr="00000000" w14:paraId="0000004A">
      <w:pPr>
        <w:pStyle w:val="Heading2"/>
        <w:pBdr>
          <w:bottom w:color="cccccc" w:space="2" w:sz="8" w:val="single"/>
        </w:pBdr>
        <w:rPr>
          <w:rFonts w:ascii="Calibri" w:cs="Calibri" w:eastAsia="Calibri" w:hAnsi="Calibri"/>
        </w:rPr>
      </w:pPr>
      <w:bookmarkStart w:colFirst="0" w:colLast="0" w:name="_u9rd095ek361" w:id="4"/>
      <w:bookmarkEnd w:id="4"/>
      <w:r w:rsidDel="00000000" w:rsidR="00000000" w:rsidRPr="00000000">
        <w:rPr>
          <w:rFonts w:ascii="Calibri" w:cs="Calibri" w:eastAsia="Calibri" w:hAnsi="Calibri"/>
          <w:rtl w:val="0"/>
        </w:rPr>
        <w:t xml:space="preserve">Comunicación entre componentes</w:t>
      </w:r>
    </w:p>
    <w:p w:rsidR="00000000" w:rsidDel="00000000" w:rsidP="00000000" w:rsidRDefault="00000000" w:rsidRPr="00000000" w14:paraId="0000004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Dentro de un componente podemos hacer uso de muchos componentes y dentro de los mismos llamar a muchos más. Esta jerarquía de componentes requiere que todos interactúen entre sí de forma adecuada y esto en muchas ocasiones implica que debemos pasar información entre componentes de padres a hijos y viceversa.</w:t>
      </w:r>
    </w:p>
    <w:tbl>
      <w:tblPr>
        <w:tblStyle w:val="Table8"/>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320" w:lineRule="auto"/>
              <w:rPr>
                <w:rFonts w:ascii="Calibri" w:cs="Calibri" w:eastAsia="Calibri" w:hAnsi="Calibri"/>
                <w:sz w:val="28"/>
                <w:szCs w:val="28"/>
              </w:rPr>
            </w:pP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componente-padre</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Fonts w:ascii="Consolas" w:cs="Consolas" w:eastAsia="Consolas" w:hAnsi="Consolas"/>
                <w:color w:val="dcdcdc"/>
                <w:sz w:val="28"/>
                <w:szCs w:val="28"/>
                <w:shd w:fill="1e1e1e" w:val="clear"/>
                <w:rtl w:val="0"/>
              </w:rPr>
              <w:br w:type="textWrapping"/>
              <w:t xml:space="preserve">  </w:t>
            </w: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componente-hijo</w:t>
            </w:r>
            <w:r w:rsidDel="00000000" w:rsidR="00000000" w:rsidRPr="00000000">
              <w:rPr>
                <w:rFonts w:ascii="Consolas" w:cs="Consolas" w:eastAsia="Consolas" w:hAnsi="Consolas"/>
                <w:color w:val="9b9b9b"/>
                <w:sz w:val="28"/>
                <w:szCs w:val="28"/>
                <w:shd w:fill="1e1e1e" w:val="clear"/>
                <w:rtl w:val="0"/>
              </w:rPr>
              <w:t xml:space="preserve">&gt;&lt;/</w:t>
            </w:r>
            <w:r w:rsidDel="00000000" w:rsidR="00000000" w:rsidRPr="00000000">
              <w:rPr>
                <w:rFonts w:ascii="Consolas" w:cs="Consolas" w:eastAsia="Consolas" w:hAnsi="Consolas"/>
                <w:color w:val="569cd6"/>
                <w:sz w:val="28"/>
                <w:szCs w:val="28"/>
                <w:shd w:fill="1e1e1e" w:val="clear"/>
                <w:rtl w:val="0"/>
              </w:rPr>
              <w:t xml:space="preserve">componente-hijo</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Fonts w:ascii="Consolas" w:cs="Consolas" w:eastAsia="Consolas" w:hAnsi="Consolas"/>
                <w:color w:val="dcdcdc"/>
                <w:sz w:val="28"/>
                <w:szCs w:val="28"/>
                <w:shd w:fill="1e1e1e" w:val="clear"/>
                <w:rtl w:val="0"/>
              </w:rPr>
              <w:br w:type="textWrapping"/>
            </w: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componente-padre</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tl w:val="0"/>
              </w:rPr>
            </w:r>
          </w:p>
        </w:tc>
      </w:tr>
    </w:tbl>
    <w:p w:rsidR="00000000" w:rsidDel="00000000" w:rsidP="00000000" w:rsidRDefault="00000000" w:rsidRPr="00000000" w14:paraId="0000004D">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pStyle w:val="Heading3"/>
        <w:pBdr>
          <w:bottom w:color="dcdcdc" w:space="2" w:sz="8" w:val="single"/>
        </w:pBdr>
        <w:rPr>
          <w:rFonts w:ascii="Calibri" w:cs="Calibri" w:eastAsia="Calibri" w:hAnsi="Calibri"/>
        </w:rPr>
      </w:pPr>
      <w:bookmarkStart w:colFirst="0" w:colLast="0" w:name="_pz4yg8piqtip" w:id="5"/>
      <w:bookmarkEnd w:id="5"/>
      <w:r w:rsidDel="00000000" w:rsidR="00000000" w:rsidRPr="00000000">
        <w:rPr>
          <w:rFonts w:ascii="Calibri" w:cs="Calibri" w:eastAsia="Calibri" w:hAnsi="Calibri"/>
          <w:rtl w:val="0"/>
        </w:rPr>
        <w:t xml:space="preserve">Decorador @Input</w:t>
      </w:r>
    </w:p>
    <w:p w:rsidR="00000000" w:rsidDel="00000000" w:rsidP="00000000" w:rsidRDefault="00000000" w:rsidRPr="00000000" w14:paraId="0000004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decorador @Input nos permite definir una variable la cual queda expuesta, por lo que podemos modificar su valor desde el lugar de donde llamamos al componente.</w:t>
      </w:r>
    </w:p>
    <w:tbl>
      <w:tblPr>
        <w:tblStyle w:val="Table9"/>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export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ClickerComponent{</w:t>
              <w:br w:type="textWrapping"/>
              <w:t xml:space="preserve">  contador =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9b9b9b"/>
                <w:sz w:val="21"/>
                <w:szCs w:val="21"/>
                <w:shd w:fill="1e1e1e" w:val="clear"/>
                <w:rtl w:val="0"/>
              </w:rPr>
              <w:t xml:space="preserve">@Input</w:t>
            </w:r>
            <w:r w:rsidDel="00000000" w:rsidR="00000000" w:rsidRPr="00000000">
              <w:rPr>
                <w:rFonts w:ascii="Consolas" w:cs="Consolas" w:eastAsia="Consolas" w:hAnsi="Consolas"/>
                <w:color w:val="dcdcdc"/>
                <w:sz w:val="21"/>
                <w:szCs w:val="21"/>
                <w:shd w:fill="1e1e1e" w:val="clear"/>
                <w:rtl w:val="0"/>
              </w:rPr>
              <w:t xml:space="preserve">() bonus = </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z w:val="21"/>
                <w:szCs w:val="21"/>
                <w:shd w:fill="1e1e1e" w:val="clear"/>
                <w:rtl w:val="0"/>
              </w:rPr>
              <w:t xml:space="preserve">constructor</w:t>
            </w:r>
            <w:r w:rsidDel="00000000" w:rsidR="00000000" w:rsidRPr="00000000">
              <w:rPr>
                <w:rFonts w:ascii="Consolas" w:cs="Consolas" w:eastAsia="Consolas" w:hAnsi="Consolas"/>
                <w:color w:val="dcdcdc"/>
                <w:sz w:val="21"/>
                <w:szCs w:val="21"/>
                <w:shd w:fill="1e1e1e" w:val="clear"/>
                <w:rtl w:val="0"/>
              </w:rPr>
              <w:t xml:space="preserve">() { }</w:t>
              <w:br w:type="textWrapping"/>
              <w:br w:type="textWrapping"/>
              <w:t xml:space="preserve">  sumar(cantidad: </w:t>
            </w:r>
            <w:r w:rsidDel="00000000" w:rsidR="00000000" w:rsidRPr="00000000">
              <w:rPr>
                <w:rFonts w:ascii="Consolas" w:cs="Consolas" w:eastAsia="Consolas" w:hAnsi="Consolas"/>
                <w:color w:val="4ec9b0"/>
                <w:sz w:val="21"/>
                <w:szCs w:val="21"/>
                <w:shd w:fill="1e1e1e" w:val="clear"/>
                <w:rtl w:val="0"/>
              </w:rPr>
              <w:t xml:space="preserve">number</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.contador =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.contador + cantidad;</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51">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mc:AlternateContent>
          <mc:Choice Requires="wpg">
            <w:drawing>
              <wp:inline distB="114300" distT="114300" distL="114300" distR="114300">
                <wp:extent cx="4343400" cy="1123950"/>
                <wp:effectExtent b="0" l="0" r="0" t="0"/>
                <wp:docPr id="4" name=""/>
                <a:graphic>
                  <a:graphicData uri="http://schemas.microsoft.com/office/word/2010/wordprocessingGroup">
                    <wpg:wgp>
                      <wpg:cNvGrpSpPr/>
                      <wpg:grpSpPr>
                        <a:xfrm>
                          <a:off x="389625" y="402225"/>
                          <a:ext cx="4343400" cy="1123950"/>
                          <a:chOff x="389625" y="402225"/>
                          <a:chExt cx="4324850" cy="1108400"/>
                        </a:xfrm>
                      </wpg:grpSpPr>
                      <wps:wsp>
                        <wps:cNvSpPr txBox="1"/>
                        <wps:cNvPr id="5" name="Shape 5"/>
                        <wps:spPr>
                          <a:xfrm>
                            <a:off x="389625" y="1110425"/>
                            <a:ext cx="174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Componente Padre</w:t>
                              </w:r>
                            </w:p>
                          </w:txbxContent>
                        </wps:txbx>
                        <wps:bodyPr anchorCtr="0" anchor="t" bIns="91425" lIns="91425" spcFirstLastPara="1" rIns="91425" wrap="square" tIns="91425">
                          <a:spAutoFit/>
                        </wps:bodyPr>
                      </wps:wsp>
                      <wps:wsp>
                        <wps:cNvSpPr txBox="1"/>
                        <wps:cNvPr id="6" name="Shape 6"/>
                        <wps:spPr>
                          <a:xfrm>
                            <a:off x="3142775" y="1110425"/>
                            <a:ext cx="157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Componente Hijo</w:t>
                              </w:r>
                            </w:p>
                          </w:txbxContent>
                        </wps:txbx>
                        <wps:bodyPr anchorCtr="0" anchor="t" bIns="91425" lIns="91425" spcFirstLastPara="1" rIns="91425" wrap="square" tIns="91425">
                          <a:spAutoFit/>
                        </wps:bodyPr>
                      </wps:wsp>
                      <wps:wsp>
                        <wps:cNvSpPr txBox="1"/>
                        <wps:cNvPr id="7" name="Shape 7"/>
                        <wps:spPr>
                          <a:xfrm>
                            <a:off x="2190875" y="402225"/>
                            <a:ext cx="78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spcFirstLastPara="1" rIns="91425" wrap="square" tIns="91425">
                          <a:spAutoFit/>
                        </wps:bodyPr>
                      </wps:wsp>
                      <wps:wsp>
                        <wps:cNvSpPr txBox="1"/>
                        <wps:cNvPr id="8" name="Shape 8"/>
                        <wps:spPr>
                          <a:xfrm>
                            <a:off x="2190875" y="971825"/>
                            <a:ext cx="120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Información</w:t>
                              </w:r>
                            </w:p>
                          </w:txbxContent>
                        </wps:txbx>
                        <wps:bodyPr anchorCtr="0" anchor="t" bIns="91425" lIns="91425" spcFirstLastPara="1" rIns="91425" wrap="square" tIns="91425">
                          <a:spAutoFit/>
                        </wps:bodyPr>
                      </wps:wsp>
                      <wps:wsp>
                        <wps:cNvCnPr/>
                        <wps:spPr>
                          <a:xfrm>
                            <a:off x="2133275" y="1310525"/>
                            <a:ext cx="1009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43400" cy="1123950"/>
                <wp:effectExtent b="0" l="0" r="0" t="0"/>
                <wp:docPr id="4"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4343400" cy="1123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decorador indica a Angular que la variable </w:t>
      </w:r>
      <w:r w:rsidDel="00000000" w:rsidR="00000000" w:rsidRPr="00000000">
        <w:rPr>
          <w:rFonts w:ascii="Calibri" w:cs="Calibri" w:eastAsia="Calibri" w:hAnsi="Calibri"/>
          <w:b w:val="1"/>
          <w:i w:val="1"/>
          <w:sz w:val="28"/>
          <w:szCs w:val="28"/>
          <w:rtl w:val="0"/>
        </w:rPr>
        <w:t xml:space="preserve">bonus </w:t>
      </w:r>
      <w:r w:rsidDel="00000000" w:rsidR="00000000" w:rsidRPr="00000000">
        <w:rPr>
          <w:rFonts w:ascii="Calibri" w:cs="Calibri" w:eastAsia="Calibri" w:hAnsi="Calibri"/>
          <w:sz w:val="28"/>
          <w:szCs w:val="28"/>
          <w:rtl w:val="0"/>
        </w:rPr>
        <w:t xml:space="preserve">puede ser vinculada a un valor que ingrese el padre, vamos a ver como hacer esto.</w:t>
      </w:r>
    </w:p>
    <w:tbl>
      <w:tblPr>
        <w:tblStyle w:val="Table10"/>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320" w:lineRule="auto"/>
              <w:rPr>
                <w:rFonts w:ascii="Consolas" w:cs="Consolas" w:eastAsia="Consolas" w:hAnsi="Consolas"/>
                <w:color w:val="808080"/>
                <w:sz w:val="21"/>
                <w:szCs w:val="21"/>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tl w:val="0"/>
              </w:rPr>
            </w:r>
          </w:p>
        </w:tc>
      </w:tr>
    </w:tbl>
    <w:p w:rsidR="00000000" w:rsidDel="00000000" w:rsidP="00000000" w:rsidRDefault="00000000" w:rsidRPr="00000000" w14:paraId="00000055">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el momento de llamar al componente hijo, debemos pasar el valor como si fuera un atributo pero entre corchetes. De esta manera el valor se envía desde el componente padre. Como podrás imaginar podemos pasarle variables que vamos modificando desde el componente padre y el valor se verá reflejado en el componente hijo.</w:t>
      </w:r>
    </w:p>
    <w:p w:rsidR="00000000" w:rsidDel="00000000" w:rsidP="00000000" w:rsidRDefault="00000000" w:rsidRPr="00000000" w14:paraId="00000057">
      <w:pPr>
        <w:pStyle w:val="Heading3"/>
        <w:pBdr>
          <w:bottom w:color="dcdcdc" w:space="2" w:sz="8" w:val="single"/>
        </w:pBdr>
        <w:rPr>
          <w:rFonts w:ascii="Calibri" w:cs="Calibri" w:eastAsia="Calibri" w:hAnsi="Calibri"/>
        </w:rPr>
      </w:pPr>
      <w:bookmarkStart w:colFirst="0" w:colLast="0" w:name="_jnnluyuxw5yf" w:id="6"/>
      <w:bookmarkEnd w:id="6"/>
      <w:r w:rsidDel="00000000" w:rsidR="00000000" w:rsidRPr="00000000">
        <w:rPr>
          <w:rFonts w:ascii="Calibri" w:cs="Calibri" w:eastAsia="Calibri" w:hAnsi="Calibri"/>
          <w:rtl w:val="0"/>
        </w:rPr>
        <w:t xml:space="preserve">Decorador @Output</w:t>
      </w:r>
    </w:p>
    <w:p w:rsidR="00000000" w:rsidDel="00000000" w:rsidP="00000000" w:rsidRDefault="00000000" w:rsidRPr="00000000" w14:paraId="0000005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decorador </w:t>
      </w:r>
      <w:r w:rsidDel="00000000" w:rsidR="00000000" w:rsidRPr="00000000">
        <w:rPr>
          <w:rFonts w:ascii="Calibri" w:cs="Calibri" w:eastAsia="Calibri" w:hAnsi="Calibri"/>
          <w:i w:val="1"/>
          <w:sz w:val="28"/>
          <w:szCs w:val="28"/>
          <w:rtl w:val="0"/>
        </w:rPr>
        <w:t xml:space="preserve">@Output</w:t>
      </w:r>
      <w:r w:rsidDel="00000000" w:rsidR="00000000" w:rsidRPr="00000000">
        <w:rPr>
          <w:rFonts w:ascii="Calibri" w:cs="Calibri" w:eastAsia="Calibri" w:hAnsi="Calibri"/>
          <w:sz w:val="28"/>
          <w:szCs w:val="28"/>
          <w:rtl w:val="0"/>
        </w:rPr>
        <w:t xml:space="preserve"> sirve para el mismo propósito pero a la inversa: en este caso es el componente hijo el que envía la información al padre.</w:t>
      </w:r>
    </w:p>
    <w:p w:rsidR="00000000" w:rsidDel="00000000" w:rsidP="00000000" w:rsidRDefault="00000000" w:rsidRPr="00000000" w14:paraId="0000005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mc:AlternateContent>
          <mc:Choice Requires="wpg">
            <w:drawing>
              <wp:inline distB="114300" distT="114300" distL="114300" distR="114300">
                <wp:extent cx="4343400" cy="1123950"/>
                <wp:effectExtent b="0" l="0" r="0" t="0"/>
                <wp:docPr id="2" name=""/>
                <a:graphic>
                  <a:graphicData uri="http://schemas.microsoft.com/office/word/2010/wordprocessingGroup">
                    <wpg:wgp>
                      <wpg:cNvGrpSpPr/>
                      <wpg:grpSpPr>
                        <a:xfrm>
                          <a:off x="389625" y="402225"/>
                          <a:ext cx="4343400" cy="1123950"/>
                          <a:chOff x="389625" y="402225"/>
                          <a:chExt cx="4324850" cy="1108400"/>
                        </a:xfrm>
                      </wpg:grpSpPr>
                      <wps:wsp>
                        <wps:cNvSpPr txBox="1"/>
                        <wps:cNvPr id="5" name="Shape 5"/>
                        <wps:spPr>
                          <a:xfrm>
                            <a:off x="389625" y="1110425"/>
                            <a:ext cx="174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Componente Padre</w:t>
                              </w:r>
                            </w:p>
                          </w:txbxContent>
                        </wps:txbx>
                        <wps:bodyPr anchorCtr="0" anchor="t" bIns="91425" lIns="91425" spcFirstLastPara="1" rIns="91425" wrap="square" tIns="91425">
                          <a:spAutoFit/>
                        </wps:bodyPr>
                      </wps:wsp>
                      <wps:wsp>
                        <wps:cNvSpPr txBox="1"/>
                        <wps:cNvPr id="6" name="Shape 6"/>
                        <wps:spPr>
                          <a:xfrm>
                            <a:off x="3142775" y="1110425"/>
                            <a:ext cx="157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Componente Hijo</w:t>
                              </w:r>
                            </w:p>
                          </w:txbxContent>
                        </wps:txbx>
                        <wps:bodyPr anchorCtr="0" anchor="t" bIns="91425" lIns="91425" spcFirstLastPara="1" rIns="91425" wrap="square" tIns="91425">
                          <a:spAutoFit/>
                        </wps:bodyPr>
                      </wps:wsp>
                      <wps:wsp>
                        <wps:cNvSpPr txBox="1"/>
                        <wps:cNvPr id="7" name="Shape 7"/>
                        <wps:spPr>
                          <a:xfrm>
                            <a:off x="2190875" y="402225"/>
                            <a:ext cx="128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SpPr txBox="1"/>
                        <wps:cNvPr id="8" name="Shape 8"/>
                        <wps:spPr>
                          <a:xfrm>
                            <a:off x="2267075" y="971825"/>
                            <a:ext cx="120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Información</w:t>
                              </w:r>
                            </w:p>
                          </w:txbxContent>
                        </wps:txbx>
                        <wps:bodyPr anchorCtr="0" anchor="t" bIns="91425" lIns="91425" spcFirstLastPara="1" rIns="91425" wrap="square" tIns="91425">
                          <a:spAutoFit/>
                        </wps:bodyPr>
                      </wps:wsp>
                      <wps:wsp>
                        <wps:cNvCnPr/>
                        <wps:spPr>
                          <a:xfrm rot="10800000">
                            <a:off x="2133275" y="1310525"/>
                            <a:ext cx="1009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43400" cy="1123950"/>
                <wp:effectExtent b="0" l="0" r="0" t="0"/>
                <wp:docPr id="2"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4343400" cy="112395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5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ello, debemos hacer uso de Eventos (como los que usamos para hacer click).</w:t>
      </w:r>
    </w:p>
    <w:tbl>
      <w:tblPr>
        <w:tblStyle w:val="Table1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export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ClickerComponent{</w:t>
              <w:br w:type="textWrapping"/>
              <w:t xml:space="preserve">  contador =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9b9b9b"/>
                <w:sz w:val="21"/>
                <w:szCs w:val="21"/>
                <w:shd w:fill="1e1e1e" w:val="clear"/>
                <w:rtl w:val="0"/>
              </w:rPr>
              <w:t xml:space="preserve">@Input</w:t>
            </w:r>
            <w:r w:rsidDel="00000000" w:rsidR="00000000" w:rsidRPr="00000000">
              <w:rPr>
                <w:rFonts w:ascii="Consolas" w:cs="Consolas" w:eastAsia="Consolas" w:hAnsi="Consolas"/>
                <w:color w:val="dcdcdc"/>
                <w:sz w:val="21"/>
                <w:szCs w:val="21"/>
                <w:shd w:fill="1e1e1e" w:val="clear"/>
                <w:rtl w:val="0"/>
              </w:rPr>
              <w:t xml:space="preserve">() bonus = </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9b9b9b"/>
                <w:sz w:val="21"/>
                <w:szCs w:val="21"/>
                <w:shd w:fill="1e1e1e" w:val="clear"/>
                <w:rtl w:val="0"/>
              </w:rPr>
              <w:t xml:space="preserve">@Output</w:t>
            </w:r>
            <w:r w:rsidDel="00000000" w:rsidR="00000000" w:rsidRPr="00000000">
              <w:rPr>
                <w:rFonts w:ascii="Consolas" w:cs="Consolas" w:eastAsia="Consolas" w:hAnsi="Consolas"/>
                <w:color w:val="dcdcdc"/>
                <w:sz w:val="21"/>
                <w:szCs w:val="21"/>
                <w:shd w:fill="1e1e1e" w:val="clear"/>
                <w:rtl w:val="0"/>
              </w:rPr>
              <w:t xml:space="preserve">() valorIncrementado = </w:t>
            </w:r>
            <w:r w:rsidDel="00000000" w:rsidR="00000000" w:rsidRPr="00000000">
              <w:rPr>
                <w:rFonts w:ascii="Consolas" w:cs="Consolas" w:eastAsia="Consolas" w:hAnsi="Consolas"/>
                <w:color w:val="569cd6"/>
                <w:sz w:val="21"/>
                <w:szCs w:val="21"/>
                <w:shd w:fill="1e1e1e" w:val="clear"/>
                <w:rtl w:val="0"/>
              </w:rPr>
              <w:t xml:space="preserve">new</w:t>
            </w:r>
            <w:r w:rsidDel="00000000" w:rsidR="00000000" w:rsidRPr="00000000">
              <w:rPr>
                <w:rFonts w:ascii="Consolas" w:cs="Consolas" w:eastAsia="Consolas" w:hAnsi="Consolas"/>
                <w:color w:val="dcdcdc"/>
                <w:sz w:val="21"/>
                <w:szCs w:val="21"/>
                <w:shd w:fill="1e1e1e" w:val="clear"/>
                <w:rtl w:val="0"/>
              </w:rPr>
              <w:t xml:space="preserve"> EventEmitter&lt;</w:t>
            </w:r>
            <w:r w:rsidDel="00000000" w:rsidR="00000000" w:rsidRPr="00000000">
              <w:rPr>
                <w:rFonts w:ascii="Consolas" w:cs="Consolas" w:eastAsia="Consolas" w:hAnsi="Consolas"/>
                <w:color w:val="4ec9b0"/>
                <w:sz w:val="21"/>
                <w:szCs w:val="21"/>
                <w:shd w:fill="1e1e1e" w:val="clear"/>
                <w:rtl w:val="0"/>
              </w:rPr>
              <w:t xml:space="preserve">number</w:t>
            </w:r>
            <w:r w:rsidDel="00000000" w:rsidR="00000000" w:rsidRPr="00000000">
              <w:rPr>
                <w:rFonts w:ascii="Consolas" w:cs="Consolas" w:eastAsia="Consolas" w:hAnsi="Consolas"/>
                <w:color w:val="dcdcdc"/>
                <w:sz w:val="21"/>
                <w:szCs w:val="21"/>
                <w:shd w:fill="1e1e1e" w:val="clear"/>
                <w:rtl w:val="0"/>
              </w:rPr>
              <w:t xml:space="preserve">&gt;();</w:t>
              <w:br w:type="textWrapping"/>
              <w:br w:type="textWrapping"/>
              <w:t xml:space="preserve">  </w:t>
            </w:r>
            <w:r w:rsidDel="00000000" w:rsidR="00000000" w:rsidRPr="00000000">
              <w:rPr>
                <w:rFonts w:ascii="Consolas" w:cs="Consolas" w:eastAsia="Consolas" w:hAnsi="Consolas"/>
                <w:color w:val="569cd6"/>
                <w:sz w:val="21"/>
                <w:szCs w:val="21"/>
                <w:shd w:fill="1e1e1e" w:val="clear"/>
                <w:rtl w:val="0"/>
              </w:rPr>
              <w:t xml:space="preserve">constructor</w:t>
            </w:r>
            <w:r w:rsidDel="00000000" w:rsidR="00000000" w:rsidRPr="00000000">
              <w:rPr>
                <w:rFonts w:ascii="Consolas" w:cs="Consolas" w:eastAsia="Consolas" w:hAnsi="Consolas"/>
                <w:color w:val="dcdcdc"/>
                <w:sz w:val="21"/>
                <w:szCs w:val="21"/>
                <w:shd w:fill="1e1e1e" w:val="clear"/>
                <w:rtl w:val="0"/>
              </w:rPr>
              <w:t xml:space="preserve">() { }</w:t>
              <w:br w:type="textWrapping"/>
              <w:br w:type="textWrapping"/>
              <w:t xml:space="preserve">  sumarValor()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.contador =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.contador +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.valorClick;</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.valorIncrementado.emit(</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.valorClick);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C">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8"/>
          <w:szCs w:val="28"/>
        </w:rPr>
      </w:pPr>
      <w:r w:rsidDel="00000000" w:rsidR="00000000" w:rsidRPr="00000000">
        <w:rPr>
          <w:rtl w:val="0"/>
        </w:rPr>
        <w:t xml:space="preserve">El decorador Output se usa para definir una variable con un EventEmitter, la cual toma un tipo de dato en su constructor, en este caso number.</w:t>
      </w:r>
      <w:r w:rsidDel="00000000" w:rsidR="00000000" w:rsidRPr="00000000">
        <w:rPr>
          <w:rtl w:val="0"/>
        </w:rPr>
      </w:r>
    </w:p>
    <w:p w:rsidR="00000000" w:rsidDel="00000000" w:rsidP="00000000" w:rsidRDefault="00000000" w:rsidRPr="00000000" w14:paraId="0000005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enviar la información, debemos llamar a la función </w:t>
      </w:r>
      <w:r w:rsidDel="00000000" w:rsidR="00000000" w:rsidRPr="00000000">
        <w:rPr>
          <w:rFonts w:ascii="Calibri" w:cs="Calibri" w:eastAsia="Calibri" w:hAnsi="Calibri"/>
          <w:b w:val="1"/>
          <w:i w:val="1"/>
          <w:sz w:val="28"/>
          <w:szCs w:val="28"/>
          <w:rtl w:val="0"/>
        </w:rPr>
        <w:t xml:space="preserve">emit</w:t>
      </w:r>
      <w:r w:rsidDel="00000000" w:rsidR="00000000" w:rsidRPr="00000000">
        <w:rPr>
          <w:rFonts w:ascii="Calibri" w:cs="Calibri" w:eastAsia="Calibri" w:hAnsi="Calibri"/>
          <w:sz w:val="28"/>
          <w:szCs w:val="28"/>
          <w:rtl w:val="0"/>
        </w:rPr>
        <w:t xml:space="preserve"> y en caso de que hayamos definido un tipo para el eventEmitter al momento de definirlo, debemos pasar el valor del evento. En este caso el valor es el valor de click que tenemos.</w:t>
      </w:r>
    </w:p>
    <w:tbl>
      <w:tblPr>
        <w:tblStyle w:val="Table1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320" w:lineRule="auto"/>
              <w:rPr>
                <w:rFonts w:ascii="Consolas" w:cs="Consolas" w:eastAsia="Consolas" w:hAnsi="Consolas"/>
                <w:color w:val="808080"/>
                <w:sz w:val="21"/>
                <w:szCs w:val="21"/>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valorIncrementado</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"sumarAlTotal($event)"</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tl w:val="0"/>
              </w:rPr>
            </w:r>
          </w:p>
        </w:tc>
      </w:tr>
    </w:tbl>
    <w:p w:rsidR="00000000" w:rsidDel="00000000" w:rsidP="00000000" w:rsidRDefault="00000000" w:rsidRPr="00000000" w14:paraId="00000060">
      <w:pPr>
        <w:shd w:fill="1e1e1e" w:val="clear"/>
        <w:spacing w:after="320"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momento de suscribirnos al evento, lo hacemos de la misma forma que hicimos con el evento click, entre paréntesis, entre las comillas debemos ingresar una instrucción. Llamamos a la </w:t>
      </w:r>
      <w:r w:rsidDel="00000000" w:rsidR="00000000" w:rsidRPr="00000000">
        <w:rPr>
          <w:rtl w:val="0"/>
        </w:rPr>
        <w:t xml:space="preserve">función.</w:t>
      </w:r>
      <w:r w:rsidDel="00000000" w:rsidR="00000000" w:rsidRPr="00000000">
        <w:rPr>
          <w:rFonts w:ascii="Calibri" w:cs="Calibri" w:eastAsia="Calibri" w:hAnsi="Calibri"/>
          <w:sz w:val="28"/>
          <w:szCs w:val="28"/>
          <w:rtl w:val="0"/>
        </w:rPr>
        <w:t xml:space="preserve"> El nombre de variable </w:t>
      </w:r>
      <w:r w:rsidDel="00000000" w:rsidR="00000000" w:rsidRPr="00000000">
        <w:rPr>
          <w:rFonts w:ascii="Calibri" w:cs="Calibri" w:eastAsia="Calibri" w:hAnsi="Calibri"/>
          <w:b w:val="1"/>
          <w:i w:val="1"/>
          <w:sz w:val="28"/>
          <w:szCs w:val="28"/>
          <w:rtl w:val="0"/>
        </w:rPr>
        <w:t xml:space="preserve">$event </w:t>
      </w:r>
      <w:r w:rsidDel="00000000" w:rsidR="00000000" w:rsidRPr="00000000">
        <w:rPr>
          <w:rFonts w:ascii="Calibri" w:cs="Calibri" w:eastAsia="Calibri" w:hAnsi="Calibri"/>
          <w:sz w:val="28"/>
          <w:szCs w:val="28"/>
          <w:rtl w:val="0"/>
        </w:rPr>
        <w:t xml:space="preserve">es el valor del evento que pasamos anteriormente.</w:t>
      </w:r>
      <w:r w:rsidDel="00000000" w:rsidR="00000000" w:rsidRPr="00000000">
        <w:br w:type="page"/>
      </w:r>
      <w:r w:rsidDel="00000000" w:rsidR="00000000" w:rsidRPr="00000000">
        <w:rPr>
          <w:rtl w:val="0"/>
        </w:rPr>
      </w:r>
    </w:p>
    <w:p w:rsidR="00000000" w:rsidDel="00000000" w:rsidP="00000000" w:rsidRDefault="00000000" w:rsidRPr="00000000" w14:paraId="00000062">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app.componet.ts</w:t>
      </w:r>
    </w:p>
    <w:tbl>
      <w:tblPr>
        <w:tblStyle w:val="Table1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Consolas" w:cs="Consolas" w:eastAsia="Consolas" w:hAnsi="Consolas"/>
                <w:color w:val="569cd6"/>
                <w:sz w:val="21"/>
                <w:szCs w:val="21"/>
                <w:shd w:fill="1e1e1e" w:val="clear"/>
              </w:rPr>
            </w:pPr>
            <w:r w:rsidDel="00000000" w:rsidR="00000000" w:rsidRPr="00000000">
              <w:rPr>
                <w:rFonts w:ascii="Consolas" w:cs="Consolas" w:eastAsia="Consolas" w:hAnsi="Consolas"/>
                <w:color w:val="569cd6"/>
                <w:sz w:val="21"/>
                <w:szCs w:val="21"/>
                <w:shd w:fill="1e1e1e" w:val="clear"/>
                <w:rtl w:val="0"/>
              </w:rPr>
              <w:t xml:space="preserve">export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AppComponent </w:t>
            </w:r>
            <w:r w:rsidDel="00000000" w:rsidR="00000000" w:rsidRPr="00000000">
              <w:rPr>
                <w:rFonts w:ascii="Consolas" w:cs="Consolas" w:eastAsia="Consolas" w:hAnsi="Consolas"/>
                <w:color w:val="569cd6"/>
                <w:sz w:val="21"/>
                <w:szCs w:val="21"/>
                <w:shd w:fill="1e1e1e" w:val="clear"/>
                <w:rtl w:val="0"/>
              </w:rPr>
              <w:t xml:space="preserve">implements</w:t>
            </w:r>
            <w:r w:rsidDel="00000000" w:rsidR="00000000" w:rsidRPr="00000000">
              <w:rPr>
                <w:rFonts w:ascii="Consolas" w:cs="Consolas" w:eastAsia="Consolas" w:hAnsi="Consolas"/>
                <w:color w:val="dcdcdc"/>
                <w:sz w:val="21"/>
                <w:szCs w:val="21"/>
                <w:shd w:fill="1e1e1e" w:val="clear"/>
                <w:rtl w:val="0"/>
              </w:rPr>
              <w:t xml:space="preserve"> OnInit {</w:t>
              <w:br w:type="textWrapping"/>
              <w:br w:type="textWrapping"/>
              <w:t xml:space="preserve"> bonus = </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total = </w:t>
            </w:r>
            <w:r w:rsidDel="00000000" w:rsidR="00000000" w:rsidRPr="00000000">
              <w:rPr>
                <w:rFonts w:ascii="Consolas" w:cs="Consolas" w:eastAsia="Consolas" w:hAnsi="Consolas"/>
                <w:color w:val="b8d7a3"/>
                <w:sz w:val="21"/>
                <w:szCs w:val="21"/>
                <w:shd w:fill="1e1e1e" w:val="clear"/>
                <w:rtl w:val="0"/>
              </w:rPr>
              <w:t xml:space="preserve">0</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 tablaPuntuaciones: {nombre: </w:t>
            </w:r>
            <w:r w:rsidDel="00000000" w:rsidR="00000000" w:rsidRPr="00000000">
              <w:rPr>
                <w:rFonts w:ascii="Consolas" w:cs="Consolas" w:eastAsia="Consolas" w:hAnsi="Consolas"/>
                <w:color w:val="4ec9b0"/>
                <w:sz w:val="21"/>
                <w:szCs w:val="21"/>
                <w:shd w:fill="1e1e1e" w:val="clear"/>
                <w:rtl w:val="0"/>
              </w:rPr>
              <w:t xml:space="preserve">string</w:t>
            </w:r>
            <w:r w:rsidDel="00000000" w:rsidR="00000000" w:rsidRPr="00000000">
              <w:rPr>
                <w:rFonts w:ascii="Consolas" w:cs="Consolas" w:eastAsia="Consolas" w:hAnsi="Consolas"/>
                <w:color w:val="dcdcdc"/>
                <w:sz w:val="21"/>
                <w:szCs w:val="21"/>
                <w:shd w:fill="1e1e1e" w:val="clear"/>
                <w:rtl w:val="0"/>
              </w:rPr>
              <w:t xml:space="preserve">, puntuacion: </w:t>
            </w:r>
            <w:r w:rsidDel="00000000" w:rsidR="00000000" w:rsidRPr="00000000">
              <w:rPr>
                <w:rFonts w:ascii="Consolas" w:cs="Consolas" w:eastAsia="Consolas" w:hAnsi="Consolas"/>
                <w:color w:val="4ec9b0"/>
                <w:sz w:val="21"/>
                <w:szCs w:val="21"/>
                <w:shd w:fill="1e1e1e" w:val="clear"/>
                <w:rtl w:val="0"/>
              </w:rPr>
              <w:t xml:space="preserve">number</w:t>
            </w:r>
            <w:r w:rsidDel="00000000" w:rsidR="00000000" w:rsidRPr="00000000">
              <w:rPr>
                <w:rFonts w:ascii="Consolas" w:cs="Consolas" w:eastAsia="Consolas" w:hAnsi="Consolas"/>
                <w:color w:val="dcdcdc"/>
                <w:sz w:val="21"/>
                <w:szCs w:val="21"/>
                <w:shd w:fill="1e1e1e" w:val="clear"/>
                <w:rtl w:val="0"/>
              </w:rPr>
              <w:t xml:space="preserve">}[] = [</w:t>
              <w:br w:type="textWrapping"/>
              <w:t xml:space="preserve">   {nombre: </w:t>
            </w:r>
            <w:r w:rsidDel="00000000" w:rsidR="00000000" w:rsidRPr="00000000">
              <w:rPr>
                <w:rFonts w:ascii="Consolas" w:cs="Consolas" w:eastAsia="Consolas" w:hAnsi="Consolas"/>
                <w:color w:val="d69d85"/>
                <w:sz w:val="21"/>
                <w:szCs w:val="21"/>
                <w:shd w:fill="1e1e1e" w:val="clear"/>
                <w:rtl w:val="0"/>
              </w:rPr>
              <w:t xml:space="preserve">'Juan'</w:t>
            </w:r>
            <w:r w:rsidDel="00000000" w:rsidR="00000000" w:rsidRPr="00000000">
              <w:rPr>
                <w:rFonts w:ascii="Consolas" w:cs="Consolas" w:eastAsia="Consolas" w:hAnsi="Consolas"/>
                <w:color w:val="dcdcdc"/>
                <w:sz w:val="21"/>
                <w:szCs w:val="21"/>
                <w:shd w:fill="1e1e1e" w:val="clear"/>
                <w:rtl w:val="0"/>
              </w:rPr>
              <w:t xml:space="preserve">, puntuacion: </w:t>
            </w:r>
            <w:r w:rsidDel="00000000" w:rsidR="00000000" w:rsidRPr="00000000">
              <w:rPr>
                <w:rFonts w:ascii="Consolas" w:cs="Consolas" w:eastAsia="Consolas" w:hAnsi="Consolas"/>
                <w:color w:val="b8d7a3"/>
                <w:sz w:val="21"/>
                <w:szCs w:val="21"/>
                <w:shd w:fill="1e1e1e" w:val="clear"/>
                <w:rtl w:val="0"/>
              </w:rPr>
              <w:t xml:space="preserve">855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{nombre: </w:t>
            </w:r>
            <w:r w:rsidDel="00000000" w:rsidR="00000000" w:rsidRPr="00000000">
              <w:rPr>
                <w:rFonts w:ascii="Consolas" w:cs="Consolas" w:eastAsia="Consolas" w:hAnsi="Consolas"/>
                <w:color w:val="d69d85"/>
                <w:sz w:val="21"/>
                <w:szCs w:val="21"/>
                <w:shd w:fill="1e1e1e" w:val="clear"/>
                <w:rtl w:val="0"/>
              </w:rPr>
              <w:t xml:space="preserve">'Pedro'</w:t>
            </w:r>
            <w:r w:rsidDel="00000000" w:rsidR="00000000" w:rsidRPr="00000000">
              <w:rPr>
                <w:rFonts w:ascii="Consolas" w:cs="Consolas" w:eastAsia="Consolas" w:hAnsi="Consolas"/>
                <w:color w:val="dcdcdc"/>
                <w:sz w:val="21"/>
                <w:szCs w:val="21"/>
                <w:shd w:fill="1e1e1e" w:val="clear"/>
                <w:rtl w:val="0"/>
              </w:rPr>
              <w:t xml:space="preserve">, puntuacion: </w:t>
            </w:r>
            <w:r w:rsidDel="00000000" w:rsidR="00000000" w:rsidRPr="00000000">
              <w:rPr>
                <w:rFonts w:ascii="Consolas" w:cs="Consolas" w:eastAsia="Consolas" w:hAnsi="Consolas"/>
                <w:color w:val="b8d7a3"/>
                <w:sz w:val="21"/>
                <w:szCs w:val="21"/>
                <w:shd w:fill="1e1e1e" w:val="clear"/>
                <w:rtl w:val="0"/>
              </w:rPr>
              <w:t xml:space="preserve">803</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{nombre: </w:t>
            </w:r>
            <w:r w:rsidDel="00000000" w:rsidR="00000000" w:rsidRPr="00000000">
              <w:rPr>
                <w:rFonts w:ascii="Consolas" w:cs="Consolas" w:eastAsia="Consolas" w:hAnsi="Consolas"/>
                <w:color w:val="d69d85"/>
                <w:sz w:val="21"/>
                <w:szCs w:val="21"/>
                <w:shd w:fill="1e1e1e" w:val="clear"/>
                <w:rtl w:val="0"/>
              </w:rPr>
              <w:t xml:space="preserve">'Luis'</w:t>
            </w:r>
            <w:r w:rsidDel="00000000" w:rsidR="00000000" w:rsidRPr="00000000">
              <w:rPr>
                <w:rFonts w:ascii="Consolas" w:cs="Consolas" w:eastAsia="Consolas" w:hAnsi="Consolas"/>
                <w:color w:val="dcdcdc"/>
                <w:sz w:val="21"/>
                <w:szCs w:val="21"/>
                <w:shd w:fill="1e1e1e" w:val="clear"/>
                <w:rtl w:val="0"/>
              </w:rPr>
              <w:t xml:space="preserve">, puntuacion: </w:t>
            </w:r>
            <w:r w:rsidDel="00000000" w:rsidR="00000000" w:rsidRPr="00000000">
              <w:rPr>
                <w:rFonts w:ascii="Consolas" w:cs="Consolas" w:eastAsia="Consolas" w:hAnsi="Consolas"/>
                <w:color w:val="b8d7a3"/>
                <w:sz w:val="21"/>
                <w:szCs w:val="21"/>
                <w:shd w:fill="1e1e1e" w:val="clear"/>
                <w:rtl w:val="0"/>
              </w:rPr>
              <w:t xml:space="preserve">720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br w:type="textWrapping"/>
              <w:t xml:space="preserve"> sumarAlTotal(valor: </w:t>
            </w:r>
            <w:r w:rsidDel="00000000" w:rsidR="00000000" w:rsidRPr="00000000">
              <w:rPr>
                <w:rFonts w:ascii="Consolas" w:cs="Consolas" w:eastAsia="Consolas" w:hAnsi="Consolas"/>
                <w:color w:val="4ec9b0"/>
                <w:sz w:val="21"/>
                <w:szCs w:val="21"/>
                <w:shd w:fill="1e1e1e" w:val="clear"/>
                <w:rtl w:val="0"/>
              </w:rPr>
              <w:t xml:space="preserve">number</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.total += valor;</w:t>
              <w:br w:type="textWrapping"/>
              <w:t xml:space="preserve"> }</w:t>
              <w:br w:type="textWrapping"/>
              <w:br w:type="textWrapping"/>
              <w:t xml:space="preserve"> ngOnInit(): </w:t>
            </w:r>
            <w:r w:rsidDel="00000000" w:rsidR="00000000" w:rsidRPr="00000000">
              <w:rPr>
                <w:rFonts w:ascii="Consolas" w:cs="Consolas" w:eastAsia="Consolas" w:hAnsi="Consolas"/>
                <w:color w:val="4ec9b0"/>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w:t>
              <w:br w:type="textWrapping"/>
              <w:t xml:space="preserve">   </w:t>
            </w:r>
            <w:r w:rsidDel="00000000" w:rsidR="00000000" w:rsidRPr="00000000">
              <w:rPr>
                <w:rFonts w:ascii="Consolas" w:cs="Consolas" w:eastAsia="Consolas" w:hAnsi="Consolas"/>
                <w:color w:val="4ec9b0"/>
                <w:sz w:val="21"/>
                <w:szCs w:val="21"/>
                <w:shd w:fill="1e1e1e" w:val="clear"/>
                <w:rtl w:val="0"/>
              </w:rPr>
              <w:t xml:space="preserve">window</w:t>
            </w:r>
            <w:r w:rsidDel="00000000" w:rsidR="00000000" w:rsidRPr="00000000">
              <w:rPr>
                <w:rFonts w:ascii="Consolas" w:cs="Consolas" w:eastAsia="Consolas" w:hAnsi="Consolas"/>
                <w:color w:val="dcdcdc"/>
                <w:sz w:val="21"/>
                <w:szCs w:val="21"/>
                <w:shd w:fill="1e1e1e" w:val="clear"/>
                <w:rtl w:val="0"/>
              </w:rPr>
              <w:t xml:space="preserve">.setTimeout(() =&gt;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.bonus = </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     </w:t>
            </w:r>
            <w:r w:rsidDel="00000000" w:rsidR="00000000" w:rsidRPr="00000000">
              <w:rPr>
                <w:rFonts w:ascii="Consolas" w:cs="Consolas" w:eastAsia="Consolas" w:hAnsi="Consolas"/>
                <w:color w:val="4ec9b0"/>
                <w:sz w:val="21"/>
                <w:szCs w:val="21"/>
                <w:shd w:fill="1e1e1e" w:val="clear"/>
                <w:rtl w:val="0"/>
              </w:rPr>
              <w:t xml:space="preserve">window</w:t>
            </w:r>
            <w:r w:rsidDel="00000000" w:rsidR="00000000" w:rsidRPr="00000000">
              <w:rPr>
                <w:rFonts w:ascii="Consolas" w:cs="Consolas" w:eastAsia="Consolas" w:hAnsi="Consolas"/>
                <w:color w:val="dcdcdc"/>
                <w:sz w:val="21"/>
                <w:szCs w:val="21"/>
                <w:shd w:fill="1e1e1e" w:val="clear"/>
                <w:rtl w:val="0"/>
              </w:rPr>
              <w:t xml:space="preserve">.setTimeout(() =&gt;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.bonus = </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 </w:t>
            </w:r>
            <w:r w:rsidDel="00000000" w:rsidR="00000000" w:rsidRPr="00000000">
              <w:rPr>
                <w:rFonts w:ascii="Consolas" w:cs="Consolas" w:eastAsia="Consolas" w:hAnsi="Consolas"/>
                <w:color w:val="b8d7a3"/>
                <w:sz w:val="21"/>
                <w:szCs w:val="21"/>
                <w:shd w:fill="1e1e1e" w:val="clear"/>
                <w:rtl w:val="0"/>
              </w:rPr>
              <w:t xml:space="preserve">5000</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   }, </w:t>
            </w:r>
            <w:r w:rsidDel="00000000" w:rsidR="00000000" w:rsidRPr="00000000">
              <w:rPr>
                <w:rFonts w:ascii="Consolas" w:cs="Consolas" w:eastAsia="Consolas" w:hAnsi="Consolas"/>
                <w:color w:val="b8d7a3"/>
                <w:sz w:val="21"/>
                <w:szCs w:val="21"/>
                <w:shd w:fill="1e1e1e" w:val="clear"/>
                <w:rtl w:val="0"/>
              </w:rPr>
              <w:t xml:space="preserve">4000</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65">
      <w:pPr>
        <w:spacing w:after="320"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clicker.component.html</w:t>
      </w:r>
    </w:p>
    <w:tbl>
      <w:tblPr>
        <w:tblStyle w:val="Table1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Consolas" w:cs="Consolas" w:eastAsia="Consolas" w:hAnsi="Consolas"/>
                <w:color w:val="9b9b9b"/>
                <w:sz w:val="21"/>
                <w:szCs w:val="21"/>
                <w:shd w:fill="1e1e1e" w:val="clear"/>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valorIncrementado</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"sumarAlTotal($event)"</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valorIncrementado</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"sumarAlTotal($event)"</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valorIncrementado</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"sumarAlTotal($event)"</w:t>
            </w:r>
            <w:r w:rsidDel="00000000" w:rsidR="00000000" w:rsidRPr="00000000">
              <w:rPr>
                <w:rFonts w:ascii="Consolas" w:cs="Consolas" w:eastAsia="Consolas" w:hAnsi="Consolas"/>
                <w:color w:val="9b9b9b"/>
                <w:sz w:val="21"/>
                <w:szCs w:val="21"/>
                <w:shd w:fill="1e1e1e" w:val="clear"/>
                <w:rtl w:val="0"/>
              </w:rPr>
              <w:t xml:space="preserve">&gt;&lt;/</w:t>
            </w:r>
            <w:r w:rsidDel="00000000" w:rsidR="00000000" w:rsidRPr="00000000">
              <w:rPr>
                <w:rFonts w:ascii="Consolas" w:cs="Consolas" w:eastAsia="Consolas" w:hAnsi="Consolas"/>
                <w:color w:val="569cd6"/>
                <w:sz w:val="21"/>
                <w:szCs w:val="21"/>
                <w:shd w:fill="1e1e1e" w:val="clear"/>
                <w:rtl w:val="0"/>
              </w:rPr>
              <w:t xml:space="preserve">app-clicker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p</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Total: {{total}}</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p</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p</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Puntuaciones más altas</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p</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table</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th</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Nombre</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th</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th</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Puntuación</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th</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tr</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ngFor</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"let jugador of tablaPuntuaciones"</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td</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{{jugador.nombre}}</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td</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td</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{{jugador.puntuacion}}</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td</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table</w:t>
            </w:r>
            <w:r w:rsidDel="00000000" w:rsidR="00000000" w:rsidRPr="00000000">
              <w:rPr>
                <w:rFonts w:ascii="Consolas" w:cs="Consolas" w:eastAsia="Consolas" w:hAnsi="Consolas"/>
                <w:color w:val="9b9b9b"/>
                <w:sz w:val="21"/>
                <w:szCs w:val="21"/>
                <w:shd w:fill="1e1e1e" w:val="clear"/>
                <w:rtl w:val="0"/>
              </w:rPr>
              <w:t xml:space="preserve">&gt;</w:t>
            </w:r>
          </w:p>
        </w:tc>
      </w:tr>
    </w:tbl>
    <w:p w:rsidR="00000000" w:rsidDel="00000000" w:rsidP="00000000" w:rsidRDefault="00000000" w:rsidRPr="00000000" w14:paraId="00000068">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9">
      <w:pPr>
        <w:rPr>
          <w:rFonts w:ascii="Cabin" w:cs="Cabin" w:eastAsia="Cabin" w:hAnsi="Cabi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5jdc4fj23pi1" w:id="7"/>
      <w:bookmarkEnd w:id="7"/>
      <w:r w:rsidDel="00000000" w:rsidR="00000000" w:rsidRPr="00000000">
        <w:rPr>
          <w:rtl w:val="0"/>
        </w:rPr>
        <w:t xml:space="preserve">Módulos</w:t>
      </w:r>
    </w:p>
    <w:p w:rsidR="00000000" w:rsidDel="00000000" w:rsidP="00000000" w:rsidRDefault="00000000" w:rsidRPr="00000000" w14:paraId="0000006B">
      <w:pPr>
        <w:rPr/>
      </w:pPr>
      <w:r w:rsidDel="00000000" w:rsidR="00000000" w:rsidRPr="00000000">
        <w:rPr>
          <w:rtl w:val="0"/>
        </w:rPr>
        <w:t xml:space="preserve">Los módulos nos permiten separar partes del código en secciones definidas o clústers. Normalmente se utilizan para separar partes del sistema que se diferencian mucho entre sí. Por ejemplo, la sección de ventas y la sección de perfil de usuario en una página web.</w:t>
      </w:r>
    </w:p>
    <w:p w:rsidR="00000000" w:rsidDel="00000000" w:rsidP="00000000" w:rsidRDefault="00000000" w:rsidRPr="00000000" w14:paraId="0000006C">
      <w:pPr>
        <w:rPr/>
      </w:pPr>
      <w:r w:rsidDel="00000000" w:rsidR="00000000" w:rsidRPr="00000000">
        <w:rPr>
          <w:rtl w:val="0"/>
        </w:rPr>
        <w:t xml:space="preserve">Los módulos también se usan para la organización de la estructura de nuestra aplicación, separando el código más importante del código menos relevante e incluso código que se reutiliza en toda la aplicación.</w:t>
      </w:r>
    </w:p>
    <w:p w:rsidR="00000000" w:rsidDel="00000000" w:rsidP="00000000" w:rsidRDefault="00000000" w:rsidRPr="00000000" w14:paraId="0000006D">
      <w:pPr>
        <w:rPr/>
      </w:pPr>
      <w:r w:rsidDel="00000000" w:rsidR="00000000" w:rsidRPr="00000000">
        <w:rPr>
          <w:rtl w:val="0"/>
        </w:rPr>
        <w:t xml:space="preserve">La utilización de módulos nos permite mejorar la estructura, aumentando la facilidad de encontrar componentes en una aplicación y si se usa en conjunto con otras características de angular, podemos incluso mejorar la performance y aumentar la velocidad de la carga inicial de nuestra aplicación.</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pPr>
      <w:bookmarkStart w:colFirst="0" w:colLast="0" w:name="_edz8dqlkpjqj" w:id="8"/>
      <w:bookmarkEnd w:id="8"/>
      <w:r w:rsidDel="00000000" w:rsidR="00000000" w:rsidRPr="00000000">
        <w:rPr>
          <w:rtl w:val="0"/>
        </w:rPr>
        <w:t xml:space="preserve">Los módulos por dentro</w:t>
      </w:r>
    </w:p>
    <w:p w:rsidR="00000000" w:rsidDel="00000000" w:rsidP="00000000" w:rsidRDefault="00000000" w:rsidRPr="00000000" w14:paraId="00000070">
      <w:pPr>
        <w:rPr/>
      </w:pPr>
      <w:r w:rsidDel="00000000" w:rsidR="00000000" w:rsidRPr="00000000">
        <w:rPr>
          <w:rtl w:val="0"/>
        </w:rPr>
        <w:t xml:space="preserve">Un módulo por dentro es una clase con el decorador @ngModule. Posee 3 propiedades principales:</w:t>
      </w:r>
    </w:p>
    <w:p w:rsidR="00000000" w:rsidDel="00000000" w:rsidP="00000000" w:rsidRDefault="00000000" w:rsidRPr="00000000" w14:paraId="00000071">
      <w:pPr>
        <w:rPr/>
      </w:pPr>
      <w:r w:rsidDel="00000000" w:rsidR="00000000" w:rsidRPr="00000000">
        <w:rPr>
          <w:b w:val="1"/>
          <w:rtl w:val="0"/>
        </w:rPr>
        <w:t xml:space="preserve">Declarations</w:t>
      </w:r>
      <w:r w:rsidDel="00000000" w:rsidR="00000000" w:rsidRPr="00000000">
        <w:rPr>
          <w:rtl w:val="0"/>
        </w:rPr>
        <w:t xml:space="preserve">: Aquí registramos los componentes que forman parte del módulo. Por defecto los componentes son privados y no se pueden importar en otros módulos.</w:t>
      </w:r>
    </w:p>
    <w:p w:rsidR="00000000" w:rsidDel="00000000" w:rsidP="00000000" w:rsidRDefault="00000000" w:rsidRPr="00000000" w14:paraId="00000072">
      <w:pPr>
        <w:rPr/>
      </w:pPr>
      <w:r w:rsidDel="00000000" w:rsidR="00000000" w:rsidRPr="00000000">
        <w:rPr>
          <w:b w:val="1"/>
          <w:rtl w:val="0"/>
        </w:rPr>
        <w:t xml:space="preserve">Imports</w:t>
      </w:r>
      <w:r w:rsidDel="00000000" w:rsidR="00000000" w:rsidRPr="00000000">
        <w:rPr>
          <w:rtl w:val="0"/>
        </w:rPr>
        <w:t xml:space="preserve">: Aquí vamos a importar los módulos que queramos utilizar dentro de este módulo. En este caso se importa el common module que contiene muchas de las herramientas básicas de angular como por ejemplo los componentes.</w:t>
      </w:r>
    </w:p>
    <w:p w:rsidR="00000000" w:rsidDel="00000000" w:rsidP="00000000" w:rsidRDefault="00000000" w:rsidRPr="00000000" w14:paraId="00000073">
      <w:pPr>
        <w:rPr/>
      </w:pPr>
      <w:r w:rsidDel="00000000" w:rsidR="00000000" w:rsidRPr="00000000">
        <w:rPr>
          <w:b w:val="1"/>
          <w:rtl w:val="0"/>
        </w:rPr>
        <w:t xml:space="preserve">Exports</w:t>
      </w:r>
      <w:r w:rsidDel="00000000" w:rsidR="00000000" w:rsidRPr="00000000">
        <w:rPr>
          <w:rtl w:val="0"/>
        </w:rPr>
        <w:t xml:space="preserve">: Aquí pondremos los módulos o componentes que queremos exportar para que lo usen otros módulos, al importar este módulo.</w:t>
      </w:r>
    </w:p>
    <w:tbl>
      <w:tblPr>
        <w:tblStyle w:val="Table1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@NgModule</w:t>
            </w:r>
            <w:r w:rsidDel="00000000" w:rsidR="00000000" w:rsidRPr="00000000">
              <w:rPr>
                <w:rFonts w:ascii="Consolas" w:cs="Consolas" w:eastAsia="Consolas" w:hAnsi="Consolas"/>
                <w:color w:val="dcdcdc"/>
                <w:shd w:fill="1e1e1e" w:val="clear"/>
                <w:rtl w:val="0"/>
              </w:rPr>
              <w:t xml:space="preserve">({</w:t>
              <w:br w:type="textWrapping"/>
              <w:t xml:space="preserve">  declarations: [</w:t>
              <w:br w:type="textWrapping"/>
              <w:t xml:space="preserve">    Componente1</w:t>
              <w:br w:type="textWrapping"/>
              <w:t xml:space="preserve">  ],</w:t>
              <w:br w:type="textWrapping"/>
              <w:t xml:space="preserve">  imports: [</w:t>
              <w:br w:type="textWrapping"/>
              <w:t xml:space="preserve">    CommonModule,</w:t>
              <w:br w:type="textWrapping"/>
              <w:t xml:space="preserve">    Modulo1</w:t>
              <w:br w:type="textWrapping"/>
              <w:t xml:space="preserve">  ],</w:t>
              <w:br w:type="textWrapping"/>
              <w:t xml:space="preserve">  exports: [</w:t>
              <w:br w:type="textWrapping"/>
              <w:t xml:space="preserve">    Componente1</w:t>
              <w:br w:type="textWrapping"/>
              <w:t xml:space="preserve">  ]</w:t>
              <w:br w:type="textWrapping"/>
              <w:t xml:space="preserve">})</w:t>
              <w:br w:type="textWrapping"/>
            </w:r>
            <w:r w:rsidDel="00000000" w:rsidR="00000000" w:rsidRPr="00000000">
              <w:rPr>
                <w:rFonts w:ascii="Consolas" w:cs="Consolas" w:eastAsia="Consolas" w:hAnsi="Consolas"/>
                <w:color w:val="569cd6"/>
                <w:shd w:fill="1e1e1e" w:val="clear"/>
                <w:rtl w:val="0"/>
              </w:rPr>
              <w:t xml:space="preserve">export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dcdcdc"/>
                <w:shd w:fill="1e1e1e" w:val="clear"/>
                <w:rtl w:val="0"/>
              </w:rPr>
              <w:t xml:space="preserve"> Modulo { }</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Los módulos definen una unidad dentro de nuestra aplicación y todo lo que creemos dentro de ella, ya sean componentes, directivas, pipes, guards, interceptors, servicios o clases generadas por Angular debe estar registrados en un módulo.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Estos se declaran en la key </w:t>
      </w:r>
      <w:r w:rsidDel="00000000" w:rsidR="00000000" w:rsidRPr="00000000">
        <w:rPr>
          <w:i w:val="1"/>
          <w:rtl w:val="0"/>
        </w:rPr>
        <w:t xml:space="preserve">declarations </w:t>
      </w:r>
      <w:r w:rsidDel="00000000" w:rsidR="00000000" w:rsidRPr="00000000">
        <w:rPr>
          <w:rtl w:val="0"/>
        </w:rPr>
        <w:t xml:space="preserve">para su uso en la aplicación.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Ej:</w:t>
      </w:r>
    </w:p>
    <w:tbl>
      <w:tblPr>
        <w:tblStyle w:val="Table16"/>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declarations: [</w:t>
              <w:br w:type="textWrapping"/>
              <w:t xml:space="preserve">  componente1,</w:t>
              <w:br w:type="textWrapping"/>
              <w:t xml:space="preserve">  pipe1,</w:t>
              <w:br w:type="textWrapping"/>
              <w:t xml:space="preserve">  directiva1,</w:t>
              <w:br w:type="textWrapping"/>
              <w:t xml:space="preserve">],</w:t>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NOTA: Recordemos que todo lo que declaremos debe ser importado en primer lugar.</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En caso de que queramos que los componentes que creamos en este módulo sean utilizados en un módulo externo, debemos exportarlos a otro módulo, para ello usamos la property </w:t>
      </w:r>
      <w:r w:rsidDel="00000000" w:rsidR="00000000" w:rsidRPr="00000000">
        <w:rPr>
          <w:i w:val="1"/>
          <w:rtl w:val="0"/>
        </w:rPr>
        <w:t xml:space="preserve">exports.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Ej:</w:t>
      </w:r>
    </w:p>
    <w:tbl>
      <w:tblPr>
        <w:tblStyle w:val="Table17"/>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exports: [</w:t>
              <w:br w:type="textWrapping"/>
              <w:t xml:space="preserve">  Componente1,</w:t>
              <w:br w:type="textWrapping"/>
              <w:t xml:space="preserve">  pipe1,</w:t>
              <w:br w:type="textWrapping"/>
              <w:t xml:space="preserve">  directiva1,</w:t>
              <w:br w:type="textWrapping"/>
              <w:t xml:space="preserve">]</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 en caso de que queramos en el módulo actual, utilizar componentes, directivas, pipes, servicios, etc. Debemos importar el módulo donde fueron declarados e importados. Esto lo hacemos en la </w:t>
      </w:r>
      <w:r w:rsidDel="00000000" w:rsidR="00000000" w:rsidRPr="00000000">
        <w:rPr>
          <w:rtl w:val="0"/>
        </w:rPr>
        <w:t xml:space="preserve">property</w:t>
      </w:r>
      <w:r w:rsidDel="00000000" w:rsidR="00000000" w:rsidRPr="00000000">
        <w:rPr>
          <w:rtl w:val="0"/>
        </w:rPr>
        <w:t xml:space="preserve"> </w:t>
      </w:r>
      <w:r w:rsidDel="00000000" w:rsidR="00000000" w:rsidRPr="00000000">
        <w:rPr>
          <w:i w:val="1"/>
          <w:rtl w:val="0"/>
        </w:rPr>
        <w:t xml:space="preserve">Imports</w:t>
      </w:r>
      <w:r w:rsidDel="00000000" w:rsidR="00000000" w:rsidRPr="00000000">
        <w:rPr>
          <w:rtl w:val="0"/>
        </w:rPr>
        <w:t xml:space="preserv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Ej:</w:t>
      </w:r>
    </w:p>
    <w:tbl>
      <w:tblPr>
        <w:tblStyle w:val="Table18"/>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imports: [</w:t>
              <w:br w:type="textWrapping"/>
              <w:t xml:space="preserve">  CommonModule,</w:t>
              <w:br w:type="textWrapping"/>
              <w:t xml:space="preserve">  Modulo1</w:t>
              <w:br w:type="textWrapping"/>
              <w:t xml:space="preserve">],</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pStyle w:val="Heading2"/>
        <w:rPr/>
      </w:pPr>
      <w:bookmarkStart w:colFirst="0" w:colLast="0" w:name="_55ccr2ytzqh9" w:id="9"/>
      <w:bookmarkEnd w:id="9"/>
      <w:r w:rsidDel="00000000" w:rsidR="00000000" w:rsidRPr="00000000">
        <w:rPr>
          <w:rtl w:val="0"/>
        </w:rPr>
        <w:t xml:space="preserve">Organización</w:t>
      </w:r>
    </w:p>
    <w:p w:rsidR="00000000" w:rsidDel="00000000" w:rsidP="00000000" w:rsidRDefault="00000000" w:rsidRPr="00000000" w14:paraId="00000086">
      <w:pPr>
        <w:rPr/>
      </w:pPr>
      <w:r w:rsidDel="00000000" w:rsidR="00000000" w:rsidRPr="00000000">
        <w:rPr>
          <w:rtl w:val="0"/>
        </w:rPr>
        <w:t xml:space="preserve">Con lo anterior en mente podemos crear una estructura general de nuestra aplicación donde solamente trabajaremos con los objetos que necesitamos.</w:t>
      </w:r>
    </w:p>
    <w:p w:rsidR="00000000" w:rsidDel="00000000" w:rsidP="00000000" w:rsidRDefault="00000000" w:rsidRPr="00000000" w14:paraId="00000087">
      <w:pPr>
        <w:rPr/>
      </w:pPr>
      <w:r w:rsidDel="00000000" w:rsidR="00000000" w:rsidRPr="00000000">
        <w:rPr>
          <w:rtl w:val="0"/>
        </w:rPr>
        <w:t xml:space="preserve">De esta manera, si nos encontramos en un “</w:t>
      </w:r>
      <w:r w:rsidDel="00000000" w:rsidR="00000000" w:rsidRPr="00000000">
        <w:rPr>
          <w:rtl w:val="0"/>
        </w:rPr>
        <w:t xml:space="preserve">moduloA</w:t>
      </w:r>
      <w:r w:rsidDel="00000000" w:rsidR="00000000" w:rsidRPr="00000000">
        <w:rPr>
          <w:rtl w:val="0"/>
        </w:rPr>
        <w:t xml:space="preserve">”, el “moduloB” el cual no tiene relación con el anterior no se cargará hasta que se lo requiera. Por lo tanto si no vamos al Módulo B en nuestra aplicación, este no nos estará ocupando ni recursos ni espacio de almacenamiento. Esto se llama “lazy loading”, o en español “carga perezosa” donde sólo vamos a descargar del servidor los archivos que necesitamos para mejorar la performance de la aplicación.</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bookmarkStart w:colFirst="0" w:colLast="0" w:name="_pslm53sk3o4r" w:id="10"/>
      <w:bookmarkEnd w:id="10"/>
      <w:r w:rsidDel="00000000" w:rsidR="00000000" w:rsidRPr="00000000">
        <w:rPr>
          <w:rtl w:val="0"/>
        </w:rPr>
        <w:t xml:space="preserve">Routing</w:t>
      </w:r>
    </w:p>
    <w:p w:rsidR="00000000" w:rsidDel="00000000" w:rsidP="00000000" w:rsidRDefault="00000000" w:rsidRPr="00000000" w14:paraId="00000089">
      <w:pPr>
        <w:rPr/>
      </w:pPr>
      <w:r w:rsidDel="00000000" w:rsidR="00000000" w:rsidRPr="00000000">
        <w:rPr>
          <w:rtl w:val="0"/>
        </w:rPr>
        <w:t xml:space="preserve">El Routing es una manera de simular lo que sucede en una MPA (Multiple Page Application) donde se carga una nueva página durante la navegación.</w:t>
      </w:r>
    </w:p>
    <w:p w:rsidR="00000000" w:rsidDel="00000000" w:rsidP="00000000" w:rsidRDefault="00000000" w:rsidRPr="00000000" w14:paraId="0000008A">
      <w:pPr>
        <w:rPr/>
      </w:pPr>
      <w:r w:rsidDel="00000000" w:rsidR="00000000" w:rsidRPr="00000000">
        <w:rPr>
          <w:rtl w:val="0"/>
        </w:rPr>
        <w:t xml:space="preserve">Pero como bien aprendimos en la clase anterior, una SPA posee solo una página web y no se puede refrescar el browser. Por lo que debemos optar por una nueva forma de manejar el contenido de la página.</w:t>
      </w:r>
    </w:p>
    <w:p w:rsidR="00000000" w:rsidDel="00000000" w:rsidP="00000000" w:rsidRDefault="00000000" w:rsidRPr="00000000" w14:paraId="0000008B">
      <w:pPr>
        <w:rPr/>
      </w:pPr>
      <w:r w:rsidDel="00000000" w:rsidR="00000000" w:rsidRPr="00000000">
        <w:rPr>
          <w:rtl w:val="0"/>
        </w:rPr>
        <w:t xml:space="preserve">Tomemos como ejemplo el gráfico de la clase anterior:</w:t>
      </w:r>
    </w:p>
    <w:p w:rsidR="00000000" w:rsidDel="00000000" w:rsidP="00000000" w:rsidRDefault="00000000" w:rsidRPr="00000000" w14:paraId="0000008C">
      <w:pPr>
        <w:rPr/>
      </w:pPr>
      <w:r w:rsidDel="00000000" w:rsidR="00000000" w:rsidRPr="00000000">
        <w:rPr/>
        <mc:AlternateContent>
          <mc:Choice Requires="wpg">
            <w:drawing>
              <wp:inline distB="114300" distT="114300" distL="114300" distR="114300">
                <wp:extent cx="5943600" cy="1389413"/>
                <wp:effectExtent b="0" l="0" r="0" t="0"/>
                <wp:docPr id="3" name=""/>
                <a:graphic>
                  <a:graphicData uri="http://schemas.microsoft.com/office/word/2010/wordprocessingGroup">
                    <wpg:wgp>
                      <wpg:cNvGrpSpPr/>
                      <wpg:grpSpPr>
                        <a:xfrm>
                          <a:off x="243525" y="545475"/>
                          <a:ext cx="5943600" cy="1389413"/>
                          <a:chOff x="243525" y="545475"/>
                          <a:chExt cx="8051950" cy="1866900"/>
                        </a:xfrm>
                      </wpg:grpSpPr>
                      <wps:wsp>
                        <wps:cNvSpPr txBox="1"/>
                        <wps:cNvPr id="2" name="Shape 2"/>
                        <wps:spPr>
                          <a:xfrm>
                            <a:off x="243525" y="545475"/>
                            <a:ext cx="3496800" cy="18669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&lt;pagina-1&gt;&lt;/pagina-1&gt;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SpPr txBox="1"/>
                        <wps:cNvPr id="3" name="Shape 3"/>
                        <wps:spPr>
                          <a:xfrm>
                            <a:off x="4798675" y="545475"/>
                            <a:ext cx="3496800" cy="18669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&lt;pagina-2&gt;&lt;/pagina-2&gt;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CnPr/>
                        <wps:spPr>
                          <a:xfrm>
                            <a:off x="3740325" y="1478925"/>
                            <a:ext cx="1058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389413"/>
                <wp:effectExtent b="0" l="0" r="0" t="0"/>
                <wp:docPr id="3"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943600" cy="1389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Como podemos observar, la TAG </w:t>
      </w:r>
      <w:r w:rsidDel="00000000" w:rsidR="00000000" w:rsidRPr="00000000">
        <w:rPr>
          <w:i w:val="1"/>
          <w:rtl w:val="0"/>
        </w:rPr>
        <w:t xml:space="preserve">&lt;app-root&gt; </w:t>
      </w:r>
      <w:r w:rsidDel="00000000" w:rsidR="00000000" w:rsidRPr="00000000">
        <w:rPr>
          <w:rtl w:val="0"/>
        </w:rPr>
        <w:t xml:space="preserve">es la encargada de ir modificando el contenido de la app. Dependiendo de donde estemos ubicados en la aplicación, el contenido del HTML se irá modificando para “emular” el cambio de página de una MPA. Pero lo que sucede por dentro es que el contenido de la tag root de angular cambia para ser primero una página y luego otra dependiendo de las necesidades del momento. De esta manera se manejan todas las SPAs.</w:t>
      </w:r>
    </w:p>
    <w:p w:rsidR="00000000" w:rsidDel="00000000" w:rsidP="00000000" w:rsidRDefault="00000000" w:rsidRPr="00000000" w14:paraId="0000008E">
      <w:pPr>
        <w:rPr/>
      </w:pPr>
      <w:r w:rsidDel="00000000" w:rsidR="00000000" w:rsidRPr="00000000">
        <w:rPr>
          <w:rtl w:val="0"/>
        </w:rPr>
        <w:t xml:space="preserve">En angular el encargado de estos “cambios de página” es el Router.</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pPr>
      <w:bookmarkStart w:colFirst="0" w:colLast="0" w:name="_how76ii8yjuv" w:id="11"/>
      <w:bookmarkEnd w:id="11"/>
      <w:r w:rsidDel="00000000" w:rsidR="00000000" w:rsidRPr="00000000">
        <w:rPr>
          <w:rtl w:val="0"/>
        </w:rPr>
        <w:t xml:space="preserve">El Módulo Router</w:t>
      </w:r>
    </w:p>
    <w:p w:rsidR="00000000" w:rsidDel="00000000" w:rsidP="00000000" w:rsidRDefault="00000000" w:rsidRPr="00000000" w14:paraId="00000090">
      <w:pPr>
        <w:rPr/>
      </w:pPr>
      <w:r w:rsidDel="00000000" w:rsidR="00000000" w:rsidRPr="00000000">
        <w:rPr>
          <w:rtl w:val="0"/>
        </w:rPr>
        <w:t xml:space="preserve">Cuando definimos la aplicación se nos preguntó si queríamos añadir “Angular Routing”, esto nos generó un archivo de routing básico el cual nos permite definir las “páginas” de nuestra aplicación y también las rutas de la misma, para que podamos movernos por diferentes partes de nuestra aplicación.</w:t>
      </w:r>
    </w:p>
    <w:tbl>
      <w:tblPr>
        <w:tblStyle w:val="Table19"/>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 NgModule } </w:t>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'@angular/core'</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 Routes, RouterModule } </w:t>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'@angular/router'</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routes: Routes = [];</w:t>
              <w:br w:type="textWrapping"/>
              <w:br w:type="textWrapping"/>
            </w:r>
            <w:r w:rsidDel="00000000" w:rsidR="00000000" w:rsidRPr="00000000">
              <w:rPr>
                <w:rFonts w:ascii="Consolas" w:cs="Consolas" w:eastAsia="Consolas" w:hAnsi="Consolas"/>
                <w:color w:val="9b9b9b"/>
                <w:shd w:fill="1e1e1e" w:val="clear"/>
                <w:rtl w:val="0"/>
              </w:rPr>
              <w:t xml:space="preserve">@NgModule</w:t>
            </w:r>
            <w:r w:rsidDel="00000000" w:rsidR="00000000" w:rsidRPr="00000000">
              <w:rPr>
                <w:rFonts w:ascii="Consolas" w:cs="Consolas" w:eastAsia="Consolas" w:hAnsi="Consolas"/>
                <w:color w:val="dcdcdc"/>
                <w:shd w:fill="1e1e1e" w:val="clear"/>
                <w:rtl w:val="0"/>
              </w:rPr>
              <w:t xml:space="preserve">({</w:t>
              <w:br w:type="textWrapping"/>
              <w:t xml:space="preserve">  imports: [RouterModule.forRoot(routes)],</w:t>
              <w:br w:type="textWrapping"/>
              <w:t xml:space="preserve">  exports: [RouterModule]</w:t>
              <w:br w:type="textWrapping"/>
              <w:t xml:space="preserve">})</w:t>
              <w:br w:type="textWrapping"/>
            </w:r>
            <w:r w:rsidDel="00000000" w:rsidR="00000000" w:rsidRPr="00000000">
              <w:rPr>
                <w:rFonts w:ascii="Consolas" w:cs="Consolas" w:eastAsia="Consolas" w:hAnsi="Consolas"/>
                <w:color w:val="569cd6"/>
                <w:shd w:fill="1e1e1e" w:val="clear"/>
                <w:rtl w:val="0"/>
              </w:rPr>
              <w:t xml:space="preserve">export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dcdcdc"/>
                <w:shd w:fill="1e1e1e" w:val="clear"/>
                <w:rtl w:val="0"/>
              </w:rPr>
              <w:t xml:space="preserve"> AppRoutingModule { }</w:t>
            </w:r>
            <w:r w:rsidDel="00000000" w:rsidR="00000000" w:rsidRPr="00000000">
              <w:rPr>
                <w:rtl w:val="0"/>
              </w:rPr>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Como podemos observar, lo que tenemos aquí es un módulo el cual importa el Módulo “RouterModule”, le aplica una variable (routes) y luego lo reexporta. En el módulo appModule, el cual es el módulo base de nuestra aplicación, se importará el módulo Router.</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rPr/>
      </w:pPr>
      <w:bookmarkStart w:colFirst="0" w:colLast="0" w:name="_da0q79bx3qas" w:id="12"/>
      <w:bookmarkEnd w:id="12"/>
      <w:r w:rsidDel="00000000" w:rsidR="00000000" w:rsidRPr="00000000">
        <w:rPr>
          <w:rtl w:val="0"/>
        </w:rPr>
        <w:t xml:space="preserve">Rutas</w:t>
      </w:r>
    </w:p>
    <w:p w:rsidR="00000000" w:rsidDel="00000000" w:rsidP="00000000" w:rsidRDefault="00000000" w:rsidRPr="00000000" w14:paraId="00000095">
      <w:pPr>
        <w:rPr/>
      </w:pPr>
      <w:r w:rsidDel="00000000" w:rsidR="00000000" w:rsidRPr="00000000">
        <w:rPr>
          <w:rtl w:val="0"/>
        </w:rPr>
        <w:t xml:space="preserve">Las rutas son como las “URL” de nuestra aplicación. Éstas nos permiten definir las páginas que deseamos tener. Veamos el siguiente ejemplo:</w:t>
      </w:r>
    </w:p>
    <w:tbl>
      <w:tblPr>
        <w:tblStyle w:val="Table20"/>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routes: Routes = [</w:t>
              <w:br w:type="textWrapping"/>
              <w:t xml:space="preserve">  {path: </w:t>
            </w:r>
            <w:r w:rsidDel="00000000" w:rsidR="00000000" w:rsidRPr="00000000">
              <w:rPr>
                <w:rFonts w:ascii="Consolas" w:cs="Consolas" w:eastAsia="Consolas" w:hAnsi="Consolas"/>
                <w:color w:val="d69d85"/>
                <w:shd w:fill="1e1e1e" w:val="clear"/>
                <w:rtl w:val="0"/>
              </w:rPr>
              <w:t xml:space="preserve">'productos'</w:t>
            </w:r>
            <w:r w:rsidDel="00000000" w:rsidR="00000000" w:rsidRPr="00000000">
              <w:rPr>
                <w:rFonts w:ascii="Consolas" w:cs="Consolas" w:eastAsia="Consolas" w:hAnsi="Consolas"/>
                <w:color w:val="dcdcdc"/>
                <w:shd w:fill="1e1e1e" w:val="clear"/>
                <w:rtl w:val="0"/>
              </w:rPr>
              <w:t xml:space="preserve">, component: ProductosComponent},</w:t>
              <w:br w:type="textWrapping"/>
              <w:t xml:space="preserve">  {path: </w:t>
            </w:r>
            <w:r w:rsidDel="00000000" w:rsidR="00000000" w:rsidRPr="00000000">
              <w:rPr>
                <w:rFonts w:ascii="Consolas" w:cs="Consolas" w:eastAsia="Consolas" w:hAnsi="Consolas"/>
                <w:color w:val="d69d85"/>
                <w:shd w:fill="1e1e1e" w:val="clear"/>
                <w:rtl w:val="0"/>
              </w:rPr>
              <w:t xml:space="preserve">'carrito'</w:t>
            </w:r>
            <w:r w:rsidDel="00000000" w:rsidR="00000000" w:rsidRPr="00000000">
              <w:rPr>
                <w:rFonts w:ascii="Consolas" w:cs="Consolas" w:eastAsia="Consolas" w:hAnsi="Consolas"/>
                <w:color w:val="dcdcdc"/>
                <w:shd w:fill="1e1e1e" w:val="clear"/>
                <w:rtl w:val="0"/>
              </w:rPr>
              <w:t xml:space="preserve">, component: CarritoComponent},</w:t>
              <w:br w:type="textWrapping"/>
              <w:t xml:space="preserve">  {path: </w:t>
            </w:r>
            <w:r w:rsidDel="00000000" w:rsidR="00000000" w:rsidRPr="00000000">
              <w:rPr>
                <w:rFonts w:ascii="Consolas" w:cs="Consolas" w:eastAsia="Consolas" w:hAnsi="Consolas"/>
                <w:color w:val="d69d85"/>
                <w:shd w:fill="1e1e1e" w:val="clear"/>
                <w:rtl w:val="0"/>
              </w:rPr>
              <w:t xml:space="preserve">'caja'</w:t>
            </w:r>
            <w:r w:rsidDel="00000000" w:rsidR="00000000" w:rsidRPr="00000000">
              <w:rPr>
                <w:rFonts w:ascii="Consolas" w:cs="Consolas" w:eastAsia="Consolas" w:hAnsi="Consolas"/>
                <w:color w:val="dcdcdc"/>
                <w:shd w:fill="1e1e1e" w:val="clear"/>
                <w:rtl w:val="0"/>
              </w:rPr>
              <w:t xml:space="preserve">, component: CajaComponent},</w:t>
              <w:br w:type="textWrapping"/>
              <w:t xml:space="preserve">];</w:t>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este caso, para acceder a una sección solo debemos usar las URL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b w:val="1"/>
          <w:i w:val="1"/>
          <w:rtl w:val="0"/>
        </w:rPr>
        <w:t xml:space="preserve">nuestraApp.com/productos</w:t>
      </w:r>
    </w:p>
    <w:p w:rsidR="00000000" w:rsidDel="00000000" w:rsidP="00000000" w:rsidRDefault="00000000" w:rsidRPr="00000000" w14:paraId="0000009B">
      <w:pPr>
        <w:widowControl w:val="0"/>
        <w:spacing w:after="0" w:lineRule="auto"/>
        <w:rPr>
          <w:b w:val="1"/>
          <w:i w:val="1"/>
        </w:rPr>
      </w:pPr>
      <w:r w:rsidDel="00000000" w:rsidR="00000000" w:rsidRPr="00000000">
        <w:rPr>
          <w:b w:val="1"/>
          <w:i w:val="1"/>
          <w:rtl w:val="0"/>
        </w:rPr>
        <w:t xml:space="preserve">nuestraApp.com/carrito</w:t>
      </w:r>
    </w:p>
    <w:p w:rsidR="00000000" w:rsidDel="00000000" w:rsidP="00000000" w:rsidRDefault="00000000" w:rsidRPr="00000000" w14:paraId="0000009C">
      <w:pPr>
        <w:widowControl w:val="0"/>
        <w:spacing w:after="0" w:lineRule="auto"/>
        <w:rPr>
          <w:b w:val="1"/>
          <w:i w:val="1"/>
        </w:rPr>
      </w:pPr>
      <w:r w:rsidDel="00000000" w:rsidR="00000000" w:rsidRPr="00000000">
        <w:rPr>
          <w:b w:val="1"/>
          <w:i w:val="1"/>
          <w:rtl w:val="0"/>
        </w:rPr>
        <w:t xml:space="preserve">nuestraApp.com/caja</w:t>
      </w:r>
    </w:p>
    <w:p w:rsidR="00000000" w:rsidDel="00000000" w:rsidP="00000000" w:rsidRDefault="00000000" w:rsidRPr="00000000" w14:paraId="0000009D">
      <w:pPr>
        <w:widowControl w:val="0"/>
        <w:spacing w:after="0" w:lineRule="auto"/>
        <w:rPr>
          <w:b w:val="1"/>
          <w:i w:val="1"/>
        </w:rPr>
      </w:pPr>
      <w:r w:rsidDel="00000000" w:rsidR="00000000" w:rsidRPr="00000000">
        <w:rPr>
          <w:rtl w:val="0"/>
        </w:rPr>
      </w:r>
    </w:p>
    <w:p w:rsidR="00000000" w:rsidDel="00000000" w:rsidP="00000000" w:rsidRDefault="00000000" w:rsidRPr="00000000" w14:paraId="0000009E">
      <w:pPr>
        <w:widowControl w:val="0"/>
        <w:spacing w:after="0" w:lineRule="auto"/>
        <w:rPr/>
      </w:pPr>
      <w:r w:rsidDel="00000000" w:rsidR="00000000" w:rsidRPr="00000000">
        <w:rPr>
          <w:rtl w:val="0"/>
        </w:rPr>
        <w:t xml:space="preserve">Según qué URL introducimos en el navegador veremos en pantalla el componente de Productos, Carrito o Caja.</w:t>
      </w:r>
    </w:p>
    <w:p w:rsidR="00000000" w:rsidDel="00000000" w:rsidP="00000000" w:rsidRDefault="00000000" w:rsidRPr="00000000" w14:paraId="0000009F">
      <w:pPr>
        <w:widowControl w:val="0"/>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pPr>
      <w:bookmarkStart w:colFirst="0" w:colLast="0" w:name="_hvb1o9p5kte2" w:id="13"/>
      <w:bookmarkEnd w:id="13"/>
      <w:r w:rsidDel="00000000" w:rsidR="00000000" w:rsidRPr="00000000">
        <w:rPr>
          <w:rtl w:val="0"/>
        </w:rPr>
        <w:t xml:space="preserve">¿Cómo funcionan las Rutas?</w:t>
      </w:r>
    </w:p>
    <w:p w:rsidR="00000000" w:rsidDel="00000000" w:rsidP="00000000" w:rsidRDefault="00000000" w:rsidRPr="00000000" w14:paraId="000000A1">
      <w:pPr>
        <w:rPr/>
      </w:pPr>
      <w:r w:rsidDel="00000000" w:rsidR="00000000" w:rsidRPr="00000000">
        <w:rPr>
          <w:rtl w:val="0"/>
        </w:rPr>
        <w:t xml:space="preserve">Las Rutas permiten definir las URL y le indican a angular que contenido mostrar según ellas.</w:t>
      </w:r>
    </w:p>
    <w:p w:rsidR="00000000" w:rsidDel="00000000" w:rsidP="00000000" w:rsidRDefault="00000000" w:rsidRPr="00000000" w14:paraId="000000A2">
      <w:pPr>
        <w:rPr/>
      </w:pPr>
      <w:r w:rsidDel="00000000" w:rsidR="00000000" w:rsidRPr="00000000">
        <w:rPr>
          <w:rtl w:val="0"/>
        </w:rPr>
        <w:t xml:space="preserve">En este caso, tenemos el módulo </w:t>
      </w:r>
      <w:r w:rsidDel="00000000" w:rsidR="00000000" w:rsidRPr="00000000">
        <w:rPr>
          <w:i w:val="1"/>
          <w:rtl w:val="0"/>
        </w:rPr>
        <w:t xml:space="preserve">app-routing.module.ts </w:t>
      </w:r>
      <w:r w:rsidDel="00000000" w:rsidR="00000000" w:rsidRPr="00000000">
        <w:rPr>
          <w:rtl w:val="0"/>
        </w:rPr>
        <w:t xml:space="preserve">el cual es el módulo de routing base de Angular. Más adelante podremos crear nuevos módulos para definir subrutas.</w:t>
      </w:r>
    </w:p>
    <w:p w:rsidR="00000000" w:rsidDel="00000000" w:rsidP="00000000" w:rsidRDefault="00000000" w:rsidRPr="00000000" w14:paraId="000000A3">
      <w:pPr>
        <w:rPr/>
      </w:pPr>
      <w:r w:rsidDel="00000000" w:rsidR="00000000" w:rsidRPr="00000000">
        <w:rPr>
          <w:rtl w:val="0"/>
        </w:rPr>
        <w:t xml:space="preserve">El módulo anteriormente mencionado, utiliza como base la tag </w:t>
      </w:r>
      <w:r w:rsidDel="00000000" w:rsidR="00000000" w:rsidRPr="00000000">
        <w:rPr>
          <w:i w:val="1"/>
          <w:rtl w:val="0"/>
        </w:rPr>
        <w:t xml:space="preserve">&lt;app-root&gt;</w:t>
      </w:r>
      <w:r w:rsidDel="00000000" w:rsidR="00000000" w:rsidRPr="00000000">
        <w:rPr>
          <w:rtl w:val="0"/>
        </w:rPr>
        <w:t xml:space="preserve"> del HTML, y coloca el componente que le pasemos en la property “component” del objeto de rutas:</w:t>
      </w:r>
    </w:p>
    <w:tbl>
      <w:tblPr>
        <w:tblStyle w:val="Table2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{path: </w:t>
            </w:r>
            <w:r w:rsidDel="00000000" w:rsidR="00000000" w:rsidRPr="00000000">
              <w:rPr>
                <w:rFonts w:ascii="Consolas" w:cs="Consolas" w:eastAsia="Consolas" w:hAnsi="Consolas"/>
                <w:color w:val="d69d85"/>
                <w:shd w:fill="1e1e1e" w:val="clear"/>
                <w:rtl w:val="0"/>
              </w:rPr>
              <w:t xml:space="preserve">'carrito'</w:t>
            </w:r>
            <w:r w:rsidDel="00000000" w:rsidR="00000000" w:rsidRPr="00000000">
              <w:rPr>
                <w:rFonts w:ascii="Consolas" w:cs="Consolas" w:eastAsia="Consolas" w:hAnsi="Consolas"/>
                <w:color w:val="dcdcdc"/>
                <w:shd w:fill="1e1e1e" w:val="clear"/>
                <w:rtl w:val="0"/>
              </w:rPr>
              <w:t xml:space="preserve">, component: CarritoComponent},</w:t>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esta manera cuando estemos en el path </w:t>
      </w:r>
      <w:r w:rsidDel="00000000" w:rsidR="00000000" w:rsidRPr="00000000">
        <w:rPr>
          <w:b w:val="1"/>
          <w:i w:val="1"/>
          <w:rtl w:val="0"/>
        </w:rPr>
        <w:t xml:space="preserve">nuestraApp.com/carrito </w:t>
      </w:r>
      <w:r w:rsidDel="00000000" w:rsidR="00000000" w:rsidRPr="00000000">
        <w:rPr>
          <w:rtl w:val="0"/>
        </w:rPr>
        <w:t xml:space="preserve">se mostrará el componente de Carrito y si cambiamos a la Ruta de Caja, se eliminará el componente de carrito y se reemplazará con el de la Caja.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rPr/>
      </w:pPr>
      <w:r w:rsidDel="00000000" w:rsidR="00000000" w:rsidRPr="00000000">
        <w:rPr/>
        <mc:AlternateContent>
          <mc:Choice Requires="wpg">
            <w:drawing>
              <wp:inline distB="114300" distT="114300" distL="114300" distR="114300">
                <wp:extent cx="5943600" cy="1389413"/>
                <wp:effectExtent b="0" l="0" r="0" t="0"/>
                <wp:docPr id="1" name=""/>
                <a:graphic>
                  <a:graphicData uri="http://schemas.microsoft.com/office/word/2010/wordprocessingGroup">
                    <wpg:wgp>
                      <wpg:cNvGrpSpPr/>
                      <wpg:grpSpPr>
                        <a:xfrm>
                          <a:off x="243525" y="545475"/>
                          <a:ext cx="5943600" cy="1389413"/>
                          <a:chOff x="243525" y="545475"/>
                          <a:chExt cx="8051950" cy="1866900"/>
                        </a:xfrm>
                      </wpg:grpSpPr>
                      <wps:wsp>
                        <wps:cNvSpPr txBox="1"/>
                        <wps:cNvPr id="2" name="Shape 2"/>
                        <wps:spPr>
                          <a:xfrm>
                            <a:off x="243525" y="545475"/>
                            <a:ext cx="3496800" cy="18669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&lt;app-carrito&gt;&lt;app…/&gt;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SpPr txBox="1"/>
                        <wps:cNvPr id="3" name="Shape 3"/>
                        <wps:spPr>
                          <a:xfrm>
                            <a:off x="4798675" y="545475"/>
                            <a:ext cx="3496800" cy="18669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&lt;app-caja&gt;&lt;/app-caja&gt;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CnPr/>
                        <wps:spPr>
                          <a:xfrm>
                            <a:off x="3740325" y="1478925"/>
                            <a:ext cx="1058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389413"/>
                <wp:effectExtent b="0" l="0" r="0" t="0"/>
                <wp:docPr id="1"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5943600" cy="1389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rPr/>
      </w:pPr>
      <w:bookmarkStart w:colFirst="0" w:colLast="0" w:name="_dxmy5u1jh1y2" w:id="14"/>
      <w:bookmarkEnd w:id="14"/>
      <w:r w:rsidDel="00000000" w:rsidR="00000000" w:rsidRPr="00000000">
        <w:rPr>
          <w:rtl w:val="0"/>
        </w:rPr>
        <w:t xml:space="preserve">Lazy Loading</w:t>
      </w:r>
    </w:p>
    <w:p w:rsidR="00000000" w:rsidDel="00000000" w:rsidP="00000000" w:rsidRDefault="00000000" w:rsidRPr="00000000" w14:paraId="000000AB">
      <w:pPr>
        <w:rPr/>
      </w:pPr>
      <w:r w:rsidDel="00000000" w:rsidR="00000000" w:rsidRPr="00000000">
        <w:rPr>
          <w:rtl w:val="0"/>
        </w:rPr>
        <w:t xml:space="preserve">Como mencionamos anteriormente, los módulos se pueden utilizar para cargar contenido de forma dinámica, evitando así que se carguen archivos en memoria que aún no se necesitan. Esto se llama Lazy Loading y es uno de los actores fundamentales en la estructura de nuestra aplicación.</w:t>
      </w:r>
    </w:p>
    <w:p w:rsidR="00000000" w:rsidDel="00000000" w:rsidP="00000000" w:rsidRDefault="00000000" w:rsidRPr="00000000" w14:paraId="000000AC">
      <w:pPr>
        <w:rPr/>
      </w:pPr>
      <w:r w:rsidDel="00000000" w:rsidR="00000000" w:rsidRPr="00000000">
        <w:rPr>
          <w:rtl w:val="0"/>
        </w:rPr>
        <w:t xml:space="preserve">En lugar de levantar y mostrar un componente, lo que haremos es crear módulos “Feature” los cuales se van a encargar de sectorizar las partes fundamentales:</w:t>
      </w:r>
    </w:p>
    <w:p w:rsidR="00000000" w:rsidDel="00000000" w:rsidP="00000000" w:rsidRDefault="00000000" w:rsidRPr="00000000" w14:paraId="000000AD">
      <w:pPr>
        <w:numPr>
          <w:ilvl w:val="0"/>
          <w:numId w:val="3"/>
        </w:numPr>
        <w:spacing w:after="0" w:afterAutospacing="0"/>
        <w:ind w:left="720" w:hanging="360"/>
        <w:rPr>
          <w:u w:val="none"/>
        </w:rPr>
      </w:pPr>
      <w:r w:rsidDel="00000000" w:rsidR="00000000" w:rsidRPr="00000000">
        <w:rPr>
          <w:rtl w:val="0"/>
        </w:rPr>
        <w:t xml:space="preserve">Módulo Productos</w:t>
      </w:r>
    </w:p>
    <w:p w:rsidR="00000000" w:rsidDel="00000000" w:rsidP="00000000" w:rsidRDefault="00000000" w:rsidRPr="00000000" w14:paraId="000000AE">
      <w:pPr>
        <w:numPr>
          <w:ilvl w:val="0"/>
          <w:numId w:val="3"/>
        </w:numPr>
        <w:spacing w:after="0" w:afterAutospacing="0"/>
        <w:ind w:left="720" w:hanging="360"/>
        <w:rPr>
          <w:u w:val="none"/>
        </w:rPr>
      </w:pPr>
      <w:r w:rsidDel="00000000" w:rsidR="00000000" w:rsidRPr="00000000">
        <w:rPr>
          <w:rtl w:val="0"/>
        </w:rPr>
        <w:t xml:space="preserve">Módulo Carrito</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Módulo Caja</w:t>
      </w:r>
    </w:p>
    <w:p w:rsidR="00000000" w:rsidDel="00000000" w:rsidP="00000000" w:rsidRDefault="00000000" w:rsidRPr="00000000" w14:paraId="000000B0">
      <w:pPr>
        <w:rPr/>
      </w:pPr>
      <w:r w:rsidDel="00000000" w:rsidR="00000000" w:rsidRPr="00000000">
        <w:rPr>
          <w:rtl w:val="0"/>
        </w:rPr>
        <w:t xml:space="preserve">Luego vamos a apuntar con los path a dichos módulos, en lugar de a un componente. Y luego estos tendrán su propio módulo de Routing y apuntarán al componente pertinente en cada caso.</w:t>
      </w:r>
    </w:p>
    <w:tbl>
      <w:tblPr>
        <w:tblStyle w:val="Table2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dcdcdc"/>
                <w:sz w:val="24"/>
                <w:szCs w:val="24"/>
                <w:shd w:fill="1e1e1e" w:val="clear"/>
                <w:rtl w:val="0"/>
              </w:rPr>
              <w:t xml:space="preserv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dcdcdc"/>
                <w:sz w:val="24"/>
                <w:szCs w:val="24"/>
                <w:shd w:fill="1e1e1e" w:val="clear"/>
                <w:rtl w:val="0"/>
              </w:rPr>
              <w:t xml:space="preserve">  path: </w:t>
            </w:r>
            <w:r w:rsidDel="00000000" w:rsidR="00000000" w:rsidRPr="00000000">
              <w:rPr>
                <w:rFonts w:ascii="Consolas" w:cs="Consolas" w:eastAsia="Consolas" w:hAnsi="Consolas"/>
                <w:color w:val="d69d85"/>
                <w:sz w:val="24"/>
                <w:szCs w:val="24"/>
                <w:shd w:fill="1e1e1e" w:val="clear"/>
                <w:rtl w:val="0"/>
              </w:rPr>
              <w:t xml:space="preserve">'productos'</w:t>
            </w:r>
            <w:r w:rsidDel="00000000" w:rsidR="00000000" w:rsidRPr="00000000">
              <w:rPr>
                <w:rFonts w:ascii="Consolas" w:cs="Consolas" w:eastAsia="Consolas" w:hAnsi="Consolas"/>
                <w:color w:val="dcdcdc"/>
                <w:sz w:val="24"/>
                <w:szCs w:val="24"/>
                <w:shd w:fill="1e1e1e" w:val="clear"/>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dcdcdc"/>
                <w:sz w:val="24"/>
                <w:szCs w:val="24"/>
                <w:shd w:fill="1e1e1e" w:val="clear"/>
                <w:rtl w:val="0"/>
              </w:rPr>
              <w:t xml:space="preserve">  loadChildren: () =&gt; </w:t>
            </w: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'./features/productos/productos.module'</w:t>
            </w:r>
            <w:r w:rsidDel="00000000" w:rsidR="00000000" w:rsidRPr="00000000">
              <w:rPr>
                <w:rFonts w:ascii="Consolas" w:cs="Consolas" w:eastAsia="Consolas" w:hAnsi="Consolas"/>
                <w:color w:val="dcdcdc"/>
                <w:sz w:val="24"/>
                <w:szCs w:val="24"/>
                <w:shd w:fill="1e1e1e" w:val="clear"/>
                <w:rtl w:val="0"/>
              </w:rPr>
              <w:t xml:space="preserv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dcdcdc"/>
                <w:sz w:val="24"/>
                <w:szCs w:val="24"/>
                <w:shd w:fill="1e1e1e" w:val="clear"/>
                <w:rtl w:val="0"/>
              </w:rPr>
              <w:t xml:space="preserve">    .then(m =&gt; m.ProductosModule)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0957b"/>
                <w:sz w:val="24"/>
                <w:szCs w:val="24"/>
              </w:rPr>
            </w:pP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La Property loadChildren nos permite pasar una función la cual importa un módulo mediante una promesa y luego en la callback “then” podemos pasar a través del param el módulo a cargar.</w:t>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Luego en el módulo de productos, en su propio lazy loading podremos definir las subrutas:</w:t>
      </w:r>
    </w:p>
    <w:p w:rsidR="00000000" w:rsidDel="00000000" w:rsidP="00000000" w:rsidRDefault="00000000" w:rsidRPr="00000000" w14:paraId="000000BA">
      <w:pPr>
        <w:rPr/>
      </w:pPr>
      <w:r w:rsidDel="00000000" w:rsidR="00000000" w:rsidRPr="00000000">
        <w:rPr>
          <w:rtl w:val="0"/>
        </w:rPr>
        <w:t xml:space="preserve">Productos.module.ts</w:t>
      </w:r>
    </w:p>
    <w:tbl>
      <w:tblPr>
        <w:tblStyle w:val="Table2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0957b"/>
              </w:rPr>
            </w:pPr>
            <w:r w:rsidDel="00000000" w:rsidR="00000000" w:rsidRPr="00000000">
              <w:rPr>
                <w:rFonts w:ascii="Consolas" w:cs="Consolas" w:eastAsia="Consolas" w:hAnsi="Consolas"/>
                <w:color w:val="dcdcdc"/>
                <w:shd w:fill="1e1e1e" w:val="clear"/>
                <w:rtl w:val="0"/>
              </w:rPr>
              <w:t xml:space="preserve">{path: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component: ProductosComponent},</w:t>
              <w:br w:type="textWrapping"/>
              <w:t xml:space="preserve">{path: </w:t>
            </w:r>
            <w:r w:rsidDel="00000000" w:rsidR="00000000" w:rsidRPr="00000000">
              <w:rPr>
                <w:rFonts w:ascii="Consolas" w:cs="Consolas" w:eastAsia="Consolas" w:hAnsi="Consolas"/>
                <w:color w:val="d69d85"/>
                <w:shd w:fill="1e1e1e" w:val="clear"/>
                <w:rtl w:val="0"/>
              </w:rPr>
              <w:t xml:space="preserve">'ofertas'</w:t>
            </w:r>
            <w:r w:rsidDel="00000000" w:rsidR="00000000" w:rsidRPr="00000000">
              <w:rPr>
                <w:rFonts w:ascii="Consolas" w:cs="Consolas" w:eastAsia="Consolas" w:hAnsi="Consolas"/>
                <w:color w:val="dcdcdc"/>
                <w:shd w:fill="1e1e1e" w:val="clear"/>
                <w:rtl w:val="0"/>
              </w:rPr>
              <w:t xml:space="preserve">, component: ProductosComponent},</w:t>
              <w:br w:type="textWrapping"/>
              <w:t xml:space="preserve">{path: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redirectTo: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rt7mdan2d3jj" w:id="15"/>
      <w:bookmarkEnd w:id="15"/>
      <w:r w:rsidDel="00000000" w:rsidR="00000000" w:rsidRPr="00000000">
        <w:rPr>
          <w:rtl w:val="0"/>
        </w:rPr>
        <w:t xml:space="preserve">Comodines:</w:t>
      </w:r>
    </w:p>
    <w:p w:rsidR="00000000" w:rsidDel="00000000" w:rsidP="00000000" w:rsidRDefault="00000000" w:rsidRPr="00000000" w14:paraId="000000BE">
      <w:pPr>
        <w:rPr/>
      </w:pPr>
      <w:r w:rsidDel="00000000" w:rsidR="00000000" w:rsidRPr="00000000">
        <w:rPr>
          <w:rtl w:val="0"/>
        </w:rPr>
        <w:t xml:space="preserve">Como podemos observar en la última línea, el path es “**” lo cual indica todo lo que no coincida. Esto será muy útil en caso de que haya un error al escribir la URL y se quiere redirigir al usuario a una página por defecto o bien a una página “404” que le indique que la página que busca no se encontró o la escribió de forma incorrecta. Le indicamos la URL a redirigir con la Property “RedirectTo”.</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pPr>
      <w:bookmarkStart w:colFirst="0" w:colLast="0" w:name="_892ps9npnkcs" w:id="16"/>
      <w:bookmarkEnd w:id="16"/>
      <w:r w:rsidDel="00000000" w:rsidR="00000000" w:rsidRPr="00000000">
        <w:rPr>
          <w:rtl w:val="0"/>
        </w:rPr>
        <w:t xml:space="preserve">Nuestros propios módulos</w:t>
      </w:r>
    </w:p>
    <w:p w:rsidR="00000000" w:rsidDel="00000000" w:rsidP="00000000" w:rsidRDefault="00000000" w:rsidRPr="00000000" w14:paraId="000000C0">
      <w:pPr>
        <w:rPr/>
      </w:pPr>
      <w:r w:rsidDel="00000000" w:rsidR="00000000" w:rsidRPr="00000000">
        <w:rPr>
          <w:rtl w:val="0"/>
        </w:rPr>
        <w:t xml:space="preserve">Hora de pasar a la práctica. Luego de generar un nuevo proyecto, deberías tener solo un módulo: </w:t>
      </w:r>
      <w:r w:rsidDel="00000000" w:rsidR="00000000" w:rsidRPr="00000000">
        <w:rPr>
          <w:i w:val="1"/>
          <w:rtl w:val="0"/>
        </w:rPr>
        <w:t xml:space="preserve">app.module.ts</w:t>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2181225" cy="1524000"/>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812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Este es el módulo base y el se encargará de cargar los demás módulos.</w:t>
      </w:r>
    </w:p>
    <w:p w:rsidR="00000000" w:rsidDel="00000000" w:rsidP="00000000" w:rsidRDefault="00000000" w:rsidRPr="00000000" w14:paraId="000000C3">
      <w:pPr>
        <w:rPr/>
      </w:pPr>
      <w:r w:rsidDel="00000000" w:rsidR="00000000" w:rsidRPr="00000000">
        <w:rPr>
          <w:rtl w:val="0"/>
        </w:rPr>
        <w:t xml:space="preserve">Primero vamos a crear el módulo de Productos. Para ello abriremos una anueva terminal de VSCode (o el IDE con el que trabajes) e introduciremos el siguiente comando:</w:t>
      </w:r>
    </w:p>
    <w:p w:rsidR="00000000" w:rsidDel="00000000" w:rsidP="00000000" w:rsidRDefault="00000000" w:rsidRPr="00000000" w14:paraId="000000C4">
      <w:pPr>
        <w:rPr>
          <w:rFonts w:ascii="Consolas" w:cs="Consolas" w:eastAsia="Consolas" w:hAnsi="Consolas"/>
          <w:b w:val="1"/>
        </w:rPr>
      </w:pPr>
      <w:r w:rsidDel="00000000" w:rsidR="00000000" w:rsidRPr="00000000">
        <w:rPr>
          <w:rFonts w:ascii="Consolas" w:cs="Consolas" w:eastAsia="Consolas" w:hAnsi="Consolas"/>
          <w:b w:val="1"/>
          <w:rtl w:val="0"/>
        </w:rPr>
        <w:t xml:space="preserve">ng generate module features/productos --routing</w:t>
      </w:r>
    </w:p>
    <w:p w:rsidR="00000000" w:rsidDel="00000000" w:rsidP="00000000" w:rsidRDefault="00000000" w:rsidRPr="00000000" w14:paraId="000000C5">
      <w:pPr>
        <w:rPr/>
      </w:pPr>
      <w:r w:rsidDel="00000000" w:rsidR="00000000" w:rsidRPr="00000000">
        <w:rPr>
          <w:rtl w:val="0"/>
        </w:rPr>
        <w:t xml:space="preserve">Esto nos generará un nuevo módulo en la carpeta Features y subcarpeta Producto. (ya veremos más adelante por qué se llama Features)</w:t>
      </w:r>
    </w:p>
    <w:p w:rsidR="00000000" w:rsidDel="00000000" w:rsidP="00000000" w:rsidRDefault="00000000" w:rsidRPr="00000000" w14:paraId="000000C6">
      <w:pPr>
        <w:rPr/>
      </w:pPr>
      <w:r w:rsidDel="00000000" w:rsidR="00000000" w:rsidRPr="00000000">
        <w:rPr>
          <w:rtl w:val="0"/>
        </w:rPr>
        <w:t xml:space="preserve">Y con la opción “--routing” crearemos un módulo Routing para manejar las subrutas. Esto es opcional pues no todos los módulos que generemos las necesitan.</w:t>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2867025" cy="230505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670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Hacemos lo mismo con los demás módulos:</w:t>
      </w:r>
    </w:p>
    <w:p w:rsidR="00000000" w:rsidDel="00000000" w:rsidP="00000000" w:rsidRDefault="00000000" w:rsidRPr="00000000" w14:paraId="000000C9">
      <w:pPr>
        <w:rPr/>
      </w:pPr>
      <w:r w:rsidDel="00000000" w:rsidR="00000000" w:rsidRPr="00000000">
        <w:rPr/>
        <w:drawing>
          <wp:inline distB="114300" distT="114300" distL="114300" distR="114300">
            <wp:extent cx="2790825" cy="3495675"/>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90825" cy="3495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Ahora vamos a crear las conexiones con dichos módulos:</w:t>
      </w:r>
    </w:p>
    <w:p w:rsidR="00000000" w:rsidDel="00000000" w:rsidP="00000000" w:rsidRDefault="00000000" w:rsidRPr="00000000" w14:paraId="000000CB">
      <w:pPr>
        <w:ind w:left="-1080" w:right="-1080" w:firstLine="0"/>
        <w:rPr/>
      </w:pPr>
      <w:r w:rsidDel="00000000" w:rsidR="00000000" w:rsidRPr="00000000">
        <w:rPr/>
        <w:drawing>
          <wp:inline distB="114300" distT="114300" distL="114300" distR="114300">
            <wp:extent cx="7316878" cy="4061693"/>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316878" cy="406169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Hemos generado las conexiones con los módulos, pero aún no podemos ver nada, dado que primero necesitamos crear componentes base para los mismos:</w:t>
      </w:r>
    </w:p>
    <w:p w:rsidR="00000000" w:rsidDel="00000000" w:rsidP="00000000" w:rsidRDefault="00000000" w:rsidRPr="00000000" w14:paraId="000000CD">
      <w:pPr>
        <w:rPr/>
      </w:pPr>
      <w:r w:rsidDel="00000000" w:rsidR="00000000" w:rsidRPr="00000000">
        <w:rPr>
          <w:rtl w:val="0"/>
        </w:rPr>
        <w:t xml:space="preserve">Vamos a crear componentes de Páginas principales para dichos módulos:</w:t>
      </w:r>
    </w:p>
    <w:p w:rsidR="00000000" w:rsidDel="00000000" w:rsidP="00000000" w:rsidRDefault="00000000" w:rsidRPr="00000000" w14:paraId="000000CE">
      <w:pPr>
        <w:rPr/>
      </w:pPr>
      <w:r w:rsidDel="00000000" w:rsidR="00000000" w:rsidRPr="00000000">
        <w:rPr>
          <w:rtl w:val="0"/>
        </w:rPr>
        <w:t xml:space="preserve">Vamos a ejecutar:</w:t>
      </w:r>
      <w:r w:rsidDel="00000000" w:rsidR="00000000" w:rsidRPr="00000000">
        <w:br w:type="page"/>
      </w:r>
      <w:r w:rsidDel="00000000" w:rsidR="00000000" w:rsidRPr="00000000">
        <w:rPr>
          <w:rtl w:val="0"/>
        </w:rPr>
      </w:r>
    </w:p>
    <w:p w:rsidR="00000000" w:rsidDel="00000000" w:rsidP="00000000" w:rsidRDefault="00000000" w:rsidRPr="00000000" w14:paraId="000000CF">
      <w:pPr>
        <w:numPr>
          <w:ilvl w:val="0"/>
          <w:numId w:val="4"/>
        </w:numPr>
        <w:spacing w:after="0" w:afterAutospacing="0"/>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ng generate component features/caja/pages/cajaPage</w:t>
      </w:r>
    </w:p>
    <w:p w:rsidR="00000000" w:rsidDel="00000000" w:rsidP="00000000" w:rsidRDefault="00000000" w:rsidRPr="00000000" w14:paraId="000000D0">
      <w:pPr>
        <w:numPr>
          <w:ilvl w:val="0"/>
          <w:numId w:val="4"/>
        </w:numPr>
        <w:spacing w:after="0" w:afterAutospacing="0"/>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ng generate component features/carrito/pages/carritoPage</w:t>
      </w:r>
    </w:p>
    <w:p w:rsidR="00000000" w:rsidDel="00000000" w:rsidP="00000000" w:rsidRDefault="00000000" w:rsidRPr="00000000" w14:paraId="000000D1">
      <w:pPr>
        <w:numPr>
          <w:ilvl w:val="0"/>
          <w:numId w:val="4"/>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ng generate component features/productos/productos/productosPage</w:t>
      </w:r>
    </w:p>
    <w:p w:rsidR="00000000" w:rsidDel="00000000" w:rsidP="00000000" w:rsidRDefault="00000000" w:rsidRPr="00000000" w14:paraId="000000D2">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4057650" cy="5915025"/>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0576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rFonts w:ascii="Consolas" w:cs="Consolas" w:eastAsia="Consolas" w:hAnsi="Consola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Una vez generados los componentes, vamos a crear las conexiones con dichos componentes.</w:t>
      </w:r>
    </w:p>
    <w:p w:rsidR="00000000" w:rsidDel="00000000" w:rsidP="00000000" w:rsidRDefault="00000000" w:rsidRPr="00000000" w14:paraId="000000D5">
      <w:pPr>
        <w:rPr/>
      </w:pPr>
      <w:r w:rsidDel="00000000" w:rsidR="00000000" w:rsidRPr="00000000">
        <w:rPr>
          <w:rtl w:val="0"/>
        </w:rPr>
        <w:t xml:space="preserve">Empecemos con el Módulo de Routing de Productos.</w:t>
      </w:r>
    </w:p>
    <w:p w:rsidR="00000000" w:rsidDel="00000000" w:rsidP="00000000" w:rsidRDefault="00000000" w:rsidRPr="00000000" w14:paraId="000000D6">
      <w:pPr>
        <w:rPr>
          <w:i w:val="1"/>
        </w:rPr>
      </w:pPr>
      <w:r w:rsidDel="00000000" w:rsidR="00000000" w:rsidRPr="00000000">
        <w:rPr>
          <w:i w:val="1"/>
          <w:rtl w:val="0"/>
        </w:rPr>
        <w:t xml:space="preserve">productos-routing.module.ts</w:t>
      </w:r>
    </w:p>
    <w:p w:rsidR="00000000" w:rsidDel="00000000" w:rsidP="00000000" w:rsidRDefault="00000000" w:rsidRPr="00000000" w14:paraId="000000D7">
      <w:pPr>
        <w:ind w:left="-1080" w:right="-1080" w:firstLine="0"/>
        <w:rPr/>
      </w:pPr>
      <w:r w:rsidDel="00000000" w:rsidR="00000000" w:rsidRPr="00000000">
        <w:rPr/>
        <w:drawing>
          <wp:inline distB="114300" distT="114300" distL="114300" distR="114300">
            <wp:extent cx="7272338" cy="3811894"/>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272338" cy="381189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right="0" w:firstLine="0"/>
        <w:rPr/>
      </w:pPr>
      <w:r w:rsidDel="00000000" w:rsidR="00000000" w:rsidRPr="00000000">
        <w:rPr>
          <w:rtl w:val="0"/>
        </w:rPr>
        <w:t xml:space="preserve">Aquí tenemos varias cosas sucediendo en cada línea:</w:t>
      </w:r>
      <w:r w:rsidDel="00000000" w:rsidR="00000000" w:rsidRPr="00000000">
        <w:br w:type="page"/>
      </w:r>
      <w:r w:rsidDel="00000000" w:rsidR="00000000" w:rsidRPr="00000000">
        <w:rPr>
          <w:rtl w:val="0"/>
        </w:rPr>
      </w:r>
    </w:p>
    <w:p w:rsidR="00000000" w:rsidDel="00000000" w:rsidP="00000000" w:rsidRDefault="00000000" w:rsidRPr="00000000" w14:paraId="000000D9">
      <w:pPr>
        <w:shd w:fill="1d1d26" w:val="clear"/>
        <w:rPr>
          <w:rFonts w:ascii="Consolas" w:cs="Consolas" w:eastAsia="Consolas" w:hAnsi="Consolas"/>
          <w:b w:val="1"/>
          <w:color w:val="e0957b"/>
        </w:rPr>
      </w:pPr>
      <w:r w:rsidDel="00000000" w:rsidR="00000000" w:rsidRPr="00000000">
        <w:rPr>
          <w:rFonts w:ascii="Consolas" w:cs="Consolas" w:eastAsia="Consolas" w:hAnsi="Consolas"/>
          <w:color w:val="c9c9d1"/>
          <w:rtl w:val="0"/>
        </w:rPr>
        <w:t xml:space="preserve">{</w:t>
      </w:r>
      <w:r w:rsidDel="00000000" w:rsidR="00000000" w:rsidRPr="00000000">
        <w:rPr>
          <w:rFonts w:ascii="Consolas" w:cs="Consolas" w:eastAsia="Consolas" w:hAnsi="Consolas"/>
          <w:color w:val="93a6f5"/>
          <w:rtl w:val="0"/>
        </w:rPr>
        <w:t xml:space="preserve">path</w:t>
      </w:r>
      <w:r w:rsidDel="00000000" w:rsidR="00000000" w:rsidRPr="00000000">
        <w:rPr>
          <w:rFonts w:ascii="Consolas" w:cs="Consolas" w:eastAsia="Consolas" w:hAnsi="Consolas"/>
          <w:color w:val="c9c9d1"/>
          <w:rtl w:val="0"/>
        </w:rPr>
        <w:t xml:space="preserve">: </w:t>
      </w:r>
      <w:r w:rsidDel="00000000" w:rsidR="00000000" w:rsidRPr="00000000">
        <w:rPr>
          <w:rFonts w:ascii="Consolas" w:cs="Consolas" w:eastAsia="Consolas" w:hAnsi="Consolas"/>
          <w:color w:val="62a362"/>
          <w:rtl w:val="0"/>
        </w:rPr>
        <w:t xml:space="preserve">''</w:t>
      </w:r>
      <w:r w:rsidDel="00000000" w:rsidR="00000000" w:rsidRPr="00000000">
        <w:rPr>
          <w:rFonts w:ascii="Consolas" w:cs="Consolas" w:eastAsia="Consolas" w:hAnsi="Consolas"/>
          <w:b w:val="1"/>
          <w:color w:val="e0957b"/>
          <w:rtl w:val="0"/>
        </w:rPr>
        <w:t xml:space="preserve">, </w:t>
      </w:r>
      <w:r w:rsidDel="00000000" w:rsidR="00000000" w:rsidRPr="00000000">
        <w:rPr>
          <w:rFonts w:ascii="Consolas" w:cs="Consolas" w:eastAsia="Consolas" w:hAnsi="Consolas"/>
          <w:color w:val="93a6f5"/>
          <w:rtl w:val="0"/>
        </w:rPr>
        <w:t xml:space="preserve">component</w:t>
      </w:r>
      <w:r w:rsidDel="00000000" w:rsidR="00000000" w:rsidRPr="00000000">
        <w:rPr>
          <w:rFonts w:ascii="Consolas" w:cs="Consolas" w:eastAsia="Consolas" w:hAnsi="Consolas"/>
          <w:color w:val="c9c9d1"/>
          <w:rtl w:val="0"/>
        </w:rPr>
        <w:t xml:space="preserve">: ProductosPageComponent}</w:t>
      </w:r>
      <w:r w:rsidDel="00000000" w:rsidR="00000000" w:rsidRPr="00000000">
        <w:rPr>
          <w:rFonts w:ascii="Consolas" w:cs="Consolas" w:eastAsia="Consolas" w:hAnsi="Consolas"/>
          <w:b w:val="1"/>
          <w:color w:val="e0957b"/>
          <w:rtl w:val="0"/>
        </w:rPr>
        <w:t xml:space="preserve">,</w:t>
      </w:r>
    </w:p>
    <w:p w:rsidR="00000000" w:rsidDel="00000000" w:rsidP="00000000" w:rsidRDefault="00000000" w:rsidRPr="00000000" w14:paraId="000000DA">
      <w:pPr>
        <w:rPr>
          <w:i w:val="1"/>
        </w:rPr>
      </w:pPr>
      <w:r w:rsidDel="00000000" w:rsidR="00000000" w:rsidRPr="00000000">
        <w:rPr>
          <w:rtl w:val="0"/>
        </w:rPr>
        <w:t xml:space="preserve">El path base está vacío por lo que usará como path el path anterior, el definido en </w:t>
      </w:r>
      <w:r w:rsidDel="00000000" w:rsidR="00000000" w:rsidRPr="00000000">
        <w:rPr>
          <w:i w:val="1"/>
          <w:rtl w:val="0"/>
        </w:rPr>
        <w:t xml:space="preserve">app-routing.module.ts.</w:t>
      </w:r>
    </w:p>
    <w:p w:rsidR="00000000" w:rsidDel="00000000" w:rsidP="00000000" w:rsidRDefault="00000000" w:rsidRPr="00000000" w14:paraId="000000DB">
      <w:pPr>
        <w:rPr/>
      </w:pPr>
      <w:r w:rsidDel="00000000" w:rsidR="00000000" w:rsidRPr="00000000">
        <w:rPr>
          <w:rtl w:val="0"/>
        </w:rPr>
        <w:t xml:space="preserve">Por lo que para acceder a este path es necesario escribir como URL:</w:t>
      </w:r>
    </w:p>
    <w:p w:rsidR="00000000" w:rsidDel="00000000" w:rsidP="00000000" w:rsidRDefault="00000000" w:rsidRPr="00000000" w14:paraId="000000DC">
      <w:pPr>
        <w:rPr>
          <w:b w:val="1"/>
          <w:i w:val="1"/>
        </w:rPr>
      </w:pPr>
      <w:r w:rsidDel="00000000" w:rsidR="00000000" w:rsidRPr="00000000">
        <w:rPr>
          <w:b w:val="1"/>
          <w:i w:val="1"/>
          <w:rtl w:val="0"/>
        </w:rPr>
        <w:t xml:space="preserve">aplicacion.com/productos</w:t>
      </w:r>
    </w:p>
    <w:p w:rsidR="00000000" w:rsidDel="00000000" w:rsidP="00000000" w:rsidRDefault="00000000" w:rsidRPr="00000000" w14:paraId="000000DD">
      <w:pPr>
        <w:shd w:fill="1d1d26" w:val="clear"/>
        <w:rPr>
          <w:rFonts w:ascii="Consolas" w:cs="Consolas" w:eastAsia="Consolas" w:hAnsi="Consolas"/>
          <w:color w:val="e0957b"/>
        </w:rPr>
      </w:pPr>
      <w:r w:rsidDel="00000000" w:rsidR="00000000" w:rsidRPr="00000000">
        <w:rPr>
          <w:rFonts w:ascii="Consolas" w:cs="Consolas" w:eastAsia="Consolas" w:hAnsi="Consolas"/>
          <w:color w:val="c9c9d1"/>
          <w:rtl w:val="0"/>
        </w:rPr>
        <w:t xml:space="preserve">{</w:t>
      </w:r>
      <w:r w:rsidDel="00000000" w:rsidR="00000000" w:rsidRPr="00000000">
        <w:rPr>
          <w:rFonts w:ascii="Consolas" w:cs="Consolas" w:eastAsia="Consolas" w:hAnsi="Consolas"/>
          <w:color w:val="93a6f5"/>
          <w:rtl w:val="0"/>
        </w:rPr>
        <w:t xml:space="preserve">path</w:t>
      </w:r>
      <w:r w:rsidDel="00000000" w:rsidR="00000000" w:rsidRPr="00000000">
        <w:rPr>
          <w:rFonts w:ascii="Consolas" w:cs="Consolas" w:eastAsia="Consolas" w:hAnsi="Consolas"/>
          <w:color w:val="c9c9d1"/>
          <w:rtl w:val="0"/>
        </w:rPr>
        <w:t xml:space="preserve">: </w:t>
      </w:r>
      <w:r w:rsidDel="00000000" w:rsidR="00000000" w:rsidRPr="00000000">
        <w:rPr>
          <w:rFonts w:ascii="Consolas" w:cs="Consolas" w:eastAsia="Consolas" w:hAnsi="Consolas"/>
          <w:color w:val="62a362"/>
          <w:rtl w:val="0"/>
        </w:rPr>
        <w:t xml:space="preserve">'ofertas'</w:t>
      </w:r>
      <w:r w:rsidDel="00000000" w:rsidR="00000000" w:rsidRPr="00000000">
        <w:rPr>
          <w:rFonts w:ascii="Consolas" w:cs="Consolas" w:eastAsia="Consolas" w:hAnsi="Consolas"/>
          <w:color w:val="e0957b"/>
          <w:rtl w:val="0"/>
        </w:rPr>
        <w:t xml:space="preserve">, </w:t>
      </w:r>
      <w:r w:rsidDel="00000000" w:rsidR="00000000" w:rsidRPr="00000000">
        <w:rPr>
          <w:rFonts w:ascii="Consolas" w:cs="Consolas" w:eastAsia="Consolas" w:hAnsi="Consolas"/>
          <w:color w:val="93a6f5"/>
          <w:rtl w:val="0"/>
        </w:rPr>
        <w:t xml:space="preserve">component</w:t>
      </w:r>
      <w:r w:rsidDel="00000000" w:rsidR="00000000" w:rsidRPr="00000000">
        <w:rPr>
          <w:rFonts w:ascii="Consolas" w:cs="Consolas" w:eastAsia="Consolas" w:hAnsi="Consolas"/>
          <w:color w:val="c9c9d1"/>
          <w:rtl w:val="0"/>
        </w:rPr>
        <w:t xml:space="preserve">: ProductosPageComponent}</w:t>
      </w:r>
      <w:r w:rsidDel="00000000" w:rsidR="00000000" w:rsidRPr="00000000">
        <w:rPr>
          <w:rFonts w:ascii="Consolas" w:cs="Consolas" w:eastAsia="Consolas" w:hAnsi="Consolas"/>
          <w:color w:val="e0957b"/>
          <w:rtl w:val="0"/>
        </w:rPr>
        <w:t xml:space="preserve">,</w:t>
      </w:r>
    </w:p>
    <w:p w:rsidR="00000000" w:rsidDel="00000000" w:rsidP="00000000" w:rsidRDefault="00000000" w:rsidRPr="00000000" w14:paraId="000000DE">
      <w:pPr>
        <w:rPr/>
      </w:pPr>
      <w:r w:rsidDel="00000000" w:rsidR="00000000" w:rsidRPr="00000000">
        <w:rPr>
          <w:rtl w:val="0"/>
        </w:rPr>
        <w:t xml:space="preserve">Ahora el path es “ofertas” por lo que para acceder será necesario escribir:</w:t>
      </w:r>
    </w:p>
    <w:p w:rsidR="00000000" w:rsidDel="00000000" w:rsidP="00000000" w:rsidRDefault="00000000" w:rsidRPr="00000000" w14:paraId="000000DF">
      <w:pPr>
        <w:rPr>
          <w:b w:val="1"/>
          <w:i w:val="1"/>
        </w:rPr>
      </w:pPr>
      <w:r w:rsidDel="00000000" w:rsidR="00000000" w:rsidRPr="00000000">
        <w:rPr>
          <w:b w:val="1"/>
          <w:i w:val="1"/>
          <w:rtl w:val="0"/>
        </w:rPr>
        <w:t xml:space="preserve">aplicacion.com/productos/ofertas</w:t>
      </w:r>
    </w:p>
    <w:p w:rsidR="00000000" w:rsidDel="00000000" w:rsidP="00000000" w:rsidRDefault="00000000" w:rsidRPr="00000000" w14:paraId="000000E0">
      <w:pPr>
        <w:shd w:fill="1d1d26" w:val="clear"/>
        <w:rPr>
          <w:rFonts w:ascii="Consolas" w:cs="Consolas" w:eastAsia="Consolas" w:hAnsi="Consolas"/>
          <w:color w:val="e0957b"/>
        </w:rPr>
      </w:pPr>
      <w:r w:rsidDel="00000000" w:rsidR="00000000" w:rsidRPr="00000000">
        <w:rPr>
          <w:rFonts w:ascii="Consolas" w:cs="Consolas" w:eastAsia="Consolas" w:hAnsi="Consolas"/>
          <w:color w:val="c9c9d1"/>
          <w:rtl w:val="0"/>
        </w:rPr>
        <w:t xml:space="preserve">{</w:t>
      </w:r>
      <w:r w:rsidDel="00000000" w:rsidR="00000000" w:rsidRPr="00000000">
        <w:rPr>
          <w:rFonts w:ascii="Consolas" w:cs="Consolas" w:eastAsia="Consolas" w:hAnsi="Consolas"/>
          <w:color w:val="93a6f5"/>
          <w:rtl w:val="0"/>
        </w:rPr>
        <w:t xml:space="preserve">path</w:t>
      </w:r>
      <w:r w:rsidDel="00000000" w:rsidR="00000000" w:rsidRPr="00000000">
        <w:rPr>
          <w:rFonts w:ascii="Consolas" w:cs="Consolas" w:eastAsia="Consolas" w:hAnsi="Consolas"/>
          <w:color w:val="c9c9d1"/>
          <w:rtl w:val="0"/>
        </w:rPr>
        <w:t xml:space="preserve">: </w:t>
      </w:r>
      <w:r w:rsidDel="00000000" w:rsidR="00000000" w:rsidRPr="00000000">
        <w:rPr>
          <w:rFonts w:ascii="Consolas" w:cs="Consolas" w:eastAsia="Consolas" w:hAnsi="Consolas"/>
          <w:color w:val="62a362"/>
          <w:rtl w:val="0"/>
        </w:rPr>
        <w:t xml:space="preserve">'producto/:id'</w:t>
      </w:r>
      <w:r w:rsidDel="00000000" w:rsidR="00000000" w:rsidRPr="00000000">
        <w:rPr>
          <w:rFonts w:ascii="Consolas" w:cs="Consolas" w:eastAsia="Consolas" w:hAnsi="Consolas"/>
          <w:color w:val="e0957b"/>
          <w:rtl w:val="0"/>
        </w:rPr>
        <w:t xml:space="preserve">, </w:t>
      </w:r>
      <w:r w:rsidDel="00000000" w:rsidR="00000000" w:rsidRPr="00000000">
        <w:rPr>
          <w:rFonts w:ascii="Consolas" w:cs="Consolas" w:eastAsia="Consolas" w:hAnsi="Consolas"/>
          <w:color w:val="93a6f5"/>
          <w:rtl w:val="0"/>
        </w:rPr>
        <w:t xml:space="preserve">component</w:t>
      </w:r>
      <w:r w:rsidDel="00000000" w:rsidR="00000000" w:rsidRPr="00000000">
        <w:rPr>
          <w:rFonts w:ascii="Consolas" w:cs="Consolas" w:eastAsia="Consolas" w:hAnsi="Consolas"/>
          <w:color w:val="c9c9d1"/>
          <w:rtl w:val="0"/>
        </w:rPr>
        <w:t xml:space="preserve">: ProductoPageComponent}</w:t>
      </w:r>
      <w:r w:rsidDel="00000000" w:rsidR="00000000" w:rsidRPr="00000000">
        <w:rPr>
          <w:rFonts w:ascii="Consolas" w:cs="Consolas" w:eastAsia="Consolas" w:hAnsi="Consolas"/>
          <w:color w:val="e0957b"/>
          <w:rtl w:val="0"/>
        </w:rPr>
        <w:t xml:space="preserve">,</w:t>
      </w:r>
    </w:p>
    <w:p w:rsidR="00000000" w:rsidDel="00000000" w:rsidP="00000000" w:rsidRDefault="00000000" w:rsidRPr="00000000" w14:paraId="000000E1">
      <w:pPr>
        <w:rPr/>
      </w:pPr>
      <w:r w:rsidDel="00000000" w:rsidR="00000000" w:rsidRPr="00000000">
        <w:rPr>
          <w:rtl w:val="0"/>
        </w:rPr>
        <w:t xml:space="preserve">Podemos observar “/:id” en el path, esto quiere decir que podemos enviar un ID como param en la URL, este es opcional, pero probablemente sea requerido por la pagina pues no sabe qué producto quieres ver, por lo que te solicita el ID del producto para mostrar el detalle del mismo:</w:t>
      </w:r>
    </w:p>
    <w:p w:rsidR="00000000" w:rsidDel="00000000" w:rsidP="00000000" w:rsidRDefault="00000000" w:rsidRPr="00000000" w14:paraId="000000E2">
      <w:pPr>
        <w:rPr>
          <w:b w:val="1"/>
          <w:i w:val="1"/>
        </w:rPr>
      </w:pPr>
      <w:r w:rsidDel="00000000" w:rsidR="00000000" w:rsidRPr="00000000">
        <w:rPr>
          <w:b w:val="1"/>
          <w:i w:val="1"/>
          <w:rtl w:val="0"/>
        </w:rPr>
        <w:t xml:space="preserve">aplicacion.com/productos/producto/25</w:t>
      </w:r>
    </w:p>
    <w:p w:rsidR="00000000" w:rsidDel="00000000" w:rsidP="00000000" w:rsidRDefault="00000000" w:rsidRPr="00000000" w14:paraId="000000E3">
      <w:pPr>
        <w:rPr/>
      </w:pPr>
      <w:r w:rsidDel="00000000" w:rsidR="00000000" w:rsidRPr="00000000">
        <w:rPr>
          <w:rtl w:val="0"/>
        </w:rPr>
        <w:t xml:space="preserve">Por último vemos un selector comodín el cual nos reenviará a la URL </w:t>
      </w:r>
      <w:r w:rsidDel="00000000" w:rsidR="00000000" w:rsidRPr="00000000">
        <w:rPr>
          <w:b w:val="1"/>
          <w:i w:val="1"/>
          <w:rtl w:val="0"/>
        </w:rPr>
        <w:t xml:space="preserve">aplicacion.com/productos</w:t>
      </w:r>
      <w:r w:rsidDel="00000000" w:rsidR="00000000" w:rsidRPr="00000000">
        <w:rPr>
          <w:rtl w:val="0"/>
        </w:rPr>
        <w:t xml:space="preserve"> por lo que veremos la página principal de productos.</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Luego queda replicar esto a los demás módulos.</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rPr/>
      </w:pPr>
      <w:bookmarkStart w:colFirst="0" w:colLast="0" w:name="_fedfh2igt1bq" w:id="17"/>
      <w:bookmarkEnd w:id="17"/>
      <w:r w:rsidDel="00000000" w:rsidR="00000000" w:rsidRPr="00000000">
        <w:rPr>
          <w:rtl w:val="0"/>
        </w:rPr>
        <w:t xml:space="preserve">Estructura general</w:t>
      </w:r>
    </w:p>
    <w:p w:rsidR="00000000" w:rsidDel="00000000" w:rsidP="00000000" w:rsidRDefault="00000000" w:rsidRPr="00000000" w14:paraId="000000E6">
      <w:pPr>
        <w:rPr/>
      </w:pPr>
      <w:r w:rsidDel="00000000" w:rsidR="00000000" w:rsidRPr="00000000">
        <w:rPr>
          <w:rtl w:val="0"/>
        </w:rPr>
        <w:t xml:space="preserve">Como mencionamos anteriormente, los módulos también se usan para organizar a nivel estructural nuestra aplicación.</w:t>
      </w:r>
    </w:p>
    <w:p w:rsidR="00000000" w:rsidDel="00000000" w:rsidP="00000000" w:rsidRDefault="00000000" w:rsidRPr="00000000" w14:paraId="000000E7">
      <w:pPr>
        <w:rPr/>
      </w:pPr>
      <w:r w:rsidDel="00000000" w:rsidR="00000000" w:rsidRPr="00000000">
        <w:rPr>
          <w:rtl w:val="0"/>
        </w:rPr>
        <w:t xml:space="preserve">Vamos a poner manos a la obra con esto.</w:t>
      </w:r>
    </w:p>
    <w:p w:rsidR="00000000" w:rsidDel="00000000" w:rsidP="00000000" w:rsidRDefault="00000000" w:rsidRPr="00000000" w14:paraId="000000E8">
      <w:pPr>
        <w:rPr/>
      </w:pPr>
      <w:r w:rsidDel="00000000" w:rsidR="00000000" w:rsidRPr="00000000">
        <w:rPr>
          <w:rtl w:val="0"/>
        </w:rPr>
        <w:t xml:space="preserve">La estructura general adoptada por la mayoría de proyectos es la siguiente:</w:t>
      </w:r>
    </w:p>
    <w:p w:rsidR="00000000" w:rsidDel="00000000" w:rsidP="00000000" w:rsidRDefault="00000000" w:rsidRPr="00000000" w14:paraId="000000E9">
      <w:pPr>
        <w:numPr>
          <w:ilvl w:val="0"/>
          <w:numId w:val="1"/>
        </w:numPr>
        <w:spacing w:after="0" w:afterAutospacing="0"/>
        <w:ind w:left="720" w:hanging="360"/>
        <w:rPr>
          <w:u w:val="none"/>
        </w:rPr>
      </w:pPr>
      <w:r w:rsidDel="00000000" w:rsidR="00000000" w:rsidRPr="00000000">
        <w:rPr>
          <w:rtl w:val="0"/>
        </w:rPr>
        <w:t xml:space="preserve">Módulo general</w:t>
      </w:r>
    </w:p>
    <w:p w:rsidR="00000000" w:rsidDel="00000000" w:rsidP="00000000" w:rsidRDefault="00000000" w:rsidRPr="00000000" w14:paraId="000000EA">
      <w:pPr>
        <w:numPr>
          <w:ilvl w:val="1"/>
          <w:numId w:val="1"/>
        </w:numPr>
        <w:spacing w:after="0" w:afterAutospacing="0"/>
        <w:ind w:left="1440" w:hanging="360"/>
        <w:rPr>
          <w:u w:val="none"/>
        </w:rPr>
      </w:pPr>
      <w:r w:rsidDel="00000000" w:rsidR="00000000" w:rsidRPr="00000000">
        <w:rPr>
          <w:rtl w:val="0"/>
        </w:rPr>
        <w:t xml:space="preserve">Módulo </w:t>
      </w:r>
      <w:r w:rsidDel="00000000" w:rsidR="00000000" w:rsidRPr="00000000">
        <w:rPr>
          <w:b w:val="1"/>
          <w:rtl w:val="0"/>
        </w:rPr>
        <w:t xml:space="preserve">CORE</w:t>
      </w:r>
    </w:p>
    <w:p w:rsidR="00000000" w:rsidDel="00000000" w:rsidP="00000000" w:rsidRDefault="00000000" w:rsidRPr="00000000" w14:paraId="000000EB">
      <w:pPr>
        <w:numPr>
          <w:ilvl w:val="2"/>
          <w:numId w:val="1"/>
        </w:numPr>
        <w:spacing w:after="0" w:afterAutospacing="0"/>
        <w:ind w:left="2160" w:hanging="360"/>
        <w:rPr>
          <w:u w:val="none"/>
        </w:rPr>
      </w:pPr>
      <w:r w:rsidDel="00000000" w:rsidR="00000000" w:rsidRPr="00000000">
        <w:rPr>
          <w:rtl w:val="0"/>
        </w:rPr>
        <w:t xml:space="preserve">Servicios</w:t>
      </w:r>
    </w:p>
    <w:p w:rsidR="00000000" w:rsidDel="00000000" w:rsidP="00000000" w:rsidRDefault="00000000" w:rsidRPr="00000000" w14:paraId="000000EC">
      <w:pPr>
        <w:numPr>
          <w:ilvl w:val="2"/>
          <w:numId w:val="1"/>
        </w:numPr>
        <w:spacing w:after="0" w:afterAutospacing="0"/>
        <w:ind w:left="2160" w:hanging="360"/>
        <w:rPr>
          <w:u w:val="none"/>
        </w:rPr>
      </w:pPr>
      <w:r w:rsidDel="00000000" w:rsidR="00000000" w:rsidRPr="00000000">
        <w:rPr>
          <w:rtl w:val="0"/>
        </w:rPr>
        <w:t xml:space="preserve">Interfaces</w:t>
      </w:r>
    </w:p>
    <w:p w:rsidR="00000000" w:rsidDel="00000000" w:rsidP="00000000" w:rsidRDefault="00000000" w:rsidRPr="00000000" w14:paraId="000000ED">
      <w:pPr>
        <w:numPr>
          <w:ilvl w:val="2"/>
          <w:numId w:val="1"/>
        </w:numPr>
        <w:spacing w:after="0" w:afterAutospacing="0"/>
        <w:ind w:left="2160" w:hanging="360"/>
        <w:rPr>
          <w:u w:val="none"/>
        </w:rPr>
      </w:pPr>
      <w:r w:rsidDel="00000000" w:rsidR="00000000" w:rsidRPr="00000000">
        <w:rPr>
          <w:rtl w:val="0"/>
        </w:rPr>
        <w:t xml:space="preserve">HTTPService</w:t>
      </w:r>
    </w:p>
    <w:p w:rsidR="00000000" w:rsidDel="00000000" w:rsidP="00000000" w:rsidRDefault="00000000" w:rsidRPr="00000000" w14:paraId="000000EE">
      <w:pPr>
        <w:numPr>
          <w:ilvl w:val="2"/>
          <w:numId w:val="1"/>
        </w:numPr>
        <w:spacing w:after="0" w:afterAutospacing="0"/>
        <w:ind w:left="2160" w:hanging="360"/>
        <w:rPr>
          <w:u w:val="none"/>
        </w:rPr>
      </w:pPr>
      <w:r w:rsidDel="00000000" w:rsidR="00000000" w:rsidRPr="00000000">
        <w:rPr>
          <w:rtl w:val="0"/>
        </w:rPr>
        <w:t xml:space="preserve">Interceptors</w:t>
      </w:r>
    </w:p>
    <w:p w:rsidR="00000000" w:rsidDel="00000000" w:rsidP="00000000" w:rsidRDefault="00000000" w:rsidRPr="00000000" w14:paraId="000000EF">
      <w:pPr>
        <w:numPr>
          <w:ilvl w:val="2"/>
          <w:numId w:val="1"/>
        </w:numPr>
        <w:spacing w:after="0" w:afterAutospacing="0"/>
        <w:ind w:left="2160" w:hanging="360"/>
        <w:rPr>
          <w:u w:val="none"/>
        </w:rPr>
      </w:pPr>
      <w:r w:rsidDel="00000000" w:rsidR="00000000" w:rsidRPr="00000000">
        <w:rPr>
          <w:rtl w:val="0"/>
        </w:rPr>
        <w:t xml:space="preserve">Guards</w:t>
      </w:r>
    </w:p>
    <w:p w:rsidR="00000000" w:rsidDel="00000000" w:rsidP="00000000" w:rsidRDefault="00000000" w:rsidRPr="00000000" w14:paraId="000000F0">
      <w:pPr>
        <w:numPr>
          <w:ilvl w:val="1"/>
          <w:numId w:val="1"/>
        </w:numPr>
        <w:spacing w:after="0" w:afterAutospacing="0"/>
        <w:ind w:left="1440" w:hanging="360"/>
        <w:rPr>
          <w:u w:val="none"/>
        </w:rPr>
      </w:pPr>
      <w:r w:rsidDel="00000000" w:rsidR="00000000" w:rsidRPr="00000000">
        <w:rPr>
          <w:rtl w:val="0"/>
        </w:rPr>
        <w:t xml:space="preserve">Módulos</w:t>
      </w:r>
      <w:r w:rsidDel="00000000" w:rsidR="00000000" w:rsidRPr="00000000">
        <w:rPr>
          <w:b w:val="1"/>
          <w:rtl w:val="0"/>
        </w:rPr>
        <w:t xml:space="preserve"> FEATURE</w:t>
      </w:r>
      <w:r w:rsidDel="00000000" w:rsidR="00000000" w:rsidRPr="00000000">
        <w:rPr>
          <w:rtl w:val="0"/>
        </w:rPr>
        <w:t xml:space="preserve">: Pueden ser varios</w:t>
      </w:r>
    </w:p>
    <w:p w:rsidR="00000000" w:rsidDel="00000000" w:rsidP="00000000" w:rsidRDefault="00000000" w:rsidRPr="00000000" w14:paraId="000000F1">
      <w:pPr>
        <w:numPr>
          <w:ilvl w:val="2"/>
          <w:numId w:val="1"/>
        </w:numPr>
        <w:spacing w:after="0" w:afterAutospacing="0"/>
        <w:ind w:left="2160" w:hanging="360"/>
        <w:rPr>
          <w:u w:val="none"/>
        </w:rPr>
      </w:pPr>
      <w:r w:rsidDel="00000000" w:rsidR="00000000" w:rsidRPr="00000000">
        <w:rPr>
          <w:rtl w:val="0"/>
        </w:rPr>
        <w:t xml:space="preserve">Páginas de nuestra aplicación</w:t>
      </w:r>
    </w:p>
    <w:p w:rsidR="00000000" w:rsidDel="00000000" w:rsidP="00000000" w:rsidRDefault="00000000" w:rsidRPr="00000000" w14:paraId="000000F2">
      <w:pPr>
        <w:numPr>
          <w:ilvl w:val="1"/>
          <w:numId w:val="1"/>
        </w:numPr>
        <w:spacing w:after="0" w:afterAutospacing="0"/>
        <w:ind w:left="1440" w:hanging="360"/>
        <w:rPr>
          <w:u w:val="none"/>
        </w:rPr>
      </w:pPr>
      <w:r w:rsidDel="00000000" w:rsidR="00000000" w:rsidRPr="00000000">
        <w:rPr>
          <w:rtl w:val="0"/>
        </w:rPr>
        <w:t xml:space="preserve">Módulo </w:t>
      </w:r>
      <w:r w:rsidDel="00000000" w:rsidR="00000000" w:rsidRPr="00000000">
        <w:rPr>
          <w:b w:val="1"/>
          <w:rtl w:val="0"/>
        </w:rPr>
        <w:t xml:space="preserve">SHARED</w:t>
      </w:r>
    </w:p>
    <w:p w:rsidR="00000000" w:rsidDel="00000000" w:rsidP="00000000" w:rsidRDefault="00000000" w:rsidRPr="00000000" w14:paraId="000000F3">
      <w:pPr>
        <w:numPr>
          <w:ilvl w:val="2"/>
          <w:numId w:val="1"/>
        </w:numPr>
        <w:spacing w:after="0" w:afterAutospacing="0"/>
        <w:ind w:left="2160" w:hanging="360"/>
        <w:rPr/>
      </w:pPr>
      <w:r w:rsidDel="00000000" w:rsidR="00000000" w:rsidRPr="00000000">
        <w:rPr>
          <w:rtl w:val="0"/>
        </w:rPr>
        <w:t xml:space="preserve">Componentes compartidos</w:t>
      </w:r>
    </w:p>
    <w:p w:rsidR="00000000" w:rsidDel="00000000" w:rsidP="00000000" w:rsidRDefault="00000000" w:rsidRPr="00000000" w14:paraId="000000F4">
      <w:pPr>
        <w:numPr>
          <w:ilvl w:val="2"/>
          <w:numId w:val="1"/>
        </w:numPr>
        <w:spacing w:after="0" w:afterAutospacing="0"/>
        <w:ind w:left="2160" w:hanging="360"/>
        <w:rPr>
          <w:u w:val="none"/>
        </w:rPr>
      </w:pPr>
      <w:r w:rsidDel="00000000" w:rsidR="00000000" w:rsidRPr="00000000">
        <w:rPr>
          <w:rtl w:val="0"/>
        </w:rPr>
        <w:t xml:space="preserve">Directivas</w:t>
      </w:r>
    </w:p>
    <w:p w:rsidR="00000000" w:rsidDel="00000000" w:rsidP="00000000" w:rsidRDefault="00000000" w:rsidRPr="00000000" w14:paraId="000000F5">
      <w:pPr>
        <w:numPr>
          <w:ilvl w:val="2"/>
          <w:numId w:val="1"/>
        </w:numPr>
        <w:ind w:left="2160" w:hanging="360"/>
        <w:rPr>
          <w:u w:val="none"/>
        </w:rPr>
      </w:pPr>
      <w:r w:rsidDel="00000000" w:rsidR="00000000" w:rsidRPr="00000000">
        <w:rPr>
          <w:rtl w:val="0"/>
        </w:rPr>
        <w:t xml:space="preserve">Pipes</w:t>
      </w:r>
    </w:p>
    <w:p w:rsidR="00000000" w:rsidDel="00000000" w:rsidP="00000000" w:rsidRDefault="00000000" w:rsidRPr="00000000" w14:paraId="000000F6">
      <w:pPr>
        <w:rPr/>
      </w:pPr>
      <w:r w:rsidDel="00000000" w:rsidR="00000000" w:rsidRPr="00000000">
        <w:rPr>
          <w:rtl w:val="0"/>
        </w:rPr>
        <w:t xml:space="preserve">Ya generamos 3 módulos FEATURE, los cuales se cargan mediante lazy loading, pero otros módulos deben ser cargados inmediatamente. Ésta es la función del módulo CORE.</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pPr>
      <w:bookmarkStart w:colFirst="0" w:colLast="0" w:name="_4p80zlu7705" w:id="18"/>
      <w:bookmarkEnd w:id="18"/>
      <w:r w:rsidDel="00000000" w:rsidR="00000000" w:rsidRPr="00000000">
        <w:rPr>
          <w:rtl w:val="0"/>
        </w:rPr>
        <w:t xml:space="preserve">Módulo CORE</w:t>
      </w:r>
    </w:p>
    <w:p w:rsidR="00000000" w:rsidDel="00000000" w:rsidP="00000000" w:rsidRDefault="00000000" w:rsidRPr="00000000" w14:paraId="000000F8">
      <w:pPr>
        <w:rPr/>
      </w:pPr>
      <w:r w:rsidDel="00000000" w:rsidR="00000000" w:rsidRPr="00000000">
        <w:rPr>
          <w:rtl w:val="0"/>
        </w:rPr>
        <w:t xml:space="preserve">El Módulo CORE contiene elementos esenciales para la aplicación, los cuales intervienen en su funcionamiento general, seguridad, servicios y demás utilidades que son obligatorias.</w:t>
      </w:r>
    </w:p>
    <w:p w:rsidR="00000000" w:rsidDel="00000000" w:rsidP="00000000" w:rsidRDefault="00000000" w:rsidRPr="00000000" w14:paraId="000000F9">
      <w:pPr>
        <w:rPr/>
      </w:pPr>
      <w:r w:rsidDel="00000000" w:rsidR="00000000" w:rsidRPr="00000000">
        <w:rPr>
          <w:rtl w:val="0"/>
        </w:rPr>
        <w:t xml:space="preserve">Este módulo NO REQUIERE ROUTING, dado que solo contiene clases y código, más ningún tipo de HTML a mostrar.</w:t>
      </w:r>
    </w:p>
    <w:p w:rsidR="00000000" w:rsidDel="00000000" w:rsidP="00000000" w:rsidRDefault="00000000" w:rsidRPr="00000000" w14:paraId="000000FA">
      <w:pPr>
        <w:rPr/>
      </w:pPr>
      <w:r w:rsidDel="00000000" w:rsidR="00000000" w:rsidRPr="00000000">
        <w:rPr>
          <w:rtl w:val="0"/>
        </w:rPr>
        <w:t xml:space="preserve">Para generarlo, vamos a introducir:</w:t>
      </w:r>
    </w:p>
    <w:p w:rsidR="00000000" w:rsidDel="00000000" w:rsidP="00000000" w:rsidRDefault="00000000" w:rsidRPr="00000000" w14:paraId="000000FB">
      <w:pPr>
        <w:rPr>
          <w:rFonts w:ascii="Consolas" w:cs="Consolas" w:eastAsia="Consolas" w:hAnsi="Consolas"/>
          <w:b w:val="1"/>
        </w:rPr>
      </w:pPr>
      <w:r w:rsidDel="00000000" w:rsidR="00000000" w:rsidRPr="00000000">
        <w:rPr>
          <w:rFonts w:ascii="Consolas" w:cs="Consolas" w:eastAsia="Consolas" w:hAnsi="Consolas"/>
          <w:b w:val="1"/>
          <w:rtl w:val="0"/>
        </w:rPr>
        <w:t xml:space="preserve">ng generate module core</w:t>
      </w:r>
    </w:p>
    <w:p w:rsidR="00000000" w:rsidDel="00000000" w:rsidP="00000000" w:rsidRDefault="00000000" w:rsidRPr="00000000" w14:paraId="000000FC">
      <w:pPr>
        <w:rPr>
          <w:rFonts w:ascii="Consolas" w:cs="Consolas" w:eastAsia="Consolas" w:hAnsi="Consolas"/>
          <w:b w:val="1"/>
        </w:rPr>
      </w:pPr>
      <w:r w:rsidDel="00000000" w:rsidR="00000000" w:rsidRPr="00000000">
        <w:rPr>
          <w:rFonts w:ascii="Consolas" w:cs="Consolas" w:eastAsia="Consolas" w:hAnsi="Consolas"/>
          <w:b w:val="1"/>
        </w:rPr>
        <w:drawing>
          <wp:inline distB="114300" distT="114300" distL="114300" distR="114300">
            <wp:extent cx="2571750" cy="2105025"/>
            <wp:effectExtent b="0" l="0" r="0" t="0"/>
            <wp:docPr id="2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571750" cy="2105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t xml:space="preserve">Finalmente vamos a registrar dicho módulo entre los </w:t>
      </w:r>
      <w:r w:rsidDel="00000000" w:rsidR="00000000" w:rsidRPr="00000000">
        <w:rPr>
          <w:rtl w:val="0"/>
        </w:rPr>
        <w:t xml:space="preserve">imports</w:t>
      </w:r>
      <w:r w:rsidDel="00000000" w:rsidR="00000000" w:rsidRPr="00000000">
        <w:rPr>
          <w:rtl w:val="0"/>
        </w:rPr>
        <w:t xml:space="preserve"> del módulo base: </w:t>
      </w:r>
      <w:r w:rsidDel="00000000" w:rsidR="00000000" w:rsidRPr="00000000">
        <w:rPr>
          <w:i w:val="1"/>
          <w:rtl w:val="0"/>
        </w:rPr>
        <w:t xml:space="preserve">app.module.ts</w:t>
      </w:r>
    </w:p>
    <w:p w:rsidR="00000000" w:rsidDel="00000000" w:rsidP="00000000" w:rsidRDefault="00000000" w:rsidRPr="00000000" w14:paraId="000000FE">
      <w:pPr>
        <w:rPr>
          <w:i w:val="1"/>
        </w:rPr>
      </w:pPr>
      <w:r w:rsidDel="00000000" w:rsidR="00000000" w:rsidRPr="00000000">
        <w:rPr>
          <w:i w:val="1"/>
        </w:rPr>
        <w:drawing>
          <wp:inline distB="114300" distT="114300" distL="114300" distR="114300">
            <wp:extent cx="2949433" cy="264759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949433" cy="264759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Ahora el módulo CORE será cargado ni bien se inicie la aplicación, dado que no fue referenciado mediante lazy loading si no que directamente en los imports del módulo base.</w:t>
      </w:r>
    </w:p>
    <w:p w:rsidR="00000000" w:rsidDel="00000000" w:rsidP="00000000" w:rsidRDefault="00000000" w:rsidRPr="00000000" w14:paraId="00000100">
      <w:pPr>
        <w:pStyle w:val="Heading2"/>
        <w:rPr/>
      </w:pPr>
      <w:bookmarkStart w:colFirst="0" w:colLast="0" w:name="_1zdqdmwvkcdv" w:id="19"/>
      <w:bookmarkEnd w:id="19"/>
      <w:r w:rsidDel="00000000" w:rsidR="00000000" w:rsidRPr="00000000">
        <w:rPr>
          <w:rtl w:val="0"/>
        </w:rPr>
        <w:t xml:space="preserve">Módulos FEATURE</w:t>
      </w:r>
    </w:p>
    <w:p w:rsidR="00000000" w:rsidDel="00000000" w:rsidP="00000000" w:rsidRDefault="00000000" w:rsidRPr="00000000" w14:paraId="00000101">
      <w:pPr>
        <w:rPr/>
      </w:pPr>
      <w:r w:rsidDel="00000000" w:rsidR="00000000" w:rsidRPr="00000000">
        <w:rPr>
          <w:rtl w:val="0"/>
        </w:rPr>
        <w:t xml:space="preserve">Los módulos FEAURE son aquellos que forman parte de la aplicación como características de la misma. Estos incluyen cosas como por ejemplo secciones de nuestra página, o grupos de funcionalidades, como PRODUCTOS.</w:t>
      </w:r>
    </w:p>
    <w:p w:rsidR="00000000" w:rsidDel="00000000" w:rsidP="00000000" w:rsidRDefault="00000000" w:rsidRPr="00000000" w14:paraId="00000102">
      <w:pPr>
        <w:rPr/>
      </w:pPr>
      <w:r w:rsidDel="00000000" w:rsidR="00000000" w:rsidRPr="00000000">
        <w:rPr>
          <w:rtl w:val="0"/>
        </w:rPr>
        <w:t xml:space="preserve">A diferencia de los demás módulos, aquí puedes tener X cantidad de módulos FEATURE, dado que será igual a la cantidad de secciones de tu aplicación.</w:t>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rPr/>
      </w:pPr>
      <w:bookmarkStart w:colFirst="0" w:colLast="0" w:name="_bkrb72mlkdox" w:id="20"/>
      <w:bookmarkEnd w:id="20"/>
      <w:r w:rsidDel="00000000" w:rsidR="00000000" w:rsidRPr="00000000">
        <w:rPr>
          <w:rtl w:val="0"/>
        </w:rPr>
        <w:t xml:space="preserve">Módulo SHARED</w:t>
      </w:r>
    </w:p>
    <w:p w:rsidR="00000000" w:rsidDel="00000000" w:rsidP="00000000" w:rsidRDefault="00000000" w:rsidRPr="00000000" w14:paraId="00000105">
      <w:pPr>
        <w:rPr/>
      </w:pPr>
      <w:r w:rsidDel="00000000" w:rsidR="00000000" w:rsidRPr="00000000">
        <w:rPr>
          <w:rtl w:val="0"/>
        </w:rPr>
        <w:t xml:space="preserve">El Módulo SHARED es aquel que almacenará información que será utilizada en toda la aplicación, tal como componentes reutilizables, como un HEADER o FOOTER, directivas o pipes.</w:t>
      </w:r>
    </w:p>
    <w:p w:rsidR="00000000" w:rsidDel="00000000" w:rsidP="00000000" w:rsidRDefault="00000000" w:rsidRPr="00000000" w14:paraId="00000106">
      <w:pPr>
        <w:rPr/>
      </w:pPr>
      <w:r w:rsidDel="00000000" w:rsidR="00000000" w:rsidRPr="00000000">
        <w:rPr>
          <w:rtl w:val="0"/>
        </w:rPr>
        <w:t xml:space="preserve">A diferencia del módulo core, este NO debe ser importado en app.module.ts, si no que debe ser importado en módulos feature siempre que se necesite.</w:t>
      </w:r>
    </w:p>
    <w:p w:rsidR="00000000" w:rsidDel="00000000" w:rsidP="00000000" w:rsidRDefault="00000000" w:rsidRPr="00000000" w14:paraId="00000107">
      <w:pPr>
        <w:rPr>
          <w:rFonts w:ascii="Consolas" w:cs="Consolas" w:eastAsia="Consolas" w:hAnsi="Consolas"/>
          <w:b w:val="1"/>
        </w:rPr>
      </w:pPr>
      <w:r w:rsidDel="00000000" w:rsidR="00000000" w:rsidRPr="00000000">
        <w:rPr>
          <w:rFonts w:ascii="Consolas" w:cs="Consolas" w:eastAsia="Consolas" w:hAnsi="Consolas"/>
          <w:b w:val="1"/>
          <w:rtl w:val="0"/>
        </w:rPr>
        <w:t xml:space="preserve">ng generate module shared</w:t>
      </w:r>
    </w:p>
    <w:p w:rsidR="00000000" w:rsidDel="00000000" w:rsidP="00000000" w:rsidRDefault="00000000" w:rsidRPr="00000000" w14:paraId="00000108">
      <w:pPr>
        <w:rPr/>
      </w:pPr>
      <w:r w:rsidDel="00000000" w:rsidR="00000000" w:rsidRPr="00000000">
        <w:rPr>
          <w:rtl w:val="0"/>
        </w:rPr>
        <w:t xml:space="preserve">En este módulo, se hará mucho uso de la property EXPORTS, dado que vamos a exportar todos los componentes, directivas o pipes que se requieran en otros lugares.</w:t>
      </w: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rPr/>
      </w:pPr>
      <w:bookmarkStart w:colFirst="0" w:colLast="0" w:name="_ik4vopp1usc" w:id="21"/>
      <w:bookmarkEnd w:id="21"/>
      <w:r w:rsidDel="00000000" w:rsidR="00000000" w:rsidRPr="00000000">
        <w:rPr>
          <w:rtl w:val="0"/>
        </w:rPr>
        <w:t xml:space="preserve">Router</w:t>
      </w:r>
    </w:p>
    <w:p w:rsidR="00000000" w:rsidDel="00000000" w:rsidP="00000000" w:rsidRDefault="00000000" w:rsidRPr="00000000" w14:paraId="0000010A">
      <w:pPr>
        <w:rPr/>
      </w:pPr>
      <w:r w:rsidDel="00000000" w:rsidR="00000000" w:rsidRPr="00000000">
        <w:rPr>
          <w:rtl w:val="0"/>
        </w:rPr>
        <w:t xml:space="preserve">Finalmente, el enrutamiento no puede suceder desde la barra de URLs, dado que esto dispara una carga de página y no queremos que esto suceda.</w:t>
      </w:r>
    </w:p>
    <w:p w:rsidR="00000000" w:rsidDel="00000000" w:rsidP="00000000" w:rsidRDefault="00000000" w:rsidRPr="00000000" w14:paraId="0000010B">
      <w:pPr>
        <w:rPr/>
      </w:pPr>
      <w:r w:rsidDel="00000000" w:rsidR="00000000" w:rsidRPr="00000000">
        <w:rPr>
          <w:rtl w:val="0"/>
        </w:rPr>
        <w:t xml:space="preserve">Primero vamos a crear un Header en el módulo SHARED.</w:t>
      </w:r>
    </w:p>
    <w:p w:rsidR="00000000" w:rsidDel="00000000" w:rsidP="00000000" w:rsidRDefault="00000000" w:rsidRPr="00000000" w14:paraId="0000010C">
      <w:pPr>
        <w:rPr/>
      </w:pPr>
      <w:r w:rsidDel="00000000" w:rsidR="00000000" w:rsidRPr="00000000">
        <w:rPr/>
        <w:drawing>
          <wp:inline distB="114300" distT="114300" distL="114300" distR="114300">
            <wp:extent cx="2466975" cy="1609725"/>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4669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Recordemos exportarlo en el módulo shared.</w:t>
      </w:r>
    </w:p>
    <w:p w:rsidR="00000000" w:rsidDel="00000000" w:rsidP="00000000" w:rsidRDefault="00000000" w:rsidRPr="00000000" w14:paraId="0000010E">
      <w:pPr>
        <w:rPr/>
      </w:pPr>
      <w:r w:rsidDel="00000000" w:rsidR="00000000" w:rsidRPr="00000000">
        <w:rPr/>
        <w:drawing>
          <wp:inline distB="114300" distT="114300" distL="114300" distR="114300">
            <wp:extent cx="1657350" cy="676275"/>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657350" cy="676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Luego vamos a crear un header simple</w:t>
      </w:r>
    </w:p>
    <w:tbl>
      <w:tblPr>
        <w:tblStyle w:val="Table2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0957b"/>
              </w:rPr>
            </w:pP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header</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h1</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t xml:space="preserve">{{titulo}}</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h1</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nav</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ul</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li</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t xml:space="preserve">Productos</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li</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li</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t xml:space="preserve">Carrito</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li</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li</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t xml:space="preserve">Caja</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li</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ul</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nav</w:t>
            </w:r>
            <w:r w:rsidDel="00000000" w:rsidR="00000000" w:rsidRPr="00000000">
              <w:rPr>
                <w:rFonts w:ascii="Consolas" w:cs="Consolas" w:eastAsia="Consolas" w:hAnsi="Consolas"/>
                <w:color w:val="9b9b9b"/>
                <w:shd w:fill="1e1e1e" w:val="clear"/>
                <w:rtl w:val="0"/>
              </w:rPr>
              <w:t xml:space="preserve">&gt;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header</w:t>
            </w:r>
            <w:r w:rsidDel="00000000" w:rsidR="00000000" w:rsidRPr="00000000">
              <w:rPr>
                <w:rFonts w:ascii="Consolas" w:cs="Consolas" w:eastAsia="Consolas" w:hAnsi="Consolas"/>
                <w:color w:val="9b9b9b"/>
                <w:shd w:fill="1e1e1e" w:val="clear"/>
                <w:rtl w:val="0"/>
              </w:rPr>
              <w:t xml:space="preserve">&gt;</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Con un poco de magia de CSS vamos a dejarlo así</w:t>
      </w:r>
    </w:p>
    <w:p w:rsidR="00000000" w:rsidDel="00000000" w:rsidP="00000000" w:rsidRDefault="00000000" w:rsidRPr="00000000" w14:paraId="00000113">
      <w:pPr>
        <w:rPr/>
      </w:pPr>
      <w:r w:rsidDel="00000000" w:rsidR="00000000" w:rsidRPr="00000000">
        <w:rPr/>
        <w:drawing>
          <wp:inline distB="114300" distT="114300" distL="114300" distR="114300">
            <wp:extent cx="4886325" cy="542925"/>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8863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Y lo vamos a colocar en todas las páginas (previamente importando el módulo SHARED en cada módulo FEATURE)</w:t>
      </w:r>
    </w:p>
    <w:tbl>
      <w:tblPr>
        <w:tblStyle w:val="Table2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0957b"/>
              </w:rPr>
            </w:pPr>
            <w:r w:rsidDel="00000000" w:rsidR="00000000" w:rsidRPr="00000000">
              <w:rPr>
                <w:rFonts w:ascii="Consolas" w:cs="Consolas" w:eastAsia="Consolas" w:hAnsi="Consolas"/>
                <w:color w:val="9b9b9b"/>
                <w:shd w:fill="1e1e1e" w:val="clear"/>
                <w:rtl w:val="0"/>
              </w:rPr>
              <w:t xml:space="preserve">&lt;</w:t>
            </w:r>
            <w:r w:rsidDel="00000000" w:rsidR="00000000" w:rsidRPr="00000000">
              <w:rPr>
                <w:rFonts w:ascii="Consolas" w:cs="Consolas" w:eastAsia="Consolas" w:hAnsi="Consolas"/>
                <w:color w:val="569cd6"/>
                <w:shd w:fill="1e1e1e" w:val="clear"/>
                <w:rtl w:val="0"/>
              </w:rPr>
              <w:t xml:space="preserve">app-header</w:t>
            </w:r>
            <w:r w:rsidDel="00000000" w:rsidR="00000000" w:rsidRPr="00000000">
              <w:rPr>
                <w:rFonts w:ascii="Consolas" w:cs="Consolas" w:eastAsia="Consolas" w:hAnsi="Consolas"/>
                <w:color w:val="9b9b9b"/>
                <w:shd w:fill="1e1e1e" w:val="clear"/>
                <w:rtl w:val="0"/>
              </w:rPr>
              <w:t xml:space="preserve"> </w:t>
            </w:r>
            <w:r w:rsidDel="00000000" w:rsidR="00000000" w:rsidRPr="00000000">
              <w:rPr>
                <w:rFonts w:ascii="Consolas" w:cs="Consolas" w:eastAsia="Consolas" w:hAnsi="Consolas"/>
                <w:color w:val="9cdcfe"/>
                <w:shd w:fill="1e1e1e" w:val="clear"/>
                <w:rtl w:val="0"/>
              </w:rPr>
              <w:t xml:space="preserve">titulo</w:t>
            </w:r>
            <w:r w:rsidDel="00000000" w:rsidR="00000000" w:rsidRPr="00000000">
              <w:rPr>
                <w:rFonts w:ascii="Consolas" w:cs="Consolas" w:eastAsia="Consolas" w:hAnsi="Consolas"/>
                <w:color w:val="9b9b9b"/>
                <w:shd w:fill="1e1e1e" w:val="clear"/>
                <w:rtl w:val="0"/>
              </w:rPr>
              <w:t xml:space="preserve">=</w:t>
            </w:r>
            <w:r w:rsidDel="00000000" w:rsidR="00000000" w:rsidRPr="00000000">
              <w:rPr>
                <w:rFonts w:ascii="Consolas" w:cs="Consolas" w:eastAsia="Consolas" w:hAnsi="Consolas"/>
                <w:color w:val="d69d85"/>
                <w:shd w:fill="1e1e1e" w:val="clear"/>
                <w:rtl w:val="0"/>
              </w:rPr>
              <w:t xml:space="preserve">"Caja"</w:t>
            </w:r>
            <w:r w:rsidDel="00000000" w:rsidR="00000000" w:rsidRPr="00000000">
              <w:rPr>
                <w:rFonts w:ascii="Consolas" w:cs="Consolas" w:eastAsia="Consolas" w:hAnsi="Consolas"/>
                <w:color w:val="9b9b9b"/>
                <w:shd w:fill="1e1e1e" w:val="clear"/>
                <w:rtl w:val="0"/>
              </w:rPr>
              <w:t xml:space="preserve">&gt;&lt;/</w:t>
            </w:r>
            <w:r w:rsidDel="00000000" w:rsidR="00000000" w:rsidRPr="00000000">
              <w:rPr>
                <w:rFonts w:ascii="Consolas" w:cs="Consolas" w:eastAsia="Consolas" w:hAnsi="Consolas"/>
                <w:color w:val="569cd6"/>
                <w:shd w:fill="1e1e1e" w:val="clear"/>
                <w:rtl w:val="0"/>
              </w:rPr>
              <w:t xml:space="preserve">app-header</w:t>
            </w:r>
            <w:r w:rsidDel="00000000" w:rsidR="00000000" w:rsidRPr="00000000">
              <w:rPr>
                <w:rFonts w:ascii="Consolas" w:cs="Consolas" w:eastAsia="Consolas" w:hAnsi="Consolas"/>
                <w:color w:val="9b9b9b"/>
                <w:shd w:fill="1e1e1e" w:val="clear"/>
                <w:rtl w:val="0"/>
              </w:rPr>
              <w:t xml:space="preserve">&gt;</w:t>
            </w:r>
            <w:r w:rsidDel="00000000" w:rsidR="00000000" w:rsidRPr="00000000">
              <w:rPr>
                <w:rtl w:val="0"/>
              </w:rPr>
            </w:r>
          </w:p>
        </w:tc>
      </w:tr>
    </w:tbl>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Ahora debemos hacer que cada vez que le hagamos click a uno de los botones, este genere una redirección a una URL específica la cual hayamos registrado previamente. Haremos uso de la directiva </w:t>
      </w:r>
      <w:r w:rsidDel="00000000" w:rsidR="00000000" w:rsidRPr="00000000">
        <w:rPr>
          <w:i w:val="1"/>
          <w:rtl w:val="0"/>
        </w:rPr>
        <w:t xml:space="preserve">routerLink</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drawing>
          <wp:inline distB="114300" distT="114300" distL="114300" distR="114300">
            <wp:extent cx="5943600" cy="20193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Ahora nuestros botones generarán una redirección a las URL que indicamos en el link.</w:t>
      </w:r>
    </w:p>
    <w:p w:rsidR="00000000" w:rsidDel="00000000" w:rsidP="00000000" w:rsidRDefault="00000000" w:rsidRPr="00000000" w14:paraId="0000011A">
      <w:pPr>
        <w:rPr/>
      </w:pPr>
      <w:r w:rsidDel="00000000" w:rsidR="00000000" w:rsidRPr="00000000">
        <w:rPr>
          <w:rtl w:val="0"/>
        </w:rPr>
        <w:t xml:space="preserve">Nótese que se utilizó una barra antes de la URL, esto implica que es una URL completa que reemplazará la totalidad de la URL. Si no la colocaremos, esta sería una url relativa al lugar donde se encuentra.</w:t>
      </w:r>
    </w:p>
    <w:p w:rsidR="00000000" w:rsidDel="00000000" w:rsidP="00000000" w:rsidRDefault="00000000" w:rsidRPr="00000000" w14:paraId="0000011B">
      <w:pPr>
        <w:rPr>
          <w:b w:val="1"/>
          <w:i w:val="1"/>
        </w:rPr>
      </w:pPr>
      <w:r w:rsidDel="00000000" w:rsidR="00000000" w:rsidRPr="00000000">
        <w:rPr>
          <w:rtl w:val="0"/>
        </w:rPr>
        <w:t xml:space="preserve">Si estamos en </w:t>
      </w:r>
      <w:r w:rsidDel="00000000" w:rsidR="00000000" w:rsidRPr="00000000">
        <w:rPr>
          <w:b w:val="1"/>
          <w:i w:val="1"/>
          <w:rtl w:val="0"/>
        </w:rPr>
        <w:t xml:space="preserve">“productos” </w:t>
      </w:r>
      <w:r w:rsidDel="00000000" w:rsidR="00000000" w:rsidRPr="00000000">
        <w:rPr>
          <w:rtl w:val="0"/>
        </w:rPr>
        <w:t xml:space="preserve">y usamos </w:t>
      </w:r>
      <w:r w:rsidDel="00000000" w:rsidR="00000000" w:rsidRPr="00000000">
        <w:rPr>
          <w:b w:val="1"/>
          <w:rtl w:val="0"/>
        </w:rPr>
        <w:t xml:space="preserve">“</w:t>
      </w:r>
      <w:r w:rsidDel="00000000" w:rsidR="00000000" w:rsidRPr="00000000">
        <w:rPr>
          <w:b w:val="1"/>
          <w:i w:val="1"/>
          <w:rtl w:val="0"/>
        </w:rPr>
        <w:t xml:space="preserve">/ofertas</w:t>
      </w:r>
      <w:r w:rsidDel="00000000" w:rsidR="00000000" w:rsidRPr="00000000">
        <w:rPr>
          <w:b w:val="1"/>
          <w:rtl w:val="0"/>
        </w:rPr>
        <w:t xml:space="preserve">”</w:t>
      </w:r>
      <w:r w:rsidDel="00000000" w:rsidR="00000000" w:rsidRPr="00000000">
        <w:rPr>
          <w:rtl w:val="0"/>
        </w:rPr>
        <w:t xml:space="preserve">, la nueva URL es </w:t>
      </w:r>
      <w:r w:rsidDel="00000000" w:rsidR="00000000" w:rsidRPr="00000000">
        <w:rPr>
          <w:b w:val="1"/>
          <w:i w:val="1"/>
          <w:rtl w:val="0"/>
        </w:rPr>
        <w:t xml:space="preserve">“/ofertas”</w:t>
      </w:r>
      <w:r w:rsidDel="00000000" w:rsidR="00000000" w:rsidRPr="00000000">
        <w:rPr>
          <w:rtl w:val="0"/>
        </w:rPr>
        <w:t xml:space="preserve">, si usamos solo </w:t>
      </w:r>
      <w:r w:rsidDel="00000000" w:rsidR="00000000" w:rsidRPr="00000000">
        <w:rPr>
          <w:b w:val="1"/>
          <w:i w:val="1"/>
          <w:rtl w:val="0"/>
        </w:rPr>
        <w:t xml:space="preserve">“ofertas”</w:t>
      </w:r>
      <w:r w:rsidDel="00000000" w:rsidR="00000000" w:rsidRPr="00000000">
        <w:rPr>
          <w:rtl w:val="0"/>
        </w:rPr>
        <w:t xml:space="preserve">, la nueva URL es </w:t>
      </w:r>
      <w:r w:rsidDel="00000000" w:rsidR="00000000" w:rsidRPr="00000000">
        <w:rPr>
          <w:b w:val="1"/>
          <w:i w:val="1"/>
          <w:rtl w:val="0"/>
        </w:rPr>
        <w:t xml:space="preserve">“productos/ofertas”.</w:t>
      </w:r>
    </w:p>
    <w:p w:rsidR="00000000" w:rsidDel="00000000" w:rsidP="00000000" w:rsidRDefault="00000000" w:rsidRPr="00000000" w14:paraId="0000011C">
      <w:pPr>
        <w:rPr/>
      </w:pPr>
      <w:r w:rsidDel="00000000" w:rsidR="00000000" w:rsidRPr="00000000">
        <w:rPr>
          <w:rtl w:val="0"/>
        </w:rPr>
        <w:t xml:space="preserve">También tenemos una directiva llamada </w:t>
      </w:r>
      <w:r w:rsidDel="00000000" w:rsidR="00000000" w:rsidRPr="00000000">
        <w:rPr>
          <w:i w:val="1"/>
          <w:rtl w:val="0"/>
        </w:rPr>
        <w:t xml:space="preserve">routerLinkActive, </w:t>
      </w:r>
      <w:r w:rsidDel="00000000" w:rsidR="00000000" w:rsidRPr="00000000">
        <w:rPr>
          <w:rtl w:val="0"/>
        </w:rPr>
        <w:t xml:space="preserve">ésta asigna una clase, la cual le pasamos como param, cuando la URL que definimos es la Activa, es decir estamos en esa URL.</w:t>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4143375" cy="542925"/>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1433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Ahora con esa clase, podemos darle un color más claro al botón cuando estamos en “Productos”</w:t>
      </w: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Consolas"/>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-158161</wp:posOffset>
          </wp:positionV>
          <wp:extent cx="7924800" cy="1101137"/>
          <wp:effectExtent b="0" l="0" r="0" t="0"/>
          <wp:wrapNone/>
          <wp:docPr id="15" name="image11.png"/>
          <a:graphic>
            <a:graphicData uri="http://schemas.openxmlformats.org/drawingml/2006/picture">
              <pic:pic>
                <pic:nvPicPr>
                  <pic:cNvPr id="0" name="image11.png"/>
                  <pic:cNvPicPr preferRelativeResize="0"/>
                </pic:nvPicPr>
                <pic:blipFill>
                  <a:blip r:embed="rId1"/>
                  <a:srcRect b="0" l="0" r="0" t="45312"/>
                  <a:stretch>
                    <a:fillRect/>
                  </a:stretch>
                </pic:blipFill>
                <pic:spPr>
                  <a:xfrm>
                    <a:off x="0" y="0"/>
                    <a:ext cx="7924800" cy="110113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0</wp:posOffset>
          </wp:positionV>
          <wp:extent cx="7816241" cy="914400"/>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1"/>
                  <a:srcRect b="43842" l="0" r="0" t="9320"/>
                  <a:stretch>
                    <a:fillRect/>
                  </a:stretch>
                </pic:blipFill>
                <pic:spPr>
                  <a:xfrm>
                    <a:off x="0" y="0"/>
                    <a:ext cx="7816241" cy="9144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
      </w:rPr>
    </w:rPrDefault>
    <w:pPrDefault>
      <w:pPr>
        <w:spacing w:after="3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8" w:val="single"/>
      </w:pBdr>
      <w:spacing w:after="120" w:before="400" w:lineRule="auto"/>
    </w:pPr>
    <w:rPr>
      <w:rFonts w:ascii="Calibri" w:cs="Calibri" w:eastAsia="Calibri" w:hAnsi="Calibri"/>
      <w:sz w:val="40"/>
      <w:szCs w:val="40"/>
    </w:rPr>
  </w:style>
  <w:style w:type="paragraph" w:styleId="Heading2">
    <w:name w:val="heading 2"/>
    <w:basedOn w:val="Normal"/>
    <w:next w:val="Normal"/>
    <w:pPr>
      <w:keepNext w:val="1"/>
      <w:keepLines w:val="1"/>
      <w:pBdr>
        <w:bottom w:color="cccccc" w:space="2" w:sz="8" w:val="single"/>
      </w:pBdr>
      <w:spacing w:after="14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angular.io/" TargetMode="External"/><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22.png"/><Relationship Id="rId10" Type="http://schemas.openxmlformats.org/officeDocument/2006/relationships/image" Target="media/image4.png"/><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