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项目会议纪要 - 第2次</w:t>
      </w:r>
    </w:p>
    <w:p>
      <w:pPr>
        <w:pStyle w:val="Heading2"/>
      </w:pPr>
      <w:r>
        <w:t xml:space="preserve"> （政务数字门户平台 POC 项目）会议纪要（2026-06-14）</w:t>
      </w:r>
    </w:p>
    <w:p>
      <w:pPr>
        <w:pStyle w:val="Heading3"/>
      </w:pPr>
      <w:r>
        <w:t># 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会议名称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第1周周会——基础设施搭建进度检查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召集人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王振光（项目经理）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会议日期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开始时间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14:00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会议地点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实训实验室 F4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持续时间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 小时 30 分钟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记录人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审核人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企业导师</w:t>
            </w:r>
          </w:p>
        </w:tc>
      </w:tr>
    </w:tbl>
    <w:p/>
    <w:p>
      <w:pPr>
        <w:pStyle w:val="Heading3"/>
      </w:pPr>
      <w:r>
        <w:t># 二、会议目标</w:t>
      </w:r>
    </w:p>
    <w:p>
      <w:r>
        <w:t>1. 检查第一周基础设施搭建进度</w:t>
      </w:r>
    </w:p>
    <w:p>
      <w:r>
        <w:t>2. 确认 Docker 环境安装和网络配置完成情况</w:t>
      </w:r>
    </w:p>
    <w:p>
      <w:r>
        <w:t>3. 规划第二周应用部署工作</w:t>
      </w:r>
    </w:p>
    <w:p>
      <w:r>
        <w:t>4. 识别和解决阻塞问题</w:t>
      </w:r>
    </w:p>
    <w:p>
      <w:pPr>
        <w:pStyle w:val="Heading3"/>
      </w:pPr>
      <w:r>
        <w:t># 三、参加人员</w:t>
      </w:r>
    </w:p>
    <w:p>
      <w:r>
        <w:t>- 企业导师：技术总监</w:t>
      </w:r>
    </w:p>
    <w:p>
      <w:r>
        <w:t>- 王振光：项目经理+架构设计</w:t>
      </w:r>
    </w:p>
    <w:p>
      <w:r>
        <w:t>- 胡翰斌：基础设施工程师</w:t>
      </w:r>
    </w:p>
    <w:p>
      <w:r>
        <w:t>- 刘永涛：应用开发工程师</w:t>
      </w:r>
    </w:p>
    <w:p>
      <w:r>
        <w:t>- 王浩乐：运维工程师</w:t>
      </w:r>
    </w:p>
    <w:p>
      <w:pPr>
        <w:pStyle w:val="Heading3"/>
      </w:pPr>
      <w:r>
        <w:t># 四、发放材料</w:t>
      </w:r>
    </w:p>
    <w:p>
      <w:r>
        <w:t>1. 第1周工作进度汇报</w:t>
      </w:r>
    </w:p>
    <w:p>
      <w:r>
        <w:t>2. VM 配置清单和网络拓扑草图</w:t>
      </w:r>
    </w:p>
    <w:p>
      <w:r>
        <w:t>3. Docker 安装验证截图</w:t>
      </w:r>
    </w:p>
    <w:p>
      <w:pPr>
        <w:pStyle w:val="Heading3"/>
      </w:pPr>
      <w:r>
        <w:t># 五、发言记录</w:t>
      </w:r>
    </w:p>
    <w:p>
      <w:r>
        <w:rPr>
          <w:b/>
        </w:rPr>
        <w:t>1. 胡翰斌（基础设施工程师）</w:t>
      </w:r>
      <w:r>
        <w:t>：</w:t>
      </w:r>
    </w:p>
    <w:p>
      <w:r>
        <w:t>汇报第1周完成情况：</w:t>
      </w:r>
    </w:p>
    <w:p>
      <w:r>
        <w:t>- ✅ FusionCompute 集群 BlogOps-Cluster 创建完成，主机为鲲鹏 TaiShan 200</w:t>
      </w:r>
    </w:p>
    <w:p>
      <w:r>
        <w:t>- ✅ 2 台 VM 创建完成（2vCPU/4GB/40GB），openEuler 22.03 LTS SP2 安装完毕，uname -m 确认显示 aarch64</w:t>
      </w:r>
    </w:p>
    <w:p>
      <w:r>
        <w:t>- ✅ VLAN 10（管理网 192.168.10.0/24）和 VLAN 20（业务网 192.168.20.0/24）划分完成</w:t>
      </w:r>
    </w:p>
    <w:p>
      <w:r>
        <w:t>- ✅ 安全组仅开放 22/80/443 端口，从管理网无法直接 telnet DB 3306 端口</w:t>
      </w:r>
    </w:p>
    <w:p>
      <w:r>
        <w:t>- ✅ Docker CE 24.x 安装完成，systemd 自启动配置完毕</w:t>
      </w:r>
    </w:p>
    <w:p>
      <w:r>
        <w:t>- ⚠️ 遇到问题：Docker Hub 镜像拉取速度较慢（国内网络），建议配置镜像加速器或准备离线镜像</w:t>
      </w:r>
    </w:p>
    <w:p>
      <w:r>
        <w:t>- 📋 下周计划：协助刘永涛完成 Harbor/Harbor-alternative 镜像仓库搭建</w:t>
      </w:r>
    </w:p>
    <w:p>
      <w:r>
        <w:rPr>
          <w:b/>
        </w:rPr>
        <w:t>2. 刘永涛（应用开发工程师）</w:t>
      </w:r>
      <w:r>
        <w:t>：</w:t>
      </w:r>
    </w:p>
    <w:p>
      <w:r>
        <w:t>- 已完成 Halo v2.x 的技术调研，确认支持 ARM64 架构</w:t>
      </w:r>
    </w:p>
    <w:p>
      <w:r>
        <w:t>- 已完成 docker-compose.yml 初版编写，待测试</w:t>
      </w:r>
    </w:p>
    <w:p>
      <w:r>
        <w:t>- 已准备好 Nginx 反向代理配置模板</w:t>
      </w:r>
    </w:p>
    <w:p>
      <w:r>
        <w:t>- ⚠️ 问题：Halo 官方镜像需要从 Docker Hub 拉取，需要胡翰斌配合解决网络问题</w:t>
      </w:r>
    </w:p>
    <w:p>
      <w:r>
        <w:t>- 📋 下周计划：完成 Docker Compose 编排，实现 Halo + MySQL + Nginx 部署上线</w:t>
      </w:r>
    </w:p>
    <w:p>
      <w:r>
        <w:rPr>
          <w:b/>
        </w:rPr>
        <w:t>3. 王浩乐（运维工程师）</w:t>
      </w:r>
      <w:r>
        <w:t>：</w:t>
      </w:r>
    </w:p>
    <w:p>
      <w:r>
        <w:t>- 已调研 Prometheus + Grafana + node_exporter + cAdvisor 技术方案</w:t>
      </w:r>
    </w:p>
    <w:p>
      <w:r>
        <w:t>- 已完成 Nginx SSL 配置方案（自签名证书用于 POC）</w:t>
      </w:r>
    </w:p>
    <w:p>
      <w:r>
        <w:t>- ⚠️ 需要等到应用部署后才能开始监控配置</w:t>
      </w:r>
    </w:p>
    <w:p>
      <w:r>
        <w:t>- 📋 下周计划：应用上线后立即配置 Nginx HTTPS、开始搭建监控</w:t>
      </w:r>
    </w:p>
    <w:p>
      <w:r>
        <w:rPr>
          <w:b/>
        </w:rPr>
        <w:t>4. 王振光（项目经理）</w:t>
      </w:r>
      <w:r>
        <w:t>：</w:t>
      </w:r>
    </w:p>
    <w:p>
      <w:r>
        <w:t>- 整体进度正常，符合计划</w:t>
      </w:r>
    </w:p>
    <w:p>
      <w:r>
        <w:t>- 针对 Docker Hub 慢的问题，建议两种方案并行：(1) 配置阿里云容器镜像加速器；(2) 准备离线镜像包</w:t>
      </w:r>
    </w:p>
    <w:p>
      <w:r>
        <w:t>- 已完成的系统架构设计初稿请大家审阅</w:t>
      </w:r>
    </w:p>
    <w:p>
      <w:r>
        <w:t>- 提醒大家做 VM 快照（基础设施就绪这个节点很重要）</w:t>
      </w:r>
    </w:p>
    <w:p>
      <w:r>
        <w:rPr>
          <w:b/>
        </w:rPr>
        <w:t>5. 企业导师</w:t>
      </w:r>
      <w:r>
        <w:t>：</w:t>
      </w:r>
    </w:p>
    <w:p>
      <w:r>
        <w:t>- 第一周基础设施完成的很好</w:t>
      </w:r>
    </w:p>
    <w:p>
      <w:r>
        <w:t>- 建议在 docker-compose.yml 中明确标注每个配置项的含义，方便后续写文档</w:t>
      </w:r>
    </w:p>
    <w:p>
      <w:r>
        <w:t>- 提醒：中期汇报要在第3周进行，需展示一个可访问的博客系统 + 基本运维能力</w:t>
      </w:r>
    </w:p>
    <w:p>
      <w:pPr>
        <w:pStyle w:val="Heading3"/>
      </w:pPr>
      <w:r>
        <w:t># 六、会议决议</w:t>
      </w:r>
    </w:p>
    <w:p>
      <w:r>
        <w:t xml:space="preserve">1. </w:t>
      </w:r>
      <w:r>
        <w:rPr>
          <w:b/>
        </w:rPr>
        <w:t>Docker Hub 加速方案</w:t>
      </w:r>
      <w:r>
        <w:t>：配置阿里云镜像加速器（daemon.json），同时准备离线镜像</w:t>
      </w:r>
    </w:p>
    <w:p>
      <w:r>
        <w:t xml:space="preserve">2. </w:t>
      </w:r>
      <w:r>
        <w:rPr>
          <w:b/>
        </w:rPr>
        <w:t>第二周目标</w:t>
      </w:r>
      <w:r>
        <w:t>：完成应用部署上线（Halo 博客可通过浏览器访问）</w:t>
      </w:r>
    </w:p>
    <w:p>
      <w:r>
        <w:t xml:space="preserve">3. </w:t>
      </w:r>
      <w:r>
        <w:rPr>
          <w:b/>
        </w:rPr>
        <w:t>VM 快照</w:t>
      </w:r>
      <w:r>
        <w:t xml:space="preserve">：会后立即对当前状态做快照，命名 </w:t>
      </w:r>
      <w:r>
        <w:rPr>
          <w:rFonts w:ascii="Consolas" w:hAnsi="Consolas"/>
          <w:color w:val="B43C00"/>
          <w:sz w:val="18"/>
        </w:rPr>
        <w:t>Week1-Infra-Ready</w:t>
      </w:r>
    </w:p>
    <w:p>
      <w:r>
        <w:t xml:space="preserve">4. </w:t>
      </w:r>
      <w:r>
        <w:rPr>
          <w:b/>
        </w:rPr>
        <w:t>下次会议</w:t>
      </w:r>
      <w:r>
        <w:t>：2026年6月21日（周日）——重点检查应用部署和运维配置进展</w:t>
      </w:r>
    </w:p>
    <w:p>
      <w:pPr>
        <w:pStyle w:val="Heading3"/>
      </w:pPr>
      <w:r>
        <w:t># 七、会议纪要发放范围</w:t>
      </w:r>
    </w:p>
    <w:p>
      <w:r>
        <w:t>- 报送：企业导师</w:t>
      </w:r>
    </w:p>
    <w:p>
      <w:r>
        <w:t>- 主送：项目组全体成员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会议纪要02-基础设施就绪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