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D3027"/>
          <w:sz w:val="44"/>
        </w:rPr>
        <w:t>2-系统架构设计</w:t>
      </w:r>
    </w:p>
    <w:p>
      <w:pPr>
        <w:jc w:val="center"/>
      </w:pPr>
      <w:r>
        <w:rPr>
          <w:sz w:val="22"/>
        </w:rPr>
        <w:br/>
        <w:t>文档编号：DMP-ARCH-2026-001</w:t>
        <w:br/>
        <w:t>版本：V2.0</w:t>
        <w:br/>
        <w:t>编写：实训第4组</w:t>
        <w:br/>
        <w:t>日期：2026-07-05</w:t>
        <w:br/>
      </w:r>
    </w:p>
    <w:p>
      <w:r>
        <w:br w:type="page"/>
      </w:r>
    </w:p>
    <w:p>
      <w:pPr>
        <w:pStyle w:val="Heading1"/>
      </w:pPr>
      <w:r>
        <w:t>1. 总体架构</w:t>
      </w:r>
    </w:p>
    <w:p>
      <w:r>
        <w:t>虞舍+数字苔藓采用单文件全栈架构，分为四层：</w:t>
        <w:br/>
        <w:br/>
        <w:t>┌─────────────────────────────────┐</w:t>
        <w:br/>
        <w:t>│  用户浏览器 (Chrome/Firefox/Edge) │</w:t>
        <w:br/>
        <w:t>├─────────────────────────────────┤</w:t>
        <w:br/>
        <w:t>│  Nginx :80 (反向代理+静态文件)      │</w:t>
        <w:br/>
        <w:t>│  / → yushe-blog.html              │</w:t>
        <w:br/>
        <w:t>│  /moss → proxy → wall_api.py      │</w:t>
        <w:br/>
        <w:t>│  /garden/ → proxy → wall_api.py   │</w:t>
        <w:br/>
        <w:t>├─────────────────────────────────┤</w:t>
        <w:br/>
        <w:t>│  wall_api.py :8089 (Python HTTP)  │</w:t>
        <w:br/>
        <w:t>│  GET/POST/PUT/DELETE 路由器        │</w:t>
        <w:br/>
        <w:t>├─────────────────────────────────┤</w:t>
        <w:br/>
        <w:t>│  JSON 文件存储                     │</w:t>
        <w:br/>
        <w:t>│  blog_articles.json / garden.json │</w:t>
        <w:br/>
        <w:t>└─────────────────────────────────┘</w:t>
      </w:r>
    </w:p>
    <w:p>
      <w:pPr>
        <w:pStyle w:val="Heading1"/>
      </w:pPr>
      <w:r>
        <w:t>2. 前端架构</w:t>
      </w:r>
    </w:p>
    <w:p>
      <w:pPr>
        <w:pStyle w:val="Heading2"/>
      </w:pPr>
      <w:r>
        <w:t>2.1 博客前端 (yushe-blog.html)</w:t>
      </w:r>
    </w:p>
    <w:p>
      <w:pPr>
        <w:pStyle w:val="ListBullet"/>
      </w:pPr>
      <w:r>
        <w:t>单文件 HTML，约 635 行，包含完整的 CSS + JS</w:t>
      </w:r>
    </w:p>
    <w:p>
      <w:pPr>
        <w:pStyle w:val="ListBullet"/>
      </w:pPr>
      <w:r>
        <w:t>SPA 模式：所有页面切换通过 JS 渲染，无页面刷新</w:t>
      </w:r>
    </w:p>
    <w:p>
      <w:pPr>
        <w:pStyle w:val="ListBullet"/>
      </w:pPr>
      <w:r>
        <w:t>视图系统：文章列表/文章详情/归档/标签云/友链/热榜/鸟瞰/时间胶囊</w:t>
      </w:r>
    </w:p>
    <w:p>
      <w:pPr>
        <w:pStyle w:val="ListBullet"/>
      </w:pPr>
      <w:r>
        <w:t>Canvas 子模块：鸟瞰图（文章关系可视化）、海报生成</w:t>
      </w:r>
    </w:p>
    <w:p>
      <w:pPr>
        <w:pStyle w:val="ListBullet"/>
      </w:pPr>
      <w:r>
        <w:t>状态管理：全局 allArticles 数组 + sessionStorage 管理登录/暗黑</w:t>
      </w:r>
    </w:p>
    <w:p>
      <w:pPr>
        <w:pStyle w:val="Heading2"/>
      </w:pPr>
      <w:r>
        <w:t>2.2 花园前端 (moss.html)</w:t>
      </w:r>
    </w:p>
    <w:p>
      <w:pPr>
        <w:pStyle w:val="ListBullet"/>
      </w:pPr>
      <w:r>
        <w:t>单文件 HTML，约 642 行 Canvas 2D 渲染</w:t>
      </w:r>
    </w:p>
    <w:p>
      <w:pPr>
        <w:pStyle w:val="ListBullet"/>
      </w:pPr>
      <w:r>
        <w:t>18 层渲染管线：天空→星星→月亮→光照→远树→土丘→卵石→落叶→野菇→露珠→雾→雪→雨→萤火虫→微粒→蝴蝶→蜗牛→植物→暗角</w:t>
      </w:r>
    </w:p>
    <w:p>
      <w:pPr>
        <w:pStyle w:val="ListBullet"/>
      </w:pPr>
      <w:r>
        <w:t>程序化植物绘制：6 种植物各有 3 个变体，通过贝塞尔曲线/椭圆/弧线组合绘制</w:t>
      </w:r>
    </w:p>
    <w:p>
      <w:pPr>
        <w:pStyle w:val="ListBullet"/>
      </w:pPr>
      <w:r>
        <w:t>状态管理：全局 S 对象管理植物列表、季节、粒子、动画</w:t>
      </w:r>
    </w:p>
    <w:p>
      <w:pPr>
        <w:pStyle w:val="ListBullet"/>
      </w:pPr>
      <w:r>
        <w:t>API 客户端：X-Session-Id 头部标识会话，60 秒轮询同步花园状态</w:t>
      </w:r>
    </w:p>
    <w:p>
      <w:pPr>
        <w:pStyle w:val="Heading1"/>
      </w:pPr>
      <w:r>
        <w:t>3. 后端架构 (wall_api.py)</w:t>
      </w:r>
    </w:p>
    <w:p>
      <w:pPr>
        <w:pStyle w:val="Heading2"/>
      </w:pPr>
      <w:r>
        <w:t>3.1 技术选型</w:t>
      </w:r>
    </w:p>
    <w:p>
      <w:pPr>
        <w:pStyle w:val="ListBullet"/>
      </w:pPr>
      <w:r>
        <w:t>Python http.server.BaseHTTPRequestHandler — 标准库，零依赖</w:t>
      </w:r>
    </w:p>
    <w:p>
      <w:pPr>
        <w:pStyle w:val="ListBullet"/>
      </w:pPr>
      <w:r>
        <w:t>JSON 文件存储 — 读写简单，备份=复制文件</w:t>
      </w:r>
    </w:p>
    <w:p>
      <w:pPr>
        <w:pStyle w:val="ListBullet"/>
      </w:pPr>
      <w:r>
        <w:t>单线程处理 — 无并发竞争，适合低流量场景</w:t>
      </w:r>
    </w:p>
    <w:p>
      <w:pPr>
        <w:pStyle w:val="Heading2"/>
      </w:pPr>
      <w:r>
        <w:t>3.2 API 设计</w:t>
      </w:r>
    </w:p>
    <w:p>
      <w:pPr>
        <w:pStyle w:val="ListBullet"/>
      </w:pPr>
      <w:r>
        <w:t>博客 API：GET/POST/PUT/DELETE /blog/articles — 文章 CRUD</w:t>
      </w:r>
    </w:p>
    <w:p>
      <w:pPr>
        <w:pStyle w:val="ListBullet"/>
      </w:pPr>
      <w:r>
        <w:t>评论 API：POST /blog/articles/:id/comments — 发表评论</w:t>
      </w:r>
    </w:p>
    <w:p>
      <w:pPr>
        <w:pStyle w:val="ListBullet"/>
      </w:pPr>
      <w:r>
        <w:t>阅读计数：POST /blog/articles/:id/view — 浏览量+1</w:t>
      </w:r>
    </w:p>
    <w:p>
      <w:pPr>
        <w:pStyle w:val="ListBullet"/>
      </w:pPr>
      <w:r>
        <w:t>RSS：GET /blog/rss — XML 格式 RSS Feed</w:t>
      </w:r>
    </w:p>
    <w:p>
      <w:pPr>
        <w:pStyle w:val="ListBullet"/>
      </w:pPr>
      <w:r>
        <w:t>花园状态：GET /garden/state — 全部植物+元信息</w:t>
      </w:r>
    </w:p>
    <w:p>
      <w:pPr>
        <w:pStyle w:val="ListBullet"/>
      </w:pPr>
      <w:r>
        <w:t>访问播种：POST /garden/visit — 创建新植物，sessionStorage 去重</w:t>
      </w:r>
    </w:p>
    <w:p>
      <w:pPr>
        <w:pStyle w:val="ListBullet"/>
      </w:pPr>
      <w:r>
        <w:t>浇水：POST /garden/water — 距离检测+健康更新+限流</w:t>
      </w:r>
    </w:p>
    <w:p>
      <w:pPr>
        <w:pStyle w:val="Heading2"/>
      </w:pPr>
      <w:r>
        <w:t>3.3 数据模型</w:t>
      </w:r>
    </w:p>
    <w:p>
      <w:pPr>
        <w:pStyle w:val="ListBullet"/>
      </w:pPr>
      <w:r>
        <w:t>Plant: {id, type, x, y, size, health, stage, variant, createdAt, lastWateredAt, wateredBy[]}</w:t>
      </w:r>
    </w:p>
    <w:p>
      <w:pPr>
        <w:pStyle w:val="ListBullet"/>
      </w:pPr>
      <w:r>
        <w:t>Garden: {totalVisits, lastVisitAt, dailyWaterings{}, plants[]}</w:t>
      </w:r>
    </w:p>
    <w:p>
      <w:pPr>
        <w:pStyle w:val="ListBullet"/>
      </w:pPr>
      <w:r>
        <w:t>容量控制：上限 200 株植物，超出时优先移除枯萎&gt;非开花&gt;最老</w:t>
      </w:r>
    </w:p>
    <w:p>
      <w:pPr>
        <w:pStyle w:val="ListBullet"/>
      </w:pPr>
      <w:r>
        <w:t>衰减系统：每次读取时根据 lastWateredAt 计算健康衰减</w:t>
      </w:r>
    </w:p>
    <w:p>
      <w:pPr>
        <w:pStyle w:val="Heading1"/>
      </w:pPr>
      <w:r>
        <w:t>4. 部署架构</w:t>
      </w:r>
    </w:p>
    <w:p>
      <w:pPr>
        <w:pStyle w:val="ListBullet"/>
      </w:pPr>
      <w:r>
        <w:t>校内服务器 (10.42.78.75)，CentOS 操作系统</w:t>
      </w:r>
    </w:p>
    <w:p>
      <w:pPr>
        <w:pStyle w:val="ListBullet"/>
      </w:pPr>
      <w:r>
        <w:t>Nginx 1.25 作为前端反向代理，监听 80 端口</w:t>
      </w:r>
    </w:p>
    <w:p>
      <w:pPr>
        <w:pStyle w:val="ListBullet"/>
      </w:pPr>
      <w:r>
        <w:t>wall_api.py 通过 nohup 后台运行在 8089 端口</w:t>
      </w:r>
    </w:p>
    <w:p>
      <w:pPr>
        <w:pStyle w:val="ListBullet"/>
      </w:pPr>
      <w:r>
        <w:t>数据文件存储在 /opt/blog/data/ 目录</w:t>
      </w:r>
    </w:p>
    <w:p>
      <w:pPr>
        <w:pStyle w:val="ListBullet"/>
      </w:pPr>
      <w:r>
        <w:t>部署方式：scp 上传文件 → ssh 重启进程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D30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