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35B2A1" w14:textId="77777777" w:rsidR="004420F0" w:rsidRPr="004420F0" w:rsidRDefault="004420F0" w:rsidP="004420F0">
      <w:pPr>
        <w:suppressAutoHyphens w:val="0"/>
        <w:spacing w:before="100" w:beforeAutospacing="1" w:after="100" w:afterAutospacing="1"/>
        <w:outlineLvl w:val="2"/>
        <w:rPr>
          <w:rFonts w:eastAsia="Times New Roman" w:cs="Times New Roman"/>
          <w:b/>
          <w:bCs/>
          <w:kern w:val="0"/>
          <w:sz w:val="27"/>
          <w:szCs w:val="27"/>
          <w14:ligatures w14:val="none"/>
        </w:rPr>
      </w:pPr>
      <w:r w:rsidRPr="004420F0">
        <w:rPr>
          <w:rFonts w:eastAsia="Times New Roman" w:cs="Times New Roman"/>
          <w:b/>
          <w:bCs/>
          <w:kern w:val="0"/>
          <w:sz w:val="27"/>
          <w:szCs w:val="27"/>
          <w14:ligatures w14:val="none"/>
        </w:rPr>
        <w:t>1. Volumetric Reconstruction</w:t>
      </w:r>
    </w:p>
    <w:p w14:paraId="09129FAF" w14:textId="77777777" w:rsidR="004420F0" w:rsidRPr="004420F0" w:rsidRDefault="004420F0" w:rsidP="004420F0">
      <w:pPr>
        <w:suppressAutoHyphens w:val="0"/>
        <w:spacing w:before="100" w:beforeAutospacing="1" w:after="100" w:afterAutospacing="1"/>
        <w:rPr>
          <w:rFonts w:eastAsia="Times New Roman" w:cs="Times New Roman"/>
          <w:kern w:val="0"/>
          <w14:ligatures w14:val="none"/>
        </w:rPr>
      </w:pPr>
      <w:r w:rsidRPr="004420F0">
        <w:rPr>
          <w:rFonts w:eastAsia="Times New Roman" w:cs="Times New Roman"/>
          <w:b/>
          <w:bCs/>
          <w:kern w:val="0"/>
          <w14:ligatures w14:val="none"/>
        </w:rPr>
        <w:t>Description</w:t>
      </w:r>
      <w:r w:rsidRPr="004420F0">
        <w:rPr>
          <w:rFonts w:eastAsia="Times New Roman" w:cs="Times New Roman"/>
          <w:kern w:val="0"/>
          <w14:ligatures w14:val="none"/>
        </w:rPr>
        <w:t xml:space="preserve">: Converts MRI slices into a 3D voxel grid, ideal for detailed and precise medical imaging. </w:t>
      </w:r>
      <w:r w:rsidRPr="004420F0">
        <w:rPr>
          <w:rFonts w:eastAsia="Times New Roman" w:cs="Times New Roman"/>
          <w:b/>
          <w:bCs/>
          <w:kern w:val="0"/>
          <w14:ligatures w14:val="none"/>
        </w:rPr>
        <w:t>Libraries</w:t>
      </w:r>
      <w:r w:rsidRPr="004420F0">
        <w:rPr>
          <w:rFonts w:eastAsia="Times New Roman" w:cs="Times New Roman"/>
          <w:kern w:val="0"/>
          <w14:ligatures w14:val="none"/>
        </w:rPr>
        <w:t>:</w:t>
      </w:r>
    </w:p>
    <w:p w14:paraId="2A84C435" w14:textId="77777777" w:rsidR="004420F0" w:rsidRPr="004420F0" w:rsidRDefault="004420F0" w:rsidP="004420F0">
      <w:pPr>
        <w:numPr>
          <w:ilvl w:val="0"/>
          <w:numId w:val="1"/>
        </w:numPr>
        <w:suppressAutoHyphens w:val="0"/>
        <w:spacing w:before="100" w:beforeAutospacing="1" w:after="100" w:afterAutospacing="1"/>
        <w:rPr>
          <w:rFonts w:eastAsia="Times New Roman" w:cs="Times New Roman"/>
          <w:kern w:val="0"/>
          <w14:ligatures w14:val="none"/>
        </w:rPr>
      </w:pPr>
      <w:r w:rsidRPr="004420F0">
        <w:rPr>
          <w:rFonts w:eastAsia="Times New Roman" w:cs="Times New Roman"/>
          <w:b/>
          <w:bCs/>
          <w:kern w:val="0"/>
          <w14:ligatures w14:val="none"/>
        </w:rPr>
        <w:t>SimpleITK</w:t>
      </w:r>
      <w:r w:rsidRPr="004420F0">
        <w:rPr>
          <w:rFonts w:eastAsia="Times New Roman" w:cs="Times New Roman"/>
          <w:kern w:val="0"/>
          <w14:ligatures w14:val="none"/>
        </w:rPr>
        <w:t>: For reading and processing medical images.</w:t>
      </w:r>
    </w:p>
    <w:p w14:paraId="4267F19B" w14:textId="77777777" w:rsidR="004420F0" w:rsidRPr="004420F0" w:rsidRDefault="004420F0" w:rsidP="004420F0">
      <w:pPr>
        <w:numPr>
          <w:ilvl w:val="0"/>
          <w:numId w:val="1"/>
        </w:numPr>
        <w:suppressAutoHyphens w:val="0"/>
        <w:spacing w:before="100" w:beforeAutospacing="1" w:after="100" w:afterAutospacing="1"/>
        <w:rPr>
          <w:rFonts w:eastAsia="Times New Roman" w:cs="Times New Roman"/>
          <w:kern w:val="0"/>
          <w14:ligatures w14:val="none"/>
        </w:rPr>
      </w:pPr>
      <w:r w:rsidRPr="004420F0">
        <w:rPr>
          <w:rFonts w:eastAsia="Times New Roman" w:cs="Times New Roman"/>
          <w:b/>
          <w:bCs/>
          <w:kern w:val="0"/>
          <w14:ligatures w14:val="none"/>
        </w:rPr>
        <w:t>scikit-image</w:t>
      </w:r>
      <w:r w:rsidRPr="004420F0">
        <w:rPr>
          <w:rFonts w:eastAsia="Times New Roman" w:cs="Times New Roman"/>
          <w:kern w:val="0"/>
          <w14:ligatures w14:val="none"/>
        </w:rPr>
        <w:t>: For surface extraction using the Marching Cubes algorithm.</w:t>
      </w:r>
    </w:p>
    <w:p w14:paraId="28ACA4AC" w14:textId="77777777" w:rsidR="004420F0" w:rsidRPr="004420F0" w:rsidRDefault="004420F0" w:rsidP="004420F0">
      <w:pPr>
        <w:suppressAutoHyphens w:val="0"/>
        <w:spacing w:before="100" w:beforeAutospacing="1" w:after="100" w:afterAutospacing="1"/>
        <w:outlineLvl w:val="2"/>
        <w:rPr>
          <w:rFonts w:eastAsia="Times New Roman" w:cs="Times New Roman"/>
          <w:b/>
          <w:bCs/>
          <w:kern w:val="0"/>
          <w:sz w:val="27"/>
          <w:szCs w:val="27"/>
          <w14:ligatures w14:val="none"/>
        </w:rPr>
      </w:pPr>
      <w:r w:rsidRPr="004420F0">
        <w:rPr>
          <w:rFonts w:eastAsia="Times New Roman" w:cs="Times New Roman"/>
          <w:b/>
          <w:bCs/>
          <w:kern w:val="0"/>
          <w:sz w:val="27"/>
          <w:szCs w:val="27"/>
          <w14:ligatures w14:val="none"/>
        </w:rPr>
        <w:t>2. Photogrammetry</w:t>
      </w:r>
    </w:p>
    <w:p w14:paraId="02361A67" w14:textId="77777777" w:rsidR="004420F0" w:rsidRPr="004420F0" w:rsidRDefault="004420F0" w:rsidP="004420F0">
      <w:pPr>
        <w:suppressAutoHyphens w:val="0"/>
        <w:spacing w:before="100" w:beforeAutospacing="1" w:after="100" w:afterAutospacing="1"/>
        <w:rPr>
          <w:rFonts w:eastAsia="Times New Roman" w:cs="Times New Roman"/>
          <w:kern w:val="0"/>
          <w14:ligatures w14:val="none"/>
        </w:rPr>
      </w:pPr>
      <w:r w:rsidRPr="004420F0">
        <w:rPr>
          <w:rFonts w:eastAsia="Times New Roman" w:cs="Times New Roman"/>
          <w:b/>
          <w:bCs/>
          <w:kern w:val="0"/>
          <w14:ligatures w14:val="none"/>
        </w:rPr>
        <w:t>Description</w:t>
      </w:r>
      <w:r w:rsidRPr="004420F0">
        <w:rPr>
          <w:rFonts w:eastAsia="Times New Roman" w:cs="Times New Roman"/>
          <w:kern w:val="0"/>
          <w14:ligatures w14:val="none"/>
        </w:rPr>
        <w:t xml:space="preserve">: Uses multiple 2D images to reconstruct 3D models, suitable for external object scanning. </w:t>
      </w:r>
      <w:r w:rsidRPr="004420F0">
        <w:rPr>
          <w:rFonts w:eastAsia="Times New Roman" w:cs="Times New Roman"/>
          <w:b/>
          <w:bCs/>
          <w:kern w:val="0"/>
          <w14:ligatures w14:val="none"/>
        </w:rPr>
        <w:t>Libraries</w:t>
      </w:r>
      <w:r w:rsidRPr="004420F0">
        <w:rPr>
          <w:rFonts w:eastAsia="Times New Roman" w:cs="Times New Roman"/>
          <w:kern w:val="0"/>
          <w14:ligatures w14:val="none"/>
        </w:rPr>
        <w:t>:</w:t>
      </w:r>
    </w:p>
    <w:p w14:paraId="709F9291" w14:textId="77777777" w:rsidR="004420F0" w:rsidRPr="004420F0" w:rsidRDefault="004420F0" w:rsidP="004420F0">
      <w:pPr>
        <w:numPr>
          <w:ilvl w:val="0"/>
          <w:numId w:val="2"/>
        </w:numPr>
        <w:suppressAutoHyphens w:val="0"/>
        <w:spacing w:before="100" w:beforeAutospacing="1" w:after="100" w:afterAutospacing="1"/>
        <w:rPr>
          <w:rFonts w:eastAsia="Times New Roman" w:cs="Times New Roman"/>
          <w:kern w:val="0"/>
          <w14:ligatures w14:val="none"/>
        </w:rPr>
      </w:pPr>
      <w:r w:rsidRPr="004420F0">
        <w:rPr>
          <w:rFonts w:eastAsia="Times New Roman" w:cs="Times New Roman"/>
          <w:b/>
          <w:bCs/>
          <w:kern w:val="0"/>
          <w14:ligatures w14:val="none"/>
        </w:rPr>
        <w:t>COLMAP</w:t>
      </w:r>
      <w:r w:rsidRPr="004420F0">
        <w:rPr>
          <w:rFonts w:eastAsia="Times New Roman" w:cs="Times New Roman"/>
          <w:kern w:val="0"/>
          <w14:ligatures w14:val="none"/>
        </w:rPr>
        <w:t>: A general-purpose photogrammetry pipeline.</w:t>
      </w:r>
    </w:p>
    <w:p w14:paraId="34C6CAE0" w14:textId="77777777" w:rsidR="004420F0" w:rsidRPr="004420F0" w:rsidRDefault="004420F0" w:rsidP="004420F0">
      <w:pPr>
        <w:numPr>
          <w:ilvl w:val="0"/>
          <w:numId w:val="2"/>
        </w:numPr>
        <w:suppressAutoHyphens w:val="0"/>
        <w:spacing w:before="100" w:beforeAutospacing="1" w:after="100" w:afterAutospacing="1"/>
        <w:rPr>
          <w:rFonts w:eastAsia="Times New Roman" w:cs="Times New Roman"/>
          <w:kern w:val="0"/>
          <w14:ligatures w14:val="none"/>
        </w:rPr>
      </w:pPr>
      <w:r w:rsidRPr="004420F0">
        <w:rPr>
          <w:rFonts w:eastAsia="Times New Roman" w:cs="Times New Roman"/>
          <w:b/>
          <w:bCs/>
          <w:kern w:val="0"/>
          <w14:ligatures w14:val="none"/>
        </w:rPr>
        <w:t>OpenMVG</w:t>
      </w:r>
      <w:r w:rsidRPr="004420F0">
        <w:rPr>
          <w:rFonts w:eastAsia="Times New Roman" w:cs="Times New Roman"/>
          <w:kern w:val="0"/>
          <w14:ligatures w14:val="none"/>
        </w:rPr>
        <w:t>: For structure from motion.</w:t>
      </w:r>
    </w:p>
    <w:p w14:paraId="4961CA11" w14:textId="77777777" w:rsidR="004420F0" w:rsidRPr="004420F0" w:rsidRDefault="004420F0" w:rsidP="004420F0">
      <w:pPr>
        <w:numPr>
          <w:ilvl w:val="0"/>
          <w:numId w:val="2"/>
        </w:numPr>
        <w:suppressAutoHyphens w:val="0"/>
        <w:spacing w:before="100" w:beforeAutospacing="1" w:after="100" w:afterAutospacing="1"/>
        <w:rPr>
          <w:rFonts w:eastAsia="Times New Roman" w:cs="Times New Roman"/>
          <w:kern w:val="0"/>
          <w14:ligatures w14:val="none"/>
        </w:rPr>
      </w:pPr>
      <w:r w:rsidRPr="004420F0">
        <w:rPr>
          <w:rFonts w:eastAsia="Times New Roman" w:cs="Times New Roman"/>
          <w:b/>
          <w:bCs/>
          <w:kern w:val="0"/>
          <w14:ligatures w14:val="none"/>
        </w:rPr>
        <w:t>OpenMVS</w:t>
      </w:r>
      <w:r w:rsidRPr="004420F0">
        <w:rPr>
          <w:rFonts w:eastAsia="Times New Roman" w:cs="Times New Roman"/>
          <w:kern w:val="0"/>
          <w14:ligatures w14:val="none"/>
        </w:rPr>
        <w:t>: For dense reconstruction.</w:t>
      </w:r>
    </w:p>
    <w:p w14:paraId="4791CE15" w14:textId="77777777" w:rsidR="004420F0" w:rsidRPr="004420F0" w:rsidRDefault="004420F0" w:rsidP="004420F0">
      <w:pPr>
        <w:suppressAutoHyphens w:val="0"/>
        <w:spacing w:before="100" w:beforeAutospacing="1" w:after="100" w:afterAutospacing="1"/>
        <w:outlineLvl w:val="2"/>
        <w:rPr>
          <w:rFonts w:eastAsia="Times New Roman" w:cs="Times New Roman"/>
          <w:b/>
          <w:bCs/>
          <w:kern w:val="0"/>
          <w:sz w:val="27"/>
          <w:szCs w:val="27"/>
          <w14:ligatures w14:val="none"/>
        </w:rPr>
      </w:pPr>
      <w:r w:rsidRPr="004420F0">
        <w:rPr>
          <w:rFonts w:eastAsia="Times New Roman" w:cs="Times New Roman"/>
          <w:b/>
          <w:bCs/>
          <w:kern w:val="0"/>
          <w:sz w:val="27"/>
          <w:szCs w:val="27"/>
          <w14:ligatures w14:val="none"/>
        </w:rPr>
        <w:t>3. Neural Radiance Fields (NeRF)</w:t>
      </w:r>
    </w:p>
    <w:p w14:paraId="3F9BE8A6" w14:textId="77777777" w:rsidR="004420F0" w:rsidRPr="004420F0" w:rsidRDefault="004420F0" w:rsidP="004420F0">
      <w:pPr>
        <w:suppressAutoHyphens w:val="0"/>
        <w:spacing w:before="100" w:beforeAutospacing="1" w:after="100" w:afterAutospacing="1"/>
        <w:rPr>
          <w:rFonts w:eastAsia="Times New Roman" w:cs="Times New Roman"/>
          <w:kern w:val="0"/>
          <w14:ligatures w14:val="none"/>
        </w:rPr>
      </w:pPr>
      <w:r w:rsidRPr="004420F0">
        <w:rPr>
          <w:rFonts w:eastAsia="Times New Roman" w:cs="Times New Roman"/>
          <w:b/>
          <w:bCs/>
          <w:kern w:val="0"/>
          <w14:ligatures w14:val="none"/>
        </w:rPr>
        <w:t>Description</w:t>
      </w:r>
      <w:r w:rsidRPr="004420F0">
        <w:rPr>
          <w:rFonts w:eastAsia="Times New Roman" w:cs="Times New Roman"/>
          <w:kern w:val="0"/>
          <w14:ligatures w14:val="none"/>
        </w:rPr>
        <w:t xml:space="preserve">: Uses neural networks to learn the volumetric scene function from images, producing realistic 3D reconstructions. </w:t>
      </w:r>
      <w:r w:rsidRPr="004420F0">
        <w:rPr>
          <w:rFonts w:eastAsia="Times New Roman" w:cs="Times New Roman"/>
          <w:b/>
          <w:bCs/>
          <w:kern w:val="0"/>
          <w14:ligatures w14:val="none"/>
        </w:rPr>
        <w:t>Libraries</w:t>
      </w:r>
      <w:r w:rsidRPr="004420F0">
        <w:rPr>
          <w:rFonts w:eastAsia="Times New Roman" w:cs="Times New Roman"/>
          <w:kern w:val="0"/>
          <w14:ligatures w14:val="none"/>
        </w:rPr>
        <w:t>:</w:t>
      </w:r>
    </w:p>
    <w:p w14:paraId="5B390D28" w14:textId="77777777" w:rsidR="004420F0" w:rsidRPr="004420F0" w:rsidRDefault="004420F0" w:rsidP="004420F0">
      <w:pPr>
        <w:numPr>
          <w:ilvl w:val="0"/>
          <w:numId w:val="3"/>
        </w:numPr>
        <w:suppressAutoHyphens w:val="0"/>
        <w:spacing w:before="100" w:beforeAutospacing="1" w:after="100" w:afterAutospacing="1"/>
        <w:rPr>
          <w:rFonts w:eastAsia="Times New Roman" w:cs="Times New Roman"/>
          <w:kern w:val="0"/>
          <w14:ligatures w14:val="none"/>
        </w:rPr>
      </w:pPr>
      <w:r w:rsidRPr="004420F0">
        <w:rPr>
          <w:rFonts w:eastAsia="Times New Roman" w:cs="Times New Roman"/>
          <w:b/>
          <w:bCs/>
          <w:kern w:val="0"/>
          <w14:ligatures w14:val="none"/>
        </w:rPr>
        <w:t>nerf-pytorch</w:t>
      </w:r>
      <w:r w:rsidRPr="004420F0">
        <w:rPr>
          <w:rFonts w:eastAsia="Times New Roman" w:cs="Times New Roman"/>
          <w:kern w:val="0"/>
          <w14:ligatures w14:val="none"/>
        </w:rPr>
        <w:t>: A PyTorch implementation of NeRF.</w:t>
      </w:r>
    </w:p>
    <w:p w14:paraId="36BAA41A" w14:textId="77777777" w:rsidR="004420F0" w:rsidRPr="004420F0" w:rsidRDefault="004420F0" w:rsidP="004420F0">
      <w:pPr>
        <w:numPr>
          <w:ilvl w:val="0"/>
          <w:numId w:val="3"/>
        </w:numPr>
        <w:suppressAutoHyphens w:val="0"/>
        <w:spacing w:before="100" w:beforeAutospacing="1" w:after="100" w:afterAutospacing="1"/>
        <w:rPr>
          <w:rFonts w:eastAsia="Times New Roman" w:cs="Times New Roman"/>
          <w:kern w:val="0"/>
          <w14:ligatures w14:val="none"/>
        </w:rPr>
      </w:pPr>
      <w:r w:rsidRPr="004420F0">
        <w:rPr>
          <w:rFonts w:eastAsia="Times New Roman" w:cs="Times New Roman"/>
          <w:b/>
          <w:bCs/>
          <w:kern w:val="0"/>
          <w14:ligatures w14:val="none"/>
        </w:rPr>
        <w:t>instant-ngp</w:t>
      </w:r>
      <w:r w:rsidRPr="004420F0">
        <w:rPr>
          <w:rFonts w:eastAsia="Times New Roman" w:cs="Times New Roman"/>
          <w:kern w:val="0"/>
          <w14:ligatures w14:val="none"/>
        </w:rPr>
        <w:t>: NVIDIA's implementation for fast training and rendering of NeRF.</w:t>
      </w:r>
    </w:p>
    <w:p w14:paraId="31365ADA" w14:textId="77777777" w:rsidR="004420F0" w:rsidRPr="004420F0" w:rsidRDefault="004420F0" w:rsidP="004420F0">
      <w:pPr>
        <w:suppressAutoHyphens w:val="0"/>
        <w:spacing w:before="100" w:beforeAutospacing="1" w:after="100" w:afterAutospacing="1"/>
        <w:outlineLvl w:val="2"/>
        <w:rPr>
          <w:rFonts w:eastAsia="Times New Roman" w:cs="Times New Roman"/>
          <w:b/>
          <w:bCs/>
          <w:kern w:val="0"/>
          <w:sz w:val="27"/>
          <w:szCs w:val="27"/>
          <w14:ligatures w14:val="none"/>
        </w:rPr>
      </w:pPr>
      <w:r w:rsidRPr="004420F0">
        <w:rPr>
          <w:rFonts w:eastAsia="Times New Roman" w:cs="Times New Roman"/>
          <w:b/>
          <w:bCs/>
          <w:kern w:val="0"/>
          <w:sz w:val="27"/>
          <w:szCs w:val="27"/>
          <w14:ligatures w14:val="none"/>
        </w:rPr>
        <w:t>4. Depth Sensors</w:t>
      </w:r>
    </w:p>
    <w:p w14:paraId="0D483C22" w14:textId="77777777" w:rsidR="004420F0" w:rsidRPr="004420F0" w:rsidRDefault="004420F0" w:rsidP="004420F0">
      <w:pPr>
        <w:suppressAutoHyphens w:val="0"/>
        <w:spacing w:before="100" w:beforeAutospacing="1" w:after="100" w:afterAutospacing="1"/>
        <w:rPr>
          <w:rFonts w:eastAsia="Times New Roman" w:cs="Times New Roman"/>
          <w:kern w:val="0"/>
          <w14:ligatures w14:val="none"/>
        </w:rPr>
      </w:pPr>
      <w:r w:rsidRPr="004420F0">
        <w:rPr>
          <w:rFonts w:eastAsia="Times New Roman" w:cs="Times New Roman"/>
          <w:b/>
          <w:bCs/>
          <w:kern w:val="0"/>
          <w14:ligatures w14:val="none"/>
        </w:rPr>
        <w:t>Description</w:t>
      </w:r>
      <w:r w:rsidRPr="004420F0">
        <w:rPr>
          <w:rFonts w:eastAsia="Times New Roman" w:cs="Times New Roman"/>
          <w:kern w:val="0"/>
          <w14:ligatures w14:val="none"/>
        </w:rPr>
        <w:t xml:space="preserve">: Uses sensors like LiDAR or Kinect to directly measure depth and create 3D models. </w:t>
      </w:r>
      <w:r w:rsidRPr="004420F0">
        <w:rPr>
          <w:rFonts w:eastAsia="Times New Roman" w:cs="Times New Roman"/>
          <w:b/>
          <w:bCs/>
          <w:kern w:val="0"/>
          <w14:ligatures w14:val="none"/>
        </w:rPr>
        <w:t>Libraries</w:t>
      </w:r>
      <w:r w:rsidRPr="004420F0">
        <w:rPr>
          <w:rFonts w:eastAsia="Times New Roman" w:cs="Times New Roman"/>
          <w:kern w:val="0"/>
          <w14:ligatures w14:val="none"/>
        </w:rPr>
        <w:t>:</w:t>
      </w:r>
    </w:p>
    <w:p w14:paraId="27379D26" w14:textId="77777777" w:rsidR="004420F0" w:rsidRPr="004420F0" w:rsidRDefault="004420F0" w:rsidP="004420F0">
      <w:pPr>
        <w:numPr>
          <w:ilvl w:val="0"/>
          <w:numId w:val="4"/>
        </w:numPr>
        <w:suppressAutoHyphens w:val="0"/>
        <w:spacing w:before="100" w:beforeAutospacing="1" w:after="100" w:afterAutospacing="1"/>
        <w:rPr>
          <w:rFonts w:eastAsia="Times New Roman" w:cs="Times New Roman"/>
          <w:kern w:val="0"/>
          <w14:ligatures w14:val="none"/>
        </w:rPr>
      </w:pPr>
      <w:r w:rsidRPr="004420F0">
        <w:rPr>
          <w:rFonts w:eastAsia="Times New Roman" w:cs="Times New Roman"/>
          <w:b/>
          <w:bCs/>
          <w:kern w:val="0"/>
          <w14:ligatures w14:val="none"/>
        </w:rPr>
        <w:t>PCL (Point Cloud Library)</w:t>
      </w:r>
      <w:r w:rsidRPr="004420F0">
        <w:rPr>
          <w:rFonts w:eastAsia="Times New Roman" w:cs="Times New Roman"/>
          <w:kern w:val="0"/>
          <w14:ligatures w14:val="none"/>
        </w:rPr>
        <w:t>: For working with point clouds.</w:t>
      </w:r>
    </w:p>
    <w:p w14:paraId="1B948882" w14:textId="77777777" w:rsidR="004420F0" w:rsidRPr="004420F0" w:rsidRDefault="004420F0" w:rsidP="004420F0">
      <w:pPr>
        <w:numPr>
          <w:ilvl w:val="0"/>
          <w:numId w:val="4"/>
        </w:numPr>
        <w:suppressAutoHyphens w:val="0"/>
        <w:spacing w:before="100" w:beforeAutospacing="1" w:after="100" w:afterAutospacing="1"/>
        <w:rPr>
          <w:rFonts w:eastAsia="Times New Roman" w:cs="Times New Roman"/>
          <w:kern w:val="0"/>
          <w14:ligatures w14:val="none"/>
        </w:rPr>
      </w:pPr>
      <w:r w:rsidRPr="004420F0">
        <w:rPr>
          <w:rFonts w:eastAsia="Times New Roman" w:cs="Times New Roman"/>
          <w:b/>
          <w:bCs/>
          <w:kern w:val="0"/>
          <w14:ligatures w14:val="none"/>
        </w:rPr>
        <w:t>Intel RealSense SDK</w:t>
      </w:r>
      <w:r w:rsidRPr="004420F0">
        <w:rPr>
          <w:rFonts w:eastAsia="Times New Roman" w:cs="Times New Roman"/>
          <w:kern w:val="0"/>
          <w14:ligatures w14:val="none"/>
        </w:rPr>
        <w:t>: For handling data from RealSense depth cameras.</w:t>
      </w:r>
    </w:p>
    <w:p w14:paraId="2C45A491" w14:textId="77777777" w:rsidR="004420F0" w:rsidRPr="004420F0" w:rsidRDefault="004420F0" w:rsidP="004420F0">
      <w:pPr>
        <w:suppressAutoHyphens w:val="0"/>
        <w:spacing w:before="100" w:beforeAutospacing="1" w:after="100" w:afterAutospacing="1"/>
        <w:outlineLvl w:val="2"/>
        <w:rPr>
          <w:rFonts w:eastAsia="Times New Roman" w:cs="Times New Roman"/>
          <w:b/>
          <w:bCs/>
          <w:kern w:val="0"/>
          <w:sz w:val="27"/>
          <w:szCs w:val="27"/>
          <w14:ligatures w14:val="none"/>
        </w:rPr>
      </w:pPr>
      <w:r w:rsidRPr="004420F0">
        <w:rPr>
          <w:rFonts w:eastAsia="Times New Roman" w:cs="Times New Roman"/>
          <w:b/>
          <w:bCs/>
          <w:kern w:val="0"/>
          <w:sz w:val="27"/>
          <w:szCs w:val="27"/>
          <w14:ligatures w14:val="none"/>
        </w:rPr>
        <w:t>5. Stereo Vision</w:t>
      </w:r>
    </w:p>
    <w:p w14:paraId="06C71124" w14:textId="77777777" w:rsidR="004420F0" w:rsidRPr="004420F0" w:rsidRDefault="004420F0" w:rsidP="004420F0">
      <w:pPr>
        <w:suppressAutoHyphens w:val="0"/>
        <w:spacing w:before="100" w:beforeAutospacing="1" w:after="100" w:afterAutospacing="1"/>
        <w:rPr>
          <w:rFonts w:eastAsia="Times New Roman" w:cs="Times New Roman"/>
          <w:kern w:val="0"/>
          <w14:ligatures w14:val="none"/>
        </w:rPr>
      </w:pPr>
      <w:r w:rsidRPr="004420F0">
        <w:rPr>
          <w:rFonts w:eastAsia="Times New Roman" w:cs="Times New Roman"/>
          <w:b/>
          <w:bCs/>
          <w:kern w:val="0"/>
          <w14:ligatures w14:val="none"/>
        </w:rPr>
        <w:t>Description</w:t>
      </w:r>
      <w:r w:rsidRPr="004420F0">
        <w:rPr>
          <w:rFonts w:eastAsia="Times New Roman" w:cs="Times New Roman"/>
          <w:kern w:val="0"/>
          <w14:ligatures w14:val="none"/>
        </w:rPr>
        <w:t xml:space="preserve">: Uses two or more cameras to capture different perspectives and generate depth information. </w:t>
      </w:r>
      <w:r w:rsidRPr="004420F0">
        <w:rPr>
          <w:rFonts w:eastAsia="Times New Roman" w:cs="Times New Roman"/>
          <w:b/>
          <w:bCs/>
          <w:kern w:val="0"/>
          <w14:ligatures w14:val="none"/>
        </w:rPr>
        <w:t>Libraries</w:t>
      </w:r>
      <w:r w:rsidRPr="004420F0">
        <w:rPr>
          <w:rFonts w:eastAsia="Times New Roman" w:cs="Times New Roman"/>
          <w:kern w:val="0"/>
          <w14:ligatures w14:val="none"/>
        </w:rPr>
        <w:t>:</w:t>
      </w:r>
    </w:p>
    <w:p w14:paraId="1DE949FA" w14:textId="77777777" w:rsidR="004420F0" w:rsidRPr="004420F0" w:rsidRDefault="004420F0" w:rsidP="004420F0">
      <w:pPr>
        <w:numPr>
          <w:ilvl w:val="0"/>
          <w:numId w:val="5"/>
        </w:numPr>
        <w:suppressAutoHyphens w:val="0"/>
        <w:spacing w:before="100" w:beforeAutospacing="1" w:after="100" w:afterAutospacing="1"/>
        <w:rPr>
          <w:rFonts w:eastAsia="Times New Roman" w:cs="Times New Roman"/>
          <w:kern w:val="0"/>
          <w14:ligatures w14:val="none"/>
        </w:rPr>
      </w:pPr>
      <w:r w:rsidRPr="004420F0">
        <w:rPr>
          <w:rFonts w:eastAsia="Times New Roman" w:cs="Times New Roman"/>
          <w:b/>
          <w:bCs/>
          <w:kern w:val="0"/>
          <w14:ligatures w14:val="none"/>
        </w:rPr>
        <w:t>OpenCV</w:t>
      </w:r>
      <w:r w:rsidRPr="004420F0">
        <w:rPr>
          <w:rFonts w:eastAsia="Times New Roman" w:cs="Times New Roman"/>
          <w:kern w:val="0"/>
          <w14:ligatures w14:val="none"/>
        </w:rPr>
        <w:t>: Contains stereo matching and depth map generation functions.</w:t>
      </w:r>
    </w:p>
    <w:p w14:paraId="19C7C2A1" w14:textId="77777777" w:rsidR="004420F0" w:rsidRPr="004420F0" w:rsidRDefault="004420F0" w:rsidP="004420F0">
      <w:pPr>
        <w:numPr>
          <w:ilvl w:val="0"/>
          <w:numId w:val="5"/>
        </w:numPr>
        <w:suppressAutoHyphens w:val="0"/>
        <w:spacing w:before="100" w:beforeAutospacing="1" w:after="100" w:afterAutospacing="1"/>
        <w:rPr>
          <w:rFonts w:eastAsia="Times New Roman" w:cs="Times New Roman"/>
          <w:kern w:val="0"/>
          <w14:ligatures w14:val="none"/>
        </w:rPr>
      </w:pPr>
      <w:r w:rsidRPr="004420F0">
        <w:rPr>
          <w:rFonts w:eastAsia="Times New Roman" w:cs="Times New Roman"/>
          <w:b/>
          <w:bCs/>
          <w:kern w:val="0"/>
          <w14:ligatures w14:val="none"/>
        </w:rPr>
        <w:t>PCL (Point Cloud Library)</w:t>
      </w:r>
      <w:r w:rsidRPr="004420F0">
        <w:rPr>
          <w:rFonts w:eastAsia="Times New Roman" w:cs="Times New Roman"/>
          <w:kern w:val="0"/>
          <w14:ligatures w14:val="none"/>
        </w:rPr>
        <w:t>: For processing point clouds generated from stereo vision.</w:t>
      </w:r>
    </w:p>
    <w:p w14:paraId="7FF69106" w14:textId="77777777" w:rsidR="005B6727" w:rsidRDefault="005B6727"/>
    <w:p w14:paraId="2AA1A679" w14:textId="3705D3C9" w:rsidR="004420F0" w:rsidRPr="003A3783" w:rsidRDefault="004420F0" w:rsidP="003A3783">
      <w:pPr>
        <w:pStyle w:val="ListParagraph"/>
        <w:numPr>
          <w:ilvl w:val="0"/>
          <w:numId w:val="7"/>
        </w:numPr>
        <w:rPr>
          <w:color w:val="0F4761" w:themeColor="accent1" w:themeShade="BF"/>
        </w:rPr>
      </w:pPr>
      <w:r w:rsidRPr="003A3783">
        <w:rPr>
          <w:color w:val="0F4761" w:themeColor="accent1" w:themeShade="BF"/>
        </w:rPr>
        <w:t>These techniques can be used for 3D reconstruction depending on the solution we want. Several papers have use volumetric reconstruction technique. If we use this technique following results will be obtained.</w:t>
      </w:r>
    </w:p>
    <w:p w14:paraId="46BFFA6E" w14:textId="77777777" w:rsidR="004420F0" w:rsidRDefault="004420F0"/>
    <w:p w14:paraId="20879513" w14:textId="0EFDDCE5" w:rsidR="004420F0" w:rsidRDefault="004420F0">
      <w:pPr>
        <w:rPr>
          <w:noProof/>
        </w:rPr>
      </w:pPr>
      <w:r>
        <w:rPr>
          <w:noProof/>
        </w:rPr>
        <w:lastRenderedPageBreak/>
        <w:drawing>
          <wp:inline distT="0" distB="0" distL="0" distR="0" wp14:anchorId="3C0FEB93" wp14:editId="772E3926">
            <wp:extent cx="4858428" cy="3381847"/>
            <wp:effectExtent l="0" t="0" r="0" b="9525"/>
            <wp:docPr id="18504896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0489609" name="Picture 1850489609"/>
                    <pic:cNvPicPr/>
                  </pic:nvPicPr>
                  <pic:blipFill>
                    <a:blip r:embed="rId5">
                      <a:extLst>
                        <a:ext uri="{28A0092B-C50C-407E-A947-70E740481C1C}">
                          <a14:useLocalDpi xmlns:a14="http://schemas.microsoft.com/office/drawing/2010/main" val="0"/>
                        </a:ext>
                      </a:extLst>
                    </a:blip>
                    <a:stretch>
                      <a:fillRect/>
                    </a:stretch>
                  </pic:blipFill>
                  <pic:spPr>
                    <a:xfrm>
                      <a:off x="0" y="0"/>
                      <a:ext cx="4858428" cy="3381847"/>
                    </a:xfrm>
                    <a:prstGeom prst="rect">
                      <a:avLst/>
                    </a:prstGeom>
                  </pic:spPr>
                </pic:pic>
              </a:graphicData>
            </a:graphic>
          </wp:inline>
        </w:drawing>
      </w:r>
    </w:p>
    <w:p w14:paraId="70EB91BF" w14:textId="77777777" w:rsidR="004420F0" w:rsidRPr="004420F0" w:rsidRDefault="004420F0" w:rsidP="004420F0"/>
    <w:p w14:paraId="69202BB3" w14:textId="77777777" w:rsidR="004420F0" w:rsidRDefault="004420F0" w:rsidP="004420F0">
      <w:pPr>
        <w:rPr>
          <w:noProof/>
        </w:rPr>
      </w:pPr>
    </w:p>
    <w:p w14:paraId="4030BAFF" w14:textId="77777777" w:rsidR="004420F0" w:rsidRDefault="004420F0" w:rsidP="004420F0">
      <w:pPr>
        <w:rPr>
          <w:noProof/>
        </w:rPr>
      </w:pPr>
    </w:p>
    <w:p w14:paraId="33FC7263" w14:textId="7FA9BD12" w:rsidR="004420F0" w:rsidRPr="003A3783" w:rsidRDefault="004420F0" w:rsidP="003A3783">
      <w:pPr>
        <w:pStyle w:val="ListParagraph"/>
        <w:numPr>
          <w:ilvl w:val="0"/>
          <w:numId w:val="6"/>
        </w:numPr>
        <w:tabs>
          <w:tab w:val="left" w:pos="3720"/>
        </w:tabs>
        <w:rPr>
          <w:color w:val="0F4761" w:themeColor="accent1" w:themeShade="BF"/>
        </w:rPr>
      </w:pPr>
      <w:r w:rsidRPr="003A3783">
        <w:rPr>
          <w:color w:val="0F4761" w:themeColor="accent1" w:themeShade="BF"/>
        </w:rPr>
        <w:t xml:space="preserve">But </w:t>
      </w:r>
      <w:r w:rsidR="00DA2A90" w:rsidRPr="003A3783">
        <w:rPr>
          <w:color w:val="0F4761" w:themeColor="accent1" w:themeShade="BF"/>
        </w:rPr>
        <w:t>we want to have a solution like following,</w:t>
      </w:r>
      <w:r w:rsidR="003A3783" w:rsidRPr="003A3783">
        <w:rPr>
          <w:color w:val="0F4761" w:themeColor="accent1" w:themeShade="BF"/>
        </w:rPr>
        <w:t xml:space="preserve"> which shows lost depth due to 2D image.</w:t>
      </w:r>
    </w:p>
    <w:p w14:paraId="54C3D202" w14:textId="77777777" w:rsidR="003A3783" w:rsidRDefault="003A3783" w:rsidP="004420F0">
      <w:pPr>
        <w:tabs>
          <w:tab w:val="left" w:pos="3720"/>
        </w:tabs>
      </w:pPr>
    </w:p>
    <w:p w14:paraId="3481AC5E" w14:textId="3E0AD188" w:rsidR="003A3783" w:rsidRDefault="003A3783" w:rsidP="003A3783">
      <w:pPr>
        <w:tabs>
          <w:tab w:val="left" w:pos="3720"/>
        </w:tabs>
        <w:jc w:val="center"/>
      </w:pPr>
      <w:r>
        <w:rPr>
          <w:noProof/>
        </w:rPr>
        <w:drawing>
          <wp:inline distT="0" distB="0" distL="0" distR="0" wp14:anchorId="401513DD" wp14:editId="5C582714">
            <wp:extent cx="3810000" cy="3048000"/>
            <wp:effectExtent l="0" t="0" r="0" b="0"/>
            <wp:docPr id="82289842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2898420" name="Picture 822898420"/>
                    <pic:cNvPicPr/>
                  </pic:nvPicPr>
                  <pic:blipFill>
                    <a:blip r:embed="rId6">
                      <a:extLst>
                        <a:ext uri="{28A0092B-C50C-407E-A947-70E740481C1C}">
                          <a14:useLocalDpi xmlns:a14="http://schemas.microsoft.com/office/drawing/2010/main" val="0"/>
                        </a:ext>
                      </a:extLst>
                    </a:blip>
                    <a:stretch>
                      <a:fillRect/>
                    </a:stretch>
                  </pic:blipFill>
                  <pic:spPr>
                    <a:xfrm>
                      <a:off x="0" y="0"/>
                      <a:ext cx="3810000" cy="3048000"/>
                    </a:xfrm>
                    <a:prstGeom prst="rect">
                      <a:avLst/>
                    </a:prstGeom>
                  </pic:spPr>
                </pic:pic>
              </a:graphicData>
            </a:graphic>
          </wp:inline>
        </w:drawing>
      </w:r>
    </w:p>
    <w:p w14:paraId="1B154915" w14:textId="77777777" w:rsidR="003A3783" w:rsidRPr="003A3783" w:rsidRDefault="003A3783" w:rsidP="003A3783">
      <w:pPr>
        <w:tabs>
          <w:tab w:val="left" w:pos="3720"/>
        </w:tabs>
        <w:jc w:val="center"/>
        <w:rPr>
          <w:color w:val="0F4761" w:themeColor="accent1" w:themeShade="BF"/>
        </w:rPr>
      </w:pPr>
    </w:p>
    <w:p w14:paraId="0BABF732" w14:textId="0E188806" w:rsidR="003A3783" w:rsidRPr="003A3783" w:rsidRDefault="003A3783" w:rsidP="003A3783">
      <w:pPr>
        <w:pStyle w:val="ListParagraph"/>
        <w:numPr>
          <w:ilvl w:val="0"/>
          <w:numId w:val="9"/>
        </w:numPr>
        <w:tabs>
          <w:tab w:val="left" w:pos="3720"/>
        </w:tabs>
        <w:rPr>
          <w:color w:val="0F4761" w:themeColor="accent1" w:themeShade="BF"/>
        </w:rPr>
      </w:pPr>
      <w:r w:rsidRPr="003A3783">
        <w:rPr>
          <w:color w:val="0F4761" w:themeColor="accent1" w:themeShade="BF"/>
        </w:rPr>
        <w:t xml:space="preserve">Obviously, we </w:t>
      </w:r>
      <w:proofErr w:type="gramStart"/>
      <w:r w:rsidRPr="003A3783">
        <w:rPr>
          <w:color w:val="0F4761" w:themeColor="accent1" w:themeShade="BF"/>
        </w:rPr>
        <w:t>have to</w:t>
      </w:r>
      <w:proofErr w:type="gramEnd"/>
      <w:r w:rsidRPr="003A3783">
        <w:rPr>
          <w:color w:val="0F4761" w:themeColor="accent1" w:themeShade="BF"/>
        </w:rPr>
        <w:t xml:space="preserve"> research or think about this solution that it is possible or not. If possible then what steps should we take , what specific tools we can use? If not, then which other method to use? These are some important things to decide.</w:t>
      </w:r>
    </w:p>
    <w:sectPr w:rsidR="003A3783" w:rsidRPr="003A37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2D1743"/>
    <w:multiLevelType w:val="multilevel"/>
    <w:tmpl w:val="31365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D137B7F"/>
    <w:multiLevelType w:val="multilevel"/>
    <w:tmpl w:val="17462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D4C7EEC"/>
    <w:multiLevelType w:val="multilevel"/>
    <w:tmpl w:val="99FA896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6076146"/>
    <w:multiLevelType w:val="multilevel"/>
    <w:tmpl w:val="0E867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DC602B5"/>
    <w:multiLevelType w:val="multilevel"/>
    <w:tmpl w:val="17462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8B0527C"/>
    <w:multiLevelType w:val="multilevel"/>
    <w:tmpl w:val="31805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6A5376C"/>
    <w:multiLevelType w:val="multilevel"/>
    <w:tmpl w:val="DB000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01C6A59"/>
    <w:multiLevelType w:val="hybridMultilevel"/>
    <w:tmpl w:val="35E2A84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5681C1A"/>
    <w:multiLevelType w:val="hybridMultilevel"/>
    <w:tmpl w:val="9144778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04885091">
    <w:abstractNumId w:val="3"/>
  </w:num>
  <w:num w:numId="2" w16cid:durableId="1990288124">
    <w:abstractNumId w:val="5"/>
  </w:num>
  <w:num w:numId="3" w16cid:durableId="1772819752">
    <w:abstractNumId w:val="1"/>
  </w:num>
  <w:num w:numId="4" w16cid:durableId="2065444206">
    <w:abstractNumId w:val="6"/>
  </w:num>
  <w:num w:numId="5" w16cid:durableId="597445163">
    <w:abstractNumId w:val="0"/>
  </w:num>
  <w:num w:numId="6" w16cid:durableId="2069759828">
    <w:abstractNumId w:val="7"/>
  </w:num>
  <w:num w:numId="7" w16cid:durableId="1579830472">
    <w:abstractNumId w:val="8"/>
  </w:num>
  <w:num w:numId="8" w16cid:durableId="1393230962">
    <w:abstractNumId w:val="4"/>
  </w:num>
  <w:num w:numId="9" w16cid:durableId="179012927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20F0"/>
    <w:rsid w:val="003A3783"/>
    <w:rsid w:val="004420F0"/>
    <w:rsid w:val="005B6727"/>
    <w:rsid w:val="00995FFD"/>
    <w:rsid w:val="00DA2A90"/>
    <w:rsid w:val="00E97E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D75E2E"/>
  <w15:chartTrackingRefBased/>
  <w15:docId w15:val="{D98AE80C-7803-4B76-B920-3F7080F974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inorBidi"/>
        <w:kern w:val="2"/>
        <w:sz w:val="24"/>
        <w:szCs w:val="24"/>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after="0" w:line="240" w:lineRule="auto"/>
    </w:pPr>
  </w:style>
  <w:style w:type="paragraph" w:styleId="Heading1">
    <w:name w:val="heading 1"/>
    <w:basedOn w:val="Normal"/>
    <w:next w:val="Normal"/>
    <w:link w:val="Heading1Char"/>
    <w:uiPriority w:val="9"/>
    <w:qFormat/>
    <w:rsid w:val="004420F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420F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4420F0"/>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420F0"/>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4420F0"/>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4420F0"/>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4420F0"/>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4420F0"/>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4420F0"/>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20F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420F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4420F0"/>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420F0"/>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4420F0"/>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4420F0"/>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4420F0"/>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4420F0"/>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4420F0"/>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4420F0"/>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420F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420F0"/>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420F0"/>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4420F0"/>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4420F0"/>
    <w:rPr>
      <w:i/>
      <w:iCs/>
      <w:color w:val="404040" w:themeColor="text1" w:themeTint="BF"/>
    </w:rPr>
  </w:style>
  <w:style w:type="paragraph" w:styleId="ListParagraph">
    <w:name w:val="List Paragraph"/>
    <w:basedOn w:val="Normal"/>
    <w:uiPriority w:val="34"/>
    <w:qFormat/>
    <w:rsid w:val="004420F0"/>
    <w:pPr>
      <w:ind w:left="720"/>
      <w:contextualSpacing/>
    </w:pPr>
  </w:style>
  <w:style w:type="character" w:styleId="IntenseEmphasis">
    <w:name w:val="Intense Emphasis"/>
    <w:basedOn w:val="DefaultParagraphFont"/>
    <w:uiPriority w:val="21"/>
    <w:qFormat/>
    <w:rsid w:val="004420F0"/>
    <w:rPr>
      <w:i/>
      <w:iCs/>
      <w:color w:val="0F4761" w:themeColor="accent1" w:themeShade="BF"/>
    </w:rPr>
  </w:style>
  <w:style w:type="paragraph" w:styleId="IntenseQuote">
    <w:name w:val="Intense Quote"/>
    <w:basedOn w:val="Normal"/>
    <w:next w:val="Normal"/>
    <w:link w:val="IntenseQuoteChar"/>
    <w:uiPriority w:val="30"/>
    <w:qFormat/>
    <w:rsid w:val="004420F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420F0"/>
    <w:rPr>
      <w:i/>
      <w:iCs/>
      <w:color w:val="0F4761" w:themeColor="accent1" w:themeShade="BF"/>
    </w:rPr>
  </w:style>
  <w:style w:type="character" w:styleId="IntenseReference">
    <w:name w:val="Intense Reference"/>
    <w:basedOn w:val="DefaultParagraphFont"/>
    <w:uiPriority w:val="32"/>
    <w:qFormat/>
    <w:rsid w:val="004420F0"/>
    <w:rPr>
      <w:b/>
      <w:bCs/>
      <w:smallCaps/>
      <w:color w:val="0F4761" w:themeColor="accent1" w:themeShade="BF"/>
      <w:spacing w:val="5"/>
    </w:rPr>
  </w:style>
  <w:style w:type="paragraph" w:styleId="NormalWeb">
    <w:name w:val="Normal (Web)"/>
    <w:basedOn w:val="Normal"/>
    <w:uiPriority w:val="99"/>
    <w:semiHidden/>
    <w:unhideWhenUsed/>
    <w:rsid w:val="004420F0"/>
    <w:pPr>
      <w:suppressAutoHyphens w:val="0"/>
      <w:spacing w:before="100" w:beforeAutospacing="1" w:after="100" w:afterAutospacing="1"/>
    </w:pPr>
    <w:rPr>
      <w:rFonts w:eastAsia="Times New Roman" w:cs="Times New Roman"/>
      <w:kern w:val="0"/>
      <w14:ligatures w14:val="none"/>
    </w:rPr>
  </w:style>
  <w:style w:type="character" w:styleId="Strong">
    <w:name w:val="Strong"/>
    <w:basedOn w:val="DefaultParagraphFont"/>
    <w:uiPriority w:val="22"/>
    <w:qFormat/>
    <w:rsid w:val="004420F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95887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2</Pages>
  <Words>284</Words>
  <Characters>1625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SP21-BCS-018 (Muhammad Zohaib Ali)</dc:creator>
  <cp:keywords/>
  <dc:description/>
  <cp:lastModifiedBy>SP21-BCS-018 (Muhammad Zohaib Ali)</cp:lastModifiedBy>
  <cp:revision>1</cp:revision>
  <dcterms:created xsi:type="dcterms:W3CDTF">2024-07-06T08:03:00Z</dcterms:created>
  <dcterms:modified xsi:type="dcterms:W3CDTF">2024-07-06T08:35:00Z</dcterms:modified>
</cp:coreProperties>
</file>