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E0EBF" w14:textId="5DD8DE9D" w:rsidR="00610665" w:rsidRDefault="00610665">
      <w:pPr>
        <w:rPr>
          <w:lang w:val="es-ES"/>
        </w:rPr>
      </w:pPr>
      <w:proofErr w:type="spellStart"/>
      <w:r>
        <w:rPr>
          <w:lang w:val="es-ES"/>
        </w:rPr>
        <w:t>Framer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Motion</w:t>
      </w:r>
      <w:proofErr w:type="spellEnd"/>
      <w:r>
        <w:rPr>
          <w:lang w:val="es-ES"/>
        </w:rPr>
        <w:t xml:space="preserve">: librería para </w:t>
      </w:r>
      <w:proofErr w:type="spellStart"/>
      <w:r>
        <w:rPr>
          <w:lang w:val="es-ES"/>
        </w:rPr>
        <w:t>React</w:t>
      </w:r>
      <w:proofErr w:type="spellEnd"/>
    </w:p>
    <w:p w14:paraId="135BA141" w14:textId="77777777" w:rsidR="00610665" w:rsidRDefault="00610665">
      <w:pPr>
        <w:rPr>
          <w:lang w:val="es-ES"/>
        </w:rPr>
      </w:pPr>
    </w:p>
    <w:p w14:paraId="0838CD38" w14:textId="05B88890" w:rsidR="007665D8" w:rsidRDefault="00651CE5">
      <w:pPr>
        <w:rPr>
          <w:lang w:val="es-ES"/>
        </w:rPr>
      </w:pP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profile</w:t>
      </w:r>
      <w:proofErr w:type="spellEnd"/>
    </w:p>
    <w:p w14:paraId="7B0B840B" w14:textId="77777777" w:rsidR="005F2ED9" w:rsidRPr="005F2ED9" w:rsidRDefault="005F2ED9" w:rsidP="005F2ED9">
      <w:r w:rsidRPr="005F2ED9">
        <w:t xml:space="preserve">  </w:t>
      </w:r>
      <w:r w:rsidRPr="005F2ED9">
        <w:rPr>
          <w:b/>
          <w:bCs/>
        </w:rPr>
        <w:t>Simplicidad en el Frontend:</w:t>
      </w:r>
    </w:p>
    <w:p w14:paraId="03D580CD" w14:textId="77777777" w:rsidR="005F2ED9" w:rsidRPr="005F2ED9" w:rsidRDefault="005F2ED9" w:rsidP="005F2ED9">
      <w:pPr>
        <w:numPr>
          <w:ilvl w:val="0"/>
          <w:numId w:val="2"/>
        </w:numPr>
      </w:pPr>
      <w:r w:rsidRPr="005F2ED9">
        <w:t xml:space="preserve">Solo necesitas una función en el frontend para manejar la edición de cualquier campo, enviando la información al mismo </w:t>
      </w:r>
      <w:proofErr w:type="spellStart"/>
      <w:r w:rsidRPr="005F2ED9">
        <w:t>endpoint</w:t>
      </w:r>
      <w:proofErr w:type="spellEnd"/>
      <w:r w:rsidRPr="005F2ED9">
        <w:t>.</w:t>
      </w:r>
    </w:p>
    <w:p w14:paraId="30BAF40B" w14:textId="77777777" w:rsidR="005F2ED9" w:rsidRPr="005F2ED9" w:rsidRDefault="005F2ED9" w:rsidP="005F2ED9">
      <w:r w:rsidRPr="005F2ED9">
        <w:t xml:space="preserve">  </w:t>
      </w:r>
      <w:r w:rsidRPr="005F2ED9">
        <w:rPr>
          <w:b/>
          <w:bCs/>
        </w:rPr>
        <w:t xml:space="preserve">Menor Duplicación de Código en el </w:t>
      </w:r>
      <w:proofErr w:type="spellStart"/>
      <w:r w:rsidRPr="005F2ED9">
        <w:rPr>
          <w:b/>
          <w:bCs/>
        </w:rPr>
        <w:t>Backend</w:t>
      </w:r>
      <w:proofErr w:type="spellEnd"/>
      <w:r w:rsidRPr="005F2ED9">
        <w:rPr>
          <w:b/>
          <w:bCs/>
        </w:rPr>
        <w:t>:</w:t>
      </w:r>
    </w:p>
    <w:p w14:paraId="0F310CFC" w14:textId="77777777" w:rsidR="005F2ED9" w:rsidRPr="005F2ED9" w:rsidRDefault="005F2ED9" w:rsidP="005F2ED9">
      <w:pPr>
        <w:numPr>
          <w:ilvl w:val="0"/>
          <w:numId w:val="3"/>
        </w:numPr>
      </w:pPr>
      <w:r w:rsidRPr="005F2ED9">
        <w:t xml:space="preserve">Un solo controlador en el </w:t>
      </w:r>
      <w:proofErr w:type="spellStart"/>
      <w:r w:rsidRPr="005F2ED9">
        <w:t>backend</w:t>
      </w:r>
      <w:proofErr w:type="spellEnd"/>
      <w:r w:rsidRPr="005F2ED9">
        <w:t xml:space="preserve"> puede manejar todas las actualizaciones, aplicando las validaciones y la lógica correspondientes dependiendo de los campos que se envían.</w:t>
      </w:r>
    </w:p>
    <w:p w14:paraId="67CBE1DB" w14:textId="77777777" w:rsidR="005F2ED9" w:rsidRPr="005F2ED9" w:rsidRDefault="005F2ED9" w:rsidP="005F2ED9">
      <w:r w:rsidRPr="005F2ED9">
        <w:t xml:space="preserve">  </w:t>
      </w:r>
      <w:r w:rsidRPr="005F2ED9">
        <w:rPr>
          <w:b/>
          <w:bCs/>
        </w:rPr>
        <w:t>Flexibilidad:</w:t>
      </w:r>
    </w:p>
    <w:p w14:paraId="13A4853F" w14:textId="77777777" w:rsidR="005F2ED9" w:rsidRPr="005F2ED9" w:rsidRDefault="005F2ED9" w:rsidP="005F2ED9">
      <w:pPr>
        <w:numPr>
          <w:ilvl w:val="0"/>
          <w:numId w:val="4"/>
        </w:numPr>
      </w:pPr>
      <w:r w:rsidRPr="005F2ED9">
        <w:t xml:space="preserve">Si en el futuro decides permitir la actualización de varios campos al mismo tiempo, un solo </w:t>
      </w:r>
      <w:proofErr w:type="spellStart"/>
      <w:r w:rsidRPr="005F2ED9">
        <w:t>endpoint</w:t>
      </w:r>
      <w:proofErr w:type="spellEnd"/>
      <w:r w:rsidRPr="005F2ED9">
        <w:t xml:space="preserve"> ya estará preparado para manejarlo.</w:t>
      </w:r>
    </w:p>
    <w:p w14:paraId="12046A95" w14:textId="74C02166" w:rsidR="00651CE5" w:rsidRDefault="00651CE5" w:rsidP="005F2ED9">
      <w:pPr>
        <w:rPr>
          <w:lang w:val="es-ES"/>
        </w:rPr>
      </w:pPr>
    </w:p>
    <w:p w14:paraId="0CB245DE" w14:textId="3A461EA3" w:rsidR="00434183" w:rsidRDefault="00434183" w:rsidP="005F2ED9">
      <w:r w:rsidRPr="00434183">
        <w:t xml:space="preserve">Esta estrategia reduce la complejidad en el frontend y mantiene el </w:t>
      </w:r>
      <w:proofErr w:type="spellStart"/>
      <w:r w:rsidRPr="00434183">
        <w:t>backend</w:t>
      </w:r>
      <w:proofErr w:type="spellEnd"/>
      <w:r w:rsidRPr="00434183">
        <w:t xml:space="preserve"> flexible y fácil de manejar, con la posibilidad de escalar en el futuro si se decide permitir la edición de múltiples campos a la vez.</w:t>
      </w:r>
    </w:p>
    <w:p w14:paraId="00E72AED" w14:textId="77777777" w:rsidR="00FE34AD" w:rsidRDefault="00FE34AD" w:rsidP="005F2ED9"/>
    <w:p w14:paraId="562B126A" w14:textId="49D5BB8C" w:rsidR="00FE34AD" w:rsidRDefault="00FE34AD" w:rsidP="005F2ED9">
      <w:proofErr w:type="spellStart"/>
      <w:r>
        <w:t>ProfilePage</w:t>
      </w:r>
      <w:proofErr w:type="spellEnd"/>
      <w:r>
        <w:t xml:space="preserve">: </w:t>
      </w:r>
    </w:p>
    <w:p w14:paraId="4712E151" w14:textId="0E12D51C" w:rsidR="00FE34AD" w:rsidRDefault="00FE34AD" w:rsidP="005F2ED9">
      <w:r>
        <w:t xml:space="preserve">Dividir las peticiones de datos personales con la de email y clave: </w:t>
      </w:r>
    </w:p>
    <w:p w14:paraId="0F9CA09A" w14:textId="77777777" w:rsidR="00FE34AD" w:rsidRPr="00FE34AD" w:rsidRDefault="00FE34AD" w:rsidP="00FE34AD">
      <w:pPr>
        <w:rPr>
          <w:b/>
          <w:bCs/>
        </w:rPr>
      </w:pPr>
      <w:r w:rsidRPr="00FE34AD">
        <w:rPr>
          <w:b/>
          <w:bCs/>
        </w:rPr>
        <w:t>1. Dividir las Operaciones</w:t>
      </w:r>
    </w:p>
    <w:p w14:paraId="06C9DF1C" w14:textId="77777777" w:rsidR="00FE34AD" w:rsidRPr="00FE34AD" w:rsidRDefault="00FE34AD" w:rsidP="00FE34AD">
      <w:pPr>
        <w:numPr>
          <w:ilvl w:val="0"/>
          <w:numId w:val="5"/>
        </w:numPr>
      </w:pPr>
      <w:r w:rsidRPr="00FE34AD">
        <w:rPr>
          <w:b/>
          <w:bCs/>
        </w:rPr>
        <w:t>Ventajas:</w:t>
      </w:r>
    </w:p>
    <w:p w14:paraId="0980DA44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rPr>
          <w:b/>
          <w:bCs/>
        </w:rPr>
        <w:t>Claridad y Separación de Responsabilidades:</w:t>
      </w:r>
      <w:r w:rsidRPr="00FE34AD">
        <w:t xml:space="preserve"> Al dividir los datos en diferentes operaciones, mantienes una clara separación entre los datos de perfil y los datos de autenticación. Esto facilita el mantenimiento y la comprensión del código.</w:t>
      </w:r>
    </w:p>
    <w:p w14:paraId="2F4212CF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rPr>
          <w:b/>
          <w:bCs/>
        </w:rPr>
        <w:t>Seguridad:</w:t>
      </w:r>
      <w:r w:rsidRPr="00FE34AD">
        <w:t xml:space="preserve"> Las operaciones relacionadas con la autenticación (correo electrónico y contraseña) son críticas para la seguridad. Al separarlas, puedes aplicar medidas de seguridad más estrictas (como la validación de contraseñas fuertes y la verificación del correo electrónico) sin complicar las operaciones de actualización del perfil.</w:t>
      </w:r>
    </w:p>
    <w:p w14:paraId="14D85A35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rPr>
          <w:b/>
          <w:bCs/>
        </w:rPr>
        <w:t>Validaciones Específicas:</w:t>
      </w:r>
      <w:r w:rsidRPr="00FE34AD">
        <w:t xml:space="preserve"> Puedes aplicar validaciones específicas para cada tipo de datos, lo que mejora la precisión y la robustez del sistema. Por ejemplo, la actualización de la contraseña puede requerir una verificación adicional (por ejemplo, proporcionar la contraseña actual).</w:t>
      </w:r>
    </w:p>
    <w:p w14:paraId="4B094FE9" w14:textId="77777777" w:rsidR="00FE34AD" w:rsidRPr="00FE34AD" w:rsidRDefault="00FE34AD" w:rsidP="00FE34AD">
      <w:pPr>
        <w:numPr>
          <w:ilvl w:val="0"/>
          <w:numId w:val="5"/>
        </w:numPr>
      </w:pPr>
      <w:r w:rsidRPr="00FE34AD">
        <w:rPr>
          <w:b/>
          <w:bCs/>
        </w:rPr>
        <w:t>Desventajas:</w:t>
      </w:r>
    </w:p>
    <w:p w14:paraId="3F4B8160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rPr>
          <w:b/>
          <w:bCs/>
        </w:rPr>
        <w:lastRenderedPageBreak/>
        <w:t>Usabilidad:</w:t>
      </w:r>
      <w:r w:rsidRPr="00FE34AD">
        <w:t xml:space="preserve"> Para el usuario, tener que actualizar su información en dos pasos separados puede ser menos conveniente.</w:t>
      </w:r>
    </w:p>
    <w:p w14:paraId="4EAF10A6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rPr>
          <w:b/>
          <w:bCs/>
        </w:rPr>
        <w:t>Más Peticiones al Servidor:</w:t>
      </w:r>
      <w:r w:rsidRPr="00FE34AD">
        <w:t xml:space="preserve"> Tendrás que hacer dos peticiones HTTP si el usuario quiere actualizar tanto sus datos personales como su correo o contraseña.</w:t>
      </w:r>
    </w:p>
    <w:p w14:paraId="2D1E82CD" w14:textId="77777777" w:rsidR="00FE34AD" w:rsidRPr="00FE34AD" w:rsidRDefault="00FE34AD" w:rsidP="00FE34AD">
      <w:pPr>
        <w:numPr>
          <w:ilvl w:val="0"/>
          <w:numId w:val="5"/>
        </w:numPr>
      </w:pPr>
      <w:r w:rsidRPr="00FE34AD">
        <w:rPr>
          <w:b/>
          <w:bCs/>
        </w:rPr>
        <w:t>Cuándo Dividir:</w:t>
      </w:r>
    </w:p>
    <w:p w14:paraId="068CCBCA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t>Si los datos en ambas colecciones están estrechamente relacionados con aspectos diferentes del sistema (datos de perfil vs. datos de autenticación).</w:t>
      </w:r>
    </w:p>
    <w:p w14:paraId="6272CBA3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t>Si necesitas aplicar políticas de seguridad específicas para los datos de autenticación.</w:t>
      </w:r>
    </w:p>
    <w:p w14:paraId="68FB2273" w14:textId="77777777" w:rsidR="00FE34AD" w:rsidRPr="00FE34AD" w:rsidRDefault="00FE34AD" w:rsidP="00FE34AD">
      <w:pPr>
        <w:numPr>
          <w:ilvl w:val="0"/>
          <w:numId w:val="5"/>
        </w:numPr>
      </w:pPr>
      <w:r w:rsidRPr="00FE34AD">
        <w:rPr>
          <w:b/>
          <w:bCs/>
        </w:rPr>
        <w:t>Cómo Implementarlo:</w:t>
      </w:r>
    </w:p>
    <w:p w14:paraId="056587BF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t>Puedes tener dos formularios separados en la interfaz: uno para datos personales y otro para datos de usuario (email y contraseña).</w:t>
      </w:r>
    </w:p>
    <w:p w14:paraId="2315686E" w14:textId="77777777" w:rsidR="00FE34AD" w:rsidRPr="00FE34AD" w:rsidRDefault="00FE34AD" w:rsidP="00FE34AD">
      <w:pPr>
        <w:numPr>
          <w:ilvl w:val="1"/>
          <w:numId w:val="5"/>
        </w:numPr>
      </w:pPr>
      <w:r w:rsidRPr="00FE34AD">
        <w:t xml:space="preserve">Cada formulario envía una petición a su respectivo </w:t>
      </w:r>
      <w:proofErr w:type="spellStart"/>
      <w:r w:rsidRPr="00FE34AD">
        <w:t>endpoint</w:t>
      </w:r>
      <w:proofErr w:type="spellEnd"/>
      <w:r w:rsidRPr="00FE34AD">
        <w:t xml:space="preserve"> en el </w:t>
      </w:r>
      <w:proofErr w:type="spellStart"/>
      <w:r w:rsidRPr="00FE34AD">
        <w:t>backend</w:t>
      </w:r>
      <w:proofErr w:type="spellEnd"/>
      <w:r w:rsidRPr="00FE34AD">
        <w:t xml:space="preserve"> (/api/</w:t>
      </w:r>
      <w:proofErr w:type="spellStart"/>
      <w:r w:rsidRPr="00FE34AD">
        <w:t>profile</w:t>
      </w:r>
      <w:proofErr w:type="spellEnd"/>
      <w:r w:rsidRPr="00FE34AD">
        <w:t xml:space="preserve"> para los datos del perfil y /api/</w:t>
      </w:r>
      <w:proofErr w:type="spellStart"/>
      <w:r w:rsidRPr="00FE34AD">
        <w:t>users</w:t>
      </w:r>
      <w:proofErr w:type="spellEnd"/>
      <w:r w:rsidRPr="00FE34AD">
        <w:t xml:space="preserve"> para los datos de usuario).</w:t>
      </w:r>
    </w:p>
    <w:p w14:paraId="51A75C19" w14:textId="77777777" w:rsidR="00FE34AD" w:rsidRDefault="00FE34AD" w:rsidP="005F2ED9">
      <w:pPr>
        <w:rPr>
          <w:lang w:val="es-ES"/>
        </w:rPr>
      </w:pPr>
    </w:p>
    <w:p w14:paraId="40367D6F" w14:textId="0E61DEE1" w:rsidR="00423F7E" w:rsidRDefault="00423F7E" w:rsidP="005F2ED9">
      <w:pPr>
        <w:rPr>
          <w:lang w:val="es-ES"/>
        </w:rPr>
      </w:pP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account</w:t>
      </w:r>
      <w:proofErr w:type="spellEnd"/>
      <w:r>
        <w:rPr>
          <w:lang w:val="es-ES"/>
        </w:rPr>
        <w:t xml:space="preserve">: </w:t>
      </w:r>
    </w:p>
    <w:p w14:paraId="6FABF6D9" w14:textId="77777777" w:rsidR="00423F7E" w:rsidRPr="00423F7E" w:rsidRDefault="00423F7E" w:rsidP="00423F7E">
      <w:pPr>
        <w:rPr>
          <w:b/>
          <w:bCs/>
        </w:rPr>
      </w:pPr>
      <w:r w:rsidRPr="00423F7E">
        <w:rPr>
          <w:b/>
          <w:bCs/>
        </w:rPr>
        <w:t xml:space="preserve">Motivos para separar los </w:t>
      </w:r>
      <w:proofErr w:type="spellStart"/>
      <w:r w:rsidRPr="00423F7E">
        <w:rPr>
          <w:b/>
          <w:bCs/>
        </w:rPr>
        <w:t>endpoints</w:t>
      </w:r>
      <w:proofErr w:type="spellEnd"/>
      <w:r w:rsidRPr="00423F7E">
        <w:rPr>
          <w:b/>
          <w:bCs/>
        </w:rPr>
        <w:t xml:space="preserve"> (URI, controller y </w:t>
      </w:r>
      <w:proofErr w:type="spellStart"/>
      <w:r w:rsidRPr="00423F7E">
        <w:rPr>
          <w:b/>
          <w:bCs/>
        </w:rPr>
        <w:t>service</w:t>
      </w:r>
      <w:proofErr w:type="spellEnd"/>
      <w:r w:rsidRPr="00423F7E">
        <w:rPr>
          <w:b/>
          <w:bCs/>
        </w:rPr>
        <w:t>):</w:t>
      </w:r>
    </w:p>
    <w:p w14:paraId="3329CA3C" w14:textId="77777777" w:rsidR="00423F7E" w:rsidRPr="00423F7E" w:rsidRDefault="00423F7E" w:rsidP="00423F7E">
      <w:pPr>
        <w:numPr>
          <w:ilvl w:val="0"/>
          <w:numId w:val="6"/>
        </w:numPr>
      </w:pPr>
      <w:r w:rsidRPr="00423F7E">
        <w:rPr>
          <w:b/>
          <w:bCs/>
        </w:rPr>
        <w:t>Claridad y Separación de Responsabilidades</w:t>
      </w:r>
      <w:r w:rsidRPr="00423F7E">
        <w:t>:</w:t>
      </w:r>
    </w:p>
    <w:p w14:paraId="65402CBF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 xml:space="preserve">Cambiar el </w:t>
      </w:r>
      <w:r w:rsidRPr="00423F7E">
        <w:rPr>
          <w:b/>
          <w:bCs/>
        </w:rPr>
        <w:t>email</w:t>
      </w:r>
      <w:r w:rsidRPr="00423F7E">
        <w:t xml:space="preserve"> y cambiar la </w:t>
      </w:r>
      <w:r w:rsidRPr="00423F7E">
        <w:rPr>
          <w:b/>
          <w:bCs/>
        </w:rPr>
        <w:t>contraseña</w:t>
      </w:r>
      <w:r w:rsidRPr="00423F7E">
        <w:t xml:space="preserve"> son acciones diferentes, aunque ambas estén relacionadas con el perfil del usuario.</w:t>
      </w:r>
    </w:p>
    <w:p w14:paraId="6A018A21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rPr>
          <w:b/>
          <w:bCs/>
        </w:rPr>
        <w:t>Semánticamente</w:t>
      </w:r>
      <w:r w:rsidRPr="00423F7E">
        <w:t xml:space="preserve">, el cambio de email y el cambio de contraseña son operaciones distintas, por lo que tener </w:t>
      </w:r>
      <w:proofErr w:type="spellStart"/>
      <w:r w:rsidRPr="00423F7E">
        <w:t>endpoints</w:t>
      </w:r>
      <w:proofErr w:type="spellEnd"/>
      <w:r w:rsidRPr="00423F7E">
        <w:t xml:space="preserve"> separados mejora la claridad del código y la API.</w:t>
      </w:r>
    </w:p>
    <w:p w14:paraId="581CFFA9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>Si algún día necesitas modificar la lógica de negocio o agregar validaciones diferentes (como enviar un correo de verificación para el cambio de email), será mucho más sencillo si ya tienes las responsabilidades separadas.</w:t>
      </w:r>
    </w:p>
    <w:p w14:paraId="6B88D0E8" w14:textId="77777777" w:rsidR="00423F7E" w:rsidRPr="00423F7E" w:rsidRDefault="00423F7E" w:rsidP="00423F7E">
      <w:pPr>
        <w:numPr>
          <w:ilvl w:val="0"/>
          <w:numId w:val="6"/>
        </w:numPr>
      </w:pPr>
      <w:r w:rsidRPr="00423F7E">
        <w:rPr>
          <w:b/>
          <w:bCs/>
        </w:rPr>
        <w:t>Seguridad</w:t>
      </w:r>
      <w:r w:rsidRPr="00423F7E">
        <w:t>:</w:t>
      </w:r>
    </w:p>
    <w:p w14:paraId="7AC33E4D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 xml:space="preserve">Cambiar el </w:t>
      </w:r>
      <w:r w:rsidRPr="00423F7E">
        <w:rPr>
          <w:b/>
          <w:bCs/>
        </w:rPr>
        <w:t>email</w:t>
      </w:r>
      <w:r w:rsidRPr="00423F7E">
        <w:t xml:space="preserve"> y la </w:t>
      </w:r>
      <w:r w:rsidRPr="00423F7E">
        <w:rPr>
          <w:b/>
          <w:bCs/>
        </w:rPr>
        <w:t>contraseña</w:t>
      </w:r>
      <w:r w:rsidRPr="00423F7E">
        <w:t xml:space="preserve"> son operaciones sensibles que deben tener validaciones de seguridad específicas.</w:t>
      </w:r>
    </w:p>
    <w:p w14:paraId="2F3A1113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 xml:space="preserve">Cambiar una contraseña normalmente requiere la verificación de la contraseña </w:t>
      </w:r>
      <w:r w:rsidRPr="00423F7E">
        <w:rPr>
          <w:b/>
          <w:bCs/>
        </w:rPr>
        <w:t>actual</w:t>
      </w:r>
      <w:r w:rsidRPr="00423F7E">
        <w:t xml:space="preserve"> antes de permitir el cambio. Sin embargo, cambiar el email probablemente no lo requiere (aunque puede necesitar la verificación de identidad de otra manera).</w:t>
      </w:r>
    </w:p>
    <w:p w14:paraId="61ADDE8A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 xml:space="preserve">Mantener </w:t>
      </w:r>
      <w:proofErr w:type="spellStart"/>
      <w:r w:rsidRPr="00423F7E">
        <w:t>endpoints</w:t>
      </w:r>
      <w:proofErr w:type="spellEnd"/>
      <w:r w:rsidRPr="00423F7E">
        <w:t xml:space="preserve"> separados te permite aplicar diferentes reglas de seguridad sin tener que crear condiciones complejas en un solo punto.</w:t>
      </w:r>
    </w:p>
    <w:p w14:paraId="663F4FC3" w14:textId="77777777" w:rsidR="00423F7E" w:rsidRPr="00423F7E" w:rsidRDefault="00423F7E" w:rsidP="00423F7E">
      <w:pPr>
        <w:numPr>
          <w:ilvl w:val="0"/>
          <w:numId w:val="6"/>
        </w:numPr>
      </w:pPr>
      <w:r w:rsidRPr="00423F7E">
        <w:rPr>
          <w:b/>
          <w:bCs/>
        </w:rPr>
        <w:t>Simplicidad del Código</w:t>
      </w:r>
      <w:r w:rsidRPr="00423F7E">
        <w:t>:</w:t>
      </w:r>
    </w:p>
    <w:p w14:paraId="25E3E0CE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lastRenderedPageBreak/>
        <w:t>Al separar las rutas, controladores y servicios, tu código será más limpio y fácil de mantener.</w:t>
      </w:r>
    </w:p>
    <w:p w14:paraId="32340711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>Si colocas todo en un solo controlador/servicio/URI, podrías terminar con lógica compleja, donde se compruebe qué tipo de datos se están enviando y qué acción realizar en función de ello, lo cual puede aumentar la probabilidad de errores.</w:t>
      </w:r>
    </w:p>
    <w:p w14:paraId="10FFF4EA" w14:textId="77777777" w:rsidR="00423F7E" w:rsidRPr="00423F7E" w:rsidRDefault="00423F7E" w:rsidP="00423F7E">
      <w:pPr>
        <w:numPr>
          <w:ilvl w:val="0"/>
          <w:numId w:val="6"/>
        </w:numPr>
      </w:pPr>
      <w:r w:rsidRPr="00423F7E">
        <w:rPr>
          <w:b/>
          <w:bCs/>
        </w:rPr>
        <w:t>Flexibilidad para Futuras Mejoras</w:t>
      </w:r>
      <w:r w:rsidRPr="00423F7E">
        <w:t>:</w:t>
      </w:r>
    </w:p>
    <w:p w14:paraId="46637166" w14:textId="77777777" w:rsidR="00423F7E" w:rsidRPr="00423F7E" w:rsidRDefault="00423F7E" w:rsidP="00423F7E">
      <w:pPr>
        <w:numPr>
          <w:ilvl w:val="1"/>
          <w:numId w:val="6"/>
        </w:numPr>
      </w:pPr>
      <w:r w:rsidRPr="00423F7E">
        <w:t>Si más adelante necesitas agregar características adicionales (como la posibilidad de que el usuario pueda actualizar otros aspectos del perfil, o agregar doble verificación de seguridad), será más sencillo si las acciones ya están separadas en su propia lógica.</w:t>
      </w:r>
    </w:p>
    <w:p w14:paraId="0B98292E" w14:textId="77777777" w:rsidR="00423F7E" w:rsidRPr="00423F7E" w:rsidRDefault="00423F7E" w:rsidP="00423F7E">
      <w:pPr>
        <w:rPr>
          <w:b/>
          <w:bCs/>
        </w:rPr>
      </w:pPr>
      <w:r w:rsidRPr="00423F7E">
        <w:rPr>
          <w:b/>
          <w:bCs/>
        </w:rPr>
        <w:t>Conclusión:</w:t>
      </w:r>
    </w:p>
    <w:p w14:paraId="67707817" w14:textId="77777777" w:rsidR="00423F7E" w:rsidRPr="00423F7E" w:rsidRDefault="00423F7E" w:rsidP="00423F7E">
      <w:r w:rsidRPr="00423F7E">
        <w:t xml:space="preserve">Es mucho más </w:t>
      </w:r>
      <w:r w:rsidRPr="00423F7E">
        <w:rPr>
          <w:b/>
          <w:bCs/>
        </w:rPr>
        <w:t>mantenible</w:t>
      </w:r>
      <w:r w:rsidRPr="00423F7E">
        <w:t xml:space="preserve">, </w:t>
      </w:r>
      <w:r w:rsidRPr="00423F7E">
        <w:rPr>
          <w:b/>
          <w:bCs/>
        </w:rPr>
        <w:t>seguro</w:t>
      </w:r>
      <w:r w:rsidRPr="00423F7E">
        <w:t xml:space="preserve"> y </w:t>
      </w:r>
      <w:r w:rsidRPr="00423F7E">
        <w:rPr>
          <w:b/>
          <w:bCs/>
        </w:rPr>
        <w:t>claro</w:t>
      </w:r>
      <w:r w:rsidRPr="00423F7E">
        <w:t xml:space="preserve"> tener </w:t>
      </w:r>
      <w:proofErr w:type="spellStart"/>
      <w:r w:rsidRPr="00423F7E">
        <w:t>endpoints</w:t>
      </w:r>
      <w:proofErr w:type="spellEnd"/>
      <w:r w:rsidRPr="00423F7E">
        <w:t xml:space="preserve"> separados para actualizar el email y la contraseña. Te permitirá tener validaciones adecuadas y diferentes reglas de seguridad según el caso.</w:t>
      </w:r>
    </w:p>
    <w:p w14:paraId="60BBF4E7" w14:textId="77777777" w:rsidR="00423F7E" w:rsidRPr="00423F7E" w:rsidRDefault="00423F7E" w:rsidP="00423F7E">
      <w:r w:rsidRPr="00423F7E">
        <w:t>Por lo tanto, mi recomendación es:</w:t>
      </w:r>
    </w:p>
    <w:p w14:paraId="25AF2700" w14:textId="77777777" w:rsidR="00423F7E" w:rsidRPr="00423F7E" w:rsidRDefault="00423F7E" w:rsidP="00423F7E">
      <w:pPr>
        <w:numPr>
          <w:ilvl w:val="0"/>
          <w:numId w:val="7"/>
        </w:numPr>
      </w:pPr>
      <w:r w:rsidRPr="00423F7E">
        <w:rPr>
          <w:b/>
          <w:bCs/>
        </w:rPr>
        <w:t xml:space="preserve">Crear </w:t>
      </w:r>
      <w:proofErr w:type="spellStart"/>
      <w:r w:rsidRPr="00423F7E">
        <w:rPr>
          <w:b/>
          <w:bCs/>
        </w:rPr>
        <w:t>endpoints</w:t>
      </w:r>
      <w:proofErr w:type="spellEnd"/>
      <w:r w:rsidRPr="00423F7E">
        <w:rPr>
          <w:b/>
          <w:bCs/>
        </w:rPr>
        <w:t xml:space="preserve"> separados</w:t>
      </w:r>
      <w:r w:rsidRPr="00423F7E">
        <w:t xml:space="preserve"> para el cambio de email y contraseña.</w:t>
      </w:r>
    </w:p>
    <w:p w14:paraId="4B77DFC0" w14:textId="77777777" w:rsidR="00423F7E" w:rsidRPr="00423F7E" w:rsidRDefault="00423F7E" w:rsidP="00423F7E">
      <w:pPr>
        <w:numPr>
          <w:ilvl w:val="0"/>
          <w:numId w:val="7"/>
        </w:numPr>
      </w:pPr>
      <w:r w:rsidRPr="00423F7E">
        <w:rPr>
          <w:b/>
          <w:bCs/>
        </w:rPr>
        <w:t>Definir controladores y servicios separados</w:t>
      </w:r>
      <w:r w:rsidRPr="00423F7E">
        <w:t xml:space="preserve"> para cada operación, lo cual facilitará las futuras modificaciones y mejoras en la lógica de negocio.</w:t>
      </w:r>
    </w:p>
    <w:p w14:paraId="0BF323C5" w14:textId="77777777" w:rsidR="00423F7E" w:rsidRDefault="00423F7E" w:rsidP="005F2ED9">
      <w:pPr>
        <w:rPr>
          <w:lang w:val="es-ES"/>
        </w:rPr>
      </w:pPr>
    </w:p>
    <w:p w14:paraId="67C8C60A" w14:textId="6935A1E5" w:rsidR="0050342A" w:rsidRDefault="0050342A" w:rsidP="005F2ED9">
      <w:pPr>
        <w:rPr>
          <w:lang w:val="es-ES"/>
        </w:rPr>
      </w:pPr>
      <w:r>
        <w:rPr>
          <w:lang w:val="es-ES"/>
        </w:rPr>
        <w:t>Editar perfil -&gt; driver</w:t>
      </w:r>
    </w:p>
    <w:p w14:paraId="52EBEEA1" w14:textId="1B90161E" w:rsidR="0050342A" w:rsidRDefault="0050342A" w:rsidP="005F2ED9">
      <w:pPr>
        <w:rPr>
          <w:lang w:val="es-ES"/>
        </w:rPr>
      </w:pPr>
      <w:r>
        <w:rPr>
          <w:lang w:val="es-ES"/>
        </w:rPr>
        <w:t xml:space="preserve">Tiempo trabajando. Calendario de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 es una librería que permite seleccionar fechas y puedo configurar para que solo muestre el mes y año. </w:t>
      </w:r>
    </w:p>
    <w:p w14:paraId="70DFCE19" w14:textId="0FDB411A" w:rsidR="0050342A" w:rsidRDefault="0050342A" w:rsidP="005F2ED9">
      <w:pPr>
        <w:rPr>
          <w:lang w:val="es-ES"/>
        </w:rPr>
      </w:pPr>
      <w:r w:rsidRPr="0050342A">
        <w:rPr>
          <w:lang w:val="es-ES"/>
        </w:rPr>
        <w:t xml:space="preserve">npm </w:t>
      </w:r>
      <w:proofErr w:type="spellStart"/>
      <w:r w:rsidRPr="0050342A">
        <w:rPr>
          <w:lang w:val="es-ES"/>
        </w:rPr>
        <w:t>install</w:t>
      </w:r>
      <w:proofErr w:type="spellEnd"/>
      <w:r w:rsidRPr="0050342A">
        <w:rPr>
          <w:lang w:val="es-ES"/>
        </w:rPr>
        <w:t xml:space="preserve"> </w:t>
      </w:r>
      <w:proofErr w:type="spellStart"/>
      <w:r w:rsidRPr="0050342A">
        <w:rPr>
          <w:lang w:val="es-ES"/>
        </w:rPr>
        <w:t>react-datepicker</w:t>
      </w:r>
      <w:proofErr w:type="spellEnd"/>
      <w:r w:rsidRPr="0050342A">
        <w:rPr>
          <w:lang w:val="es-ES"/>
        </w:rPr>
        <w:t xml:space="preserve"> date-</w:t>
      </w:r>
      <w:proofErr w:type="spellStart"/>
      <w:r w:rsidRPr="0050342A">
        <w:rPr>
          <w:lang w:val="es-ES"/>
        </w:rPr>
        <w:t>fns</w:t>
      </w:r>
      <w:proofErr w:type="spellEnd"/>
    </w:p>
    <w:p w14:paraId="61D7B2F3" w14:textId="77777777" w:rsidR="00220D7E" w:rsidRDefault="00220D7E" w:rsidP="005F2ED9">
      <w:pPr>
        <w:rPr>
          <w:lang w:val="es-ES"/>
        </w:rPr>
      </w:pPr>
    </w:p>
    <w:p w14:paraId="31952219" w14:textId="45F57226" w:rsidR="00220D7E" w:rsidRDefault="00220D7E" w:rsidP="005F2ED9">
      <w:pPr>
        <w:rPr>
          <w:lang w:val="es-ES"/>
        </w:rPr>
      </w:pPr>
      <w:proofErr w:type="spellStart"/>
      <w:r>
        <w:rPr>
          <w:lang w:val="es-ES"/>
        </w:rPr>
        <w:t>Vehicles</w:t>
      </w:r>
      <w:proofErr w:type="spellEnd"/>
      <w:r>
        <w:rPr>
          <w:lang w:val="es-ES"/>
        </w:rPr>
        <w:t>:</w:t>
      </w:r>
    </w:p>
    <w:p w14:paraId="48E5A85A" w14:textId="380B6BF0" w:rsidR="00220D7E" w:rsidRDefault="00220D7E" w:rsidP="005F2ED9">
      <w:r w:rsidRPr="00220D7E">
        <w:t xml:space="preserve">Si anticipas que el número de vehículos y adaptaciones va a crecer con el tiempo, te recomendaría la </w:t>
      </w:r>
      <w:r w:rsidRPr="00220D7E">
        <w:rPr>
          <w:b/>
          <w:bCs/>
        </w:rPr>
        <w:t>Opción 1 (Separado)</w:t>
      </w:r>
      <w:r w:rsidRPr="00220D7E">
        <w:t xml:space="preserve"> para facilitar la gestión y la búsqueda.</w:t>
      </w:r>
    </w:p>
    <w:p w14:paraId="332484E8" w14:textId="77777777" w:rsidR="00EA6348" w:rsidRDefault="00EA6348" w:rsidP="005F2ED9"/>
    <w:p w14:paraId="3B08E2E5" w14:textId="3F34F5F0" w:rsidR="00EA6348" w:rsidRDefault="00EA6348" w:rsidP="005F2ED9">
      <w:pPr>
        <w:rPr>
          <w:lang w:val="es-ES"/>
        </w:rPr>
      </w:pPr>
      <w:r>
        <w:t>Bibliotecas:</w:t>
      </w:r>
      <w:r>
        <w:br/>
      </w:r>
      <w:r w:rsidRPr="00EA6348">
        <w:rPr>
          <w:lang w:val="es-ES"/>
        </w:rPr>
        <w:t xml:space="preserve">npm </w:t>
      </w:r>
      <w:proofErr w:type="spellStart"/>
      <w:r w:rsidRPr="00EA6348">
        <w:rPr>
          <w:lang w:val="es-ES"/>
        </w:rPr>
        <w:t>install</w:t>
      </w:r>
      <w:proofErr w:type="spellEnd"/>
      <w:r w:rsidRPr="00EA6348">
        <w:rPr>
          <w:lang w:val="es-ES"/>
        </w:rPr>
        <w:t xml:space="preserve"> </w:t>
      </w:r>
      <w:proofErr w:type="spellStart"/>
      <w:r w:rsidRPr="00EA6348">
        <w:rPr>
          <w:lang w:val="es-ES"/>
        </w:rPr>
        <w:t>libphonenumber-js</w:t>
      </w:r>
      <w:proofErr w:type="spellEnd"/>
      <w:r>
        <w:rPr>
          <w:lang w:val="es-ES"/>
        </w:rPr>
        <w:t xml:space="preserve"> -&gt; para validación de números internacionales, para que tengan el formato adecuado. </w:t>
      </w:r>
    </w:p>
    <w:p w14:paraId="40F454D1" w14:textId="40358943" w:rsidR="00EA6348" w:rsidRDefault="00EA6348" w:rsidP="005F2ED9">
      <w:r w:rsidRPr="00EA6348">
        <w:rPr>
          <w:b/>
          <w:bCs/>
        </w:rPr>
        <w:t xml:space="preserve">Usar </w:t>
      </w:r>
      <w:proofErr w:type="spellStart"/>
      <w:r w:rsidRPr="00EA6348">
        <w:rPr>
          <w:b/>
          <w:bCs/>
        </w:rPr>
        <w:t>PhoneInput</w:t>
      </w:r>
      <w:proofErr w:type="spellEnd"/>
      <w:r w:rsidRPr="00EA6348">
        <w:rPr>
          <w:b/>
          <w:bCs/>
        </w:rPr>
        <w:t xml:space="preserve"> para obtener el número con el código de país</w:t>
      </w:r>
      <w:r w:rsidRPr="00EA6348">
        <w:t>.</w:t>
      </w:r>
    </w:p>
    <w:p w14:paraId="38A1781A" w14:textId="77777777" w:rsidR="0045606D" w:rsidRDefault="0045606D" w:rsidP="005F2ED9"/>
    <w:p w14:paraId="2136D993" w14:textId="0669C58A" w:rsidR="0045606D" w:rsidRDefault="0045606D" w:rsidP="005F2ED9">
      <w:r>
        <w:t>Página de accesibilidad</w:t>
      </w:r>
    </w:p>
    <w:p w14:paraId="0449C64E" w14:textId="7646EC02" w:rsidR="0045606D" w:rsidRDefault="0045606D" w:rsidP="005F2ED9">
      <w:r>
        <w:lastRenderedPageBreak/>
        <w:t xml:space="preserve">Separada para no sobrecargar al usuario con opciones, esperan encontrar un formulario y se les muestra eso. </w:t>
      </w:r>
    </w:p>
    <w:p w14:paraId="36E7BC3F" w14:textId="7AE01D04" w:rsidR="0045606D" w:rsidRPr="005F2ED9" w:rsidRDefault="0045606D" w:rsidP="005F2ED9">
      <w:pPr>
        <w:rPr>
          <w:lang w:val="es-ES"/>
        </w:rPr>
      </w:pPr>
      <w:r>
        <w:t xml:space="preserve">Aparte que no todos necesitan asistencia. </w:t>
      </w:r>
    </w:p>
    <w:sectPr w:rsidR="0045606D" w:rsidRPr="005F2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B7984"/>
    <w:multiLevelType w:val="multilevel"/>
    <w:tmpl w:val="08C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81B64"/>
    <w:multiLevelType w:val="multilevel"/>
    <w:tmpl w:val="0B20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24107"/>
    <w:multiLevelType w:val="multilevel"/>
    <w:tmpl w:val="F85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3664"/>
    <w:multiLevelType w:val="hybridMultilevel"/>
    <w:tmpl w:val="46C8BBDC"/>
    <w:lvl w:ilvl="0" w:tplc="01BCD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A4921"/>
    <w:multiLevelType w:val="multilevel"/>
    <w:tmpl w:val="8E2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A7F72"/>
    <w:multiLevelType w:val="multilevel"/>
    <w:tmpl w:val="0D54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2442C"/>
    <w:multiLevelType w:val="multilevel"/>
    <w:tmpl w:val="3F3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1278">
    <w:abstractNumId w:val="3"/>
  </w:num>
  <w:num w:numId="2" w16cid:durableId="2049404693">
    <w:abstractNumId w:val="6"/>
  </w:num>
  <w:num w:numId="3" w16cid:durableId="749817191">
    <w:abstractNumId w:val="4"/>
  </w:num>
  <w:num w:numId="4" w16cid:durableId="341783061">
    <w:abstractNumId w:val="0"/>
  </w:num>
  <w:num w:numId="5" w16cid:durableId="202180562">
    <w:abstractNumId w:val="2"/>
  </w:num>
  <w:num w:numId="6" w16cid:durableId="1713075499">
    <w:abstractNumId w:val="1"/>
  </w:num>
  <w:num w:numId="7" w16cid:durableId="1825970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D7"/>
    <w:rsid w:val="00111359"/>
    <w:rsid w:val="0011421F"/>
    <w:rsid w:val="0013088D"/>
    <w:rsid w:val="001F5C3D"/>
    <w:rsid w:val="00220D7E"/>
    <w:rsid w:val="002569D7"/>
    <w:rsid w:val="002F5798"/>
    <w:rsid w:val="00423F7E"/>
    <w:rsid w:val="00434183"/>
    <w:rsid w:val="0045606D"/>
    <w:rsid w:val="0050342A"/>
    <w:rsid w:val="005801D4"/>
    <w:rsid w:val="005F2ED9"/>
    <w:rsid w:val="00610665"/>
    <w:rsid w:val="00651CE5"/>
    <w:rsid w:val="006B275E"/>
    <w:rsid w:val="007665D8"/>
    <w:rsid w:val="009E5870"/>
    <w:rsid w:val="00B51CD2"/>
    <w:rsid w:val="00B837D4"/>
    <w:rsid w:val="00B8686B"/>
    <w:rsid w:val="00EA6348"/>
    <w:rsid w:val="00F41377"/>
    <w:rsid w:val="00FE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593B"/>
  <w15:chartTrackingRefBased/>
  <w15:docId w15:val="{019BC19A-EFC4-4B60-92D7-98D0A126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864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Natalí Soler</dc:creator>
  <cp:keywords/>
  <dc:description/>
  <cp:lastModifiedBy>Julieta Natalí Soler</cp:lastModifiedBy>
  <cp:revision>13</cp:revision>
  <dcterms:created xsi:type="dcterms:W3CDTF">2024-08-20T13:32:00Z</dcterms:created>
  <dcterms:modified xsi:type="dcterms:W3CDTF">2024-11-16T12:58:00Z</dcterms:modified>
</cp:coreProperties>
</file>