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rFonts w:ascii="Times New Roman" w:cs="Times New Roman" w:eastAsia="Times New Roman" w:hAnsi="Times New Roman"/>
          <w:b/>
          <w:bCs/>
          <w:color w:val="2E6B4F"/>
          <w:spacing w:val="60"/>
          <w:sz w:val="22"/>
          <w:szCs w:val="22"/>
        </w:rPr>
        <w:t xml:space="preserve">AGROGESTÃO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3A2B"/>
          <w:sz w:val="56"/>
          <w:szCs w:val="56"/>
        </w:rPr>
        <w:t xml:space="preserve">Lista de Funcionalidades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color w:val="5A6B5E"/>
          <w:sz w:val="24"/>
          <w:szCs w:val="24"/>
        </w:rPr>
        <w:t xml:space="preserve">Descrição dos módulos do sistema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666666"/>
          <w:sz w:val="22"/>
          <w:szCs w:val="22"/>
        </w:rPr>
        <w:t xml:space="preserve">Projeto Integrador IV · Gestão agrícola para o produtor rural</w:t>
      </w:r>
    </w:p>
    <w:p>
      <w:r>
        <w:br w:type="page"/>
      </w:r>
    </w:p>
    <w:p>
      <w:pPr>
        <w:pStyle w:val="Heading1"/>
        <w:pBdr>
          <w:bottom w:val="single" w:color="CCCCCC" w:sz="6" w:space="6"/>
        </w:pBdr>
        <w:spacing w:after="60" w:before="28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Visão geral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AgroGestão organiza a rotina da propriedade rural em módulos que se comunicam entre si. O produtor cadastra a estrutura da operação, planeja e executa as atividades da safra, consome insumos do estoque, registra os custos gerados e acompanha os problemas identificados no campo, com tudo consolidado no painel principal.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abaixo resume as funcionalidades do sistema. As seções seguintes detalham cada uma delas.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800"/>
      </w:tblGrid>
      <w:tr>
        <w:trPr>
          <w:tblHeader/>
        </w:trPr>
        <w:tc>
          <w:tcPr>
            <w:tcW w:type="dxa" w:w="6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58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 uma frase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Login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Autenticação do usuário no sistema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Central de controle e acompanhamento da propriedade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Propriedades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Cadastro da estrutura física da operação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Talhões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Unidade de organização da produção dentro da propriedade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Safras e culturas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Acompanhamento do ciclo produtivo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Atividades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Registro das ações operacionais do dia a dia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Estoque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Controle de insumos e movimentações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Ocorrências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Registro e acompanhamento de problemas na propriedade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Custos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Acompanhamento gerencial dos gastos da operação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Relatórios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Organização dos dados registrados em relatórios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Notificações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Alertas operacionais interativos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Perfil e configurações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Dados do usuário e preferências do sistema</w:t>
            </w:r>
          </w:p>
        </w:tc>
      </w:tr>
    </w:tbl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Hierarquia dos dados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organização da produção segue a sequência Propriedade, Talhão, Cultura e Safra. Atividades, ocorrências e custos são sempre vinculados a esses níveis, o que permite consolidar qualquer indicador por talhão, por cultura ou por safra.</w:t>
      </w:r>
    </w:p>
    <w:p>
      <w:r>
        <w:br w:type="page"/>
      </w:r>
    </w:p>
    <w:p>
      <w:pPr>
        <w:pStyle w:val="Heading1"/>
        <w:pBdr>
          <w:bottom w:val="single" w:color="CCCCCC" w:sz="6" w:space="6"/>
        </w:pBdr>
        <w:spacing w:after="60" w:before="28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1. Login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Autenticação do usuário no sistema. Controla o acesso à conta e garante que cada produtor visualize apenas os dados da própria operação.</w:t>
      </w:r>
    </w:p>
    <w:p>
      <w:pPr>
        <w:spacing w:after="10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Telas relacionadas: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entrar, criar conta, recuperar senha, redefinir senha e confirmar e-mail.</w:t>
      </w:r>
    </w:p>
    <w:p>
      <w:pPr>
        <w:pStyle w:val="Heading1"/>
        <w:pBdr>
          <w:bottom w:val="single" w:color="CCCCCC" w:sz="6" w:space="6"/>
        </w:pBdr>
        <w:spacing w:after="60" w:before="28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2. Dashboard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Central de controle e acompanhamento da propriedade. Responde à pergunta "como está minha propriedade hoje?", reunindo em uma única tela o que exige atenção imediata do produtor.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Grupos de indicadores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Grupo</w:t>
            </w:r>
          </w:p>
        </w:tc>
        <w:tc>
          <w:tcPr>
            <w:tcW w:type="dxa" w:w="64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que exibe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Atividades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Atividades do dia, pendentes e atrasadas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Estoque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Quantidade de insumos e itens com estoque baixo ou crítico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Ocorrências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Ocorrências abertas, em acompanhamento e recentes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Financeiro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 da safra, custo por hectare e evolução dos gastos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Produção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Propriedades, talhões, culturas e safras ativas</w:t>
            </w:r>
          </w:p>
        </w:tc>
      </w:tr>
    </w:tbl>
    <w:p>
      <w:pPr>
        <w:spacing w:after="10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Navegação: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cada indicador é interativo e leva o usuário ao módulo correspondente, evitando que o painel seja apenas informativo.</w:t>
      </w:r>
    </w:p>
    <w:p>
      <w:pPr>
        <w:pStyle w:val="Heading1"/>
        <w:pBdr>
          <w:bottom w:val="single" w:color="CCCCCC" w:sz="6" w:space="6"/>
        </w:pBdr>
        <w:spacing w:after="60" w:before="28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3. Propriedades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Cadastro da estrutura física da operação. É o ponto de partida do sistema, pois todos os demais registros são vinculados a uma propriedade.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Informações cadastradas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 da propriedade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Localização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Área total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Informações gerais da operação</w:t>
      </w:r>
    </w:p>
    <w:p>
      <w:pPr>
        <w:spacing w:after="10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Relação com os demais módulos: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uma propriedade pode conter diversos talhões.</w:t>
      </w:r>
    </w:p>
    <w:p>
      <w:pPr>
        <w:pStyle w:val="Heading1"/>
        <w:pBdr>
          <w:bottom w:val="single" w:color="CCCCCC" w:sz="6" w:space="6"/>
        </w:pBdr>
        <w:spacing w:after="60" w:before="28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4. Talhões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Unidade de organização da produção dentro da propriedade. O talhão é a menor área de referência do sistema e serve de base para atividades, ocorrências e custos.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Informações cadastradas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 do talhão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Área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Cultura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Safra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Status</w:t>
      </w:r>
    </w:p>
    <w:p>
      <w:pPr>
        <w:spacing w:after="10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Hierarquia: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Propriedade, Talhão, Cultura e Safra.</w:t>
      </w:r>
    </w:p>
    <w:p>
      <w:pPr>
        <w:pStyle w:val="Heading1"/>
        <w:pBdr>
          <w:bottom w:val="single" w:color="CCCCCC" w:sz="6" w:space="6"/>
        </w:pBdr>
        <w:spacing w:after="60" w:before="28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5. Safras e culturas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Acompanhamento do ciclo produtivo. A safra é o elemento que dá contexto temporal aos registros e permite comparar desempenho entre períodos.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Composição de uma safra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Cultura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Talhões associados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Período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Área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Atividades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Ocorrências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Custos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Ciclo visual da safra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Etapa</w:t>
            </w:r>
          </w:p>
        </w:tc>
        <w:tc>
          <w:tcPr>
            <w:tcW w:type="dxa" w:w="64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Momento do ciclo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Planejamento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Definição de cultura, área e período da safra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Preparação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Preparo do solo e organização dos insumos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Plantio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Execução do plantio nos talhões associados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Manejo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Irrigação, adubação, pulverização e inspeções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Colheita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Execução da colheita e registro dos resultados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Finalização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Fechamento da safra e consolidação de custos e histórico</w:t>
            </w:r>
          </w:p>
        </w:tc>
      </w:tr>
    </w:tbl>
    <w:p>
      <w:pPr>
        <w:pStyle w:val="Heading1"/>
        <w:pBdr>
          <w:bottom w:val="single" w:color="CCCCCC" w:sz="6" w:space="6"/>
        </w:pBdr>
        <w:spacing w:after="60" w:before="28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6. Atividades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Registro das ações operacionais executadas na propriedade. É o módulo de uso mais frequente, por acompanhar a rotina diária do produtor e da equipe.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Tipos de atividade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Plantio, irrigação, adubação, aplicação de fertilizante, pulverização, inspeção, manutenção e colheita.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Informações vinculadas a cada atividade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Propriedade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Talhão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Cultura ou safra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Responsável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e horário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Prioridade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Status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Ciclo de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4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Agendada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Atividade planejada, ainda não iniciada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 andamento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Atividade em execução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Atividade finalizada e registrada no histórico</w:t>
            </w:r>
          </w:p>
        </w:tc>
      </w:tr>
    </w:tbl>
    <w:p>
      <w:pPr>
        <w:spacing w:after="10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Ações disponíveis: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editar, cancelar, concluir e visualizar o histórico da atividade.</w:t>
      </w:r>
    </w:p>
    <w:p>
      <w:pPr>
        <w:pStyle w:val="Heading1"/>
        <w:pBdr>
          <w:bottom w:val="single" w:color="CCCCCC" w:sz="6" w:space="6"/>
        </w:pBdr>
        <w:spacing w:after="60" w:before="28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7. Estoque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Controle dos insumos utilizados na operação. Mantém a quantidade disponível atualizada e sinaliza os itens que precisam de reposição antes que falte produto em campo.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Categorias de insumo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Sementes, fertilizantes, defensivos, combustível e outros materiais.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Informações de cada item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Quantidade disponível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Unidade de medida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Estoque mínimo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Categoria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Histórico de movimentações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Tipos de movimentação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Movimentação</w:t>
            </w:r>
          </w:p>
        </w:tc>
        <w:tc>
          <w:tcPr>
            <w:tcW w:type="dxa" w:w="64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Quando ocorre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Entrada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Compra ou recebimento de insumo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Saída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Consumo do insumo em uma atividade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Ajuste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Correção de quantidade após conferência ou perda</w:t>
            </w:r>
          </w:p>
        </w:tc>
      </w:tr>
    </w:tbl>
    <w:p>
      <w:pPr>
        <w:pStyle w:val="Heading1"/>
        <w:pBdr>
          <w:bottom w:val="single" w:color="CCCCCC" w:sz="6" w:space="6"/>
        </w:pBdr>
        <w:spacing w:after="60" w:before="28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8. Ocorrências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Registro dos problemas encontrados na propriedade. Garante que nada identificado no campo se perca e preserva o histórico do que aconteceu em cada talhão.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Tipos de ocorrência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Pragas, doenças, problemas de irrigação ou de equipamentos, eventos climáticos e outros.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Informações de cada ocorrência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Título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Propriedade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Talhão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Prioridade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Descrição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Foto (opcional)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Status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Ciclo de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4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Aberta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Problema registrado e ainda sem tratativa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 acompanhamento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Problema em investigação ou em tratamento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Resolvida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Problema solucionado e encerrado</w:t>
            </w:r>
          </w:p>
        </w:tc>
      </w:tr>
    </w:tbl>
    <w:p>
      <w:pPr>
        <w:spacing w:after="10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Timeline: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cada ocorrência possui uma linha do tempo para registrar o acompanhamento até a resolução.</w:t>
      </w:r>
    </w:p>
    <w:p>
      <w:pPr>
        <w:pStyle w:val="Heading1"/>
        <w:pBdr>
          <w:bottom w:val="single" w:color="CCCCCC" w:sz="6" w:space="6"/>
        </w:pBdr>
        <w:spacing w:after="60" w:before="28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9. Custos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Acompanhamento dos gastos da operação. Permite ao produtor entender para onde vai o dinheiro da safra e comparar o custo entre culturas e talhões.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Categorias de custo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Insumos, combustível, manutenção, mão de obra e outros.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Indicadores disponíveis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 total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 por safra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 por cultura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 por talhão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 por categoria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Evolução dos gastos ao longo do período</w:t>
      </w:r>
    </w:p>
    <w:p>
      <w:pPr>
        <w:spacing w:after="10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Delimitação: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objetivo é o controle gerencial da operação, e não substituir um sistema contábil.</w:t>
      </w:r>
    </w:p>
    <w:p>
      <w:pPr>
        <w:pStyle w:val="Heading1"/>
        <w:pBdr>
          <w:bottom w:val="single" w:color="CCCCCC" w:sz="6" w:space="6"/>
        </w:pBdr>
        <w:spacing w:after="60" w:before="28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10. Relatórios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Organização dos dados registrados no sistema em documentos consolidados, úteis para conferência, planejamento e prestação de contas.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Relatório</w:t>
            </w:r>
          </w:p>
        </w:tc>
        <w:tc>
          <w:tcPr>
            <w:tcW w:type="dxa" w:w="6200"/>
            <w:shd w:fill="EAF0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Relatório da propriedade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Resumo geral da operação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Relatório da safra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Cultura, área, atividades, ocorrências e custos do ciclo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Relatório de estoque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Entradas, saídas e estoque atual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Relatório de atividades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Atividades concluídas, pendentes e atrasadas</w:t>
            </w:r>
          </w:p>
        </w:tc>
      </w:tr>
    </w:tbl>
    <w:p>
      <w:pPr>
        <w:pStyle w:val="Heading1"/>
        <w:pBdr>
          <w:bottom w:val="single" w:color="CCCCCC" w:sz="6" w:space="6"/>
        </w:pBdr>
        <w:spacing w:after="60" w:before="28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11. Notificações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Alertas operacionais que avisam o produtor sobre o que exige ação, sem depender de ele abrir cada módulo para descobrir.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Exemplos de alerta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Atividade atrasada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Insumo com estoque abaixo do mínimo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Ocorrência em acompanhamento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Atividades programadas para o dia</w:t>
      </w:r>
    </w:p>
    <w:p>
      <w:pPr>
        <w:spacing w:after="10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Comportamento: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 notificações são interativas. Ao clicar, o usuário é direcionado ao registro relacionado.</w:t>
      </w:r>
    </w:p>
    <w:p>
      <w:pPr>
        <w:pStyle w:val="Heading1"/>
        <w:pBdr>
          <w:bottom w:val="single" w:color="CCCCCC" w:sz="6" w:space="6"/>
        </w:pBdr>
        <w:spacing w:after="60" w:before="280"/>
      </w:pPr>
      <w:r>
        <w:rPr>
          <w:rFonts w:ascii="Times New Roman" w:cs="Times New Roman" w:eastAsia="Times New Roman" w:hAnsi="Times New Roman"/>
          <w:b/>
          <w:bCs/>
          <w:color w:val="1F3A2B"/>
          <w:sz w:val="30"/>
          <w:szCs w:val="30"/>
        </w:rPr>
        <w:t xml:space="preserve">12. Perfil e configurações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Área de dados do usuário e de ajustes gerais do sistema.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Dados do usuário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Nome, e-mail, telefone e foto.</w:t>
      </w:r>
    </w:p>
    <w:p>
      <w:pPr>
        <w:pStyle w:val="Heading2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3A2B"/>
          <w:sz w:val="24"/>
          <w:szCs w:val="24"/>
        </w:rPr>
        <w:t xml:space="preserve">Configurações do 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Preferências gerais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Notificações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Propriedade padrão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Segurança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Sair da conta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AgroGestão · Lista de Funcionalidades</dc:title>
  <dc:creator>AgroGestão</dc:creator>
  <cp:lastModifiedBy>Un-named</cp:lastModifiedBy>
  <cp:revision>1</cp:revision>
  <dcterms:created xsi:type="dcterms:W3CDTF">2026-09-10T01:17:23.718Z</dcterms:created>
  <dcterms:modified xsi:type="dcterms:W3CDTF">2026-09-10T01:17:23.732Z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