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CF579" w14:textId="77777777" w:rsidR="00AF15CD" w:rsidRDefault="00AF15C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90" w:type="dxa"/>
        <w:tblInd w:w="-5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1559"/>
        <w:gridCol w:w="1701"/>
        <w:gridCol w:w="1843"/>
        <w:gridCol w:w="2835"/>
      </w:tblGrid>
      <w:tr w:rsidR="00AF15CD" w14:paraId="0DB25144" w14:textId="77777777">
        <w:tc>
          <w:tcPr>
            <w:tcW w:w="1049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C20E7A" w14:textId="77777777" w:rsidR="00AF15CD" w:rsidRDefault="00000000">
            <w:pPr>
              <w:tabs>
                <w:tab w:val="right" w:pos="9356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ESCOLA: Pontifícia Universitária Católica de Campinas </w:t>
            </w:r>
          </w:p>
        </w:tc>
      </w:tr>
      <w:tr w:rsidR="00AF15CD" w14:paraId="2BFA3B2E" w14:textId="77777777">
        <w:tc>
          <w:tcPr>
            <w:tcW w:w="1049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E44365" w14:textId="31CAF905" w:rsidR="00AF15CD" w:rsidRDefault="00000000">
            <w:pPr>
              <w:tabs>
                <w:tab w:val="right" w:pos="9356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CURSO: </w:t>
            </w:r>
            <w:r w:rsidR="007A5DB5">
              <w:rPr>
                <w:rFonts w:ascii="Calibri" w:eastAsia="Calibri" w:hAnsi="Calibri" w:cs="Calibri"/>
              </w:rPr>
              <w:t>Engenharia de Software</w:t>
            </w:r>
          </w:p>
        </w:tc>
      </w:tr>
      <w:tr w:rsidR="00AF15CD" w14:paraId="4C894B5B" w14:textId="77777777">
        <w:trPr>
          <w:trHeight w:val="189"/>
        </w:trPr>
        <w:tc>
          <w:tcPr>
            <w:tcW w:w="765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BD241C" w14:textId="77777777" w:rsidR="00AF15CD" w:rsidRDefault="00000000">
            <w:pPr>
              <w:tabs>
                <w:tab w:val="right" w:pos="9356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COMPONENTE CURRICULAR: PRÁTICAS EMPREENDEDORAS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1F1C31" w14:textId="77777777" w:rsidR="00AF15CD" w:rsidRDefault="00000000">
            <w:pPr>
              <w:tabs>
                <w:tab w:val="right" w:pos="9356"/>
              </w:tabs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CÓDIGO: 16141</w:t>
            </w:r>
          </w:p>
        </w:tc>
      </w:tr>
      <w:tr w:rsidR="00AF15CD" w14:paraId="2A8E3858" w14:textId="77777777">
        <w:trPr>
          <w:trHeight w:val="407"/>
        </w:trPr>
        <w:tc>
          <w:tcPr>
            <w:tcW w:w="25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1CCDCE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5"/>
              </w:tabs>
              <w:spacing w:line="276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CARGA HORÁRIA TOTAL DO COMPONENTE CURRICULAR: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103951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5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 Teórica</w:t>
            </w:r>
          </w:p>
          <w:p w14:paraId="5F73BE54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45"/>
              </w:tabs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19</w:t>
            </w:r>
          </w:p>
        </w:tc>
        <w:tc>
          <w:tcPr>
            <w:tcW w:w="1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59778D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 Prática</w:t>
            </w:r>
          </w:p>
          <w:p w14:paraId="614C50A9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-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BF47B9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 Autônoma</w:t>
            </w:r>
          </w:p>
          <w:p w14:paraId="102F665E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32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76D5AE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CH Extensão</w:t>
            </w:r>
          </w:p>
          <w:p w14:paraId="3AF02A29" w14:textId="77777777" w:rsidR="00AF15C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</w:tr>
      <w:tr w:rsidR="00AF15CD" w14:paraId="7EC5D8BA" w14:textId="77777777">
        <w:trPr>
          <w:cantSplit/>
          <w:trHeight w:val="564"/>
        </w:trPr>
        <w:tc>
          <w:tcPr>
            <w:tcW w:w="1049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144C74" w14:textId="77777777" w:rsidR="00AF15CD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DOCENTE(S):  Profa. Dra. Regina Esteves Jordão</w:t>
            </w:r>
          </w:p>
        </w:tc>
      </w:tr>
      <w:tr w:rsidR="00AF15CD" w14:paraId="49A492DB" w14:textId="77777777">
        <w:trPr>
          <w:trHeight w:val="565"/>
        </w:trPr>
        <w:tc>
          <w:tcPr>
            <w:tcW w:w="1049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184891" w14:textId="5F77F741" w:rsidR="00AF15CD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NOME DO ALUNO (A): </w:t>
            </w:r>
            <w:r w:rsidR="00125C09">
              <w:rPr>
                <w:rFonts w:ascii="Calibri" w:eastAsia="Calibri" w:hAnsi="Calibri" w:cs="Calibri"/>
              </w:rPr>
              <w:t>Pedro Henrique Contardi Soler</w:t>
            </w:r>
          </w:p>
        </w:tc>
      </w:tr>
    </w:tbl>
    <w:p w14:paraId="49A2AD88" w14:textId="77777777" w:rsidR="00AF15CD" w:rsidRDefault="00AF15CD">
      <w:pPr>
        <w:spacing w:line="276" w:lineRule="auto"/>
        <w:jc w:val="both"/>
        <w:rPr>
          <w:rFonts w:ascii="Calibri" w:eastAsia="Calibri" w:hAnsi="Calibri" w:cs="Calibri"/>
        </w:rPr>
      </w:pPr>
    </w:p>
    <w:p w14:paraId="00E8094F" w14:textId="77777777" w:rsidR="00AF15CD" w:rsidRDefault="00000000">
      <w:pPr>
        <w:widowControl w:val="0"/>
        <w:numPr>
          <w:ilvl w:val="0"/>
          <w:numId w:val="1"/>
        </w:num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3" w:color="000000"/>
          <w:between w:val="nil"/>
        </w:pBdr>
        <w:shd w:val="clear" w:color="auto" w:fill="D9D9D9"/>
        <w:tabs>
          <w:tab w:val="left" w:pos="3334"/>
        </w:tabs>
        <w:spacing w:line="276" w:lineRule="auto"/>
        <w:ind w:right="264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IDENTIFICAÇÃO  </w:t>
      </w:r>
      <w:r>
        <w:rPr>
          <w:rFonts w:ascii="Calibri" w:eastAsia="Calibri" w:hAnsi="Calibri" w:cs="Calibri"/>
          <w:color w:val="000000"/>
        </w:rPr>
        <w:tab/>
      </w:r>
    </w:p>
    <w:tbl>
      <w:tblPr>
        <w:tblStyle w:val="a0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AF15CD" w14:paraId="6CEE26B0" w14:textId="77777777">
        <w:tc>
          <w:tcPr>
            <w:tcW w:w="10490" w:type="dxa"/>
          </w:tcPr>
          <w:p w14:paraId="60B9D970" w14:textId="77777777" w:rsidR="00AF15CD" w:rsidRDefault="00000000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Nome (Comunidade Externa, Parceiro ou Cliente): Comunidade Externa e Ecossistema Mescla. </w:t>
            </w:r>
          </w:p>
          <w:p w14:paraId="54D7914D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AF15CD" w14:paraId="52774A9C" w14:textId="77777777">
        <w:tc>
          <w:tcPr>
            <w:tcW w:w="10490" w:type="dxa"/>
          </w:tcPr>
          <w:p w14:paraId="074F277A" w14:textId="77777777" w:rsidR="00AF15CD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Número de pessoas envolvidas: </w:t>
            </w:r>
          </w:p>
          <w:p w14:paraId="02AA186A" w14:textId="77777777" w:rsidR="00AF15CD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 aplicável.</w:t>
            </w:r>
          </w:p>
        </w:tc>
      </w:tr>
      <w:tr w:rsidR="00AF15CD" w14:paraId="2D2B00B2" w14:textId="77777777">
        <w:tc>
          <w:tcPr>
            <w:tcW w:w="10490" w:type="dxa"/>
          </w:tcPr>
          <w:p w14:paraId="4576340A" w14:textId="77777777" w:rsidR="00AF15CD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Objetivos Específicos: 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Fomentar a interação dos alunos com o Ecossistema Mescla, proporcionando um ambiente dinâmico para a experimentação e aplicação de soluções inovadoras. As atividades permitirão a utilização estratégica do espaço para o desenvolvimento de propostas que abordem desafios reais da sociedade, alinhadas aos Objetivos de Desenvolvimento Sustentável (ODS). </w:t>
            </w:r>
          </w:p>
          <w:p w14:paraId="62B74DA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65C67E42" w14:textId="77777777" w:rsidR="00AF15CD" w:rsidRDefault="00000000">
      <w:pPr>
        <w:widowControl w:val="0"/>
        <w:numPr>
          <w:ilvl w:val="0"/>
          <w:numId w:val="1"/>
        </w:num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3" w:color="000000"/>
          <w:between w:val="nil"/>
        </w:pBdr>
        <w:shd w:val="clear" w:color="auto" w:fill="D9D9D9"/>
        <w:tabs>
          <w:tab w:val="left" w:pos="3334"/>
        </w:tabs>
        <w:spacing w:line="276" w:lineRule="auto"/>
        <w:ind w:right="264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DESCRIÇÃO E ANÁLISE DAS ATIVIDADES </w:t>
      </w:r>
      <w:r>
        <w:rPr>
          <w:rFonts w:ascii="Calibri" w:eastAsia="Calibri" w:hAnsi="Calibri" w:cs="Calibri"/>
          <w:color w:val="000000"/>
        </w:rPr>
        <w:tab/>
      </w:r>
    </w:p>
    <w:tbl>
      <w:tblPr>
        <w:tblStyle w:val="a1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AF15CD" w14:paraId="556EB8A1" w14:textId="77777777">
        <w:tc>
          <w:tcPr>
            <w:tcW w:w="10490" w:type="dxa"/>
          </w:tcPr>
          <w:p w14:paraId="0AE6A2C4" w14:textId="77777777" w:rsidR="00AF15CD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2.1 Registro de datas e quantidade de horas das atividades </w:t>
            </w:r>
          </w:p>
          <w:tbl>
            <w:tblPr>
              <w:tblStyle w:val="a2"/>
              <w:tblW w:w="1023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71"/>
              <w:gridCol w:w="5842"/>
              <w:gridCol w:w="2719"/>
            </w:tblGrid>
            <w:tr w:rsidR="00AF15CD" w14:paraId="71AA76B8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CFEE530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DATA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AB2DD0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ATIVIDADE DESENVOLVIDA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097A6C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HORAS DE ATIVIDADE DE CURRICULARIZAÇÃO DA EXTENSÃO</w:t>
                  </w:r>
                </w:p>
              </w:tc>
            </w:tr>
            <w:tr w:rsidR="00AF15CD" w14:paraId="270A2743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9969DB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11/04/25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F7EB786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Sensibilização – ODS e Desafios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5355A9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</w:t>
                  </w:r>
                </w:p>
              </w:tc>
            </w:tr>
            <w:tr w:rsidR="00AF15CD" w14:paraId="369D0EED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B90FA46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16/04/25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3DE2D78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Levantamento sobre o ODS e os desafios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D83067F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5</w:t>
                  </w:r>
                </w:p>
              </w:tc>
            </w:tr>
            <w:tr w:rsidR="00AF15CD" w14:paraId="777028C8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527D4E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23/04/25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19DDFB1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Alinhamento para solução -   Matriz CSD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09B78A5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3</w:t>
                  </w:r>
                </w:p>
              </w:tc>
            </w:tr>
            <w:tr w:rsidR="00AF15CD" w14:paraId="34F0B200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D96E81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16/05/25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71096E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Público alvo,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F838E23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3</w:t>
                  </w:r>
                </w:p>
              </w:tc>
            </w:tr>
            <w:tr w:rsidR="00AF15CD" w14:paraId="48B4A59A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0E98950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17/05/25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A457756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Brainstorming,  Tomada de decisão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5FFFDB4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2</w:t>
                  </w:r>
                </w:p>
              </w:tc>
            </w:tr>
            <w:tr w:rsidR="00AF15CD" w14:paraId="0EBFA66F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541DC29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28/05/25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AA7FB37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Elaboração do PITCH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5D6384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5</w:t>
                  </w:r>
                </w:p>
              </w:tc>
            </w:tr>
            <w:tr w:rsidR="00AF15CD" w14:paraId="01BF26CB" w14:textId="77777777">
              <w:tc>
                <w:tcPr>
                  <w:tcW w:w="16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9609DF4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03/06/25</w:t>
                  </w:r>
                </w:p>
              </w:tc>
              <w:tc>
                <w:tcPr>
                  <w:tcW w:w="584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A988B3C" w14:textId="77777777" w:rsidR="00AF15CD" w:rsidRDefault="00000000">
                  <w:pPr>
                    <w:spacing w:line="276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Elaboração do relatório final da extensão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223E5D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</w:t>
                  </w:r>
                </w:p>
              </w:tc>
            </w:tr>
            <w:tr w:rsidR="00AF15CD" w14:paraId="70882238" w14:textId="77777777">
              <w:tc>
                <w:tcPr>
                  <w:tcW w:w="751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D3FE548" w14:textId="77777777" w:rsidR="00AF15CD" w:rsidRDefault="00000000">
                  <w:pPr>
                    <w:spacing w:line="276" w:lineRule="auto"/>
                    <w:jc w:val="righ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Total de horas</w:t>
                  </w:r>
                </w:p>
              </w:tc>
              <w:tc>
                <w:tcPr>
                  <w:tcW w:w="27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4BC317" w14:textId="77777777" w:rsidR="00AF15CD" w:rsidRDefault="00000000">
                  <w:pPr>
                    <w:spacing w:line="276" w:lineRule="auto"/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20</w:t>
                  </w:r>
                </w:p>
              </w:tc>
            </w:tr>
          </w:tbl>
          <w:p w14:paraId="3195A885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AF15CD" w14:paraId="79542CB6" w14:textId="77777777">
        <w:tc>
          <w:tcPr>
            <w:tcW w:w="10490" w:type="dxa"/>
          </w:tcPr>
          <w:p w14:paraId="13ADC8D0" w14:textId="77777777" w:rsidR="00AF15CD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2.2Recursos e Estratégias utilizadas: Desenvolvimento e aprimoramento das habilidades de solução de problemas com base nas ODS por meio de propostas com aplicação dos conhecimentos de empreendedorismo. </w:t>
            </w:r>
          </w:p>
          <w:p w14:paraId="0CFDA29E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AF15CD" w14:paraId="1A1D0B87" w14:textId="77777777">
        <w:tc>
          <w:tcPr>
            <w:tcW w:w="10490" w:type="dxa"/>
          </w:tcPr>
          <w:p w14:paraId="2D442D7E" w14:textId="77777777" w:rsidR="00AF15CD" w:rsidRDefault="00000000">
            <w:pPr>
              <w:spacing w:line="276" w:lineRule="auto"/>
              <w:jc w:val="both"/>
              <w:rPr>
                <w:rFonts w:ascii="Calibri" w:eastAsia="Calibri" w:hAnsi="Calibri" w:cs="Calibri"/>
                <w:highlight w:val="white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2.3 Relato descritivo e analítico: </w:t>
            </w:r>
            <w:r>
              <w:rPr>
                <w:rFonts w:ascii="Calibri" w:eastAsia="Calibri" w:hAnsi="Calibri" w:cs="Calibri"/>
                <w:highlight w:val="white"/>
              </w:rPr>
              <w:t>Os alunos foram desafiados a identificar e solucionar problemas reais enfrentados pela comunidade, com base nos Objetivos de Desenvolvimento Sustentável (ODS). Utilizando metodologias ágeis, trabalharam em equipe para idear, prototipar e estruturar soluções inovadoras, priorizando a viabilidade e a sustentabilidade das propostas. O processo foi guiado por desafios práticos que estimulam a criatividade, a colaboração e a aplicação do conhecimento em um contexto real.</w:t>
            </w:r>
          </w:p>
          <w:p w14:paraId="2B91F97D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74FE8B9" w14:textId="77777777" w:rsidR="00AF15CD" w:rsidRDefault="00000000">
      <w:pPr>
        <w:widowControl w:val="0"/>
        <w:numPr>
          <w:ilvl w:val="0"/>
          <w:numId w:val="1"/>
        </w:num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3" w:color="000000"/>
          <w:between w:val="nil"/>
        </w:pBdr>
        <w:shd w:val="clear" w:color="auto" w:fill="D9D9D9"/>
        <w:tabs>
          <w:tab w:val="left" w:pos="3334"/>
        </w:tabs>
        <w:spacing w:line="276" w:lineRule="auto"/>
        <w:ind w:right="264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AVALIAÇÃO DAS ATIVIDADES DESENVOLVIDAS </w:t>
      </w:r>
      <w:r>
        <w:rPr>
          <w:rFonts w:ascii="Calibri" w:eastAsia="Calibri" w:hAnsi="Calibri" w:cs="Calibri"/>
          <w:color w:val="000000"/>
        </w:rPr>
        <w:tab/>
      </w:r>
    </w:p>
    <w:tbl>
      <w:tblPr>
        <w:tblStyle w:val="a3"/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490"/>
      </w:tblGrid>
      <w:tr w:rsidR="00AF15CD" w14:paraId="6412C388" w14:textId="77777777">
        <w:tc>
          <w:tcPr>
            <w:tcW w:w="10490" w:type="dxa"/>
          </w:tcPr>
          <w:p w14:paraId="7F9FE143" w14:textId="77777777" w:rsidR="00AF15CD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3.1 </w:t>
            </w:r>
            <w:r w:rsidRPr="00E04FC5">
              <w:rPr>
                <w:rFonts w:ascii="Calibri" w:eastAsia="Calibri" w:hAnsi="Calibri" w:cs="Calibri"/>
              </w:rPr>
              <w:t>Apreciação geral do discente e apontamento das potencialidades e fragilidades do processo. Comentários sobre a experiência vivida:</w:t>
            </w:r>
          </w:p>
          <w:p w14:paraId="3391C24C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0317405C" w14:textId="0924D088" w:rsidR="00B840F5" w:rsidRPr="00B840F5" w:rsidRDefault="00B840F5" w:rsidP="00B840F5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B840F5">
              <w:rPr>
                <w:rFonts w:ascii="Calibri" w:eastAsia="Calibri" w:hAnsi="Calibri" w:cs="Calibri"/>
              </w:rPr>
              <w:t>A trajetória de desenvolvimento do projeto Guamirim proporcionou uma experiência de aprendizado, criatividade e colaboração. Desde o início, o grupo se organizou de forma eficiente, com pautas semanais bem definidas e uma divisão clara das tarefas, o que favoreceu a evolução do projeto. A ideia inicial do aplicativo surgiu de um dos membros e foi prontamente abraçada e desenvolvida coletivamente, demonstrando o espírito colaborativo da equipe.</w:t>
            </w:r>
          </w:p>
          <w:p w14:paraId="2E0CB269" w14:textId="77777777" w:rsidR="00B840F5" w:rsidRPr="00B840F5" w:rsidRDefault="00B840F5" w:rsidP="00B840F5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B840F5">
              <w:rPr>
                <w:rFonts w:ascii="Calibri" w:eastAsia="Calibri" w:hAnsi="Calibri" w:cs="Calibri"/>
              </w:rPr>
              <w:t>O projeto buscou envolver a comunidade por meio de uma abordagem inovadora que combina gamificação, recompensas reais e parcerias estratégicas. Essa proposta evidenciou o potencial de mobilização social e o alinhamento com os Objetivos de Desenvolvimento Sustentável, mostrando uma clara conexão com as necessidades de engajamento ambiental na sociedade atual.</w:t>
            </w:r>
          </w:p>
          <w:p w14:paraId="38252756" w14:textId="77777777" w:rsidR="00B840F5" w:rsidRPr="00B840F5" w:rsidRDefault="00B840F5" w:rsidP="00B840F5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B840F5">
              <w:rPr>
                <w:rFonts w:ascii="Calibri" w:eastAsia="Calibri" w:hAnsi="Calibri" w:cs="Calibri"/>
              </w:rPr>
              <w:t>Entre os pontos fortes da equipe, destacou-se a experiência prévia com práticas sustentáveis e empreendedorismo, que contribuiu para a elaboração de soluções mais alinhadas à realidade socioambiental. No entanto, o grupo também enfrentou desafios, como a elaboração do Business Model Canvas, que se mostrou uma etapa mais complexa por exigir maior nível de planejamento estratégico. Além disso, foi reconhecido que, com mais tempo disponível, a pesquisa de campo poderia ter sido aprofundada, trazendo dados ainda mais robustos para fundamentar as decisões do projeto.</w:t>
            </w:r>
          </w:p>
          <w:p w14:paraId="0462D9C6" w14:textId="77777777" w:rsidR="00B840F5" w:rsidRPr="00B840F5" w:rsidRDefault="00B840F5" w:rsidP="00B840F5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B840F5">
              <w:rPr>
                <w:rFonts w:ascii="Calibri" w:eastAsia="Calibri" w:hAnsi="Calibri" w:cs="Calibri"/>
              </w:rPr>
              <w:t>O sucesso da iniciativa dependerá do desenvolvimento eficaz de um MVP (Produto Mínimo Viável), da capacidade de atrair e manter o interesse dos usuários, bem como do fortalecimento de uma rede de parcerias e estratégias de divulgação sólidas. Essa experiência reforçou a importância do uso consciente e colaborativo da tecnologia como ferramenta de transformação social, contribuindo para a promoção de mudanças de comportamento e a construção de uma sociedade mais sustentável e responsável.</w:t>
            </w:r>
          </w:p>
          <w:p w14:paraId="79D7BA4B" w14:textId="557BA4C2" w:rsidR="00AF15CD" w:rsidRDefault="00B840F5" w:rsidP="006252CA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B840F5">
              <w:rPr>
                <w:rFonts w:ascii="Calibri" w:eastAsia="Calibri" w:hAnsi="Calibri" w:cs="Calibri"/>
              </w:rPr>
              <w:t>De forma geral, a jornada com o projeto Guamirim foi extremamente positiva, trazendo aprendizados valiosos sobre trabalho em equipe, sustentabilidade e inovação social.</w:t>
            </w:r>
          </w:p>
        </w:tc>
      </w:tr>
    </w:tbl>
    <w:p w14:paraId="3EE43503" w14:textId="77777777" w:rsidR="00AF15CD" w:rsidRDefault="00000000">
      <w:pPr>
        <w:widowControl w:val="0"/>
        <w:numPr>
          <w:ilvl w:val="0"/>
          <w:numId w:val="1"/>
        </w:numPr>
        <w:pBdr>
          <w:top w:val="single" w:sz="4" w:space="1" w:color="000000"/>
          <w:left w:val="single" w:sz="4" w:space="31" w:color="000000"/>
          <w:bottom w:val="single" w:sz="4" w:space="1" w:color="000000"/>
          <w:right w:val="single" w:sz="4" w:space="13" w:color="000000"/>
          <w:between w:val="nil"/>
        </w:pBdr>
        <w:shd w:val="clear" w:color="auto" w:fill="D9D9D9"/>
        <w:tabs>
          <w:tab w:val="left" w:pos="3334"/>
        </w:tabs>
        <w:spacing w:line="276" w:lineRule="auto"/>
        <w:ind w:right="264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PRODUTO FINAL</w:t>
      </w:r>
      <w:r>
        <w:rPr>
          <w:rFonts w:ascii="Calibri" w:eastAsia="Calibri" w:hAnsi="Calibri" w:cs="Calibri"/>
          <w:b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ab/>
      </w:r>
    </w:p>
    <w:tbl>
      <w:tblPr>
        <w:tblStyle w:val="a4"/>
        <w:tblW w:w="1033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30"/>
      </w:tblGrid>
      <w:tr w:rsidR="00AF15CD" w14:paraId="4A59FEDA" w14:textId="77777777">
        <w:tc>
          <w:tcPr>
            <w:tcW w:w="10330" w:type="dxa"/>
          </w:tcPr>
          <w:p w14:paraId="53D2908D" w14:textId="77777777" w:rsidR="00AF15CD" w:rsidRDefault="00000000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4.1 </w:t>
            </w:r>
            <w:r w:rsidRPr="00DA500A">
              <w:rPr>
                <w:rFonts w:ascii="Calibri" w:eastAsia="Calibri" w:hAnsi="Calibri" w:cs="Calibri"/>
              </w:rPr>
              <w:t>Resumo</w:t>
            </w:r>
            <w:r>
              <w:rPr>
                <w:rFonts w:ascii="Calibri" w:eastAsia="Calibri" w:hAnsi="Calibri" w:cs="Calibri"/>
              </w:rPr>
              <w:t xml:space="preserve"> (associar ODS + Desafio + proposta da Solução + Ideação): </w:t>
            </w:r>
          </w:p>
          <w:p w14:paraId="5000509B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23284CDF" w14:textId="77777777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lastRenderedPageBreak/>
              <w:t xml:space="preserve">Durante o semestre na disciplina de Prática dos Empreendedores, participamos de um projeto voltado à criação de soluções sustentáveis. Nossa equipe foi sorteada com o Desafio 20 "Como podemos engajar cidadãs para adotar práticas sustentáveis por meio da tecnologia." desafio vinculado à ODS - Ação contra a mudança global do clima. </w:t>
            </w:r>
          </w:p>
          <w:p w14:paraId="5C19BEE8" w14:textId="1451F269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t xml:space="preserve">A partir disso, foi criado um grupo de WhatsApp com todos participantes, e </w:t>
            </w:r>
            <w:r w:rsidR="004C7759" w:rsidRPr="007F75E8">
              <w:rPr>
                <w:rFonts w:ascii="Calibri" w:eastAsia="Calibri" w:hAnsi="Calibri" w:cs="Calibri"/>
              </w:rPr>
              <w:t>foi iniciado</w:t>
            </w:r>
            <w:r w:rsidRPr="007F75E8">
              <w:rPr>
                <w:rFonts w:ascii="Calibri" w:eastAsia="Calibri" w:hAnsi="Calibri" w:cs="Calibri"/>
              </w:rPr>
              <w:t xml:space="preserve"> reuniões frequentes para discutir ideias e distribuir tarefas. E foi constituído também uma organização das pautas semanais, que acompanhava a evolução do projeto.</w:t>
            </w:r>
          </w:p>
          <w:p w14:paraId="62BDB773" w14:textId="77777777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t>Em seguida, a equipe deu início ao entendimento do problema e o levantamento de ideias e soluções para o desafio. Em conjunto foi pesquisado sobre os impactos ambientais na cidade de Campinas e a baixa participação da população em ações de sustentabilidade, e com base nisso idealizamos a Matriz CSD e criamos o "Guamirim" um aplicativo que não só busca aumentar o engajamento social, mas promove um enriquecimento sobre práticas sustentáveis.</w:t>
            </w:r>
          </w:p>
          <w:p w14:paraId="2333A992" w14:textId="62C5E38E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t xml:space="preserve">Assim que entendemos e finalizamos </w:t>
            </w:r>
            <w:r w:rsidR="00AA3A95" w:rsidRPr="007F75E8">
              <w:rPr>
                <w:rFonts w:ascii="Calibri" w:eastAsia="Calibri" w:hAnsi="Calibri" w:cs="Calibri"/>
              </w:rPr>
              <w:t>a idealização</w:t>
            </w:r>
            <w:r w:rsidRPr="007F75E8">
              <w:rPr>
                <w:rFonts w:ascii="Calibri" w:eastAsia="Calibri" w:hAnsi="Calibri" w:cs="Calibri"/>
              </w:rPr>
              <w:t xml:space="preserve"> do projeto começamos a pensar no público-alvo, no qual o grupo realizou uma pesquisa de campo com quatro pessoas na Praça de Alimentação do Shopping Parque Bandeiras, as entrevistas levantaram dados sobre o engajamento da população com causas ambientais e o uso da tecnologia no dia-a-dia. Com todas as respostas analisadas, identificamos que a maioria das pessoas têm se sentido desmotivadas a participar de ações sustentáveis, tanto pela falta de incentivo como também pela falta de reconhecimento por essas ações.</w:t>
            </w:r>
          </w:p>
          <w:p w14:paraId="0FFD0402" w14:textId="33B16C1E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t xml:space="preserve">Depois disso, o grupo fez o brainstorming, onde várias ideias foram levantadas e debatidas, e concluímos a identidade do projeto com essas </w:t>
            </w:r>
            <w:r w:rsidR="0010546F" w:rsidRPr="007F75E8">
              <w:rPr>
                <w:rFonts w:ascii="Calibri" w:eastAsia="Calibri" w:hAnsi="Calibri" w:cs="Calibri"/>
              </w:rPr>
              <w:t>informações.</w:t>
            </w:r>
            <w:r w:rsidRPr="007F75E8">
              <w:rPr>
                <w:rFonts w:ascii="Calibri" w:eastAsia="Calibri" w:hAnsi="Calibri" w:cs="Calibri"/>
              </w:rPr>
              <w:t xml:space="preserve"> Com a ideia do projeto pronta e já estabelecida, </w:t>
            </w:r>
            <w:r w:rsidR="002C0D43" w:rsidRPr="007F75E8">
              <w:rPr>
                <w:rFonts w:ascii="Calibri" w:eastAsia="Calibri" w:hAnsi="Calibri" w:cs="Calibri"/>
              </w:rPr>
              <w:t>montamos o</w:t>
            </w:r>
            <w:r w:rsidRPr="007F75E8">
              <w:rPr>
                <w:rFonts w:ascii="Calibri" w:eastAsia="Calibri" w:hAnsi="Calibri" w:cs="Calibri"/>
              </w:rPr>
              <w:t xml:space="preserve"> Business Model Canvas, em que organizamos os pontos principais do projeto, como as parcerias, os canais de comunicação, a proposta de valor e as fontes de receita. Tudo isso ajudou a preparar </w:t>
            </w:r>
            <w:r w:rsidR="005E2BBA" w:rsidRPr="007F75E8">
              <w:rPr>
                <w:rFonts w:ascii="Calibri" w:eastAsia="Calibri" w:hAnsi="Calibri" w:cs="Calibri"/>
              </w:rPr>
              <w:t>o pitch</w:t>
            </w:r>
            <w:r w:rsidRPr="007F75E8">
              <w:rPr>
                <w:rFonts w:ascii="Calibri" w:eastAsia="Calibri" w:hAnsi="Calibri" w:cs="Calibri"/>
              </w:rPr>
              <w:t>, que foi montado seguindo a identidade do projeto e o que idealizamos.</w:t>
            </w:r>
          </w:p>
          <w:p w14:paraId="788F7C84" w14:textId="3703681F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t xml:space="preserve">O Guamirim foi montado para reverter uma problemática social que afeta a efetividade das práticas ambientais, apesar grande potencialidade do projeto é notório que existem fragilidades, </w:t>
            </w:r>
            <w:r w:rsidR="00F11AB8" w:rsidRPr="007F75E8">
              <w:rPr>
                <w:rFonts w:ascii="Calibri" w:eastAsia="Calibri" w:hAnsi="Calibri" w:cs="Calibri"/>
              </w:rPr>
              <w:t>mas que</w:t>
            </w:r>
            <w:r w:rsidRPr="007F75E8">
              <w:rPr>
                <w:rFonts w:ascii="Calibri" w:eastAsia="Calibri" w:hAnsi="Calibri" w:cs="Calibri"/>
              </w:rPr>
              <w:t xml:space="preserve"> foram discutidas e analisadas pelo grupo nas reuniões semanais.</w:t>
            </w:r>
          </w:p>
          <w:p w14:paraId="33A8D235" w14:textId="4110D2D1" w:rsidR="007F75E8" w:rsidRPr="007F75E8" w:rsidRDefault="007F75E8" w:rsidP="007F75E8">
            <w:pPr>
              <w:spacing w:line="276" w:lineRule="auto"/>
              <w:ind w:firstLine="720"/>
              <w:jc w:val="both"/>
              <w:rPr>
                <w:rFonts w:ascii="Calibri" w:eastAsia="Calibri" w:hAnsi="Calibri" w:cs="Calibri"/>
              </w:rPr>
            </w:pPr>
            <w:r w:rsidRPr="007F75E8">
              <w:rPr>
                <w:rFonts w:ascii="Calibri" w:eastAsia="Calibri" w:hAnsi="Calibri" w:cs="Calibri"/>
              </w:rPr>
              <w:t xml:space="preserve">Com o fim do semestre, este relatório de extensão serve para mostrar tudo o que foi feito. Desde o momento em que recebemos os desafios, passando pela sensibilização com a ODS, e </w:t>
            </w:r>
            <w:r w:rsidR="00B21B37" w:rsidRPr="007F75E8">
              <w:rPr>
                <w:rFonts w:ascii="Calibri" w:eastAsia="Calibri" w:hAnsi="Calibri" w:cs="Calibri"/>
              </w:rPr>
              <w:t>o levantamento</w:t>
            </w:r>
            <w:r w:rsidRPr="007F75E8">
              <w:rPr>
                <w:rFonts w:ascii="Calibri" w:eastAsia="Calibri" w:hAnsi="Calibri" w:cs="Calibri"/>
              </w:rPr>
              <w:t xml:space="preserve"> do problema, até chegar na construção da solução e do público-alvo, da apresentação final e agora a finalização do projeto. Nosso grupo conseguiu reforça que a ideia do Guamirim tem potencial, mas também precisa de apoio para se tornar real, com parcerias e recursos. Mesmo assim, foi um processo importante que aprendemos sobre como uma ideia pode sair do papel contribuir para a sociedade de uma maneira dinâmica e divertida.</w:t>
            </w:r>
          </w:p>
          <w:p w14:paraId="0EC4E859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331261EB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63434810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  <w:p w14:paraId="5E0D96AB" w14:textId="77777777" w:rsidR="00AF15CD" w:rsidRDefault="00AF15CD">
            <w:pPr>
              <w:spacing w:line="276" w:lineRule="auto"/>
              <w:jc w:val="both"/>
              <w:rPr>
                <w:rFonts w:ascii="Calibri" w:eastAsia="Calibri" w:hAnsi="Calibri" w:cs="Calibri"/>
              </w:rPr>
            </w:pPr>
          </w:p>
        </w:tc>
      </w:tr>
      <w:tr w:rsidR="00AF15CD" w14:paraId="18B01C54" w14:textId="77777777">
        <w:tc>
          <w:tcPr>
            <w:tcW w:w="10330" w:type="dxa"/>
          </w:tcPr>
          <w:p w14:paraId="7992DE23" w14:textId="77777777" w:rsidR="00AF15CD" w:rsidRDefault="00000000">
            <w:pPr>
              <w:widowControl w:val="0"/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431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>Evidências</w:t>
            </w:r>
          </w:p>
          <w:p w14:paraId="1260E8F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color w:val="000000"/>
              </w:rPr>
            </w:pPr>
          </w:p>
          <w:p w14:paraId="2AD61623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02777CED" wp14:editId="3D005329">
                  <wp:extent cx="6296025" cy="3543300"/>
                  <wp:effectExtent l="0" t="0" r="0" b="0"/>
                  <wp:docPr id="651119569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1BFE5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6F9A10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1A37DC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81C4AC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06C885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EB703E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E1D019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9D2EDC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BF9933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090577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C77CDC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B1D9CC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A13C66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3AEFDB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B4813F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732FDA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A3A442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855DE3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139DCF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3DE971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D564EE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31CD03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36C12CA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5083152D" wp14:editId="4FD0428D">
                  <wp:extent cx="6296025" cy="3543300"/>
                  <wp:effectExtent l="0" t="0" r="0" b="0"/>
                  <wp:docPr id="651119571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419963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54A3A23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24936F6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47257E3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0467B58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19AB188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53D9379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4F36139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689B489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283DECC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6AB07EA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0FF7C50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2F4D864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4C249C7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33928EA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1877F40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4CD8F24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39D369C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7E8EDFC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4A2B83E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026FE7C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  <w:highlight w:val="yellow"/>
              </w:rPr>
            </w:pPr>
          </w:p>
          <w:p w14:paraId="1A1C3D67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039607F3" wp14:editId="2DBB97E5">
                  <wp:extent cx="6296025" cy="3530600"/>
                  <wp:effectExtent l="0" t="0" r="0" b="0"/>
                  <wp:docPr id="65111957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3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86C460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CC842F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9BD698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2852BD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9EFB6D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C471B5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EF1D23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E1B805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017987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442028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367A5F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A570C6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882FE0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57C74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685CBB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5E5C15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A3607F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5DD13E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D5272F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F106D7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443D62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97C70C8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10BF02E3" wp14:editId="0ADE7803">
                  <wp:extent cx="6296025" cy="3543300"/>
                  <wp:effectExtent l="0" t="0" r="0" b="0"/>
                  <wp:docPr id="651119564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5FFB33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D8A7FD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556826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2D50DC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27E176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A55C12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6DF1DF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88CE2F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FED23C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783878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BF2286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4047DF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B60328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7F7D2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9F0EA4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A59817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6C85E8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FDEAED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CE653A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B234C7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43A1AB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41EFCD9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13AED1C0" wp14:editId="34B1713E">
                  <wp:extent cx="6296025" cy="3530600"/>
                  <wp:effectExtent l="0" t="0" r="0" b="0"/>
                  <wp:docPr id="651119565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30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D6F70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8CFE4D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A8A09E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CA9E26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C5FE90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67AA5C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A378C8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016F5D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BE1973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873D51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EC32D6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0B16BB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17DEDC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7188C7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3D0A30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60AB3B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39E009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F8ABEF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8CDA09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397839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69F5E65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16521DBC" wp14:editId="674B7057">
                  <wp:extent cx="6296025" cy="3543300"/>
                  <wp:effectExtent l="0" t="0" r="0" b="0"/>
                  <wp:docPr id="651119568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AF500D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42D074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E7CEED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9E42D0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19FA3A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57310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000220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026032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D544AF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5CB832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B7317D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966F85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E50E10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FD61D8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437258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2A8487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CF110E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722BB6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A7B079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CDF5B7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FC59B4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AE20C7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D042065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5421988A" wp14:editId="27E5C54B">
                  <wp:extent cx="6296025" cy="3543300"/>
                  <wp:effectExtent l="0" t="0" r="0" b="0"/>
                  <wp:docPr id="651119567" name="image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5B984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EED067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61D47E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C5BAEB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449DDB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0CAD96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102C87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2D14FE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2F22BA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F807E8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F81EB7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633DEF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EFDB1A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5951A2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1A074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5958A2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E1DAD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794B6C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F34E03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A8B45D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C04615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F162A1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0593050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34CE9BF3" wp14:editId="75417A9D">
                  <wp:extent cx="6296025" cy="3543300"/>
                  <wp:effectExtent l="0" t="0" r="0" b="0"/>
                  <wp:docPr id="65111957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43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9F27E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CC9D32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5B5848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FA9622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027D78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384099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B70E4D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508A144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71F834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EFBD889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EAF043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B429DC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5AAF02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9CB9F0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3A06C0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C5CB03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AE0205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3468472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354028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8F0B05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4AA745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A3D186C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4DECEB6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6C09C1DC" wp14:editId="4D5EF342">
                  <wp:extent cx="6296025" cy="3517900"/>
                  <wp:effectExtent l="0" t="0" r="0" b="0"/>
                  <wp:docPr id="651119566" name="image1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1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2ACF00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F8173E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447DDD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17B15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BFC38A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615CF1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DB63AD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2FCE8C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B7B18F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C7ACE6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E4CD7C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4FEB407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A4D360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F1D8673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ABBCB8E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17D085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4B6A25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D7EB32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0ACC1F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1E998A1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353E6D5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4CB359F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2D4F01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E0BF008" w14:textId="77777777" w:rsidR="00AF15C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lastRenderedPageBreak/>
              <w:drawing>
                <wp:inline distT="114300" distB="114300" distL="114300" distR="114300" wp14:anchorId="4EA6F8D4" wp14:editId="76A4AC49">
                  <wp:extent cx="6296025" cy="3517900"/>
                  <wp:effectExtent l="0" t="0" r="0" b="0"/>
                  <wp:docPr id="651119573" name="image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6025" cy="351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0453E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0137518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6580120D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D4171F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52BEB4A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92537E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3DF16A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4073D376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6843FD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0A9108A0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7904917A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3F4DEDBB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  <w:p w14:paraId="2BA5F4E1" w14:textId="77777777" w:rsidR="00AF15CD" w:rsidRDefault="00AF15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31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73B8C05" w14:textId="77777777" w:rsidR="00AF15CD" w:rsidRDefault="00AF15CD">
      <w:pPr>
        <w:spacing w:line="360" w:lineRule="auto"/>
        <w:jc w:val="both"/>
        <w:rPr>
          <w:rFonts w:ascii="Calibri" w:eastAsia="Calibri" w:hAnsi="Calibri" w:cs="Calibri"/>
        </w:rPr>
      </w:pPr>
    </w:p>
    <w:sectPr w:rsidR="00AF15CD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134" w:right="624" w:bottom="851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59BF2" w14:textId="77777777" w:rsidR="006B163C" w:rsidRDefault="006B163C">
      <w:r>
        <w:separator/>
      </w:r>
    </w:p>
  </w:endnote>
  <w:endnote w:type="continuationSeparator" w:id="0">
    <w:p w14:paraId="085213C4" w14:textId="77777777" w:rsidR="006B163C" w:rsidRDefault="006B1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223E44-E36F-4E68-87F1-AFB5C53FDE9D}"/>
  </w:font>
  <w:font w:name="Helvetica-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9FCA9679-4E4F-4A16-A1BF-4E8576117A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0B95F93-DA19-42D4-BE40-473AB5A36FBE}"/>
    <w:embedBold r:id="rId4" w:fontKey="{F26114C7-B6F8-49E4-ADEC-70E85B79448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737580F-4312-4DCF-BEB1-728100E253E4}"/>
    <w:embedItalic r:id="rId6" w:fontKey="{67B46128-5332-428E-8A3D-93E9F620DD69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BEFA9DAE-3A3F-4B1A-A5B6-1D42FBE6B301}"/>
    <w:embedBold r:id="rId8" w:fontKey="{AC51D79E-CB1C-4A7A-A900-0AA361034A16}"/>
    <w:embedItalic r:id="rId9" w:fontKey="{FE805BD3-6A68-4AFE-A453-EE5B44B916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CF2B91FC-736E-424B-B300-593D9641B0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4D192" w14:textId="77777777" w:rsidR="00AF15C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A5DB5">
      <w:rPr>
        <w:noProof/>
        <w:color w:val="000000"/>
      </w:rPr>
      <w:t>2</w:t>
    </w:r>
    <w:r>
      <w:rPr>
        <w:color w:val="000000"/>
      </w:rPr>
      <w:fldChar w:fldCharType="end"/>
    </w:r>
  </w:p>
  <w:p w14:paraId="55B8BBF5" w14:textId="77777777" w:rsidR="00AF15CD" w:rsidRDefault="00AF15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D6941" w14:textId="77777777" w:rsidR="00AF15CD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639"/>
      </w:tabs>
      <w:rPr>
        <w:rFonts w:ascii="Arial Narrow" w:eastAsia="Arial Narrow" w:hAnsi="Arial Narrow" w:cs="Arial Narrow"/>
        <w:i/>
        <w:color w:val="000000"/>
        <w:sz w:val="20"/>
        <w:szCs w:val="20"/>
      </w:rPr>
    </w:pPr>
    <w:r>
      <w:rPr>
        <w:rFonts w:ascii="Arial Narrow" w:eastAsia="Arial Narrow" w:hAnsi="Arial Narrow" w:cs="Arial Narrow"/>
        <w:i/>
        <w:color w:val="000000"/>
        <w:sz w:val="20"/>
        <w:szCs w:val="20"/>
      </w:rPr>
      <w:t xml:space="preserve">Curricularização da Extensão - Escola XXXXXX     </w:t>
    </w:r>
    <w:r>
      <w:rPr>
        <w:rFonts w:ascii="Arial Narrow" w:eastAsia="Arial Narrow" w:hAnsi="Arial Narrow" w:cs="Arial Narrow"/>
        <w:i/>
        <w:color w:val="000000"/>
        <w:sz w:val="20"/>
        <w:szCs w:val="20"/>
      </w:rPr>
      <w:tab/>
      <w:t>1º semestre/2023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93798" w14:textId="77777777" w:rsidR="006B163C" w:rsidRDefault="006B163C">
      <w:r>
        <w:separator/>
      </w:r>
    </w:p>
  </w:footnote>
  <w:footnote w:type="continuationSeparator" w:id="0">
    <w:p w14:paraId="2363D3E2" w14:textId="77777777" w:rsidR="006B163C" w:rsidRDefault="006B163C">
      <w:r>
        <w:continuationSeparator/>
      </w:r>
    </w:p>
  </w:footnote>
  <w:footnote w:id="1">
    <w:p w14:paraId="11949058" w14:textId="77777777" w:rsidR="00AF15CD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74E80" w14:textId="77777777" w:rsidR="00AF15CD" w:rsidRDefault="00000000">
    <w:pPr>
      <w:pStyle w:val="Title"/>
      <w:tabs>
        <w:tab w:val="left" w:pos="3334"/>
      </w:tabs>
      <w:spacing w:before="0"/>
      <w:ind w:right="264" w:firstLine="3336"/>
      <w:rPr>
        <w:rFonts w:ascii="Times New Roman" w:eastAsia="Times New Roman" w:hAnsi="Times New Roman" w:cs="Times New Roman"/>
      </w:rPr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7543C" w14:textId="77777777" w:rsidR="00AF15CD" w:rsidRDefault="00000000">
    <w:pPr>
      <w:spacing w:line="276" w:lineRule="auto"/>
      <w:ind w:left="2127" w:right="264"/>
      <w:jc w:val="center"/>
      <w:rPr>
        <w:rFonts w:ascii="Arial Narrow" w:eastAsia="Arial Narrow" w:hAnsi="Arial Narrow" w:cs="Arial Narrow"/>
        <w:b/>
      </w:rPr>
    </w:pPr>
    <w:r>
      <w:rPr>
        <w:b/>
      </w:rPr>
      <w:t xml:space="preserve">         </w:t>
    </w:r>
    <w:r>
      <w:rPr>
        <w:rFonts w:ascii="Arial Narrow" w:eastAsia="Arial Narrow" w:hAnsi="Arial Narrow" w:cs="Arial Narrow"/>
        <w:b/>
      </w:rPr>
      <w:t>PONTIFÍCIA UNIVERSIDADE CATÓLICA DE CAMPINAS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16C6A3" wp14:editId="13CF44F1">
          <wp:simplePos x="0" y="0"/>
          <wp:positionH relativeFrom="column">
            <wp:posOffset>1</wp:posOffset>
          </wp:positionH>
          <wp:positionV relativeFrom="paragraph">
            <wp:posOffset>6985</wp:posOffset>
          </wp:positionV>
          <wp:extent cx="826135" cy="447675"/>
          <wp:effectExtent l="0" t="0" r="0" b="0"/>
          <wp:wrapSquare wrapText="bothSides" distT="0" distB="0" distL="114300" distR="114300"/>
          <wp:docPr id="651119570" name="image1.png" descr="Desenho de um círculo&#10;&#10;Descrição gerada automaticamente com confiança mé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esenho de um círculo&#10;&#10;Descrição gerada automaticamente com confiança mé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6135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4474157" w14:textId="77777777" w:rsidR="00AF15CD" w:rsidRDefault="00000000">
    <w:pPr>
      <w:pStyle w:val="Title"/>
      <w:tabs>
        <w:tab w:val="left" w:pos="3334"/>
      </w:tabs>
      <w:spacing w:before="0" w:line="276" w:lineRule="auto"/>
      <w:ind w:left="2127" w:right="264"/>
      <w:rPr>
        <w:rFonts w:ascii="Arial Narrow" w:eastAsia="Arial Narrow" w:hAnsi="Arial Narrow" w:cs="Arial Narrow"/>
      </w:rPr>
    </w:pPr>
    <w:r>
      <w:rPr>
        <w:rFonts w:ascii="Arial Narrow" w:eastAsia="Arial Narrow" w:hAnsi="Arial Narrow" w:cs="Arial Narrow"/>
      </w:rPr>
      <w:t xml:space="preserve">RELATÓRIO FINAL </w:t>
    </w:r>
  </w:p>
  <w:p w14:paraId="5CA25B47" w14:textId="77777777" w:rsidR="00AF15CD" w:rsidRDefault="00000000">
    <w:pPr>
      <w:pStyle w:val="Title"/>
      <w:tabs>
        <w:tab w:val="left" w:pos="3334"/>
      </w:tabs>
      <w:spacing w:before="0" w:line="276" w:lineRule="auto"/>
      <w:ind w:left="2127" w:right="264"/>
      <w:rPr>
        <w:rFonts w:ascii="Times New Roman" w:eastAsia="Times New Roman" w:hAnsi="Times New Roman" w:cs="Times New Roman"/>
      </w:rPr>
    </w:pPr>
    <w:r>
      <w:rPr>
        <w:rFonts w:ascii="Arial Narrow" w:eastAsia="Arial Narrow" w:hAnsi="Arial Narrow" w:cs="Arial Narrow"/>
      </w:rPr>
      <w:t xml:space="preserve"> CURRICULARIZAÇÃO  DA EXTENSÃO</w:t>
    </w:r>
  </w:p>
  <w:p w14:paraId="5B94A73B" w14:textId="77777777" w:rsidR="00AF15CD" w:rsidRDefault="00AF15C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8F6E42"/>
    <w:multiLevelType w:val="multilevel"/>
    <w:tmpl w:val="6470753C"/>
    <w:lvl w:ilvl="0">
      <w:start w:val="1"/>
      <w:numFmt w:val="decimal"/>
      <w:lvlText w:val="%1."/>
      <w:lvlJc w:val="left"/>
      <w:pPr>
        <w:ind w:left="431" w:hanging="360"/>
      </w:pPr>
    </w:lvl>
    <w:lvl w:ilvl="1">
      <w:start w:val="2"/>
      <w:numFmt w:val="decimal"/>
      <w:lvlText w:val="%1.%2"/>
      <w:lvlJc w:val="left"/>
      <w:pPr>
        <w:ind w:left="431" w:hanging="360"/>
      </w:pPr>
    </w:lvl>
    <w:lvl w:ilvl="2">
      <w:start w:val="1"/>
      <w:numFmt w:val="decimal"/>
      <w:lvlText w:val="%1.%2.%3"/>
      <w:lvlJc w:val="left"/>
      <w:pPr>
        <w:ind w:left="791" w:hanging="720"/>
      </w:pPr>
    </w:lvl>
    <w:lvl w:ilvl="3">
      <w:start w:val="1"/>
      <w:numFmt w:val="decimal"/>
      <w:lvlText w:val="%1.%2.%3.%4"/>
      <w:lvlJc w:val="left"/>
      <w:pPr>
        <w:ind w:left="791" w:hanging="720"/>
      </w:pPr>
    </w:lvl>
    <w:lvl w:ilvl="4">
      <w:start w:val="1"/>
      <w:numFmt w:val="decimal"/>
      <w:lvlText w:val="%1.%2.%3.%4.%5"/>
      <w:lvlJc w:val="left"/>
      <w:pPr>
        <w:ind w:left="1151" w:hanging="1080"/>
      </w:pPr>
    </w:lvl>
    <w:lvl w:ilvl="5">
      <w:start w:val="1"/>
      <w:numFmt w:val="decimal"/>
      <w:lvlText w:val="%1.%2.%3.%4.%5.%6"/>
      <w:lvlJc w:val="left"/>
      <w:pPr>
        <w:ind w:left="1151" w:hanging="1080"/>
      </w:pPr>
    </w:lvl>
    <w:lvl w:ilvl="6">
      <w:start w:val="1"/>
      <w:numFmt w:val="decimal"/>
      <w:lvlText w:val="%1.%2.%3.%4.%5.%6.%7"/>
      <w:lvlJc w:val="left"/>
      <w:pPr>
        <w:ind w:left="1511" w:hanging="1440"/>
      </w:pPr>
    </w:lvl>
    <w:lvl w:ilvl="7">
      <w:start w:val="1"/>
      <w:numFmt w:val="decimal"/>
      <w:lvlText w:val="%1.%2.%3.%4.%5.%6.%7.%8"/>
      <w:lvlJc w:val="left"/>
      <w:pPr>
        <w:ind w:left="1511" w:hanging="1440"/>
      </w:pPr>
    </w:lvl>
    <w:lvl w:ilvl="8">
      <w:start w:val="1"/>
      <w:numFmt w:val="decimal"/>
      <w:lvlText w:val="%1.%2.%3.%4.%5.%6.%7.%8.%9"/>
      <w:lvlJc w:val="left"/>
      <w:pPr>
        <w:ind w:left="1871" w:hanging="1800"/>
      </w:pPr>
    </w:lvl>
  </w:abstractNum>
  <w:abstractNum w:abstractNumId="1" w15:restartNumberingAfterBreak="0">
    <w:nsid w:val="4B8F0223"/>
    <w:multiLevelType w:val="multilevel"/>
    <w:tmpl w:val="35CE6D3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039546827">
    <w:abstractNumId w:val="0"/>
  </w:num>
  <w:num w:numId="2" w16cid:durableId="1952783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5CD"/>
    <w:rsid w:val="0010546F"/>
    <w:rsid w:val="00125C09"/>
    <w:rsid w:val="002C0D43"/>
    <w:rsid w:val="003E03FE"/>
    <w:rsid w:val="00410B42"/>
    <w:rsid w:val="00492054"/>
    <w:rsid w:val="004C7759"/>
    <w:rsid w:val="005D1BB5"/>
    <w:rsid w:val="005E2BBA"/>
    <w:rsid w:val="006252CA"/>
    <w:rsid w:val="006B163C"/>
    <w:rsid w:val="007A5DB5"/>
    <w:rsid w:val="007B792A"/>
    <w:rsid w:val="007F75E8"/>
    <w:rsid w:val="008532FC"/>
    <w:rsid w:val="008E30CC"/>
    <w:rsid w:val="0090119C"/>
    <w:rsid w:val="00957585"/>
    <w:rsid w:val="00AA3A95"/>
    <w:rsid w:val="00AE4CC2"/>
    <w:rsid w:val="00AF15CD"/>
    <w:rsid w:val="00B21B37"/>
    <w:rsid w:val="00B56C21"/>
    <w:rsid w:val="00B840F5"/>
    <w:rsid w:val="00DA500A"/>
    <w:rsid w:val="00E04FC5"/>
    <w:rsid w:val="00E351F3"/>
    <w:rsid w:val="00F11AB8"/>
    <w:rsid w:val="00FC116A"/>
    <w:rsid w:val="00F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9B5B"/>
  <w15:docId w15:val="{7E9A69A2-A795-45D3-8B99-459C0B30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hAnsi="Arial" w:cs="Arial"/>
      <w:b/>
      <w:bCs/>
      <w:sz w:val="18"/>
      <w:lang w:val="af-Z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 Unicode MS" w:hAnsi="Arial"/>
      <w:b/>
      <w:szCs w:val="2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 Unicode MS" w:hAnsi="Arial"/>
      <w:b/>
      <w:sz w:val="22"/>
      <w:szCs w:val="20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 Unicode MS" w:hAnsi="Arial"/>
      <w:b/>
      <w:sz w:val="28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eastAsia="Arial Unicode MS"/>
      <w:b/>
      <w:bCs/>
      <w:sz w:val="20"/>
      <w:lang w:val="af-Z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1608BF"/>
    <w:pPr>
      <w:widowControl w:val="0"/>
      <w:autoSpaceDE w:val="0"/>
      <w:autoSpaceDN w:val="0"/>
      <w:spacing w:before="116"/>
      <w:ind w:left="3336" w:right="986"/>
      <w:jc w:val="center"/>
    </w:pPr>
    <w:rPr>
      <w:rFonts w:ascii="Arial" w:eastAsia="Arial" w:hAnsi="Arial" w:cs="Arial"/>
      <w:b/>
      <w:bCs/>
      <w:lang w:val="pt-PT" w:eastAsia="en-US"/>
    </w:rPr>
  </w:style>
  <w:style w:type="paragraph" w:styleId="BodyText2">
    <w:name w:val="Body Text 2"/>
    <w:basedOn w:val="Normal"/>
    <w:pPr>
      <w:jc w:val="both"/>
    </w:pPr>
    <w:rPr>
      <w:rFonts w:ascii="Arial" w:hAnsi="Arial"/>
      <w:sz w:val="22"/>
      <w:szCs w:val="20"/>
    </w:rPr>
  </w:style>
  <w:style w:type="paragraph" w:styleId="BodyTextIndent">
    <w:name w:val="Body Text Indent"/>
    <w:basedOn w:val="Normal"/>
    <w:pPr>
      <w:ind w:hanging="1134"/>
      <w:jc w:val="both"/>
    </w:pPr>
    <w:rPr>
      <w:rFonts w:ascii="Arial" w:hAnsi="Arial"/>
      <w:sz w:val="22"/>
      <w:szCs w:val="20"/>
    </w:rPr>
  </w:style>
  <w:style w:type="paragraph" w:styleId="BodyText">
    <w:name w:val="Body Text"/>
    <w:basedOn w:val="Normal"/>
    <w:pPr>
      <w:jc w:val="both"/>
    </w:pPr>
    <w:rPr>
      <w:rFonts w:ascii="Arial" w:hAnsi="Arial"/>
      <w:sz w:val="23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3">
    <w:name w:val="Body Text 3"/>
    <w:basedOn w:val="Normal"/>
    <w:link w:val="BodyText3Char"/>
    <w:pPr>
      <w:jc w:val="center"/>
    </w:pPr>
    <w:rPr>
      <w:rFonts w:ascii="Arial" w:hAnsi="Arial" w:cs="Arial"/>
      <w:b/>
      <w:sz w:val="32"/>
    </w:rPr>
  </w:style>
  <w:style w:type="table" w:styleId="TableGrid">
    <w:name w:val="Table Grid"/>
    <w:basedOn w:val="TableNormal"/>
    <w:rsid w:val="00FE2F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6102D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102D1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102D1"/>
    <w:rPr>
      <w:sz w:val="24"/>
      <w:szCs w:val="24"/>
    </w:rPr>
  </w:style>
  <w:style w:type="character" w:customStyle="1" w:styleId="apple-converted-space">
    <w:name w:val="apple-converted-space"/>
    <w:rsid w:val="00872E72"/>
  </w:style>
  <w:style w:type="character" w:customStyle="1" w:styleId="fontstyle01">
    <w:name w:val="fontstyle01"/>
    <w:rsid w:val="009F0AD1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4F1E2D"/>
    <w:rPr>
      <w:rFonts w:ascii="Helvetica-Bold" w:hAnsi="Helvetica-Bold" w:hint="default"/>
      <w:b/>
      <w:bCs/>
      <w:i w:val="0"/>
      <w:iCs w:val="0"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rsid w:val="0031645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31645A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7E06ED"/>
    <w:pPr>
      <w:spacing w:before="100" w:beforeAutospacing="1" w:after="100" w:afterAutospacing="1"/>
    </w:pPr>
  </w:style>
  <w:style w:type="character" w:customStyle="1" w:styleId="TitleChar">
    <w:name w:val="Title Char"/>
    <w:basedOn w:val="DefaultParagraphFont"/>
    <w:link w:val="Title"/>
    <w:uiPriority w:val="10"/>
    <w:rsid w:val="001608BF"/>
    <w:rPr>
      <w:rFonts w:ascii="Arial" w:eastAsia="Arial" w:hAnsi="Arial" w:cs="Arial"/>
      <w:b/>
      <w:bCs/>
      <w:sz w:val="24"/>
      <w:szCs w:val="24"/>
      <w:lang w:val="pt-PT" w:eastAsia="en-US"/>
    </w:rPr>
  </w:style>
  <w:style w:type="table" w:customStyle="1" w:styleId="NormalTable0">
    <w:name w:val="Normal Table0"/>
    <w:uiPriority w:val="2"/>
    <w:semiHidden/>
    <w:unhideWhenUsed/>
    <w:qFormat/>
    <w:rsid w:val="00B83DB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B83DBD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B83DBD"/>
    <w:pPr>
      <w:widowControl w:val="0"/>
      <w:autoSpaceDE w:val="0"/>
      <w:autoSpaceDN w:val="0"/>
      <w:ind w:left="71"/>
    </w:pPr>
    <w:rPr>
      <w:rFonts w:ascii="Calibri" w:eastAsia="Calibri" w:hAnsi="Calibri" w:cs="Calibri"/>
      <w:sz w:val="22"/>
      <w:szCs w:val="22"/>
      <w:lang w:val="pt-PT" w:eastAsia="en-US"/>
    </w:rPr>
  </w:style>
  <w:style w:type="character" w:customStyle="1" w:styleId="normaltextrun">
    <w:name w:val="normaltextrun"/>
    <w:basedOn w:val="DefaultParagraphFont"/>
    <w:rsid w:val="00A47163"/>
  </w:style>
  <w:style w:type="character" w:customStyle="1" w:styleId="eop">
    <w:name w:val="eop"/>
    <w:basedOn w:val="DefaultParagraphFont"/>
    <w:rsid w:val="00A47163"/>
  </w:style>
  <w:style w:type="character" w:customStyle="1" w:styleId="MenoPendente1">
    <w:name w:val="Menção Pendente1"/>
    <w:basedOn w:val="DefaultParagraphFont"/>
    <w:uiPriority w:val="99"/>
    <w:semiHidden/>
    <w:unhideWhenUsed/>
    <w:rsid w:val="00735AC2"/>
    <w:rPr>
      <w:color w:val="605E5C"/>
      <w:shd w:val="clear" w:color="auto" w:fill="E1DFDD"/>
    </w:rPr>
  </w:style>
  <w:style w:type="character" w:customStyle="1" w:styleId="BodyText3Char">
    <w:name w:val="Body Text 3 Char"/>
    <w:basedOn w:val="DefaultParagraphFont"/>
    <w:link w:val="BodyText3"/>
    <w:rsid w:val="0039321C"/>
    <w:rPr>
      <w:rFonts w:ascii="Arial" w:hAnsi="Arial" w:cs="Arial"/>
      <w:b/>
      <w:sz w:val="32"/>
      <w:szCs w:val="24"/>
    </w:rPr>
  </w:style>
  <w:style w:type="character" w:styleId="CommentReference">
    <w:name w:val="annotation reference"/>
    <w:basedOn w:val="DefaultParagraphFont"/>
    <w:rsid w:val="001320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1320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32017"/>
  </w:style>
  <w:style w:type="paragraph" w:styleId="CommentSubject">
    <w:name w:val="annotation subject"/>
    <w:basedOn w:val="CommentText"/>
    <w:next w:val="CommentText"/>
    <w:link w:val="CommentSubjectChar"/>
    <w:rsid w:val="001320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32017"/>
    <w:rPr>
      <w:b/>
      <w:bCs/>
    </w:rPr>
  </w:style>
  <w:style w:type="paragraph" w:styleId="FootnoteText">
    <w:name w:val="footnote text"/>
    <w:basedOn w:val="Normal"/>
    <w:link w:val="FootnoteTextChar"/>
    <w:rsid w:val="006907F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907F0"/>
  </w:style>
  <w:style w:type="character" w:styleId="FootnoteReference">
    <w:name w:val="footnote reference"/>
    <w:basedOn w:val="DefaultParagraphFont"/>
    <w:rsid w:val="006907F0"/>
    <w:rPr>
      <w:vertAlign w:val="superscript"/>
    </w:rPr>
  </w:style>
  <w:style w:type="character" w:styleId="Strong">
    <w:name w:val="Strong"/>
    <w:basedOn w:val="DefaultParagraphFont"/>
    <w:uiPriority w:val="22"/>
    <w:qFormat/>
    <w:rsid w:val="006F66CD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SH5PnbaQBQQqp8LmLMkGPs5M8w==">CgMxLjA4AHIhMXN2blpBcTQ5MkhqRHAtdmJTbXBPUTdBcEJTWHRINnow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1189</Words>
  <Characters>6423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perfil</dc:creator>
  <cp:lastModifiedBy>Pedro Soler</cp:lastModifiedBy>
  <cp:revision>26</cp:revision>
  <dcterms:created xsi:type="dcterms:W3CDTF">2025-03-30T01:51:00Z</dcterms:created>
  <dcterms:modified xsi:type="dcterms:W3CDTF">2025-06-07T00:11:00Z</dcterms:modified>
</cp:coreProperties>
</file>