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4D862" w14:textId="77777777" w:rsidR="00984534" w:rsidRPr="00984534" w:rsidRDefault="00984534" w:rsidP="00984534">
      <w:pPr>
        <w:rPr>
          <w:b/>
          <w:bCs/>
        </w:rPr>
      </w:pPr>
      <w:r w:rsidRPr="00984534">
        <w:rPr>
          <w:b/>
          <w:bCs/>
        </w:rPr>
        <w:t xml:space="preserve">Análise de Uso e Contexto: Projeto </w:t>
      </w:r>
      <w:proofErr w:type="spellStart"/>
      <w:r w:rsidRPr="00984534">
        <w:rPr>
          <w:b/>
          <w:bCs/>
        </w:rPr>
        <w:t>MesclaInvest</w:t>
      </w:r>
      <w:proofErr w:type="spellEnd"/>
    </w:p>
    <w:p w14:paraId="69DDF500" w14:textId="77777777" w:rsidR="00984534" w:rsidRPr="00984534" w:rsidRDefault="00984534" w:rsidP="00984534">
      <w:pPr>
        <w:rPr>
          <w:b/>
          <w:bCs/>
        </w:rPr>
      </w:pPr>
      <w:r w:rsidRPr="00984534">
        <w:rPr>
          <w:b/>
          <w:bCs/>
        </w:rPr>
        <w:t>1. Usuário</w:t>
      </w:r>
    </w:p>
    <w:p w14:paraId="030CF332" w14:textId="255700A5" w:rsidR="00984534" w:rsidRPr="00984534" w:rsidRDefault="00984534" w:rsidP="00984534">
      <w:pPr>
        <w:numPr>
          <w:ilvl w:val="0"/>
          <w:numId w:val="1"/>
        </w:numPr>
      </w:pPr>
      <w:r w:rsidRPr="00984534">
        <w:rPr>
          <w:b/>
          <w:bCs/>
        </w:rPr>
        <w:t>Quem é o usuário principal?</w:t>
      </w:r>
      <w:r w:rsidRPr="00984534">
        <w:t xml:space="preserve"> Membros da comunidade acadêmica (alunos e professores) e d</w:t>
      </w:r>
      <w:r>
        <w:t xml:space="preserve">e pessoas com vínculos indiretos com o Mescla </w:t>
      </w:r>
      <w:r w:rsidRPr="00984534">
        <w:t xml:space="preserve">(familiares e entusiastas de inovação) que desejam atuar como investidores anjos simulados no </w:t>
      </w:r>
      <w:proofErr w:type="gramStart"/>
      <w:r w:rsidRPr="00984534">
        <w:t>ecossistema Mescla</w:t>
      </w:r>
      <w:proofErr w:type="gramEnd"/>
      <w:r w:rsidRPr="00984534">
        <w:t>.</w:t>
      </w:r>
    </w:p>
    <w:p w14:paraId="22DA71C0" w14:textId="77777777" w:rsidR="00984534" w:rsidRPr="00984534" w:rsidRDefault="00984534" w:rsidP="00984534">
      <w:pPr>
        <w:numPr>
          <w:ilvl w:val="0"/>
          <w:numId w:val="1"/>
        </w:numPr>
      </w:pPr>
      <w:r w:rsidRPr="00984534">
        <w:rPr>
          <w:b/>
          <w:bCs/>
        </w:rPr>
        <w:t>Existem usuários secundários?</w:t>
      </w:r>
      <w:r w:rsidRPr="00984534">
        <w:t xml:space="preserve"> Sim. Os empreendedores das startups (alunos que buscam visibilidade), mentores que avaliam os projetos e administradores do sistema que gerenciam o ecossistema.</w:t>
      </w:r>
    </w:p>
    <w:p w14:paraId="314A8927" w14:textId="7EBCD3C8" w:rsidR="00984534" w:rsidRPr="00984534" w:rsidRDefault="00984534" w:rsidP="00984534">
      <w:pPr>
        <w:numPr>
          <w:ilvl w:val="0"/>
          <w:numId w:val="1"/>
        </w:numPr>
      </w:pPr>
      <w:r w:rsidRPr="00984534">
        <w:rPr>
          <w:b/>
          <w:bCs/>
        </w:rPr>
        <w:t>Qual o nível de experiência tecnológica dessas pessoas?</w:t>
      </w:r>
      <w:r w:rsidRPr="00984534">
        <w:t xml:space="preserve"> Variado. O público interno possui nível avançado, enquanto familiares e membros externos da sociedade podem possuir nível básico a intermediário. O app deve ser inclusivo.</w:t>
      </w:r>
    </w:p>
    <w:p w14:paraId="137C62B4" w14:textId="77777777" w:rsidR="00984534" w:rsidRPr="00984534" w:rsidRDefault="00984534" w:rsidP="00984534">
      <w:pPr>
        <w:numPr>
          <w:ilvl w:val="0"/>
          <w:numId w:val="1"/>
        </w:numPr>
      </w:pPr>
      <w:r w:rsidRPr="00984534">
        <w:rPr>
          <w:b/>
          <w:bCs/>
        </w:rPr>
        <w:t>Qual o objetivo delas ao usar o sistema?</w:t>
      </w:r>
      <w:r w:rsidRPr="00984534">
        <w:t xml:space="preserve"> Descobrir projetos inovadores desenvolvidos na universidade, acompanhar o crescimento das startups e gerenciar uma carteira de investimentos (tokens) simulando o mercado real.</w:t>
      </w:r>
    </w:p>
    <w:p w14:paraId="25E35C73" w14:textId="77777777" w:rsidR="00984534" w:rsidRPr="00984534" w:rsidRDefault="00984534" w:rsidP="00984534">
      <w:pPr>
        <w:numPr>
          <w:ilvl w:val="0"/>
          <w:numId w:val="1"/>
        </w:numPr>
      </w:pPr>
      <w:r w:rsidRPr="00984534">
        <w:rPr>
          <w:b/>
          <w:bCs/>
        </w:rPr>
        <w:t>Elas estão com pressa ou têm tempo para explorar?</w:t>
      </w:r>
      <w:r w:rsidRPr="00984534">
        <w:t xml:space="preserve"> Ambos. O usuário pode fazer um acesso rápido (check-in) para ver a valorização da carteira ou dedicar tempo prolongado para ler planos de negócios e assistir aos </w:t>
      </w:r>
      <w:proofErr w:type="spellStart"/>
      <w:r w:rsidRPr="00984534">
        <w:t>pitches</w:t>
      </w:r>
      <w:proofErr w:type="spellEnd"/>
      <w:r w:rsidRPr="00984534">
        <w:t xml:space="preserve"> no catálogo.</w:t>
      </w:r>
    </w:p>
    <w:p w14:paraId="1E5E5F14" w14:textId="77777777" w:rsidR="00984534" w:rsidRPr="00984534" w:rsidRDefault="00984534" w:rsidP="00984534">
      <w:pPr>
        <w:rPr>
          <w:b/>
          <w:bCs/>
        </w:rPr>
      </w:pPr>
      <w:r w:rsidRPr="00984534">
        <w:rPr>
          <w:b/>
          <w:bCs/>
        </w:rPr>
        <w:t>2. Contexto de Uso</w:t>
      </w:r>
    </w:p>
    <w:p w14:paraId="257237B1" w14:textId="1E37BD1A" w:rsidR="00984534" w:rsidRPr="00984534" w:rsidRDefault="00984534" w:rsidP="00984534">
      <w:pPr>
        <w:numPr>
          <w:ilvl w:val="0"/>
          <w:numId w:val="2"/>
        </w:numPr>
      </w:pPr>
      <w:r w:rsidRPr="00984534">
        <w:rPr>
          <w:b/>
          <w:bCs/>
        </w:rPr>
        <w:t>Onde o usuário estará usando o app?</w:t>
      </w:r>
      <w:r w:rsidRPr="00984534">
        <w:t xml:space="preserve"> Principalmente no campus universitário, em casa ou em </w:t>
      </w:r>
      <w:r>
        <w:t>lugares mais seguros e adequados para realizar aportes de investimentos</w:t>
      </w:r>
      <w:r w:rsidRPr="00984534">
        <w:t>.</w:t>
      </w:r>
    </w:p>
    <w:p w14:paraId="29CF4856" w14:textId="794A3840" w:rsidR="00984534" w:rsidRPr="00984534" w:rsidRDefault="00984534" w:rsidP="00984534">
      <w:pPr>
        <w:numPr>
          <w:ilvl w:val="0"/>
          <w:numId w:val="2"/>
        </w:numPr>
      </w:pPr>
      <w:r w:rsidRPr="00984534">
        <w:rPr>
          <w:b/>
          <w:bCs/>
        </w:rPr>
        <w:t>Ele estará em movimento?</w:t>
      </w:r>
      <w:r w:rsidRPr="00984534">
        <w:t xml:space="preserve"> Frequentemente. O uso mobile pressupõe que o usuário possa estar caminhando</w:t>
      </w:r>
      <w:r>
        <w:t xml:space="preserve"> e se deslocando</w:t>
      </w:r>
      <w:r w:rsidRPr="00984534">
        <w:t xml:space="preserve"> entre </w:t>
      </w:r>
      <w:r>
        <w:t>lugares</w:t>
      </w:r>
      <w:r w:rsidRPr="00984534">
        <w:t>.</w:t>
      </w:r>
    </w:p>
    <w:p w14:paraId="1016C637" w14:textId="77777777" w:rsidR="00984534" w:rsidRPr="00984534" w:rsidRDefault="00984534" w:rsidP="00984534">
      <w:pPr>
        <w:numPr>
          <w:ilvl w:val="0"/>
          <w:numId w:val="2"/>
        </w:numPr>
      </w:pPr>
      <w:r w:rsidRPr="00984534">
        <w:rPr>
          <w:b/>
          <w:bCs/>
        </w:rPr>
        <w:t>Ele poderá estar distraído?</w:t>
      </w:r>
      <w:r w:rsidRPr="00984534">
        <w:t xml:space="preserve"> Sim. Ambientes universitários e sociais são propensos a interrupções e ruídos, exigindo uma interface que retome o estado anterior facilmente.</w:t>
      </w:r>
    </w:p>
    <w:p w14:paraId="54BEDD95" w14:textId="7BF61F1E" w:rsidR="00984534" w:rsidRPr="00984534" w:rsidRDefault="00984534" w:rsidP="00984534">
      <w:pPr>
        <w:numPr>
          <w:ilvl w:val="0"/>
          <w:numId w:val="2"/>
        </w:numPr>
      </w:pPr>
      <w:r w:rsidRPr="00984534">
        <w:rPr>
          <w:b/>
          <w:bCs/>
        </w:rPr>
        <w:t>O ambiente é silencioso ou barulhento?</w:t>
      </w:r>
      <w:r w:rsidRPr="00984534">
        <w:t xml:space="preserve"> </w:t>
      </w:r>
      <w:r>
        <w:t>Algumas vezes pode ser</w:t>
      </w:r>
      <w:r w:rsidRPr="00984534">
        <w:t xml:space="preserve"> barulhento ou com movimentação constante.</w:t>
      </w:r>
    </w:p>
    <w:p w14:paraId="39478069" w14:textId="77777777" w:rsidR="00984534" w:rsidRPr="00984534" w:rsidRDefault="00984534" w:rsidP="00984534">
      <w:pPr>
        <w:numPr>
          <w:ilvl w:val="0"/>
          <w:numId w:val="2"/>
        </w:numPr>
      </w:pPr>
      <w:r w:rsidRPr="00984534">
        <w:rPr>
          <w:b/>
          <w:bCs/>
        </w:rPr>
        <w:t>O uso será rápido ou prolongado, ocasional ou frequente?</w:t>
      </w:r>
      <w:r w:rsidRPr="00984534">
        <w:t xml:space="preserve"> O uso será </w:t>
      </w:r>
      <w:r w:rsidRPr="00984534">
        <w:rPr>
          <w:b/>
          <w:bCs/>
        </w:rPr>
        <w:t>frequente e rápido</w:t>
      </w:r>
      <w:r w:rsidRPr="00984534">
        <w:t xml:space="preserve"> para monitoramento de ativos, e </w:t>
      </w:r>
      <w:r w:rsidRPr="00984534">
        <w:rPr>
          <w:b/>
          <w:bCs/>
        </w:rPr>
        <w:t>ocasional e prolongado</w:t>
      </w:r>
      <w:r w:rsidRPr="00984534">
        <w:t xml:space="preserve"> para o estudo de novas startups no catálogo.</w:t>
      </w:r>
    </w:p>
    <w:p w14:paraId="07160979" w14:textId="77777777" w:rsidR="00984534" w:rsidRPr="00984534" w:rsidRDefault="00984534" w:rsidP="00984534">
      <w:pPr>
        <w:rPr>
          <w:b/>
          <w:bCs/>
        </w:rPr>
      </w:pPr>
      <w:r w:rsidRPr="00984534">
        <w:rPr>
          <w:b/>
          <w:bCs/>
        </w:rPr>
        <w:lastRenderedPageBreak/>
        <w:t>3. Implicações para o Design</w:t>
      </w:r>
    </w:p>
    <w:p w14:paraId="73762BD0" w14:textId="77777777" w:rsidR="00984534" w:rsidRPr="00984534" w:rsidRDefault="00984534" w:rsidP="00984534">
      <w:pPr>
        <w:numPr>
          <w:ilvl w:val="0"/>
          <w:numId w:val="3"/>
        </w:numPr>
      </w:pPr>
      <w:r w:rsidRPr="00984534">
        <w:rPr>
          <w:b/>
          <w:bCs/>
        </w:rPr>
        <w:t>O app precisa ser rápido?</w:t>
      </w:r>
      <w:r w:rsidRPr="00984534">
        <w:t xml:space="preserve"> Sim, o tempo de carregamento de gráficos e saldo deve ser mínimo.</w:t>
      </w:r>
    </w:p>
    <w:p w14:paraId="177BC7FF" w14:textId="77777777" w:rsidR="00984534" w:rsidRPr="00984534" w:rsidRDefault="00984534" w:rsidP="00984534">
      <w:pPr>
        <w:numPr>
          <w:ilvl w:val="0"/>
          <w:numId w:val="3"/>
        </w:numPr>
      </w:pPr>
      <w:r w:rsidRPr="00984534">
        <w:rPr>
          <w:b/>
          <w:bCs/>
        </w:rPr>
        <w:t>A interface precisa ser muito simples?</w:t>
      </w:r>
      <w:r w:rsidRPr="00984534">
        <w:t xml:space="preserve"> Sim, para reduzir a carga cognitiva sobre conceitos financeiros complexos.</w:t>
      </w:r>
    </w:p>
    <w:p w14:paraId="02B437D0" w14:textId="77777777" w:rsidR="00984534" w:rsidRPr="00984534" w:rsidRDefault="00984534" w:rsidP="00984534">
      <w:pPr>
        <w:numPr>
          <w:ilvl w:val="0"/>
          <w:numId w:val="3"/>
        </w:numPr>
      </w:pPr>
      <w:r w:rsidRPr="00984534">
        <w:rPr>
          <w:b/>
          <w:bCs/>
        </w:rPr>
        <w:t>Botões grandes?</w:t>
      </w:r>
      <w:r w:rsidRPr="00984534">
        <w:t xml:space="preserve"> Sim, facilitando a interação "</w:t>
      </w:r>
      <w:proofErr w:type="spellStart"/>
      <w:r w:rsidRPr="00984534">
        <w:t>on</w:t>
      </w:r>
      <w:proofErr w:type="spellEnd"/>
      <w:r w:rsidRPr="00984534">
        <w:t>-</w:t>
      </w:r>
      <w:proofErr w:type="spellStart"/>
      <w:r w:rsidRPr="00984534">
        <w:t>the</w:t>
      </w:r>
      <w:proofErr w:type="spellEnd"/>
      <w:r w:rsidRPr="00984534">
        <w:t>-go" (em movimento).</w:t>
      </w:r>
    </w:p>
    <w:p w14:paraId="56CDE68D" w14:textId="77777777" w:rsidR="00984534" w:rsidRPr="00984534" w:rsidRDefault="00984534" w:rsidP="00984534">
      <w:pPr>
        <w:numPr>
          <w:ilvl w:val="0"/>
          <w:numId w:val="3"/>
        </w:numPr>
      </w:pPr>
      <w:r w:rsidRPr="00984534">
        <w:rPr>
          <w:b/>
          <w:bCs/>
        </w:rPr>
        <w:t>Uso com uma mão?</w:t>
      </w:r>
      <w:r w:rsidRPr="00984534">
        <w:t xml:space="preserve"> Essencial para a experiência mobile (zona de alcance do polegar).</w:t>
      </w:r>
    </w:p>
    <w:p w14:paraId="34128DB6" w14:textId="77777777" w:rsidR="00984534" w:rsidRPr="00984534" w:rsidRDefault="00984534" w:rsidP="00984534">
      <w:pPr>
        <w:numPr>
          <w:ilvl w:val="0"/>
          <w:numId w:val="3"/>
        </w:numPr>
      </w:pPr>
      <w:r w:rsidRPr="00984534">
        <w:rPr>
          <w:b/>
          <w:bCs/>
        </w:rPr>
        <w:t>Pouco texto?</w:t>
      </w:r>
      <w:r w:rsidRPr="00984534">
        <w:t xml:space="preserve"> Sim, priorizando ícones e dados visuais (gráficos).</w:t>
      </w:r>
    </w:p>
    <w:p w14:paraId="46D34B78" w14:textId="77777777" w:rsidR="00984534" w:rsidRPr="00984534" w:rsidRDefault="00984534" w:rsidP="00984534">
      <w:pPr>
        <w:numPr>
          <w:ilvl w:val="0"/>
          <w:numId w:val="3"/>
        </w:numPr>
      </w:pPr>
      <w:r w:rsidRPr="00984534">
        <w:rPr>
          <w:b/>
          <w:bCs/>
        </w:rPr>
        <w:t>Feedback claro?</w:t>
      </w:r>
      <w:r w:rsidRPr="00984534">
        <w:t xml:space="preserve"> Crucial em operações de compra/venda para evitar erros de transação.</w:t>
      </w:r>
    </w:p>
    <w:p w14:paraId="330317F5" w14:textId="77777777" w:rsidR="00984534" w:rsidRPr="00984534" w:rsidRDefault="00984534" w:rsidP="00984534">
      <w:pPr>
        <w:numPr>
          <w:ilvl w:val="0"/>
          <w:numId w:val="3"/>
        </w:numPr>
      </w:pPr>
      <w:r w:rsidRPr="00984534">
        <w:rPr>
          <w:b/>
          <w:bCs/>
        </w:rPr>
        <w:t>Quais erros de design devem ser evitados?</w:t>
      </w:r>
      <w:r w:rsidRPr="00984534">
        <w:t xml:space="preserve"> Falta de confirmação em ações críticas, excesso de termos técnicos financeiros sem explicação e navegação circular ou confusa.</w:t>
      </w:r>
    </w:p>
    <w:p w14:paraId="18BAD1EC" w14:textId="77777777" w:rsidR="00984534" w:rsidRPr="00984534" w:rsidRDefault="00984534" w:rsidP="00984534">
      <w:pPr>
        <w:rPr>
          <w:b/>
          <w:bCs/>
        </w:rPr>
      </w:pPr>
      <w:r w:rsidRPr="00984534">
        <w:rPr>
          <w:b/>
          <w:bCs/>
        </w:rPr>
        <w:t>4. Para cada Requisito do App</w:t>
      </w:r>
    </w:p>
    <w:p w14:paraId="5213FBE3" w14:textId="77777777" w:rsidR="00984534" w:rsidRPr="00984534" w:rsidRDefault="00984534" w:rsidP="00984534">
      <w:pPr>
        <w:rPr>
          <w:b/>
          <w:bCs/>
        </w:rPr>
      </w:pPr>
      <w:r w:rsidRPr="00984534">
        <w:rPr>
          <w:b/>
          <w:bCs/>
        </w:rPr>
        <w:t>A. Autenticação e Segurança</w:t>
      </w:r>
    </w:p>
    <w:p w14:paraId="63B3134C" w14:textId="77777777" w:rsidR="00984534" w:rsidRPr="00984534" w:rsidRDefault="00984534" w:rsidP="00984534">
      <w:pPr>
        <w:numPr>
          <w:ilvl w:val="0"/>
          <w:numId w:val="4"/>
        </w:numPr>
      </w:pPr>
      <w:r w:rsidRPr="00984534">
        <w:rPr>
          <w:b/>
          <w:bCs/>
        </w:rPr>
        <w:t>Principal objetivo:</w:t>
      </w:r>
      <w:r w:rsidRPr="00984534">
        <w:t xml:space="preserve"> Acessar a conta de forma segura e privada.</w:t>
      </w:r>
    </w:p>
    <w:p w14:paraId="67F830A9" w14:textId="77777777" w:rsidR="00984534" w:rsidRPr="00984534" w:rsidRDefault="00984534" w:rsidP="00984534">
      <w:pPr>
        <w:numPr>
          <w:ilvl w:val="0"/>
          <w:numId w:val="4"/>
        </w:numPr>
      </w:pPr>
      <w:r w:rsidRPr="00984534">
        <w:rPr>
          <w:b/>
          <w:bCs/>
        </w:rPr>
        <w:t>Recursos necessários:</w:t>
      </w:r>
      <w:r w:rsidRPr="00984534">
        <w:t xml:space="preserve"> Login por biometria, recuperação de senha e autenticação em dois fatores (2FA).</w:t>
      </w:r>
    </w:p>
    <w:p w14:paraId="376FAC5F" w14:textId="77777777" w:rsidR="00984534" w:rsidRPr="00984534" w:rsidRDefault="00984534" w:rsidP="00984534">
      <w:pPr>
        <w:numPr>
          <w:ilvl w:val="0"/>
          <w:numId w:val="4"/>
        </w:numPr>
      </w:pPr>
      <w:r w:rsidRPr="00984534">
        <w:rPr>
          <w:b/>
          <w:bCs/>
        </w:rPr>
        <w:t>Informações/interações importantes:</w:t>
      </w:r>
      <w:r w:rsidRPr="00984534">
        <w:t xml:space="preserve"> Status de proteção da conta e feedback de erro de login claro.</w:t>
      </w:r>
    </w:p>
    <w:p w14:paraId="52347E58" w14:textId="77777777" w:rsidR="00984534" w:rsidRPr="00984534" w:rsidRDefault="00984534" w:rsidP="00984534">
      <w:pPr>
        <w:rPr>
          <w:b/>
          <w:bCs/>
        </w:rPr>
      </w:pPr>
      <w:r w:rsidRPr="00984534">
        <w:rPr>
          <w:b/>
          <w:bCs/>
        </w:rPr>
        <w:t>B. Catálogo de Startups</w:t>
      </w:r>
    </w:p>
    <w:p w14:paraId="42DFDAE6" w14:textId="77777777" w:rsidR="00984534" w:rsidRPr="00984534" w:rsidRDefault="00984534" w:rsidP="00984534">
      <w:pPr>
        <w:numPr>
          <w:ilvl w:val="0"/>
          <w:numId w:val="5"/>
        </w:numPr>
      </w:pPr>
      <w:r w:rsidRPr="00984534">
        <w:rPr>
          <w:b/>
          <w:bCs/>
        </w:rPr>
        <w:t>Principal objetivo:</w:t>
      </w:r>
      <w:r w:rsidRPr="00984534">
        <w:t xml:space="preserve"> Identificar oportunidades de investimento no Mescla.</w:t>
      </w:r>
    </w:p>
    <w:p w14:paraId="20DD76BC" w14:textId="77777777" w:rsidR="00984534" w:rsidRPr="00984534" w:rsidRDefault="00984534" w:rsidP="00984534">
      <w:pPr>
        <w:numPr>
          <w:ilvl w:val="0"/>
          <w:numId w:val="5"/>
        </w:numPr>
      </w:pPr>
      <w:r w:rsidRPr="00984534">
        <w:rPr>
          <w:b/>
          <w:bCs/>
        </w:rPr>
        <w:t>Recursos necessários:</w:t>
      </w:r>
      <w:r w:rsidRPr="00984534">
        <w:t xml:space="preserve"> Filtros por categoria, campo de busca e visualização de documentos (</w:t>
      </w:r>
      <w:proofErr w:type="spellStart"/>
      <w:r w:rsidRPr="00984534">
        <w:t>Pitch</w:t>
      </w:r>
      <w:proofErr w:type="spellEnd"/>
      <w:r w:rsidRPr="00984534">
        <w:t>/Plano de Negócio).</w:t>
      </w:r>
    </w:p>
    <w:p w14:paraId="6B20C138" w14:textId="77777777" w:rsidR="00984534" w:rsidRPr="00984534" w:rsidRDefault="00984534" w:rsidP="00984534">
      <w:pPr>
        <w:numPr>
          <w:ilvl w:val="0"/>
          <w:numId w:val="5"/>
        </w:numPr>
      </w:pPr>
      <w:r w:rsidRPr="00984534">
        <w:rPr>
          <w:b/>
          <w:bCs/>
        </w:rPr>
        <w:t>Informações/interações importantes:</w:t>
      </w:r>
      <w:r w:rsidRPr="00984534">
        <w:t xml:space="preserve"> </w:t>
      </w:r>
      <w:proofErr w:type="spellStart"/>
      <w:r w:rsidRPr="00984534">
        <w:t>Tag</w:t>
      </w:r>
      <w:proofErr w:type="spellEnd"/>
      <w:r w:rsidRPr="00984534">
        <w:t xml:space="preserve"> de estágio da startup, resumo executivo e indicador de risco.</w:t>
      </w:r>
    </w:p>
    <w:p w14:paraId="62A160A7" w14:textId="77777777" w:rsidR="00984534" w:rsidRPr="00984534" w:rsidRDefault="00984534" w:rsidP="00984534">
      <w:pPr>
        <w:rPr>
          <w:b/>
          <w:bCs/>
        </w:rPr>
      </w:pPr>
      <w:r w:rsidRPr="00984534">
        <w:rPr>
          <w:b/>
          <w:bCs/>
        </w:rPr>
        <w:t>C. Compra e Venda de Tokens (Balcão)</w:t>
      </w:r>
    </w:p>
    <w:p w14:paraId="6405C24E" w14:textId="77777777" w:rsidR="00984534" w:rsidRPr="00984534" w:rsidRDefault="00984534" w:rsidP="00984534">
      <w:pPr>
        <w:numPr>
          <w:ilvl w:val="0"/>
          <w:numId w:val="6"/>
        </w:numPr>
      </w:pPr>
      <w:r w:rsidRPr="00984534">
        <w:rPr>
          <w:b/>
          <w:bCs/>
        </w:rPr>
        <w:t>Principal objetivo:</w:t>
      </w:r>
      <w:r w:rsidRPr="00984534">
        <w:t xml:space="preserve"> Executar transações de ativos para compor o portfólio.</w:t>
      </w:r>
    </w:p>
    <w:p w14:paraId="4BFC09CB" w14:textId="77777777" w:rsidR="00984534" w:rsidRPr="00984534" w:rsidRDefault="00984534" w:rsidP="00984534">
      <w:pPr>
        <w:numPr>
          <w:ilvl w:val="0"/>
          <w:numId w:val="6"/>
        </w:numPr>
      </w:pPr>
      <w:r w:rsidRPr="00984534">
        <w:rPr>
          <w:b/>
          <w:bCs/>
        </w:rPr>
        <w:t>Recursos necessários:</w:t>
      </w:r>
      <w:r w:rsidRPr="00984534">
        <w:t xml:space="preserve"> Botões de ação rápida (Comprar/Vender), seletor de quantidade e exibição de saldo disponível.</w:t>
      </w:r>
    </w:p>
    <w:p w14:paraId="1F109A53" w14:textId="77777777" w:rsidR="00984534" w:rsidRPr="00984534" w:rsidRDefault="00984534" w:rsidP="00984534">
      <w:pPr>
        <w:numPr>
          <w:ilvl w:val="0"/>
          <w:numId w:val="6"/>
        </w:numPr>
      </w:pPr>
      <w:r w:rsidRPr="00984534">
        <w:rPr>
          <w:b/>
          <w:bCs/>
        </w:rPr>
        <w:lastRenderedPageBreak/>
        <w:t>Informações/interações importantes:</w:t>
      </w:r>
      <w:r w:rsidRPr="00984534">
        <w:t xml:space="preserve"> Cotação atual do token e comprovante de transação pós-operação.</w:t>
      </w:r>
    </w:p>
    <w:p w14:paraId="5AFD1301" w14:textId="77777777" w:rsidR="00984534" w:rsidRPr="00984534" w:rsidRDefault="00984534" w:rsidP="00984534">
      <w:pPr>
        <w:rPr>
          <w:b/>
          <w:bCs/>
        </w:rPr>
      </w:pPr>
      <w:r w:rsidRPr="00984534">
        <w:rPr>
          <w:b/>
          <w:bCs/>
        </w:rPr>
        <w:t>D. Acompanhamento da Valorização</w:t>
      </w:r>
    </w:p>
    <w:p w14:paraId="39CEF7B0" w14:textId="77777777" w:rsidR="00984534" w:rsidRPr="00984534" w:rsidRDefault="00984534" w:rsidP="00984534">
      <w:pPr>
        <w:numPr>
          <w:ilvl w:val="0"/>
          <w:numId w:val="7"/>
        </w:numPr>
      </w:pPr>
      <w:r w:rsidRPr="00984534">
        <w:rPr>
          <w:b/>
          <w:bCs/>
        </w:rPr>
        <w:t>Principal objetivo:</w:t>
      </w:r>
      <w:r w:rsidRPr="00984534">
        <w:t xml:space="preserve"> Analisar o desempenho financeiro dos investimentos realizados.</w:t>
      </w:r>
    </w:p>
    <w:p w14:paraId="5400EB1C" w14:textId="77777777" w:rsidR="00984534" w:rsidRPr="00984534" w:rsidRDefault="00984534" w:rsidP="00984534">
      <w:pPr>
        <w:numPr>
          <w:ilvl w:val="0"/>
          <w:numId w:val="7"/>
        </w:numPr>
      </w:pPr>
      <w:r w:rsidRPr="00984534">
        <w:rPr>
          <w:b/>
          <w:bCs/>
        </w:rPr>
        <w:t>Recursos necessários:</w:t>
      </w:r>
      <w:r w:rsidRPr="00984534">
        <w:t xml:space="preserve"> Gráficos de linha históricos e painel de lucro/prejuízo (P&amp;L).</w:t>
      </w:r>
    </w:p>
    <w:p w14:paraId="424878A6" w14:textId="77777777" w:rsidR="00984534" w:rsidRPr="00984534" w:rsidRDefault="00984534" w:rsidP="00984534">
      <w:pPr>
        <w:numPr>
          <w:ilvl w:val="0"/>
          <w:numId w:val="7"/>
        </w:numPr>
      </w:pPr>
      <w:r w:rsidRPr="00984534">
        <w:rPr>
          <w:b/>
          <w:bCs/>
        </w:rPr>
        <w:t>Informações/interações importantes:</w:t>
      </w:r>
      <w:r w:rsidRPr="00984534">
        <w:t xml:space="preserve"> Porcentagem de valorização no período (24h/7d) e valor patrimonial total.</w:t>
      </w:r>
    </w:p>
    <w:p w14:paraId="2B5AA5A3" w14:textId="77777777" w:rsidR="00984534" w:rsidRDefault="00984534"/>
    <w:sectPr w:rsidR="009845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37626"/>
    <w:multiLevelType w:val="multilevel"/>
    <w:tmpl w:val="DA2A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17D5C"/>
    <w:multiLevelType w:val="multilevel"/>
    <w:tmpl w:val="28C4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314948"/>
    <w:multiLevelType w:val="multilevel"/>
    <w:tmpl w:val="4722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F65A7"/>
    <w:multiLevelType w:val="multilevel"/>
    <w:tmpl w:val="1A36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C5166"/>
    <w:multiLevelType w:val="multilevel"/>
    <w:tmpl w:val="E4B4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B43DF"/>
    <w:multiLevelType w:val="multilevel"/>
    <w:tmpl w:val="27FC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C2F6A"/>
    <w:multiLevelType w:val="multilevel"/>
    <w:tmpl w:val="7EA2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707153">
    <w:abstractNumId w:val="6"/>
  </w:num>
  <w:num w:numId="2" w16cid:durableId="635068935">
    <w:abstractNumId w:val="1"/>
  </w:num>
  <w:num w:numId="3" w16cid:durableId="1512259616">
    <w:abstractNumId w:val="4"/>
  </w:num>
  <w:num w:numId="4" w16cid:durableId="461269461">
    <w:abstractNumId w:val="2"/>
  </w:num>
  <w:num w:numId="5" w16cid:durableId="1318998738">
    <w:abstractNumId w:val="3"/>
  </w:num>
  <w:num w:numId="6" w16cid:durableId="1850486024">
    <w:abstractNumId w:val="5"/>
  </w:num>
  <w:num w:numId="7" w16cid:durableId="102729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34"/>
    <w:rsid w:val="00984534"/>
    <w:rsid w:val="00C3337A"/>
    <w:rsid w:val="00E8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289F9"/>
  <w15:chartTrackingRefBased/>
  <w15:docId w15:val="{8003E328-8668-469D-9209-E78315EBD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2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615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Soler</dc:creator>
  <cp:keywords/>
  <dc:description/>
  <cp:lastModifiedBy>Pedro Soler</cp:lastModifiedBy>
  <cp:revision>1</cp:revision>
  <dcterms:created xsi:type="dcterms:W3CDTF">2026-03-06T13:46:00Z</dcterms:created>
  <dcterms:modified xsi:type="dcterms:W3CDTF">2026-03-06T14:00:00Z</dcterms:modified>
</cp:coreProperties>
</file>