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기초 컴퓨터 그래픽스</w:t>
      </w:r>
    </w:p>
    <w:p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HW2</w:t>
      </w:r>
      <w:r>
        <w:rPr>
          <w:b/>
          <w:sz w:val="50"/>
          <w:szCs w:val="50"/>
        </w:rPr>
        <w:t xml:space="preserve"> </w:t>
      </w:r>
      <w:r>
        <w:rPr>
          <w:rFonts w:hint="eastAsia"/>
          <w:b/>
          <w:sz w:val="50"/>
          <w:szCs w:val="50"/>
        </w:rPr>
        <w:t>README</w:t>
      </w:r>
    </w:p>
    <w:p>
      <w:pPr>
        <w:jc w:val="right"/>
        <w:rPr>
          <w:szCs w:val="20"/>
        </w:rPr>
      </w:pPr>
      <w:r>
        <w:rPr>
          <w:rFonts w:hint="eastAsia"/>
          <w:szCs w:val="20"/>
        </w:rPr>
        <w:t>학번</w:t>
      </w:r>
      <w:r>
        <w:rPr>
          <w:lang w:eastAsia="ko-KR"/>
          <w:rFonts w:hint="eastAsia"/>
          <w:szCs w:val="20"/>
          <w:rtl w:val="off"/>
        </w:rPr>
        <w:t xml:space="preserve"> 20171664</w:t>
      </w:r>
      <w:r>
        <w:rPr>
          <w:rFonts w:hint="eastAsia"/>
          <w:szCs w:val="20"/>
        </w:rPr>
        <w:t xml:space="preserve"> 이름</w:t>
      </w:r>
      <w:r>
        <w:rPr>
          <w:lang w:eastAsia="ko-KR"/>
          <w:rFonts w:hint="eastAsia"/>
          <w:szCs w:val="20"/>
          <w:rtl w:val="off"/>
        </w:rPr>
        <w:t xml:space="preserve"> 이상윤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>
        <w:rPr>
          <w:rFonts w:hint="eastAsia"/>
          <w:b/>
          <w:sz w:val="40"/>
          <w:szCs w:val="40"/>
        </w:rPr>
        <w:t xml:space="preserve"> </w:t>
      </w:r>
    </w:p>
    <w:p>
      <w:pPr>
        <w:rPr>
          <w:szCs w:val="20"/>
        </w:rPr>
      </w:pPr>
      <w:r>
        <w:rPr>
          <w:b/>
          <w:sz w:val="40"/>
          <w:szCs w:val="40"/>
        </w:rPr>
        <w:tab/>
      </w:r>
      <w:r>
        <w:rPr>
          <w:szCs w:val="20"/>
        </w:rPr>
        <w:t xml:space="preserve">1) </w:t>
      </w:r>
      <w:r>
        <w:rPr>
          <w:rFonts w:hint="eastAsia"/>
          <w:szCs w:val="20"/>
        </w:rPr>
        <w:t>본인 프로그램의 실제 구동 환경을 명시할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>
      <w:pPr>
        <w:pStyle w:val="a3"/>
        <w:ind w:leftChars="0"/>
        <w:numPr>
          <w:ilvl w:val="0"/>
          <w:numId w:val="1"/>
        </w:num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>W</w:t>
      </w:r>
      <w:r>
        <w:rPr>
          <w:szCs w:val="20"/>
        </w:rPr>
        <w:t>indows 10 64bit</w:t>
      </w:r>
    </w:p>
    <w:p>
      <w:pPr>
        <w:pStyle w:val="a3"/>
        <w:ind w:leftChars="0"/>
        <w:numPr>
          <w:ilvl w:val="0"/>
          <w:numId w:val="1"/>
        </w:numPr>
        <w:rPr>
          <w:lang w:eastAsia="ko-KR"/>
          <w:rFonts w:hint="eastAsia"/>
          <w:szCs w:val="20"/>
          <w:rtl w:val="off"/>
        </w:rPr>
      </w:pPr>
      <w:r>
        <w:rPr>
          <w:szCs w:val="20"/>
        </w:rPr>
        <w:t>AMD Ryzen 5 3600 6-Core Processor</w:t>
      </w:r>
      <w:r>
        <w:rPr>
          <w:lang w:eastAsia="ko-KR"/>
          <w:szCs w:val="20"/>
          <w:rtl w:val="off"/>
        </w:rPr>
        <w:t xml:space="preserve"> </w:t>
      </w:r>
      <w:r>
        <w:rPr>
          <w:szCs w:val="20"/>
        </w:rPr>
        <w:t xml:space="preserve">3.59 GHz </w:t>
      </w:r>
    </w:p>
    <w:p>
      <w:pPr>
        <w:pStyle w:val="a3"/>
        <w:ind w:leftChars="0"/>
        <w:numPr>
          <w:ilvl w:val="0"/>
          <w:numId w:val="1"/>
        </w:numPr>
        <w:rPr>
          <w:lang w:eastAsia="ko-KR"/>
          <w:rFonts w:hint="eastAsia"/>
          <w:szCs w:val="20"/>
          <w:rtl w:val="off"/>
        </w:rPr>
      </w:pPr>
      <w:r>
        <w:rPr>
          <w:szCs w:val="20"/>
        </w:rPr>
        <w:t>RTX 2060 SUPER/PCIe/SSE2</w:t>
      </w:r>
    </w:p>
    <w:p>
      <w:pPr>
        <w:pStyle w:val="a3"/>
        <w:ind w:leftChars="0"/>
        <w:numPr>
          <w:ilvl w:val="0"/>
          <w:numId w:val="1"/>
        </w:numPr>
        <w:rPr>
          <w:lang w:eastAsia="ko-KR"/>
          <w:rFonts w:hint="eastAsia"/>
          <w:szCs w:val="20"/>
          <w:rtl w:val="off"/>
        </w:rPr>
      </w:pPr>
      <w:r>
        <w:rPr>
          <w:szCs w:val="20"/>
        </w:rPr>
        <w:t>Visual Studio 2022 Release x64</w:t>
      </w:r>
    </w:p>
    <w:p>
      <w:pPr>
        <w:pStyle w:val="a3"/>
        <w:ind w:leftChars="0" w:left="560"/>
        <w:rPr>
          <w:rFonts w:hint="eastAsia"/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   2) 헤더 파일도 같이 제출하였습니다.</w:t>
      </w:r>
    </w:p>
    <w:p>
      <w:pPr>
        <w:ind w:left="800"/>
        <w:rPr>
          <w:szCs w:val="20"/>
        </w:rPr>
      </w:pPr>
    </w:p>
    <w:p>
      <w:pPr>
        <w:ind w:firstLine="800"/>
        <w:rPr>
          <w:szCs w:val="2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>
        <w:rPr>
          <w:rFonts w:hint="eastAsia"/>
          <w:b/>
          <w:sz w:val="40"/>
          <w:szCs w:val="40"/>
        </w:rPr>
        <w:t xml:space="preserve"> </w:t>
      </w:r>
    </w:p>
    <w:p>
      <w:pPr>
        <w:rPr>
          <w:sz w:val="22"/>
        </w:rPr>
      </w:pPr>
      <w:r>
        <w:rPr>
          <w:rFonts w:hint="eastAsia"/>
          <w:sz w:val="22"/>
        </w:rPr>
        <w:t>(a)</w:t>
      </w:r>
      <w:r>
        <w:rPr>
          <w:sz w:val="22"/>
        </w:rPr>
        <w:t xml:space="preserve"> 다음 왼쪽 그림의 9개의 물체 중 5개를 선택한 후, 각 물체에 대하여 서로 다른 창의적인 동적 효과를 생성할</w:t>
      </w:r>
      <w:r>
        <w:rPr>
          <w:rFonts w:hint="eastAsia"/>
          <w:sz w:val="22"/>
        </w:rPr>
        <w:t xml:space="preserve"> </w:t>
      </w:r>
      <w:r>
        <w:rPr>
          <w:sz w:val="22"/>
        </w:rPr>
        <w:t>것. (각 물체당 최대 15점 (최대 총 75점))</w:t>
      </w:r>
    </w:p>
    <w:p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사용한 물체:</w:t>
      </w:r>
      <w:r>
        <w:rPr>
          <w:lang w:eastAsia="ko-KR"/>
          <w:rFonts w:hint="eastAsia"/>
          <w:rtl w:val="off"/>
        </w:rPr>
        <w:t xml:space="preserve"> 비행기</w:t>
      </w:r>
    </w:p>
    <w:p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>
        <w:rPr>
          <w:lang w:eastAsia="ko-KR"/>
          <w:rFonts w:hint="eastAsia"/>
          <w:rtl w:val="off"/>
        </w:rPr>
        <w:t xml:space="preserve"> 직선을 따라 비행하다가 일정 시점에 회전하면서 추락한다.</w:t>
      </w:r>
    </w:p>
    <w:p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>
        <w:rPr>
          <w:lang w:eastAsia="ko-KR"/>
          <w:rFonts w:hint="eastAsia"/>
          <w:rtl w:val="off"/>
        </w:rPr>
        <w:t xml:space="preserve"> 실행 후 자동으로 확인 가능하다.</w:t>
      </w:r>
    </w:p>
    <w:p/>
    <w:p>
      <w:pPr>
        <w:ind w:firstLine="80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사용한 물체:</w:t>
      </w:r>
      <w:r>
        <w:rPr>
          <w:lang w:eastAsia="ko-KR"/>
          <w:rFonts w:hint="eastAsia"/>
          <w:rtl w:val="off"/>
        </w:rPr>
        <w:t xml:space="preserve"> 집</w:t>
      </w:r>
    </w:p>
    <w:p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>
        <w:rPr>
          <w:lang w:eastAsia="ko-KR"/>
          <w:rFonts w:hint="eastAsia"/>
          <w:rtl w:val="off"/>
        </w:rPr>
        <w:t xml:space="preserve"> 집을 왼쪽으로 이동시킴에 따라 사람이 앞으로 나아가도록 표현하였다. 사람이 자동차와 충돌할 시에는 움직이지 않는다.</w:t>
      </w:r>
    </w:p>
    <w:p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>
        <w:rPr>
          <w:lang w:eastAsia="ko-KR"/>
          <w:rFonts w:hint="eastAsia"/>
          <w:rtl w:val="off"/>
        </w:rPr>
        <w:t xml:space="preserve"> 실행 후 자동으로 확인 가능하다. 집의 게임오버 모션은 사람을 자동차와 충돌시켜 확인 가능하다.</w:t>
      </w:r>
    </w:p>
    <w:p/>
    <w:p>
      <w:pPr>
        <w:ind w:firstLine="8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사용한 물체:</w:t>
      </w:r>
      <w:r>
        <w:rPr>
          <w:lang w:eastAsia="ko-KR"/>
          <w:rFonts w:hint="eastAsia"/>
          <w:rtl w:val="off"/>
        </w:rPr>
        <w:t xml:space="preserve"> 자동차1</w:t>
      </w:r>
    </w:p>
    <w:p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>
        <w:rPr>
          <w:lang w:eastAsia="ko-KR"/>
          <w:rFonts w:hint="eastAsia"/>
          <w:rtl w:val="off"/>
        </w:rPr>
        <w:t xml:space="preserve"> 사람과 충돌했을 시 뒤로 뒤집어지면서 나가떨어진다.</w:t>
      </w:r>
    </w:p>
    <w:p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>
        <w:rPr>
          <w:lang w:eastAsia="ko-KR"/>
          <w:rFonts w:hint="eastAsia"/>
          <w:rtl w:val="off"/>
        </w:rPr>
        <w:t xml:space="preserve"> 사람을 자동차1과 충돌시키게 한다.</w:t>
      </w:r>
    </w:p>
    <w:p/>
    <w:p>
      <w:pPr>
        <w:ind w:firstLine="80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사용한 물체:</w:t>
      </w:r>
      <w:r>
        <w:rPr>
          <w:lang w:eastAsia="ko-KR"/>
          <w:rFonts w:hint="eastAsia"/>
          <w:rtl w:val="off"/>
        </w:rPr>
        <w:t xml:space="preserve"> 자동차2</w:t>
      </w:r>
    </w:p>
    <w:p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>
        <w:rPr>
          <w:lang w:eastAsia="ko-KR"/>
          <w:rFonts w:hint="eastAsia"/>
          <w:rtl w:val="off"/>
        </w:rPr>
        <w:t xml:space="preserve">  사람과 충돌했을 시 대각선 방향으로 회전하면서 차선을 이탈한다.</w:t>
      </w:r>
    </w:p>
    <w:p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>
        <w:rPr>
          <w:lang w:eastAsia="ko-KR"/>
          <w:rFonts w:hint="eastAsia"/>
          <w:rtl w:val="off"/>
        </w:rPr>
        <w:t xml:space="preserve"> 사람을 자동차2와 충돌시키게 한다.</w:t>
      </w:r>
    </w:p>
    <w:p/>
    <w:p>
      <w:r>
        <w:tab/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사용한 물체:</w:t>
      </w:r>
      <w:r>
        <w:rPr>
          <w:lang w:eastAsia="ko-KR"/>
          <w:rFonts w:hint="eastAsia"/>
          <w:rtl w:val="off"/>
        </w:rPr>
        <w:t xml:space="preserve"> 칼</w:t>
      </w:r>
    </w:p>
    <w:p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>
        <w:rPr>
          <w:lang w:eastAsia="ko-KR"/>
          <w:rFonts w:hint="eastAsia"/>
          <w:rtl w:val="off"/>
        </w:rPr>
        <w:t xml:space="preserve"> 기본적으로 타원의 형태를 그리며 많은 칼들이 하늘에서 회전한다. 사람이 차와 충돌할 경우 사람의 방향으로 칼들이 회전한 후 사람을 향해 이동한다.</w:t>
      </w:r>
    </w:p>
    <w:p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>
        <w:rPr>
          <w:lang w:eastAsia="ko-KR"/>
          <w:rFonts w:hint="eastAsia"/>
          <w:rtl w:val="off"/>
        </w:rPr>
        <w:t xml:space="preserve"> 기본적으로 실행 후 자동으로 확인 가능하고 칼의 게임오버 모션은 사람을 자동차와 충돌시키게 해서 확인 가능하다. </w:t>
      </w:r>
    </w:p>
    <w:p/>
    <w:p>
      <w:pPr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(b)</w:t>
      </w:r>
      <w:r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>
      <w:pPr>
        <w:rPr>
          <w:sz w:val="22"/>
        </w:rPr>
      </w:pPr>
      <w:r>
        <w:rPr>
          <w:lang w:eastAsia="ko-KR"/>
          <w:sz w:val="22"/>
          <w:rtl w:val="off"/>
        </w:rPr>
        <w:t>사람, 차선</w:t>
      </w:r>
    </w:p>
    <w:p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>
        <w:rPr>
          <w:lang w:eastAsia="ko-KR"/>
          <w:rFonts w:hint="eastAsia"/>
          <w:rtl w:val="off"/>
        </w:rPr>
        <w:t xml:space="preserve"> 사람이 키보드 상하좌우 입력 방향에 따라 차선을 따라 이동가능하도록 하였다. 그리고 기본적으로 앞으로 나아가게 보이기 위해 발을 왼발, 오른발 순서로 움직이도록 하였다. 차와 충돌이 일어났을 시 뒤로 쓰러지도록 하였다.</w:t>
      </w:r>
    </w:p>
    <w:p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rtl w:val="off"/>
        </w:rPr>
        <w:t xml:space="preserve">기본적으로 실행 후 자동으로 확인 가능하고 사람의 게임오버 모션은 사람을 자동차와 충돌시키게 해서 확인 가능하다. </w:t>
      </w:r>
    </w:p>
    <w:p/>
    <w:p/>
    <w:p>
      <w:pPr>
        <w:rPr>
          <w:sz w:val="22"/>
        </w:rPr>
      </w:pPr>
      <w:r>
        <w:rPr>
          <w:rFonts w:hint="eastAsia"/>
          <w:sz w:val="22"/>
        </w:rPr>
        <w:t>(c)</w:t>
      </w:r>
      <w:r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유동적임). 공정을 기하기 위하여 컴퓨터</w:t>
      </w:r>
      <w:r>
        <w:rPr>
          <w:rFonts w:hint="eastAsia"/>
          <w:sz w:val="22"/>
        </w:rPr>
        <w:t xml:space="preserve"> </w:t>
      </w:r>
      <w:r>
        <w:rPr>
          <w:sz w:val="22"/>
        </w:rPr>
        <w:t>그래픽스 연구실 대학원생들이 공동으로 심사함.</w:t>
      </w:r>
    </w:p>
    <w:p>
      <w:pPr>
        <w:ind w:left="800"/>
        <w:rPr>
          <w:lang w:eastAsia="ko-KR"/>
          <w:rFonts w:hint="eastAsia"/>
          <w:rtl w:val="off"/>
        </w:rPr>
      </w:pPr>
      <w:r>
        <w:t>-</w:t>
      </w:r>
      <w:r>
        <w:rPr>
          <w:rFonts w:hint="eastAsia"/>
        </w:rPr>
        <w:t xml:space="preserve"> 추가 점수를 </w:t>
      </w:r>
      <w:r>
        <w:rPr>
          <w:rFonts w:hint="eastAsia"/>
        </w:rPr>
        <w:t>부여 받아야</w:t>
      </w:r>
      <w:r>
        <w:rPr>
          <w:rFonts w:hint="eastAsia"/>
        </w:rPr>
        <w:t xml:space="preserve"> </w:t>
      </w:r>
      <w:r>
        <w:rPr>
          <w:rFonts w:hint="eastAsia"/>
        </w:rPr>
        <w:t>할 이유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(복잡한 기하 변환과 재미있는 애니메이션 효과 사용과</w:t>
      </w:r>
      <w:r>
        <w:t xml:space="preserve"> </w:t>
      </w:r>
      <w:r>
        <w:rPr>
          <w:rFonts w:hint="eastAsia"/>
        </w:rPr>
        <w:t>확인 방법 등을 서술)</w:t>
      </w:r>
    </w:p>
    <w:p>
      <w:pPr>
        <w:ind w:left="800"/>
      </w:pPr>
      <w:r>
        <w:rPr>
          <w:lang w:eastAsia="ko-KR"/>
          <w:rtl w:val="off"/>
        </w:rPr>
        <w:t>칼의 타원을 따라 회전하는 모션, 게임오버시 칼의 모션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tkddb</cp:lastModifiedBy>
  <cp:revision>1</cp:revision>
  <dcterms:created xsi:type="dcterms:W3CDTF">2021-04-15T08:35:00Z</dcterms:created>
  <dcterms:modified xsi:type="dcterms:W3CDTF">2023-04-19T01:54:25Z</dcterms:modified>
  <cp:version>1100.0100.01</cp:version>
</cp:coreProperties>
</file>