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jc w:val="center"/>
        <w:rPr>
          <w:b/>
          <w:sz w:val="44"/>
        </w:rPr>
      </w:pPr>
    </w:p>
    <w:p>
      <w:pPr>
        <w:jc w:val="center"/>
        <w:rPr>
          <w:b/>
          <w:sz w:val="44"/>
        </w:rPr>
      </w:pPr>
    </w:p>
    <w:p>
      <w:pPr>
        <w:jc w:val="center"/>
        <w:rPr>
          <w:b/>
          <w:sz w:val="44"/>
        </w:rPr>
      </w:pPr>
    </w:p>
    <w:p>
      <w:pPr>
        <w:jc w:val="left"/>
        <w:tabs>
          <w:tab w:val="center" w:pos="4513"/>
          <w:tab w:val="left" w:pos="8555"/>
        </w:tabs>
        <w:rPr>
          <w:b/>
          <w:sz w:val="44"/>
        </w:rPr>
      </w:pPr>
      <w:r>
        <w:rPr>
          <w:rFonts w:hint="eastAsia"/>
          <w:b/>
          <w:sz w:val="44"/>
        </w:rPr>
        <w:tab/>
      </w:r>
      <w:r>
        <w:rPr>
          <w:rFonts w:hint="eastAsia"/>
          <w:b/>
          <w:sz w:val="44"/>
        </w:rPr>
        <w:t>System Programming</w:t>
      </w:r>
      <w:r>
        <w:rPr>
          <w:rFonts w:hint="eastAsia"/>
          <w:b/>
          <w:sz w:val="44"/>
        </w:rPr>
        <w:t xml:space="preserve"> Project </w:t>
      </w:r>
      <w:r>
        <w:rPr>
          <w:lang w:eastAsia="ko-KR"/>
          <w:rFonts w:hint="eastAsia"/>
          <w:b/>
          <w:sz w:val="44"/>
          <w:rtl w:val="off"/>
        </w:rPr>
        <w:t>1</w:t>
      </w:r>
      <w:r>
        <w:rPr>
          <w:rFonts w:hint="eastAsia"/>
          <w:b/>
          <w:sz w:val="44"/>
        </w:rPr>
        <w:tab/>
      </w:r>
    </w:p>
    <w:p>
      <w:pPr>
        <w:jc w:val="center"/>
        <w:rPr>
          <w:b/>
          <w:sz w:val="32"/>
        </w:rPr>
      </w:pPr>
      <w:r>
        <w:rPr>
          <w:b/>
          <w:sz w:val="32"/>
        </w:rPr>
        <w:t xml:space="preserve"> </w:t>
      </w:r>
    </w:p>
    <w:p>
      <w:pPr>
        <w:jc w:val="center"/>
        <w:rPr>
          <w:b/>
          <w:sz w:val="32"/>
        </w:rPr>
      </w:pPr>
    </w:p>
    <w:p>
      <w:pPr>
        <w:jc w:val="center"/>
        <w:rPr>
          <w:b/>
          <w:sz w:val="32"/>
        </w:rPr>
      </w:pPr>
    </w:p>
    <w:p>
      <w:pPr>
        <w:jc w:val="center"/>
        <w:rPr>
          <w:b/>
          <w:sz w:val="32"/>
        </w:rPr>
      </w:pPr>
    </w:p>
    <w:p>
      <w:pPr>
        <w:jc w:val="center"/>
        <w:rPr>
          <w:b/>
          <w:sz w:val="32"/>
        </w:rPr>
      </w:pPr>
    </w:p>
    <w:p>
      <w:pPr>
        <w:jc w:val="center"/>
        <w:rPr>
          <w:b/>
          <w:sz w:val="32"/>
        </w:rPr>
      </w:pPr>
    </w:p>
    <w:p>
      <w:pPr>
        <w:jc w:val="center"/>
        <w:rPr>
          <w:b/>
          <w:sz w:val="32"/>
        </w:rPr>
      </w:pPr>
    </w:p>
    <w:p>
      <w:pPr>
        <w:jc w:val="center"/>
        <w:rPr>
          <w:b/>
          <w:sz w:val="32"/>
        </w:rPr>
      </w:pPr>
    </w:p>
    <w:p>
      <w:pPr>
        <w:jc w:val="center"/>
        <w:rPr>
          <w:b/>
          <w:sz w:val="36"/>
        </w:rPr>
      </w:pPr>
    </w:p>
    <w:p>
      <w:pPr>
        <w:jc w:val="right"/>
        <w:rPr>
          <w:sz w:val="22"/>
        </w:rPr>
      </w:pPr>
      <w:r>
        <w:rPr>
          <w:rFonts w:hint="eastAsia"/>
          <w:sz w:val="22"/>
        </w:rPr>
        <w:t xml:space="preserve">담당 </w:t>
      </w:r>
      <w:r>
        <w:rPr>
          <w:rFonts w:hint="eastAsia"/>
          <w:sz w:val="22"/>
        </w:rPr>
        <w:t xml:space="preserve">교수 </w:t>
      </w:r>
      <w:r>
        <w:rPr>
          <w:sz w:val="22"/>
        </w:rPr>
        <w:t>:</w:t>
      </w:r>
      <w:r>
        <w:rPr>
          <w:lang w:eastAsia="ko-KR"/>
          <w:sz w:val="22"/>
          <w:rtl w:val="off"/>
        </w:rPr>
        <w:t xml:space="preserve"> 김영재</w:t>
      </w:r>
    </w:p>
    <w:p>
      <w:pPr>
        <w:jc w:val="right"/>
        <w:rPr>
          <w:sz w:val="22"/>
        </w:rPr>
      </w:pPr>
      <w:r>
        <w:rPr>
          <w:rFonts w:hint="eastAsia"/>
          <w:sz w:val="22"/>
        </w:rPr>
        <w:t>이름</w:t>
      </w:r>
      <w:r>
        <w:rPr>
          <w:rFonts w:hint="eastAsia"/>
          <w:sz w:val="22"/>
        </w:rPr>
        <w:t xml:space="preserve"> </w:t>
      </w:r>
      <w:r>
        <w:rPr>
          <w:sz w:val="22"/>
        </w:rPr>
        <w:t>:</w:t>
      </w:r>
      <w:r>
        <w:rPr>
          <w:lang w:eastAsia="ko-KR"/>
          <w:sz w:val="22"/>
          <w:rtl w:val="off"/>
        </w:rPr>
        <w:t xml:space="preserve"> 이상윤</w:t>
      </w:r>
    </w:p>
    <w:p>
      <w:pPr>
        <w:jc w:val="right"/>
        <w:rPr>
          <w:sz w:val="22"/>
        </w:rPr>
      </w:pPr>
      <w:r>
        <w:rPr>
          <w:rFonts w:hint="eastAsia"/>
          <w:sz w:val="22"/>
        </w:rPr>
        <w:t>학번</w:t>
      </w:r>
      <w:r>
        <w:rPr>
          <w:rFonts w:hint="eastAsia"/>
          <w:sz w:val="22"/>
        </w:rPr>
        <w:t xml:space="preserve"> :</w:t>
      </w:r>
      <w:r>
        <w:rPr>
          <w:lang w:eastAsia="ko-KR"/>
          <w:rFonts w:hint="eastAsia"/>
          <w:sz w:val="22"/>
          <w:rtl w:val="off"/>
        </w:rPr>
        <w:t xml:space="preserve"> 20171664</w:t>
      </w:r>
    </w:p>
    <w:p>
      <w:pPr>
        <w:rPr>
          <w:sz w:val="22"/>
        </w:rPr>
      </w:pPr>
    </w:p>
    <w:p>
      <w:pPr>
        <w:rPr>
          <w:b/>
          <w:sz w:val="24"/>
        </w:rPr>
      </w:pPr>
    </w:p>
    <w:p>
      <w:pPr>
        <w:pStyle w:val="a3"/>
        <w:ind w:leftChars="0"/>
        <w:numPr>
          <w:ilvl w:val="0"/>
          <w:numId w:val="1"/>
        </w:numPr>
        <w:rPr>
          <w:b/>
          <w:color w:val="5B9BD5"/>
          <w:sz w:val="22"/>
        </w:rPr>
      </w:pPr>
      <w:r>
        <w:rPr>
          <w:rFonts w:hint="eastAsia"/>
          <w:b/>
          <w:sz w:val="24"/>
          <w:szCs w:val="24"/>
        </w:rPr>
        <w:t>개발 목표</w:t>
      </w:r>
    </w:p>
    <w:p>
      <w:pPr>
        <w:ind w:left="400"/>
        <w:rPr>
          <w:bCs/>
          <w:color w:val="000000"/>
          <w:sz w:val="22"/>
        </w:rPr>
      </w:pPr>
      <w:r>
        <w:rPr>
          <w:lang w:eastAsia="ko-KR"/>
          <w:bCs/>
          <w:color w:val="000000"/>
          <w:sz w:val="22"/>
          <w:rtl w:val="off"/>
        </w:rPr>
        <w:t>쉘의 대표적인 기능들을 하는 shellex를 Fork()를 통해 구현한다. phase1 에서는 기본적인 명령어, phase2 에서는 파이프라인 명령어, phase3 에서는 백그라운드 실행 명령어를 구현한다.</w:t>
      </w:r>
    </w:p>
    <w:p>
      <w:pPr>
        <w:pStyle w:val="a3"/>
        <w:ind w:leftChars="0"/>
        <w:numPr>
          <w:ilvl w:val="0"/>
          <w:numId w:val="1"/>
        </w:num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개발 범위 및 내용</w:t>
      </w:r>
    </w:p>
    <w:p>
      <w:pPr>
        <w:pStyle w:val="a3"/>
        <w:ind w:leftChars="0"/>
        <w:numPr>
          <w:ilvl w:val="1"/>
          <w:numId w:val="1"/>
        </w:numPr>
        <w:rPr>
          <w:b/>
          <w:color w:val="5B9BD5"/>
          <w:sz w:val="22"/>
          <w:szCs w:val="24"/>
        </w:rPr>
      </w:pPr>
      <w:r>
        <w:rPr>
          <w:rFonts w:hint="eastAsia"/>
          <w:b/>
          <w:sz w:val="22"/>
          <w:szCs w:val="24"/>
        </w:rPr>
        <w:t>개발 범위</w:t>
      </w:r>
    </w:p>
    <w:p>
      <w:pPr>
        <w:pStyle w:val="a3"/>
        <w:ind w:leftChars="0"/>
        <w:numPr>
          <w:ilvl w:val="0"/>
          <w:numId w:val="2"/>
        </w:numPr>
        <w:rPr>
          <w:lang w:eastAsia="ko-KR"/>
          <w:rFonts w:hint="eastAsia"/>
          <w:bCs/>
          <w:sz w:val="22"/>
          <w:szCs w:val="24"/>
          <w:rtl w:val="off"/>
        </w:rPr>
      </w:pPr>
      <w:r>
        <w:rPr>
          <w:bCs/>
          <w:sz w:val="22"/>
          <w:szCs w:val="24"/>
        </w:rPr>
        <w:t>P</w:t>
      </w:r>
      <w:r>
        <w:rPr>
          <w:rFonts w:hint="eastAsia"/>
          <w:bCs/>
          <w:sz w:val="22"/>
          <w:szCs w:val="24"/>
        </w:rPr>
        <w:t>hase 1</w:t>
      </w:r>
    </w:p>
    <w:p>
      <w:pPr>
        <w:ind w:left="800"/>
        <w:rPr/>
      </w:pPr>
      <w:r>
        <w:rPr/>
        <w:t>cd, cd..</w:t>
      </w:r>
    </w:p>
    <w:p>
      <w:pPr>
        <w:ind w:left="800"/>
        <w:rPr/>
      </w:pPr>
      <w:r>
        <w:rPr/>
        <w:t>ls</w:t>
      </w:r>
    </w:p>
    <w:p>
      <w:pPr>
        <w:ind w:left="800"/>
        <w:rPr/>
      </w:pPr>
      <w:r>
        <w:rPr/>
        <w:t>mkdir, rmdir</w:t>
      </w:r>
    </w:p>
    <w:p>
      <w:pPr>
        <w:ind w:left="800"/>
        <w:rPr/>
      </w:pPr>
      <w:r>
        <w:rPr/>
        <w:t>touch, cat, echo</w:t>
      </w:r>
    </w:p>
    <w:p>
      <w:pPr>
        <w:ind w:left="800"/>
        <w:rPr/>
      </w:pPr>
      <w:r>
        <w:rPr/>
        <w:t>exit</w:t>
      </w:r>
    </w:p>
    <w:p>
      <w:pPr>
        <w:ind w:left="800"/>
        <w:rPr/>
      </w:pPr>
      <w:r>
        <w:rPr/>
        <w:t>등과 같은 기본적인 쉘 명령어들을 실행한다.</w:t>
      </w:r>
    </w:p>
    <w:p>
      <w:pPr>
        <w:ind w:left="800"/>
        <w:rPr>
          <w:bCs/>
          <w:sz w:val="22"/>
          <w:szCs w:val="24"/>
        </w:rPr>
      </w:pPr>
      <w:r>
        <w:rPr/>
        <w:t>cd 의 명령어는 직접 구현하였고, quotation이 있을때의 예외를 최대한 처리하려 하였다.</w:t>
      </w:r>
    </w:p>
    <w:p>
      <w:pPr>
        <w:pStyle w:val="a3"/>
        <w:ind w:leftChars="0"/>
        <w:numPr>
          <w:ilvl w:val="0"/>
          <w:numId w:val="2"/>
        </w:numPr>
        <w:rPr>
          <w:lang w:eastAsia="ko-KR"/>
          <w:rFonts w:hint="eastAsia"/>
          <w:bCs/>
          <w:sz w:val="22"/>
          <w:szCs w:val="24"/>
          <w:rtl w:val="off"/>
        </w:rPr>
      </w:pPr>
      <w:r>
        <w:rPr>
          <w:bCs/>
          <w:sz w:val="22"/>
          <w:szCs w:val="24"/>
        </w:rPr>
        <w:t>P</w:t>
      </w:r>
      <w:r>
        <w:rPr>
          <w:rFonts w:hint="eastAsia"/>
          <w:bCs/>
          <w:sz w:val="22"/>
          <w:szCs w:val="24"/>
        </w:rPr>
        <w:t>hase 2</w:t>
      </w:r>
    </w:p>
    <w:p>
      <w:pPr>
        <w:ind w:leftChars="0" w:left="851"/>
        <w:rPr>
          <w:lang w:eastAsia="ko-KR"/>
          <w:rFonts w:hint="eastAsia"/>
          <w:bCs/>
          <w:sz w:val="22"/>
          <w:szCs w:val="24"/>
          <w:rtl w:val="off"/>
        </w:rPr>
      </w:pPr>
      <w:r>
        <w:rPr>
          <w:lang w:eastAsia="ko-KR"/>
          <w:bCs/>
          <w:sz w:val="22"/>
          <w:szCs w:val="24"/>
          <w:rtl w:val="off"/>
        </w:rPr>
        <w:t>| (파이프라인) 명령어를 실행한다.</w:t>
      </w:r>
    </w:p>
    <w:p>
      <w:pPr>
        <w:ind w:leftChars="0" w:left="851"/>
        <w:rPr>
          <w:bCs/>
          <w:sz w:val="22"/>
          <w:szCs w:val="24"/>
        </w:rPr>
      </w:pPr>
      <w:r>
        <w:rPr>
          <w:lang w:eastAsia="ko-KR"/>
          <w:bCs/>
          <w:sz w:val="22"/>
          <w:szCs w:val="24"/>
          <w:rtl w:val="off"/>
        </w:rPr>
        <w:t>사이의 공백과 quotation이 있을때의 예외를 처리하였다.</w:t>
      </w:r>
    </w:p>
    <w:p>
      <w:pPr>
        <w:pStyle w:val="a3"/>
        <w:ind w:leftChars="0"/>
        <w:numPr>
          <w:ilvl w:val="0"/>
          <w:numId w:val="2"/>
        </w:numPr>
        <w:rPr>
          <w:bCs/>
          <w:sz w:val="22"/>
          <w:szCs w:val="24"/>
        </w:rPr>
      </w:pPr>
      <w:r>
        <w:rPr>
          <w:bCs/>
          <w:sz w:val="22"/>
          <w:szCs w:val="24"/>
        </w:rPr>
        <w:t>P</w:t>
      </w:r>
      <w:r>
        <w:rPr>
          <w:rFonts w:hint="eastAsia"/>
          <w:bCs/>
          <w:sz w:val="22"/>
          <w:szCs w:val="24"/>
        </w:rPr>
        <w:t>hase 3</w:t>
      </w:r>
    </w:p>
    <w:p>
      <w:pPr>
        <w:ind w:left="800"/>
        <w:rPr/>
      </w:pPr>
      <w:r>
        <w:rPr/>
        <w:t xml:space="preserve"> back-ground job, fore-ground job을 수행할 수 있게 하였다.</w:t>
      </w:r>
    </w:p>
    <w:p>
      <w:pPr>
        <w:ind w:left="800"/>
        <w:rPr/>
      </w:pPr>
      <w:r>
        <w:rPr/>
        <w:t xml:space="preserve"> 쉘의 jobs, bg, fg, kill commands 를 기능 추가.</w:t>
      </w:r>
    </w:p>
    <w:p>
      <w:pPr>
        <w:ind w:left="400"/>
        <w:rPr>
          <w:bCs/>
          <w:sz w:val="22"/>
          <w:szCs w:val="24"/>
        </w:rPr>
      </w:pPr>
    </w:p>
    <w:p>
      <w:pPr>
        <w:pStyle w:val="a3"/>
        <w:ind w:leftChars="0"/>
        <w:numPr>
          <w:ilvl w:val="1"/>
          <w:numId w:val="1"/>
        </w:numPr>
        <w:rPr>
          <w:b/>
          <w:color w:val="5B9BD5"/>
          <w:sz w:val="22"/>
          <w:szCs w:val="24"/>
        </w:rPr>
      </w:pPr>
      <w:r>
        <w:rPr>
          <w:rFonts w:hint="eastAsia"/>
          <w:b/>
          <w:sz w:val="22"/>
          <w:szCs w:val="24"/>
        </w:rPr>
        <w:t>개발 내용</w:t>
      </w:r>
    </w:p>
    <w:p>
      <w:pPr>
        <w:pStyle w:val="a3"/>
        <w:ind w:leftChars="0"/>
        <w:numPr>
          <w:ilvl w:val="0"/>
          <w:numId w:val="3"/>
        </w:numPr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t>P</w:t>
      </w:r>
      <w:r>
        <w:rPr>
          <w:rFonts w:hint="eastAsia"/>
          <w:b/>
          <w:bCs/>
          <w:sz w:val="22"/>
          <w:szCs w:val="24"/>
        </w:rPr>
        <w:t>hase1 (</w:t>
      </w:r>
      <w:r>
        <w:rPr>
          <w:rFonts w:hint="eastAsia"/>
          <w:b/>
          <w:bCs/>
          <w:sz w:val="22"/>
          <w:szCs w:val="24"/>
        </w:rPr>
        <w:t>fork &amp; signal</w:t>
      </w:r>
      <w:r>
        <w:rPr>
          <w:rFonts w:hint="eastAsia"/>
          <w:b/>
          <w:bCs/>
          <w:sz w:val="22"/>
          <w:szCs w:val="24"/>
        </w:rPr>
        <w:t>)</w:t>
      </w:r>
    </w:p>
    <w:p>
      <w:pPr>
        <w:pStyle w:val="a3"/>
        <w:ind w:leftChars="0"/>
        <w:numPr>
          <w:ilvl w:val="1"/>
          <w:numId w:val="3"/>
        </w:numPr>
        <w:rPr>
          <w:lang w:eastAsia="ko-KR"/>
          <w:rFonts w:hint="eastAsia"/>
          <w:bCs/>
          <w:sz w:val="22"/>
          <w:szCs w:val="24"/>
          <w:rtl w:val="off"/>
        </w:rPr>
      </w:pPr>
      <w:r>
        <w:rPr>
          <w:rFonts w:hint="eastAsia"/>
          <w:bCs/>
          <w:sz w:val="22"/>
          <w:szCs w:val="24"/>
        </w:rPr>
        <w:t>fork를 통해서 child process를 생성하는 부분에 대해서 설명</w:t>
      </w:r>
    </w:p>
    <w:p>
      <w:pPr>
        <w:ind w:leftChars="0" w:left="800"/>
        <w:rPr>
          <w:bCs/>
          <w:sz w:val="22"/>
          <w:szCs w:val="24"/>
        </w:rPr>
      </w:pPr>
      <w:r>
        <w:rPr>
          <w:lang w:eastAsia="ko-KR"/>
          <w:bCs/>
          <w:sz w:val="22"/>
          <w:szCs w:val="24"/>
          <w:rtl w:val="off"/>
        </w:rPr>
        <w:t>eval() 함수에서 명령어를 우선 파싱(parsing) 한 후 argv에 저장한다. 그리고 child process에서 수행할 수 있는 유효한 명령어인 경우 Fork()를 통해 child process를 생성한다. 자식 프로세스는 Fork() 에 대한 반환값으로 0을 받게 되고, 부모 프로세스와 구별이 가능하다. Execvp() 함수가 실행이 된 후, child process는 종료된다. parent process는 child process가 종료될 때 까지 기다릴 수 있도록 한다.</w:t>
      </w:r>
    </w:p>
    <w:p>
      <w:pPr>
        <w:pStyle w:val="a3"/>
        <w:ind w:leftChars="0"/>
        <w:numPr>
          <w:ilvl w:val="1"/>
          <w:numId w:val="3"/>
        </w:numPr>
        <w:rPr>
          <w:lang w:eastAsia="ko-KR"/>
          <w:rFonts w:hint="eastAsia"/>
          <w:bCs/>
          <w:sz w:val="22"/>
          <w:szCs w:val="24"/>
          <w:rtl w:val="off"/>
        </w:rPr>
      </w:pPr>
      <w:r>
        <w:rPr>
          <w:rFonts w:hint="eastAsia"/>
          <w:bCs/>
          <w:sz w:val="22"/>
          <w:szCs w:val="24"/>
        </w:rPr>
        <w:t>connection을 종료할 때 parent process에게 signal을 보내는 signal handling하는 방법 &amp; flow</w:t>
      </w:r>
    </w:p>
    <w:p>
      <w:pPr>
        <w:ind w:leftChars="0" w:left="800"/>
        <w:rPr>
          <w:bCs/>
          <w:sz w:val="22"/>
          <w:szCs w:val="24"/>
        </w:rPr>
      </w:pPr>
      <w:r>
        <w:rPr>
          <w:lang w:eastAsia="ko-KR"/>
          <w:bCs/>
          <w:sz w:val="22"/>
          <w:szCs w:val="24"/>
          <w:rtl w:val="off"/>
        </w:rPr>
        <w:t>child process가 종료될 때, parent process에게 SIGCHLD를 보내게 된다. sig_chld_handler를 등록하여 만약 context switching 하고 실행되기 딱 바로전에 SIGCHLD을 확인했을때, 실행해야 한다면 parent process에서 sig_chld_handler가 호출된다. 그리고 wait_child_flag를 통해 만약 sig_chld_handler가 실행 되었다면 Sigsuspend로 기다리는 것을 그만하도록 한다.</w:t>
      </w:r>
    </w:p>
    <w:p>
      <w:pPr>
        <w:pStyle w:val="a3"/>
        <w:ind w:leftChars="0"/>
        <w:numPr>
          <w:ilvl w:val="0"/>
          <w:numId w:val="3"/>
        </w:numPr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Phase2 (pipelining)</w:t>
      </w:r>
    </w:p>
    <w:p>
      <w:pPr>
        <w:pStyle w:val="a3"/>
        <w:ind w:leftChars="0"/>
        <w:numPr>
          <w:ilvl w:val="1"/>
          <w:numId w:val="3"/>
        </w:numPr>
        <w:rPr>
          <w:lang w:eastAsia="ko-KR"/>
          <w:rFonts w:hint="eastAsia"/>
          <w:bCs/>
          <w:sz w:val="22"/>
          <w:szCs w:val="24"/>
          <w:rtl w:val="off"/>
        </w:rPr>
      </w:pPr>
      <w:r>
        <w:rPr>
          <w:bCs/>
          <w:sz w:val="22"/>
          <w:szCs w:val="24"/>
        </w:rPr>
        <w:t>P</w:t>
      </w:r>
      <w:r>
        <w:rPr>
          <w:rFonts w:hint="eastAsia"/>
          <w:bCs/>
          <w:sz w:val="22"/>
          <w:szCs w:val="24"/>
        </w:rPr>
        <w:t>ipeline</w:t>
      </w:r>
      <w:r>
        <w:rPr>
          <w:rFonts w:hint="eastAsia"/>
          <w:bCs/>
          <w:sz w:val="22"/>
          <w:szCs w:val="24"/>
        </w:rPr>
        <w:t xml:space="preserve">( </w:t>
      </w:r>
      <w:r>
        <w:rPr>
          <w:bCs/>
          <w:sz w:val="22"/>
          <w:szCs w:val="24"/>
        </w:rPr>
        <w:t>‘</w:t>
      </w:r>
      <w:r>
        <w:rPr>
          <w:rFonts w:hint="eastAsia"/>
          <w:bCs/>
          <w:sz w:val="22"/>
          <w:szCs w:val="24"/>
        </w:rPr>
        <w:t>|</w:t>
      </w:r>
      <w:r>
        <w:rPr>
          <w:bCs/>
          <w:sz w:val="22"/>
          <w:szCs w:val="24"/>
        </w:rPr>
        <w:t>’</w:t>
      </w:r>
      <w:r>
        <w:rPr>
          <w:rFonts w:hint="eastAsia"/>
          <w:bCs/>
          <w:sz w:val="22"/>
          <w:szCs w:val="24"/>
        </w:rPr>
        <w:t xml:space="preserve"> )을</w:t>
      </w:r>
      <w:r>
        <w:rPr>
          <w:rFonts w:hint="eastAsia"/>
          <w:bCs/>
          <w:sz w:val="22"/>
          <w:szCs w:val="24"/>
        </w:rPr>
        <w:t xml:space="preserve"> 구현한 부분에 대해서 간략히 설명</w:t>
      </w:r>
      <w:r>
        <w:rPr>
          <w:rFonts w:hint="eastAsia"/>
          <w:bCs/>
          <w:sz w:val="22"/>
          <w:szCs w:val="24"/>
        </w:rPr>
        <w:t xml:space="preserve"> (design &amp; implementation)</w:t>
      </w:r>
    </w:p>
    <w:p>
      <w:pPr>
        <w:ind w:leftChars="0" w:left="800"/>
        <w:rPr>
          <w:bCs/>
          <w:sz w:val="22"/>
          <w:szCs w:val="24"/>
        </w:rPr>
      </w:pPr>
      <w:r>
        <w:rPr>
          <w:lang w:eastAsia="ko-KR"/>
          <w:bCs/>
          <w:sz w:val="22"/>
          <w:szCs w:val="24"/>
          <w:rtl w:val="off"/>
        </w:rPr>
        <w:t>명령어를 파싱(parsing)해서 파이프라인이 존재한다면, pipe_execution을 실행한다.  설명의 편의를 위해 parent_process를 pipe_execution을 실행하는 child_process로 생각하기로 한다. pipe_execution(first_cmd,after_cmd)는 우선 child_process에서 first_cmd를 실행하게 한 다음에, 출력값을 fd[1]에 넣는다. 그리고 parent_process는 입력값은 fd[0]로 하고 waitpid를 통해 child_process가 종료될 때 까지 기다린다. 그 후 after_cmd를 파싱한 다음, 다시 pipe_execution을 실행한다. 즉, 재귀적으로 해결 가능하다. base case는 더이상 파이프 라인이 존재하지 않을 때이다.</w:t>
      </w:r>
    </w:p>
    <w:p>
      <w:pPr>
        <w:pStyle w:val="a3"/>
        <w:ind w:leftChars="0"/>
        <w:numPr>
          <w:ilvl w:val="1"/>
          <w:numId w:val="3"/>
        </w:numPr>
        <w:rPr>
          <w:lang w:eastAsia="ko-KR"/>
          <w:rFonts w:hint="eastAsia"/>
          <w:bCs/>
          <w:sz w:val="22"/>
          <w:szCs w:val="24"/>
          <w:rtl w:val="off"/>
        </w:rPr>
      </w:pPr>
      <w:r>
        <w:rPr>
          <w:bCs/>
          <w:sz w:val="22"/>
          <w:szCs w:val="24"/>
        </w:rPr>
        <w:t>P</w:t>
      </w:r>
      <w:r>
        <w:rPr>
          <w:rFonts w:hint="eastAsia"/>
          <w:bCs/>
          <w:sz w:val="22"/>
          <w:szCs w:val="24"/>
        </w:rPr>
        <w:t xml:space="preserve">ipeline </w:t>
      </w:r>
      <w:r>
        <w:rPr>
          <w:rFonts w:hint="eastAsia"/>
          <w:bCs/>
          <w:sz w:val="22"/>
          <w:szCs w:val="24"/>
        </w:rPr>
        <w:t>개수에 따라 어떻게 handling했는지에 대한 설명</w:t>
      </w:r>
    </w:p>
    <w:p>
      <w:pPr>
        <w:ind w:leftChars="0" w:left="800"/>
        <w:rPr>
          <w:bCs/>
          <w:sz w:val="22"/>
          <w:szCs w:val="24"/>
        </w:rPr>
      </w:pPr>
      <w:r>
        <w:rPr>
          <w:lang w:eastAsia="ko-KR"/>
          <w:bCs/>
          <w:sz w:val="22"/>
          <w:szCs w:val="24"/>
          <w:rtl w:val="off"/>
        </w:rPr>
        <w:t>개수가 몇개든지 간에, 위에서 기술한 바와 같이 recursive하게 문제를 해결하였기 때문에 문제가 없다.</w:t>
      </w:r>
    </w:p>
    <w:p>
      <w:pPr>
        <w:pStyle w:val="a3"/>
        <w:ind w:leftChars="0"/>
        <w:numPr>
          <w:ilvl w:val="0"/>
          <w:numId w:val="3"/>
        </w:numPr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Phase3 (background process)</w:t>
      </w:r>
    </w:p>
    <w:p>
      <w:pPr>
        <w:pStyle w:val="a3"/>
        <w:ind w:leftChars="0"/>
        <w:numPr>
          <w:ilvl w:val="1"/>
          <w:numId w:val="3"/>
        </w:numPr>
        <w:rPr>
          <w:lang w:eastAsia="ko-KR"/>
          <w:rFonts w:hint="eastAsia"/>
          <w:bCs/>
          <w:sz w:val="22"/>
          <w:szCs w:val="24"/>
          <w:rtl w:val="off"/>
        </w:rPr>
      </w:pPr>
      <w:r>
        <w:rPr>
          <w:bCs/>
          <w:sz w:val="22"/>
          <w:szCs w:val="24"/>
        </w:rPr>
        <w:t>B</w:t>
      </w:r>
      <w:r>
        <w:rPr>
          <w:rFonts w:hint="eastAsia"/>
          <w:bCs/>
          <w:sz w:val="22"/>
          <w:szCs w:val="24"/>
        </w:rPr>
        <w:t>ackground (</w:t>
      </w:r>
      <w:r>
        <w:rPr>
          <w:bCs/>
          <w:sz w:val="22"/>
          <w:szCs w:val="24"/>
        </w:rPr>
        <w:t>’</w:t>
      </w:r>
      <w:r>
        <w:rPr>
          <w:rFonts w:hint="eastAsia"/>
          <w:bCs/>
          <w:sz w:val="22"/>
          <w:szCs w:val="24"/>
        </w:rPr>
        <w:t>&amp;</w:t>
      </w:r>
      <w:r>
        <w:rPr>
          <w:bCs/>
          <w:sz w:val="22"/>
          <w:szCs w:val="24"/>
        </w:rPr>
        <w:t>’</w:t>
      </w:r>
      <w:r>
        <w:rPr>
          <w:rFonts w:hint="eastAsia"/>
          <w:bCs/>
          <w:sz w:val="22"/>
          <w:szCs w:val="24"/>
        </w:rPr>
        <w:t>) process를</w:t>
      </w:r>
      <w:r>
        <w:rPr>
          <w:rFonts w:hint="eastAsia"/>
          <w:bCs/>
          <w:sz w:val="22"/>
          <w:szCs w:val="24"/>
        </w:rPr>
        <w:t xml:space="preserve"> 구현한 부분에 대해서 간략히 설명</w:t>
      </w:r>
    </w:p>
    <w:p>
      <w:pPr>
        <w:ind w:leftChars="0" w:left="800"/>
        <w:rPr>
          <w:lang w:eastAsia="ko-KR"/>
          <w:rFonts w:hint="eastAsia"/>
          <w:bCs/>
          <w:sz w:val="22"/>
          <w:szCs w:val="24"/>
          <w:rtl w:val="off"/>
        </w:rPr>
      </w:pPr>
      <w:r>
        <w:rPr>
          <w:lang w:eastAsia="ko-KR"/>
          <w:bCs/>
          <w:sz w:val="22"/>
          <w:szCs w:val="24"/>
          <w:rtl w:val="off"/>
        </w:rPr>
        <w:t>background process는 foreground process에서 Sigsuspend를 이용해 명시적으로 기다렸던 것과 다르게, 기다리지 않고 바로 다음 명령이 실행되도록 한다. 간단히 구현을 위해 추가한 부분을 기술하면 아래와 같다.</w:t>
      </w:r>
    </w:p>
    <w:p>
      <w:pPr>
        <w:ind w:leftChars="0" w:left="800"/>
        <w:rPr>
          <w:bCs/>
          <w:sz w:val="22"/>
          <w:szCs w:val="24"/>
        </w:rPr>
      </w:pPr>
      <w:r>
        <w:rPr>
          <w:bCs/>
          <w:sz w:val="22"/>
          <w:szCs w:val="24"/>
        </w:rPr>
        <w:drawing>
          <wp:inline distT="0" distB="0" distL="180" distR="180">
            <wp:extent cx="4889379" cy="5371785"/>
            <wp:effectExtent l="0" t="0" r="0" b="0"/>
            <wp:docPr id="1025" name="shape102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9379" cy="53717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  <w:ind w:leftChars="0" w:left="400"/>
        <w:rPr>
          <w:bCs/>
          <w:sz w:val="22"/>
          <w:szCs w:val="24"/>
        </w:rPr>
      </w:pPr>
      <w:r>
        <w:rPr>
          <w:lang w:eastAsia="ko-KR"/>
          <w:bCs/>
          <w:sz w:val="22"/>
          <w:szCs w:val="24"/>
          <w:rtl w:val="off"/>
        </w:rPr>
        <w:t xml:space="preserve"> wait_child_flag를 통해 명시적으로 기다리게 하였다.</w:t>
      </w:r>
    </w:p>
    <w:p>
      <w:pPr>
        <w:pStyle w:val="a3"/>
        <w:ind w:leftChars="0"/>
        <w:numPr>
          <w:ilvl w:val="1"/>
          <w:numId w:val="1"/>
        </w:numPr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개발 방법</w:t>
      </w:r>
    </w:p>
    <w:p>
      <w:pPr>
        <w:pStyle w:val="a3"/>
        <w:ind w:leftChars="0"/>
        <w:numPr>
          <w:ilvl w:val="0"/>
          <w:numId w:val="3"/>
        </w:numPr>
        <w:rPr>
          <w:b/>
          <w:color w:val="5B9BD5"/>
          <w:sz w:val="22"/>
          <w:szCs w:val="24"/>
        </w:rPr>
      </w:pPr>
      <w:r>
        <w:rPr>
          <w:b/>
          <w:color w:val="5B9BD5"/>
          <w:sz w:val="22"/>
          <w:szCs w:val="24"/>
        </w:rPr>
        <w:t>B.</w:t>
      </w:r>
      <w:r>
        <w:rPr>
          <w:rFonts w:hint="eastAsia"/>
          <w:b/>
          <w:color w:val="5B9BD5"/>
          <w:sz w:val="22"/>
          <w:szCs w:val="24"/>
        </w:rPr>
        <w:t>의</w:t>
      </w:r>
      <w:r>
        <w:rPr>
          <w:rFonts w:hint="eastAsia"/>
          <w:b/>
          <w:color w:val="5B9BD5"/>
          <w:sz w:val="22"/>
          <w:szCs w:val="24"/>
        </w:rPr>
        <w:t xml:space="preserve"> 개발 내용을 구현하기 위해 어느 소스코드에 어떤 요소를 추가 또는 수정할 것인지 설명.</w:t>
      </w:r>
      <w:r>
        <w:rPr>
          <w:b/>
          <w:color w:val="5B9BD5"/>
          <w:sz w:val="22"/>
          <w:szCs w:val="24"/>
        </w:rPr>
        <w:t xml:space="preserve"> (</w:t>
      </w:r>
      <w:r>
        <w:rPr>
          <w:rFonts w:hint="eastAsia"/>
          <w:b/>
          <w:color w:val="5B9BD5"/>
          <w:sz w:val="22"/>
          <w:szCs w:val="24"/>
        </w:rPr>
        <w:t>함수,</w:t>
      </w:r>
      <w:r>
        <w:rPr>
          <w:b/>
          <w:color w:val="5B9BD5"/>
          <w:sz w:val="22"/>
          <w:szCs w:val="24"/>
        </w:rPr>
        <w:t xml:space="preserve"> </w:t>
      </w:r>
      <w:r>
        <w:rPr>
          <w:rFonts w:hint="eastAsia"/>
          <w:b/>
          <w:color w:val="5B9BD5"/>
          <w:sz w:val="22"/>
          <w:szCs w:val="24"/>
        </w:rPr>
        <w:t>구조체 등의 구현이나 수정을 서술)</w:t>
      </w:r>
    </w:p>
    <w:p>
      <w:pPr>
        <w:pStyle w:val="a3"/>
        <w:ind w:leftChars="0" w:left="400"/>
        <w:rPr>
          <w:lang w:eastAsia="ko-KR"/>
          <w:rFonts w:hint="eastAsia"/>
          <w:bCs/>
          <w:sz w:val="22"/>
          <w:szCs w:val="24"/>
          <w:rtl w:val="off"/>
        </w:rPr>
      </w:pPr>
      <w:r>
        <w:rPr>
          <w:lang w:eastAsia="ko-KR"/>
          <w:bCs/>
          <w:sz w:val="22"/>
          <w:szCs w:val="24"/>
          <w:rtl w:val="off"/>
        </w:rPr>
        <w:t>1. 전역변수</w:t>
      </w:r>
    </w:p>
    <w:p>
      <w:pPr>
        <w:rPr>
          <w:rFonts w:ascii="돋움체" w:eastAsia="돋움체" w:hAnsi="돋움체" w:cs="돋움체"/>
          <w:color w:val="008000"/>
          <w:sz w:val="19"/>
          <w:szCs w:val="20"/>
          <w:highlight w:val="none"/>
          <w:spacing w:val="0"/>
        </w:rPr>
      </w:pPr>
      <w:r>
        <w:rPr>
          <w:lang w:eastAsia="ko-KR"/>
          <w:bCs/>
          <w:sz w:val="22"/>
          <w:szCs w:val="24"/>
          <w:rtl w:val="off"/>
        </w:rPr>
        <w:t xml:space="preserve"> wait_child_flag: </w:t>
      </w:r>
      <w:r>
        <w:rPr>
          <w:rFonts w:ascii="돋움체" w:eastAsia="돋움체" w:hAnsi="돋움체" w:cs="돋움체"/>
          <w:color w:val="008000"/>
          <w:sz w:val="19"/>
          <w:szCs w:val="20"/>
          <w:highlight w:val="none"/>
          <w:spacing w:val="0"/>
        </w:rPr>
        <w:t>(explicitly waiting)parent</w:t>
      </w:r>
      <w:r>
        <w:rPr>
          <w:rFonts w:ascii="돋움체" w:eastAsia="돋움체" w:hAnsi="돋움체" w:cs="돋움체"/>
          <w:color w:val="008000"/>
          <w:sz w:val="19"/>
          <w:szCs w:val="20"/>
          <w:highlight w:val="none"/>
          <w:spacing w:val="0"/>
        </w:rPr>
        <w:t xml:space="preserve">가 </w:t>
      </w:r>
      <w:r>
        <w:rPr>
          <w:rFonts w:ascii="돋움체" w:eastAsia="돋움체" w:hAnsi="돋움체" w:cs="돋움체"/>
          <w:color w:val="008000"/>
          <w:sz w:val="19"/>
          <w:szCs w:val="20"/>
          <w:highlight w:val="none"/>
          <w:spacing w:val="0"/>
        </w:rPr>
        <w:t>현</w:t>
      </w:r>
      <w:r>
        <w:rPr>
          <w:rFonts w:ascii="돋움체" w:eastAsia="돋움체" w:hAnsi="돋움체" w:cs="돋움체"/>
          <w:color w:val="008000"/>
          <w:sz w:val="19"/>
          <w:szCs w:val="20"/>
          <w:highlight w:val="none"/>
          <w:spacing w:val="0"/>
        </w:rPr>
        <w:t>재 fore-ground job child</w:t>
      </w:r>
      <w:r>
        <w:rPr>
          <w:rFonts w:ascii="돋움체" w:eastAsia="돋움체" w:hAnsi="돋움체" w:cs="돋움체"/>
          <w:color w:val="008000"/>
          <w:sz w:val="19"/>
          <w:szCs w:val="20"/>
          <w:highlight w:val="none"/>
          <w:spacing w:val="0"/>
        </w:rPr>
        <w:t>를 wait</w:t>
      </w:r>
      <w:r>
        <w:rPr>
          <w:rFonts w:ascii="돋움체" w:eastAsia="돋움체" w:hAnsi="돋움체" w:cs="돋움체"/>
          <w:color w:val="008000"/>
          <w:sz w:val="19"/>
          <w:szCs w:val="20"/>
          <w:highlight w:val="none"/>
          <w:spacing w:val="0"/>
        </w:rPr>
        <w:t>하</w:t>
      </w:r>
      <w:r>
        <w:rPr>
          <w:rFonts w:ascii="돋움체" w:eastAsia="돋움체" w:hAnsi="돋움체" w:cs="돋움체"/>
          <w:color w:val="008000"/>
          <w:sz w:val="19"/>
          <w:szCs w:val="20"/>
          <w:highlight w:val="none"/>
          <w:spacing w:val="0"/>
        </w:rPr>
        <w:t>는</w:t>
      </w:r>
      <w:r>
        <w:rPr>
          <w:rFonts w:ascii="돋움체" w:eastAsia="돋움체" w:hAnsi="돋움체" w:cs="돋움체"/>
          <w:color w:val="008000"/>
          <w:sz w:val="19"/>
          <w:szCs w:val="20"/>
          <w:highlight w:val="none"/>
          <w:spacing w:val="0"/>
        </w:rPr>
        <w:t>지</w:t>
      </w:r>
      <w:r>
        <w:rPr>
          <w:rFonts w:ascii="돋움체" w:eastAsia="돋움체" w:hAnsi="돋움체" w:cs="돋움체"/>
          <w:color w:val="008000"/>
          <w:sz w:val="19"/>
          <w:szCs w:val="20"/>
          <w:highlight w:val="none"/>
          <w:spacing w:val="0"/>
        </w:rPr>
        <w:t xml:space="preserve">의 </w:t>
      </w:r>
      <w:r>
        <w:rPr>
          <w:rFonts w:ascii="돋움체" w:eastAsia="돋움체" w:hAnsi="돋움체" w:cs="돋움체"/>
          <w:color w:val="008000"/>
          <w:sz w:val="19"/>
          <w:szCs w:val="20"/>
          <w:highlight w:val="none"/>
          <w:spacing w:val="0"/>
        </w:rPr>
        <w:t>여</w:t>
      </w:r>
      <w:r>
        <w:rPr>
          <w:rFonts w:ascii="돋움체" w:eastAsia="돋움체" w:hAnsi="돋움체" w:cs="돋움체"/>
          <w:color w:val="008000"/>
          <w:sz w:val="19"/>
          <w:szCs w:val="20"/>
          <w:highlight w:val="none"/>
          <w:spacing w:val="0"/>
        </w:rPr>
        <w:t>부</w:t>
      </w:r>
      <w:r>
        <w:rPr>
          <w:lang w:eastAsia="ko-KR"/>
          <w:rFonts w:ascii="돋움체" w:eastAsia="돋움체" w:hAnsi="돋움체" w:cs="돋움체"/>
          <w:color w:val="008000"/>
          <w:sz w:val="19"/>
          <w:szCs w:val="20"/>
          <w:highlight w:val="none"/>
          <w:spacing w:val="0"/>
          <w:rtl w:val="off"/>
        </w:rPr>
        <w:t xml:space="preserve">. </w:t>
      </w:r>
      <w:r>
        <w:rPr>
          <w:rFonts w:ascii="돋움체" w:eastAsia="돋움체" w:hAnsi="돋움체" w:cs="돋움체"/>
          <w:color w:val="008000"/>
          <w:sz w:val="19"/>
          <w:szCs w:val="20"/>
          <w:highlight w:val="none"/>
          <w:spacing w:val="0"/>
        </w:rPr>
        <w:t>0</w:t>
      </w:r>
      <w:r>
        <w:rPr>
          <w:rFonts w:ascii="돋움체" w:eastAsia="돋움체" w:hAnsi="돋움체" w:cs="돋움체"/>
          <w:color w:val="008000"/>
          <w:sz w:val="19"/>
          <w:szCs w:val="20"/>
          <w:highlight w:val="none"/>
          <w:spacing w:val="0"/>
        </w:rPr>
        <w:t xml:space="preserve">인 </w:t>
      </w:r>
      <w:r>
        <w:rPr>
          <w:rFonts w:ascii="돋움체" w:eastAsia="돋움체" w:hAnsi="돋움체" w:cs="돋움체"/>
          <w:color w:val="008000"/>
          <w:sz w:val="19"/>
          <w:szCs w:val="20"/>
          <w:highlight w:val="none"/>
          <w:spacing w:val="0"/>
        </w:rPr>
        <w:t>경</w:t>
      </w:r>
      <w:r>
        <w:rPr>
          <w:rFonts w:ascii="돋움체" w:eastAsia="돋움체" w:hAnsi="돋움체" w:cs="돋움체"/>
          <w:color w:val="008000"/>
          <w:sz w:val="19"/>
          <w:szCs w:val="20"/>
          <w:highlight w:val="none"/>
          <w:spacing w:val="0"/>
        </w:rPr>
        <w:t>우</w:t>
      </w:r>
      <w:r>
        <w:rPr>
          <w:rFonts w:ascii="돋움체" w:eastAsia="돋움체" w:hAnsi="돋움체" w:cs="돋움체"/>
          <w:color w:val="008000"/>
          <w:sz w:val="19"/>
          <w:szCs w:val="20"/>
          <w:highlight w:val="none"/>
          <w:spacing w:val="0"/>
        </w:rPr>
        <w:t>는 child</w:t>
      </w:r>
      <w:r>
        <w:rPr>
          <w:rFonts w:ascii="돋움체" w:eastAsia="돋움체" w:hAnsi="돋움체" w:cs="돋움체"/>
          <w:color w:val="008000"/>
          <w:sz w:val="19"/>
          <w:szCs w:val="20"/>
          <w:highlight w:val="none"/>
          <w:spacing w:val="0"/>
        </w:rPr>
        <w:t>가 back-ground job</w:t>
      </w:r>
      <w:r>
        <w:rPr>
          <w:rFonts w:ascii="돋움체" w:eastAsia="돋움체" w:hAnsi="돋움체" w:cs="돋움체"/>
          <w:color w:val="008000"/>
          <w:sz w:val="19"/>
          <w:szCs w:val="20"/>
          <w:highlight w:val="none"/>
          <w:spacing w:val="0"/>
        </w:rPr>
        <w:t>으</w:t>
      </w:r>
      <w:r>
        <w:rPr>
          <w:rFonts w:ascii="돋움체" w:eastAsia="돋움체" w:hAnsi="돋움체" w:cs="돋움체"/>
          <w:color w:val="008000"/>
          <w:sz w:val="19"/>
          <w:szCs w:val="20"/>
          <w:highlight w:val="none"/>
          <w:spacing w:val="0"/>
        </w:rPr>
        <w:t xml:space="preserve">로 </w:t>
      </w:r>
      <w:r>
        <w:rPr>
          <w:rFonts w:ascii="돋움체" w:eastAsia="돋움체" w:hAnsi="돋움체" w:cs="돋움체"/>
          <w:color w:val="008000"/>
          <w:sz w:val="19"/>
          <w:szCs w:val="20"/>
          <w:highlight w:val="none"/>
          <w:spacing w:val="0"/>
        </w:rPr>
        <w:t>바</w:t>
      </w:r>
      <w:r>
        <w:rPr>
          <w:rFonts w:ascii="돋움체" w:eastAsia="돋움체" w:hAnsi="돋움체" w:cs="돋움체"/>
          <w:color w:val="008000"/>
          <w:sz w:val="19"/>
          <w:szCs w:val="20"/>
          <w:highlight w:val="none"/>
          <w:spacing w:val="0"/>
        </w:rPr>
        <w:t>뀌</w:t>
      </w:r>
      <w:r>
        <w:rPr>
          <w:rFonts w:ascii="돋움체" w:eastAsia="돋움체" w:hAnsi="돋움체" w:cs="돋움체"/>
          <w:color w:val="008000"/>
          <w:sz w:val="19"/>
          <w:szCs w:val="20"/>
          <w:highlight w:val="none"/>
          <w:spacing w:val="0"/>
        </w:rPr>
        <w:t>었</w:t>
      </w:r>
      <w:r>
        <w:rPr>
          <w:rFonts w:ascii="돋움체" w:eastAsia="돋움체" w:hAnsi="돋움체" w:cs="돋움체"/>
          <w:color w:val="008000"/>
          <w:sz w:val="19"/>
          <w:szCs w:val="20"/>
          <w:highlight w:val="none"/>
          <w:spacing w:val="0"/>
        </w:rPr>
        <w:t>거</w:t>
      </w:r>
      <w:r>
        <w:rPr>
          <w:rFonts w:ascii="돋움체" w:eastAsia="돋움체" w:hAnsi="돋움체" w:cs="돋움체"/>
          <w:color w:val="008000"/>
          <w:sz w:val="19"/>
          <w:szCs w:val="20"/>
          <w:highlight w:val="none"/>
          <w:spacing w:val="0"/>
        </w:rPr>
        <w:t xml:space="preserve">나, terminated </w:t>
      </w:r>
      <w:r>
        <w:rPr>
          <w:rFonts w:ascii="돋움체" w:eastAsia="돋움체" w:hAnsi="돋움체" w:cs="돋움체"/>
          <w:color w:val="008000"/>
          <w:sz w:val="19"/>
          <w:szCs w:val="20"/>
          <w:highlight w:val="none"/>
          <w:spacing w:val="0"/>
        </w:rPr>
        <w:t>되</w:t>
      </w:r>
      <w:r>
        <w:rPr>
          <w:rFonts w:ascii="돋움체" w:eastAsia="돋움체" w:hAnsi="돋움체" w:cs="돋움체"/>
          <w:color w:val="008000"/>
          <w:sz w:val="19"/>
          <w:szCs w:val="20"/>
          <w:highlight w:val="none"/>
          <w:spacing w:val="0"/>
        </w:rPr>
        <w:t>었</w:t>
      </w:r>
      <w:r>
        <w:rPr>
          <w:rFonts w:ascii="돋움체" w:eastAsia="돋움체" w:hAnsi="돋움체" w:cs="돋움체"/>
          <w:color w:val="008000"/>
          <w:sz w:val="19"/>
          <w:szCs w:val="20"/>
          <w:highlight w:val="none"/>
          <w:spacing w:val="0"/>
        </w:rPr>
        <w:t>을</w:t>
      </w:r>
      <w:r>
        <w:rPr>
          <w:rFonts w:ascii="돋움체" w:eastAsia="돋움체" w:hAnsi="돋움체" w:cs="돋움체"/>
          <w:color w:val="008000"/>
          <w:sz w:val="19"/>
          <w:szCs w:val="20"/>
          <w:highlight w:val="none"/>
          <w:spacing w:val="0"/>
        </w:rPr>
        <w:t>때</w:t>
      </w:r>
      <w:r>
        <w:rPr>
          <w:rFonts w:ascii="돋움체" w:eastAsia="돋움체" w:hAnsi="돋움체" w:cs="돋움체"/>
          <w:color w:val="008000"/>
          <w:sz w:val="19"/>
          <w:szCs w:val="20"/>
          <w:highlight w:val="none"/>
          <w:spacing w:val="0"/>
        </w:rPr>
        <w:t>이</w:t>
      </w:r>
      <w:r>
        <w:rPr>
          <w:rFonts w:ascii="돋움체" w:eastAsia="돋움체" w:hAnsi="돋움체" w:cs="돋움체"/>
          <w:color w:val="008000"/>
          <w:sz w:val="19"/>
          <w:szCs w:val="20"/>
          <w:highlight w:val="none"/>
          <w:spacing w:val="0"/>
        </w:rPr>
        <w:t>다</w:t>
      </w:r>
      <w:r>
        <w:rPr>
          <w:rFonts w:ascii="돋움체" w:eastAsia="돋움체" w:hAnsi="돋움체" w:cs="돋움체"/>
          <w:color w:val="008000"/>
          <w:sz w:val="19"/>
          <w:szCs w:val="20"/>
          <w:highlight w:val="none"/>
          <w:spacing w:val="0"/>
        </w:rPr>
        <w:t>.</w:t>
      </w:r>
    </w:p>
    <w:p>
      <w:pPr>
        <w:ind w:leftChars="0"/>
        <w:rPr>
          <w:lang w:eastAsia="ko-KR"/>
          <w:rFonts w:hint="eastAsia"/>
          <w:bCs/>
          <w:sz w:val="22"/>
          <w:szCs w:val="24"/>
          <w:rtl w:val="off"/>
        </w:rPr>
      </w:pPr>
      <w:r>
        <w:rPr>
          <w:lang w:eastAsia="ko-KR"/>
          <w:bCs/>
          <w:sz w:val="22"/>
          <w:szCs w:val="24"/>
          <w:rtl w:val="off"/>
        </w:rPr>
        <w:t xml:space="preserve"> job_t job_lists[MAXJOBS]: parent process와 직접적으로 자식인 child process들을 저장한다. (job을 저장한다) 최대한 링크드 리스트 처럼 동작한다.</w:t>
      </w:r>
    </w:p>
    <w:p>
      <w:pPr>
        <w:rPr>
          <w:rFonts w:ascii="돋움체" w:eastAsia="돋움체" w:hAnsi="돋움체" w:cs="돋움체"/>
          <w:color w:val="000000"/>
          <w:sz w:val="19"/>
          <w:szCs w:val="20"/>
          <w:highlight w:val="none"/>
          <w:spacing w:val="0"/>
        </w:rPr>
      </w:pPr>
      <w:r>
        <w:rPr>
          <w:lang w:eastAsia="ko-KR"/>
          <w:rFonts w:hint="eastAsia"/>
          <w:bCs/>
          <w:sz w:val="22"/>
          <w:szCs w:val="24"/>
          <w:rtl w:val="off"/>
        </w:rPr>
        <w:t xml:space="preserve"> </w:t>
      </w:r>
      <w:r>
        <w:rPr>
          <w:rFonts w:ascii="돋움체" w:eastAsia="돋움체" w:hAnsi="돋움체" w:cs="돋움체"/>
          <w:color w:val="0000FF"/>
          <w:sz w:val="19"/>
          <w:szCs w:val="20"/>
          <w:highlight w:val="none"/>
          <w:spacing w:val="0"/>
        </w:rPr>
        <w:t>int</w:t>
      </w:r>
      <w:r>
        <w:rPr>
          <w:rFonts w:ascii="돋움체" w:eastAsia="돋움체" w:hAnsi="돋움체" w:cs="돋움체"/>
          <w:color w:val="000000"/>
          <w:sz w:val="19"/>
          <w:szCs w:val="20"/>
          <w:highlight w:val="none"/>
          <w:spacing w:val="0"/>
        </w:rPr>
        <w:t xml:space="preserve"> job_lists_size=0</w:t>
      </w:r>
      <w:r>
        <w:rPr>
          <w:lang w:eastAsia="ko-KR"/>
          <w:rFonts w:ascii="돋움체" w:eastAsia="돋움체" w:hAnsi="돋움체" w:cs="돋움체"/>
          <w:color w:val="000000"/>
          <w:sz w:val="19"/>
          <w:szCs w:val="20"/>
          <w:highlight w:val="none"/>
          <w:spacing w:val="0"/>
          <w:rtl w:val="off"/>
        </w:rPr>
        <w:t xml:space="preserve"> : job_lists.size()</w:t>
      </w:r>
    </w:p>
    <w:p>
      <w:pPr>
        <w:ind w:leftChars="0"/>
        <w:rPr>
          <w:lang w:eastAsia="ko-KR"/>
          <w:rFonts w:hint="eastAsia"/>
          <w:bCs/>
          <w:sz w:val="22"/>
          <w:szCs w:val="24"/>
          <w:rtl w:val="off"/>
        </w:rPr>
      </w:pPr>
    </w:p>
    <w:p>
      <w:pPr>
        <w:ind w:leftChars="0"/>
        <w:rPr>
          <w:rFonts w:ascii="돋움체" w:eastAsia="돋움체" w:hAnsi="돋움체" w:cs="돋움체"/>
          <w:color w:val="000000"/>
          <w:sz w:val="19"/>
          <w:szCs w:val="20"/>
          <w:highlight w:val="none"/>
          <w:spacing w:val="0"/>
        </w:rPr>
      </w:pPr>
      <w:r>
        <w:rPr>
          <w:lang w:eastAsia="ko-KR"/>
          <w:rFonts w:hint="eastAsia"/>
          <w:bCs/>
          <w:sz w:val="22"/>
          <w:szCs w:val="24"/>
          <w:rtl w:val="off"/>
        </w:rPr>
        <w:t xml:space="preserve">     2. 함수</w:t>
      </w:r>
    </w:p>
    <w:p>
      <w:pPr>
        <w:rPr>
          <w:rFonts w:ascii="돋움체" w:eastAsia="돋움체" w:hAnsi="돋움체" w:cs="돋움체"/>
          <w:color w:val="808080"/>
          <w:sz w:val="19"/>
          <w:szCs w:val="20"/>
          <w:highlight w:val="none"/>
          <w:spacing w:val="0"/>
        </w:rPr>
      </w:pPr>
      <w:r>
        <w:rPr>
          <w:rFonts w:ascii="돋움체" w:eastAsia="돋움체" w:hAnsi="돋움체" w:cs="돋움체"/>
          <w:color w:val="0000FF"/>
          <w:sz w:val="19"/>
          <w:szCs w:val="20"/>
          <w:highlight w:val="none"/>
          <w:spacing w:val="0"/>
        </w:rPr>
        <w:t>int</w:t>
      </w:r>
      <w:r>
        <w:rPr>
          <w:rFonts w:ascii="돋움체" w:eastAsia="돋움체" w:hAnsi="돋움체" w:cs="돋움체"/>
          <w:color w:val="000000"/>
          <w:sz w:val="19"/>
          <w:szCs w:val="20"/>
          <w:highlight w:val="none"/>
          <w:spacing w:val="0"/>
        </w:rPr>
        <w:t xml:space="preserve"> deletejob(pid_t </w:t>
      </w:r>
      <w:r>
        <w:rPr>
          <w:rFonts w:ascii="돋움체" w:eastAsia="돋움체" w:hAnsi="돋움체" w:cs="돋움체"/>
          <w:color w:val="808080"/>
          <w:sz w:val="19"/>
          <w:szCs w:val="20"/>
          <w:highlight w:val="none"/>
          <w:spacing w:val="0"/>
        </w:rPr>
        <w:t>pid</w:t>
      </w:r>
      <w:r>
        <w:rPr>
          <w:lang w:eastAsia="ko-KR"/>
          <w:rFonts w:ascii="돋움체" w:eastAsia="돋움체" w:hAnsi="돋움체" w:cs="돋움체"/>
          <w:color w:val="808080"/>
          <w:sz w:val="19"/>
          <w:szCs w:val="20"/>
          <w:highlight w:val="none"/>
          <w:spacing w:val="0"/>
          <w:rtl w:val="off"/>
        </w:rPr>
        <w:t xml:space="preserve">) : </w:t>
      </w:r>
      <w:r>
        <w:rPr>
          <w:lang w:eastAsia="ko-KR"/>
          <w:rFonts w:ascii="돋움체" w:eastAsia="돋움체" w:hAnsi="돋움체" w:cs="돋움체"/>
          <w:color w:val="008000"/>
          <w:sz w:val="19"/>
          <w:szCs w:val="20"/>
          <w:highlight w:val="none"/>
          <w:spacing w:val="0"/>
          <w:rtl w:val="off"/>
        </w:rPr>
        <w:t>pid와 일치하는 job을 삭제하고, 해</w:t>
      </w:r>
      <w:r>
        <w:rPr>
          <w:rFonts w:ascii="돋움체" w:eastAsia="돋움체" w:hAnsi="돋움체" w:cs="돋움체"/>
          <w:color w:val="008000"/>
          <w:sz w:val="19"/>
          <w:szCs w:val="20"/>
          <w:highlight w:val="none"/>
          <w:spacing w:val="0"/>
        </w:rPr>
        <w:t xml:space="preserve">당 </w:t>
      </w:r>
      <w:r>
        <w:rPr>
          <w:rFonts w:ascii="돋움체" w:eastAsia="돋움체" w:hAnsi="돋움체" w:cs="돋움체"/>
          <w:color w:val="008000"/>
          <w:sz w:val="19"/>
          <w:szCs w:val="20"/>
          <w:highlight w:val="none"/>
          <w:spacing w:val="0"/>
        </w:rPr>
        <w:t>피</w:t>
      </w:r>
      <w:r>
        <w:rPr>
          <w:rFonts w:ascii="돋움체" w:eastAsia="돋움체" w:hAnsi="돋움체" w:cs="돋움체"/>
          <w:color w:val="008000"/>
          <w:sz w:val="19"/>
          <w:szCs w:val="20"/>
          <w:highlight w:val="none"/>
          <w:spacing w:val="0"/>
        </w:rPr>
        <w:t>드</w:t>
      </w:r>
      <w:r>
        <w:rPr>
          <w:rFonts w:ascii="돋움체" w:eastAsia="돋움체" w:hAnsi="돋움체" w:cs="돋움체"/>
          <w:color w:val="008000"/>
          <w:sz w:val="19"/>
          <w:szCs w:val="20"/>
          <w:highlight w:val="none"/>
          <w:spacing w:val="0"/>
        </w:rPr>
        <w:t xml:space="preserve">가 </w:t>
      </w:r>
      <w:r>
        <w:rPr>
          <w:rFonts w:ascii="돋움체" w:eastAsia="돋움체" w:hAnsi="돋움체" w:cs="돋움체"/>
          <w:color w:val="008000"/>
          <w:sz w:val="19"/>
          <w:szCs w:val="20"/>
          <w:highlight w:val="none"/>
          <w:spacing w:val="0"/>
        </w:rPr>
        <w:t>없</w:t>
      </w:r>
      <w:r>
        <w:rPr>
          <w:rFonts w:ascii="돋움체" w:eastAsia="돋움체" w:hAnsi="돋움체" w:cs="돋움체"/>
          <w:color w:val="008000"/>
          <w:sz w:val="19"/>
          <w:szCs w:val="20"/>
          <w:highlight w:val="none"/>
          <w:spacing w:val="0"/>
        </w:rPr>
        <w:t>으</w:t>
      </w:r>
      <w:r>
        <w:rPr>
          <w:rFonts w:ascii="돋움체" w:eastAsia="돋움체" w:hAnsi="돋움체" w:cs="돋움체"/>
          <w:color w:val="008000"/>
          <w:sz w:val="19"/>
          <w:szCs w:val="20"/>
          <w:highlight w:val="none"/>
          <w:spacing w:val="0"/>
        </w:rPr>
        <w:t xml:space="preserve">면 0, </w:t>
      </w:r>
      <w:r>
        <w:rPr>
          <w:rFonts w:ascii="돋움체" w:eastAsia="돋움체" w:hAnsi="돋움체" w:cs="돋움체"/>
          <w:color w:val="008000"/>
          <w:sz w:val="19"/>
          <w:szCs w:val="20"/>
          <w:highlight w:val="none"/>
          <w:spacing w:val="0"/>
        </w:rPr>
        <w:t>있</w:t>
      </w:r>
      <w:r>
        <w:rPr>
          <w:rFonts w:ascii="돋움체" w:eastAsia="돋움체" w:hAnsi="돋움체" w:cs="돋움체"/>
          <w:color w:val="008000"/>
          <w:sz w:val="19"/>
          <w:szCs w:val="20"/>
          <w:highlight w:val="none"/>
          <w:spacing w:val="0"/>
        </w:rPr>
        <w:t>으</w:t>
      </w:r>
      <w:r>
        <w:rPr>
          <w:rFonts w:ascii="돋움체" w:eastAsia="돋움체" w:hAnsi="돋움체" w:cs="돋움체"/>
          <w:color w:val="008000"/>
          <w:sz w:val="19"/>
          <w:szCs w:val="20"/>
          <w:highlight w:val="none"/>
          <w:spacing w:val="0"/>
        </w:rPr>
        <w:t>면 1</w:t>
      </w:r>
      <w:r>
        <w:rPr>
          <w:rFonts w:ascii="돋움체" w:eastAsia="돋움체" w:hAnsi="돋움체" w:cs="돋움체"/>
          <w:color w:val="008000"/>
          <w:sz w:val="19"/>
          <w:szCs w:val="20"/>
          <w:highlight w:val="none"/>
          <w:spacing w:val="0"/>
        </w:rPr>
        <w:t xml:space="preserve">을 </w:t>
      </w:r>
      <w:r>
        <w:rPr>
          <w:rFonts w:ascii="돋움체" w:eastAsia="돋움체" w:hAnsi="돋움체" w:cs="돋움체"/>
          <w:color w:val="008000"/>
          <w:sz w:val="19"/>
          <w:szCs w:val="20"/>
          <w:highlight w:val="none"/>
          <w:spacing w:val="0"/>
        </w:rPr>
        <w:t>반</w:t>
      </w:r>
      <w:r>
        <w:rPr>
          <w:rFonts w:ascii="돋움체" w:eastAsia="돋움체" w:hAnsi="돋움체" w:cs="돋움체"/>
          <w:color w:val="008000"/>
          <w:sz w:val="19"/>
          <w:szCs w:val="20"/>
          <w:highlight w:val="none"/>
          <w:spacing w:val="0"/>
        </w:rPr>
        <w:t>환</w:t>
      </w:r>
      <w:r>
        <w:rPr>
          <w:rFonts w:ascii="돋움체" w:eastAsia="돋움체" w:hAnsi="돋움체" w:cs="돋움체"/>
          <w:color w:val="008000"/>
          <w:sz w:val="19"/>
          <w:szCs w:val="20"/>
          <w:highlight w:val="none"/>
          <w:spacing w:val="0"/>
        </w:rPr>
        <w:t>한</w:t>
      </w:r>
      <w:r>
        <w:rPr>
          <w:rFonts w:ascii="돋움체" w:eastAsia="돋움체" w:hAnsi="돋움체" w:cs="돋움체"/>
          <w:color w:val="008000"/>
          <w:sz w:val="19"/>
          <w:szCs w:val="20"/>
          <w:highlight w:val="none"/>
          <w:spacing w:val="0"/>
        </w:rPr>
        <w:t>다</w:t>
      </w:r>
      <w:r>
        <w:rPr>
          <w:rFonts w:ascii="돋움체" w:eastAsia="돋움체" w:hAnsi="돋움체" w:cs="돋움체"/>
          <w:color w:val="008000"/>
          <w:sz w:val="19"/>
          <w:szCs w:val="20"/>
          <w:highlight w:val="none"/>
          <w:spacing w:val="0"/>
        </w:rPr>
        <w:t>.</w:t>
      </w:r>
    </w:p>
    <w:p>
      <w:pPr>
        <w:rPr>
          <w:lang w:eastAsia="ko-KR"/>
          <w:rFonts w:ascii="돋움체" w:eastAsia="돋움체" w:hAnsi="돋움체" w:cs="돋움체" w:hint="eastAsia"/>
          <w:color w:val="000000"/>
          <w:sz w:val="19"/>
          <w:szCs w:val="20"/>
          <w:spacing w:val="0"/>
          <w:rtl w:val="off"/>
        </w:rPr>
      </w:pPr>
      <w:r>
        <w:rPr>
          <w:rFonts w:ascii="돋움체" w:eastAsia="돋움체" w:hAnsi="돋움체" w:cs="돋움체"/>
          <w:color w:val="0000FF"/>
          <w:sz w:val="19"/>
          <w:szCs w:val="20"/>
          <w:highlight w:val="none"/>
          <w:spacing w:val="0"/>
        </w:rPr>
        <w:t>void</w:t>
      </w:r>
      <w:r>
        <w:rPr>
          <w:rFonts w:ascii="돋움체" w:eastAsia="돋움체" w:hAnsi="돋움체" w:cs="돋움체"/>
          <w:color w:val="000000"/>
          <w:sz w:val="19"/>
          <w:szCs w:val="20"/>
          <w:highlight w:val="none"/>
          <w:spacing w:val="0"/>
        </w:rPr>
        <w:t xml:space="preserve"> addjob(pid_t </w:t>
      </w:r>
      <w:r>
        <w:rPr>
          <w:rFonts w:ascii="돋움체" w:eastAsia="돋움체" w:hAnsi="돋움체" w:cs="돋움체"/>
          <w:color w:val="808080"/>
          <w:sz w:val="19"/>
          <w:szCs w:val="20"/>
          <w:highlight w:val="none"/>
          <w:spacing w:val="0"/>
        </w:rPr>
        <w:t>pid</w:t>
      </w:r>
      <w:r>
        <w:rPr>
          <w:rFonts w:ascii="돋움체" w:eastAsia="돋움체" w:hAnsi="돋움체" w:cs="돋움체"/>
          <w:color w:val="000000"/>
          <w:sz w:val="19"/>
          <w:szCs w:val="20"/>
          <w:highlight w:val="none"/>
          <w:spacing w:val="0"/>
        </w:rPr>
        <w:t>,</w:t>
      </w:r>
      <w:r>
        <w:rPr>
          <w:rFonts w:ascii="돋움체" w:eastAsia="돋움체" w:hAnsi="돋움체" w:cs="돋움체"/>
          <w:color w:val="0000FF"/>
          <w:sz w:val="19"/>
          <w:szCs w:val="20"/>
          <w:highlight w:val="none"/>
          <w:spacing w:val="0"/>
        </w:rPr>
        <w:t>char</w:t>
      </w:r>
      <w:r>
        <w:rPr>
          <w:rFonts w:ascii="돋움체" w:eastAsia="돋움체" w:hAnsi="돋움체" w:cs="돋움체"/>
          <w:color w:val="000000"/>
          <w:sz w:val="19"/>
          <w:szCs w:val="20"/>
          <w:highlight w:val="none"/>
          <w:spacing w:val="0"/>
        </w:rPr>
        <w:t xml:space="preserve"> </w:t>
      </w:r>
      <w:r>
        <w:rPr>
          <w:rFonts w:ascii="돋움체" w:eastAsia="돋움체" w:hAnsi="돋움체" w:cs="돋움체"/>
          <w:color w:val="808080"/>
          <w:sz w:val="19"/>
          <w:szCs w:val="20"/>
          <w:highlight w:val="none"/>
          <w:spacing w:val="0"/>
        </w:rPr>
        <w:t>status</w:t>
      </w:r>
      <w:r>
        <w:rPr>
          <w:rFonts w:ascii="돋움체" w:eastAsia="돋움체" w:hAnsi="돋움체" w:cs="돋움체"/>
          <w:color w:val="000000"/>
          <w:sz w:val="19"/>
          <w:szCs w:val="20"/>
          <w:highlight w:val="none"/>
          <w:spacing w:val="0"/>
        </w:rPr>
        <w:t>,</w:t>
      </w:r>
      <w:r>
        <w:rPr>
          <w:rFonts w:ascii="돋움체" w:eastAsia="돋움체" w:hAnsi="돋움체" w:cs="돋움체"/>
          <w:color w:val="0000FF"/>
          <w:sz w:val="19"/>
          <w:szCs w:val="20"/>
          <w:highlight w:val="none"/>
          <w:spacing w:val="0"/>
        </w:rPr>
        <w:t>char</w:t>
      </w:r>
      <w:r>
        <w:rPr>
          <w:rFonts w:ascii="돋움체" w:eastAsia="돋움체" w:hAnsi="돋움체" w:cs="돋움체"/>
          <w:color w:val="000000"/>
          <w:sz w:val="19"/>
          <w:szCs w:val="20"/>
          <w:highlight w:val="none"/>
          <w:spacing w:val="0"/>
        </w:rPr>
        <w:t xml:space="preserve">* </w:t>
      </w:r>
      <w:r>
        <w:rPr>
          <w:rFonts w:ascii="돋움체" w:eastAsia="돋움체" w:hAnsi="돋움체" w:cs="돋움체"/>
          <w:color w:val="808080"/>
          <w:sz w:val="19"/>
          <w:szCs w:val="20"/>
          <w:highlight w:val="none"/>
          <w:spacing w:val="0"/>
        </w:rPr>
        <w:t>cmdline</w:t>
      </w:r>
      <w:r>
        <w:rPr>
          <w:rFonts w:ascii="돋움체" w:eastAsia="돋움체" w:hAnsi="돋움체" w:cs="돋움체"/>
          <w:color w:val="000000"/>
          <w:sz w:val="19"/>
          <w:szCs w:val="20"/>
          <w:highlight w:val="none"/>
          <w:spacing w:val="0"/>
        </w:rPr>
        <w:t>)</w:t>
      </w:r>
      <w:r>
        <w:rPr>
          <w:lang w:eastAsia="ko-KR"/>
          <w:rFonts w:ascii="돋움체" w:eastAsia="돋움체" w:hAnsi="돋움체" w:cs="돋움체"/>
          <w:color w:val="000000"/>
          <w:sz w:val="19"/>
          <w:szCs w:val="20"/>
          <w:spacing w:val="0"/>
          <w:rtl w:val="off"/>
        </w:rPr>
        <w:t xml:space="preserve"> : 인수로 받은 내용으로 새로운 job을 추가한다.</w:t>
      </w:r>
    </w:p>
    <w:p>
      <w:pPr>
        <w:rPr>
          <w:lang w:eastAsia="ko-KR"/>
          <w:rFonts w:ascii="돋움체" w:eastAsia="돋움체" w:hAnsi="돋움체" w:cs="돋움체" w:hint="eastAsia"/>
          <w:color w:val="000000"/>
          <w:sz w:val="19"/>
          <w:szCs w:val="20"/>
          <w:highlight w:val="none"/>
          <w:spacing w:val="0"/>
          <w:rtl w:val="off"/>
        </w:rPr>
      </w:pPr>
      <w:r>
        <w:rPr>
          <w:rFonts w:ascii="돋움체" w:eastAsia="돋움체" w:hAnsi="돋움체" w:cs="돋움체"/>
          <w:color w:val="0000FF"/>
          <w:sz w:val="19"/>
          <w:szCs w:val="20"/>
          <w:highlight w:val="none"/>
          <w:spacing w:val="0"/>
        </w:rPr>
        <w:t>void</w:t>
      </w:r>
      <w:r>
        <w:rPr>
          <w:rFonts w:ascii="돋움체" w:eastAsia="돋움체" w:hAnsi="돋움체" w:cs="돋움체"/>
          <w:color w:val="000000"/>
          <w:sz w:val="19"/>
          <w:szCs w:val="20"/>
          <w:highlight w:val="none"/>
          <w:spacing w:val="0"/>
        </w:rPr>
        <w:t xml:space="preserve"> sig_chld_handler(</w:t>
      </w:r>
      <w:r>
        <w:rPr>
          <w:rFonts w:ascii="돋움체" w:eastAsia="돋움체" w:hAnsi="돋움체" w:cs="돋움체"/>
          <w:color w:val="0000FF"/>
          <w:sz w:val="19"/>
          <w:szCs w:val="20"/>
          <w:highlight w:val="none"/>
          <w:spacing w:val="0"/>
        </w:rPr>
        <w:t>int</w:t>
      </w:r>
      <w:r>
        <w:rPr>
          <w:rFonts w:ascii="돋움체" w:eastAsia="돋움체" w:hAnsi="돋움체" w:cs="돋움체"/>
          <w:color w:val="000000"/>
          <w:sz w:val="19"/>
          <w:szCs w:val="20"/>
          <w:highlight w:val="none"/>
          <w:spacing w:val="0"/>
        </w:rPr>
        <w:t xml:space="preserve"> </w:t>
      </w:r>
      <w:r>
        <w:rPr>
          <w:rFonts w:ascii="돋움체" w:eastAsia="돋움체" w:hAnsi="돋움체" w:cs="돋움체"/>
          <w:color w:val="808080"/>
          <w:sz w:val="19"/>
          <w:szCs w:val="20"/>
          <w:highlight w:val="none"/>
          <w:spacing w:val="0"/>
        </w:rPr>
        <w:t>sig</w:t>
      </w:r>
      <w:r>
        <w:rPr>
          <w:rFonts w:ascii="돋움체" w:eastAsia="돋움체" w:hAnsi="돋움체" w:cs="돋움체"/>
          <w:color w:val="000000"/>
          <w:sz w:val="19"/>
          <w:szCs w:val="20"/>
          <w:highlight w:val="none"/>
          <w:spacing w:val="0"/>
        </w:rPr>
        <w:t>)</w:t>
      </w:r>
      <w:r>
        <w:rPr>
          <w:lang w:eastAsia="ko-KR"/>
          <w:rFonts w:ascii="돋움체" w:eastAsia="돋움체" w:hAnsi="돋움체" w:cs="돋움체"/>
          <w:color w:val="000000"/>
          <w:sz w:val="19"/>
          <w:szCs w:val="20"/>
          <w:highlight w:val="none"/>
          <w:spacing w:val="0"/>
          <w:rtl w:val="off"/>
        </w:rPr>
        <w:t xml:space="preserve"> : SIGCHLD가 들어왔을때 호출된다.</w:t>
      </w:r>
    </w:p>
    <w:p>
      <w:pPr>
        <w:rPr>
          <w:lang w:eastAsia="ko-KR"/>
          <w:rFonts w:ascii="돋움체" w:eastAsia="돋움체" w:hAnsi="돋움체" w:cs="돋움체" w:hint="eastAsia"/>
          <w:color w:val="000000"/>
          <w:sz w:val="19"/>
          <w:szCs w:val="20"/>
          <w:highlight w:val="none"/>
          <w:spacing w:val="0"/>
          <w:rtl w:val="off"/>
        </w:rPr>
      </w:pPr>
      <w:r>
        <w:rPr>
          <w:rFonts w:ascii="돋움체" w:eastAsia="돋움체" w:hAnsi="돋움체" w:cs="돋움체"/>
          <w:color w:val="0000FF"/>
          <w:sz w:val="19"/>
          <w:szCs w:val="20"/>
          <w:highlight w:val="none"/>
          <w:spacing w:val="0"/>
        </w:rPr>
        <w:t>void</w:t>
      </w:r>
      <w:r>
        <w:rPr>
          <w:rFonts w:ascii="돋움체" w:eastAsia="돋움체" w:hAnsi="돋움체" w:cs="돋움체"/>
          <w:color w:val="000000"/>
          <w:sz w:val="19"/>
          <w:szCs w:val="20"/>
          <w:highlight w:val="none"/>
          <w:spacing w:val="0"/>
        </w:rPr>
        <w:t xml:space="preserve"> sig_tstp_handler(</w:t>
      </w:r>
      <w:r>
        <w:rPr>
          <w:rFonts w:ascii="돋움체" w:eastAsia="돋움체" w:hAnsi="돋움체" w:cs="돋움체"/>
          <w:color w:val="0000FF"/>
          <w:sz w:val="19"/>
          <w:szCs w:val="20"/>
          <w:highlight w:val="none"/>
          <w:spacing w:val="0"/>
        </w:rPr>
        <w:t>int</w:t>
      </w:r>
      <w:r>
        <w:rPr>
          <w:rFonts w:ascii="돋움체" w:eastAsia="돋움체" w:hAnsi="돋움체" w:cs="돋움체"/>
          <w:color w:val="000000"/>
          <w:sz w:val="19"/>
          <w:szCs w:val="20"/>
          <w:highlight w:val="none"/>
          <w:spacing w:val="0"/>
        </w:rPr>
        <w:t xml:space="preserve"> </w:t>
      </w:r>
      <w:r>
        <w:rPr>
          <w:rFonts w:ascii="돋움체" w:eastAsia="돋움체" w:hAnsi="돋움체" w:cs="돋움체"/>
          <w:color w:val="808080"/>
          <w:sz w:val="19"/>
          <w:szCs w:val="20"/>
          <w:highlight w:val="none"/>
          <w:spacing w:val="0"/>
        </w:rPr>
        <w:t>sig</w:t>
      </w:r>
      <w:r>
        <w:rPr>
          <w:rFonts w:ascii="돋움체" w:eastAsia="돋움체" w:hAnsi="돋움체" w:cs="돋움체"/>
          <w:color w:val="000000"/>
          <w:sz w:val="19"/>
          <w:szCs w:val="20"/>
          <w:highlight w:val="none"/>
          <w:spacing w:val="0"/>
        </w:rPr>
        <w:t>)</w:t>
      </w:r>
      <w:r>
        <w:rPr>
          <w:lang w:eastAsia="ko-KR"/>
          <w:rFonts w:ascii="돋움체" w:eastAsia="돋움체" w:hAnsi="돋움체" w:cs="돋움체"/>
          <w:color w:val="000000"/>
          <w:sz w:val="19"/>
          <w:szCs w:val="20"/>
          <w:highlight w:val="none"/>
          <w:spacing w:val="0"/>
          <w:rtl w:val="off"/>
        </w:rPr>
        <w:t xml:space="preserve"> : SIGTSTP가 들어왔을때 호출된다.</w:t>
      </w:r>
    </w:p>
    <w:p>
      <w:pPr>
        <w:rPr>
          <w:lang w:eastAsia="ko-KR"/>
          <w:rFonts w:ascii="돋움체" w:eastAsia="돋움체" w:hAnsi="돋움체" w:cs="돋움체" w:hint="eastAsia"/>
          <w:color w:val="000000"/>
          <w:sz w:val="19"/>
          <w:szCs w:val="20"/>
          <w:highlight w:val="none"/>
          <w:spacing w:val="0"/>
          <w:rtl w:val="off"/>
        </w:rPr>
      </w:pPr>
      <w:r>
        <w:rPr>
          <w:rFonts w:ascii="돋움체" w:eastAsia="돋움체" w:hAnsi="돋움체" w:cs="돋움체"/>
          <w:color w:val="0000FF"/>
          <w:sz w:val="19"/>
          <w:szCs w:val="20"/>
          <w:highlight w:val="none"/>
          <w:spacing w:val="0"/>
        </w:rPr>
        <w:t>void</w:t>
      </w:r>
      <w:r>
        <w:rPr>
          <w:rFonts w:ascii="돋움체" w:eastAsia="돋움체" w:hAnsi="돋움체" w:cs="돋움체"/>
          <w:color w:val="000000"/>
          <w:sz w:val="19"/>
          <w:szCs w:val="20"/>
          <w:highlight w:val="none"/>
          <w:spacing w:val="0"/>
        </w:rPr>
        <w:t xml:space="preserve"> sig_int_handler(</w:t>
      </w:r>
      <w:r>
        <w:rPr>
          <w:rFonts w:ascii="돋움체" w:eastAsia="돋움체" w:hAnsi="돋움체" w:cs="돋움체"/>
          <w:color w:val="0000FF"/>
          <w:sz w:val="19"/>
          <w:szCs w:val="20"/>
          <w:highlight w:val="none"/>
          <w:spacing w:val="0"/>
        </w:rPr>
        <w:t>int</w:t>
      </w:r>
      <w:r>
        <w:rPr>
          <w:rFonts w:ascii="돋움체" w:eastAsia="돋움체" w:hAnsi="돋움체" w:cs="돋움체"/>
          <w:color w:val="000000"/>
          <w:sz w:val="19"/>
          <w:szCs w:val="20"/>
          <w:highlight w:val="none"/>
          <w:spacing w:val="0"/>
        </w:rPr>
        <w:t xml:space="preserve"> </w:t>
      </w:r>
      <w:r>
        <w:rPr>
          <w:rFonts w:ascii="돋움체" w:eastAsia="돋움체" w:hAnsi="돋움체" w:cs="돋움체"/>
          <w:color w:val="808080"/>
          <w:sz w:val="19"/>
          <w:szCs w:val="20"/>
          <w:highlight w:val="none"/>
          <w:spacing w:val="0"/>
        </w:rPr>
        <w:t>sig</w:t>
      </w:r>
      <w:r>
        <w:rPr>
          <w:rFonts w:ascii="돋움체" w:eastAsia="돋움체" w:hAnsi="돋움체" w:cs="돋움체"/>
          <w:color w:val="000000"/>
          <w:sz w:val="19"/>
          <w:szCs w:val="20"/>
          <w:highlight w:val="none"/>
          <w:spacing w:val="0"/>
        </w:rPr>
        <w:t>)</w:t>
      </w:r>
      <w:r>
        <w:rPr>
          <w:lang w:eastAsia="ko-KR"/>
          <w:rFonts w:ascii="돋움체" w:eastAsia="돋움체" w:hAnsi="돋움체" w:cs="돋움체"/>
          <w:color w:val="000000"/>
          <w:sz w:val="19"/>
          <w:szCs w:val="20"/>
          <w:highlight w:val="none"/>
          <w:spacing w:val="0"/>
          <w:rtl w:val="off"/>
        </w:rPr>
        <w:t xml:space="preserve"> : SIGINT가 들어왔을때 호출된다.</w:t>
      </w:r>
    </w:p>
    <w:p>
      <w:pPr>
        <w:rPr>
          <w:lang w:eastAsia="ko-KR"/>
          <w:rFonts w:ascii="돋움체" w:eastAsia="돋움체" w:hAnsi="돋움체" w:cs="돋움체" w:hint="eastAsia"/>
          <w:color w:val="000000"/>
          <w:sz w:val="19"/>
          <w:szCs w:val="20"/>
          <w:highlight w:val="none"/>
          <w:spacing w:val="0"/>
          <w:rtl w:val="off"/>
        </w:rPr>
      </w:pPr>
      <w:r>
        <w:rPr>
          <w:rFonts w:ascii="돋움체" w:eastAsia="돋움체" w:hAnsi="돋움체" w:cs="돋움체"/>
          <w:color w:val="0000FF"/>
          <w:sz w:val="19"/>
          <w:szCs w:val="20"/>
          <w:highlight w:val="none"/>
          <w:spacing w:val="0"/>
        </w:rPr>
        <w:t>void</w:t>
      </w:r>
      <w:r>
        <w:rPr>
          <w:rFonts w:ascii="돋움체" w:eastAsia="돋움체" w:hAnsi="돋움체" w:cs="돋움체"/>
          <w:color w:val="000000"/>
          <w:sz w:val="19"/>
          <w:szCs w:val="20"/>
          <w:highlight w:val="none"/>
          <w:spacing w:val="0"/>
        </w:rPr>
        <w:t xml:space="preserve"> exe_jobs_command()</w:t>
      </w:r>
      <w:r>
        <w:rPr>
          <w:lang w:eastAsia="ko-KR"/>
          <w:rFonts w:ascii="돋움체" w:eastAsia="돋움체" w:hAnsi="돋움체" w:cs="돋움체"/>
          <w:color w:val="000000"/>
          <w:sz w:val="19"/>
          <w:szCs w:val="20"/>
          <w:highlight w:val="none"/>
          <w:spacing w:val="0"/>
          <w:rtl w:val="off"/>
        </w:rPr>
        <w:t xml:space="preserve"> : foreground job이 없을때, jobs 명령어가 들어왔을때 실행한다.</w:t>
      </w:r>
    </w:p>
    <w:p>
      <w:pPr>
        <w:rPr>
          <w:rFonts w:ascii="돋움체" w:eastAsia="돋움체" w:hAnsi="돋움체" w:cs="돋움체"/>
          <w:color w:val="000000"/>
          <w:sz w:val="19"/>
          <w:szCs w:val="20"/>
          <w:highlight w:val="none"/>
          <w:spacing w:val="0"/>
        </w:rPr>
      </w:pPr>
      <w:r>
        <w:rPr>
          <w:rFonts w:ascii="돋움체" w:eastAsia="돋움체" w:hAnsi="돋움체" w:cs="돋움체"/>
          <w:color w:val="0000FF"/>
          <w:sz w:val="19"/>
          <w:szCs w:val="20"/>
          <w:highlight w:val="none"/>
          <w:spacing w:val="0"/>
        </w:rPr>
        <w:t>void</w:t>
      </w:r>
      <w:r>
        <w:rPr>
          <w:rFonts w:ascii="돋움체" w:eastAsia="돋움체" w:hAnsi="돋움체" w:cs="돋움체"/>
          <w:color w:val="000000"/>
          <w:sz w:val="19"/>
          <w:szCs w:val="20"/>
          <w:highlight w:val="none"/>
          <w:spacing w:val="0"/>
        </w:rPr>
        <w:t xml:space="preserve"> exe_bg_command(</w:t>
      </w:r>
      <w:r>
        <w:rPr>
          <w:rFonts w:ascii="돋움체" w:eastAsia="돋움체" w:hAnsi="돋움체" w:cs="돋움체"/>
          <w:color w:val="0000FF"/>
          <w:sz w:val="19"/>
          <w:szCs w:val="20"/>
          <w:highlight w:val="none"/>
          <w:spacing w:val="0"/>
        </w:rPr>
        <w:t>char</w:t>
      </w:r>
      <w:r>
        <w:rPr>
          <w:rFonts w:ascii="돋움체" w:eastAsia="돋움체" w:hAnsi="돋움체" w:cs="돋움체"/>
          <w:color w:val="000000"/>
          <w:sz w:val="19"/>
          <w:szCs w:val="20"/>
          <w:highlight w:val="none"/>
          <w:spacing w:val="0"/>
        </w:rPr>
        <w:t xml:space="preserve">** </w:t>
      </w:r>
      <w:r>
        <w:rPr>
          <w:rFonts w:ascii="돋움체" w:eastAsia="돋움체" w:hAnsi="돋움체" w:cs="돋움체"/>
          <w:color w:val="808080"/>
          <w:sz w:val="19"/>
          <w:szCs w:val="20"/>
          <w:highlight w:val="none"/>
          <w:spacing w:val="0"/>
        </w:rPr>
        <w:t>argv</w:t>
      </w:r>
      <w:r>
        <w:rPr>
          <w:rFonts w:ascii="돋움체" w:eastAsia="돋움체" w:hAnsi="돋움체" w:cs="돋움체"/>
          <w:color w:val="000000"/>
          <w:sz w:val="19"/>
          <w:szCs w:val="20"/>
          <w:highlight w:val="none"/>
          <w:spacing w:val="0"/>
        </w:rPr>
        <w:t>)</w:t>
      </w:r>
      <w:r>
        <w:rPr>
          <w:lang w:eastAsia="ko-KR"/>
          <w:rFonts w:ascii="돋움체" w:eastAsia="돋움체" w:hAnsi="돋움체" w:cs="돋움체"/>
          <w:color w:val="000000"/>
          <w:sz w:val="19"/>
          <w:szCs w:val="20"/>
          <w:highlight w:val="none"/>
          <w:spacing w:val="0"/>
          <w:rtl w:val="off"/>
        </w:rPr>
        <w:t xml:space="preserve"> : foreground job이 없을때, bg 명령어가 들어왔을때 실행한다.</w:t>
      </w:r>
    </w:p>
    <w:p>
      <w:pPr>
        <w:rPr>
          <w:rFonts w:ascii="돋움체" w:eastAsia="돋움체" w:hAnsi="돋움체" w:cs="돋움체"/>
          <w:color w:val="008000"/>
          <w:sz w:val="19"/>
          <w:szCs w:val="20"/>
          <w:highlight w:val="none"/>
          <w:spacing w:val="0"/>
        </w:rPr>
      </w:pPr>
      <w:r>
        <w:rPr>
          <w:rFonts w:ascii="돋움체" w:eastAsia="돋움체" w:hAnsi="돋움체" w:cs="돋움체"/>
          <w:color w:val="0000FF"/>
          <w:sz w:val="19"/>
          <w:szCs w:val="20"/>
          <w:highlight w:val="none"/>
          <w:spacing w:val="0"/>
        </w:rPr>
        <w:t>void</w:t>
      </w:r>
      <w:r>
        <w:rPr>
          <w:rFonts w:ascii="돋움체" w:eastAsia="돋움체" w:hAnsi="돋움체" w:cs="돋움체"/>
          <w:color w:val="000000"/>
          <w:sz w:val="19"/>
          <w:szCs w:val="20"/>
          <w:highlight w:val="none"/>
          <w:spacing w:val="0"/>
        </w:rPr>
        <w:t xml:space="preserve"> exe_fg_command(</w:t>
      </w:r>
      <w:r>
        <w:rPr>
          <w:rFonts w:ascii="돋움체" w:eastAsia="돋움체" w:hAnsi="돋움체" w:cs="돋움체"/>
          <w:color w:val="0000FF"/>
          <w:sz w:val="19"/>
          <w:szCs w:val="20"/>
          <w:highlight w:val="none"/>
          <w:spacing w:val="0"/>
        </w:rPr>
        <w:t>char</w:t>
      </w:r>
      <w:r>
        <w:rPr>
          <w:rFonts w:ascii="돋움체" w:eastAsia="돋움체" w:hAnsi="돋움체" w:cs="돋움체"/>
          <w:color w:val="000000"/>
          <w:sz w:val="19"/>
          <w:szCs w:val="20"/>
          <w:highlight w:val="none"/>
          <w:spacing w:val="0"/>
        </w:rPr>
        <w:t xml:space="preserve">** </w:t>
      </w:r>
      <w:r>
        <w:rPr>
          <w:rFonts w:ascii="돋움체" w:eastAsia="돋움체" w:hAnsi="돋움체" w:cs="돋움체"/>
          <w:color w:val="808080"/>
          <w:sz w:val="19"/>
          <w:szCs w:val="20"/>
          <w:highlight w:val="none"/>
          <w:spacing w:val="0"/>
        </w:rPr>
        <w:t>argv</w:t>
      </w:r>
      <w:r>
        <w:rPr>
          <w:rFonts w:ascii="돋움체" w:eastAsia="돋움체" w:hAnsi="돋움체" w:cs="돋움체"/>
          <w:color w:val="000000"/>
          <w:sz w:val="19"/>
          <w:szCs w:val="20"/>
          <w:highlight w:val="none"/>
          <w:spacing w:val="0"/>
        </w:rPr>
        <w:t>)</w:t>
      </w:r>
      <w:r>
        <w:rPr>
          <w:lang w:eastAsia="ko-KR"/>
          <w:rFonts w:ascii="돋움체" w:eastAsia="돋움체" w:hAnsi="돋움체" w:cs="돋움체"/>
          <w:color w:val="000000"/>
          <w:sz w:val="19"/>
          <w:szCs w:val="20"/>
          <w:highlight w:val="none"/>
          <w:spacing w:val="0"/>
          <w:rtl w:val="off"/>
        </w:rPr>
        <w:t xml:space="preserve"> : </w:t>
      </w:r>
      <w:r>
        <w:rPr>
          <w:rFonts w:ascii="돋움체" w:eastAsia="돋움체" w:hAnsi="돋움체" w:cs="돋움체"/>
          <w:color w:val="008000"/>
          <w:sz w:val="19"/>
          <w:szCs w:val="20"/>
          <w:highlight w:val="none"/>
          <w:spacing w:val="0"/>
        </w:rPr>
        <w:t>Change a stopped/running background job to a running forefround job</w:t>
      </w:r>
      <w:r>
        <w:rPr>
          <w:rFonts w:ascii="돋움체" w:eastAsia="돋움체" w:hAnsi="돋움체" w:cs="돋움체"/>
          <w:color w:val="008000"/>
          <w:sz w:val="19"/>
          <w:szCs w:val="20"/>
          <w:highlight w:val="none"/>
          <w:spacing w:val="0"/>
        </w:rPr>
        <w:t>.</w:t>
      </w:r>
    </w:p>
    <w:p>
      <w:pPr>
        <w:rPr>
          <w:lang w:eastAsia="ko-KR"/>
          <w:rFonts w:ascii="돋움체" w:eastAsia="돋움체" w:hAnsi="돋움체" w:cs="돋움체" w:hint="eastAsia"/>
          <w:color w:val="000000"/>
          <w:sz w:val="19"/>
          <w:szCs w:val="20"/>
          <w:highlight w:val="none"/>
          <w:spacing w:val="0"/>
          <w:rtl w:val="off"/>
        </w:rPr>
      </w:pPr>
      <w:r>
        <w:rPr>
          <w:rFonts w:ascii="돋움체" w:eastAsia="돋움체" w:hAnsi="돋움체" w:cs="돋움체"/>
          <w:color w:val="0000FF"/>
          <w:sz w:val="19"/>
          <w:szCs w:val="20"/>
          <w:highlight w:val="none"/>
          <w:spacing w:val="0"/>
        </w:rPr>
        <w:t>void</w:t>
      </w:r>
      <w:r>
        <w:rPr>
          <w:rFonts w:ascii="돋움체" w:eastAsia="돋움체" w:hAnsi="돋움체" w:cs="돋움체"/>
          <w:color w:val="000000"/>
          <w:sz w:val="19"/>
          <w:szCs w:val="20"/>
          <w:highlight w:val="none"/>
          <w:spacing w:val="0"/>
        </w:rPr>
        <w:t xml:space="preserve"> exe_kill_command(</w:t>
      </w:r>
      <w:r>
        <w:rPr>
          <w:rFonts w:ascii="돋움체" w:eastAsia="돋움체" w:hAnsi="돋움체" w:cs="돋움체"/>
          <w:color w:val="0000FF"/>
          <w:sz w:val="19"/>
          <w:szCs w:val="20"/>
          <w:highlight w:val="none"/>
          <w:spacing w:val="0"/>
        </w:rPr>
        <w:t>char</w:t>
      </w:r>
      <w:r>
        <w:rPr>
          <w:rFonts w:ascii="돋움체" w:eastAsia="돋움체" w:hAnsi="돋움체" w:cs="돋움체"/>
          <w:color w:val="000000"/>
          <w:sz w:val="19"/>
          <w:szCs w:val="20"/>
          <w:highlight w:val="none"/>
          <w:spacing w:val="0"/>
        </w:rPr>
        <w:t xml:space="preserve">** </w:t>
      </w:r>
      <w:r>
        <w:rPr>
          <w:rFonts w:ascii="돋움체" w:eastAsia="돋움체" w:hAnsi="돋움체" w:cs="돋움체"/>
          <w:color w:val="808080"/>
          <w:sz w:val="19"/>
          <w:szCs w:val="20"/>
          <w:highlight w:val="none"/>
          <w:spacing w:val="0"/>
        </w:rPr>
        <w:t>argv</w:t>
      </w:r>
      <w:r>
        <w:rPr>
          <w:rFonts w:ascii="돋움체" w:eastAsia="돋움체" w:hAnsi="돋움체" w:cs="돋움체"/>
          <w:color w:val="000000"/>
          <w:sz w:val="19"/>
          <w:szCs w:val="20"/>
          <w:highlight w:val="none"/>
          <w:spacing w:val="0"/>
        </w:rPr>
        <w:t>)</w:t>
      </w:r>
      <w:r>
        <w:rPr>
          <w:lang w:eastAsia="ko-KR"/>
          <w:rFonts w:ascii="돋움체" w:eastAsia="돋움체" w:hAnsi="돋움체" w:cs="돋움체"/>
          <w:color w:val="000000"/>
          <w:sz w:val="19"/>
          <w:szCs w:val="20"/>
          <w:highlight w:val="none"/>
          <w:spacing w:val="0"/>
          <w:rtl w:val="off"/>
        </w:rPr>
        <w:t xml:space="preserve"> : kill 명령어를 실행한다.</w:t>
      </w:r>
    </w:p>
    <w:p>
      <w:pPr>
        <w:rPr>
          <w:rFonts w:ascii="돋움체" w:eastAsia="돋움체" w:hAnsi="돋움체" w:cs="돋움체"/>
          <w:color w:val="000000"/>
          <w:sz w:val="19"/>
          <w:szCs w:val="20"/>
          <w:highlight w:val="none"/>
          <w:spacing w:val="0"/>
        </w:rPr>
      </w:pPr>
      <w:r>
        <w:rPr>
          <w:rFonts w:ascii="돋움체" w:eastAsia="돋움체" w:hAnsi="돋움체" w:cs="돋움체"/>
          <w:color w:val="0000FF"/>
          <w:sz w:val="19"/>
          <w:szCs w:val="20"/>
          <w:highlight w:val="none"/>
          <w:spacing w:val="0"/>
        </w:rPr>
        <w:t>void</w:t>
      </w:r>
      <w:r>
        <w:rPr>
          <w:rFonts w:ascii="돋움체" w:eastAsia="돋움체" w:hAnsi="돋움체" w:cs="돋움체"/>
          <w:color w:val="000000"/>
          <w:sz w:val="19"/>
          <w:szCs w:val="20"/>
          <w:highlight w:val="none"/>
          <w:spacing w:val="0"/>
        </w:rPr>
        <w:t xml:space="preserve"> exe_cd_command</w:t>
      </w:r>
      <w:r>
        <w:rPr>
          <w:lang w:eastAsia="ko-KR"/>
          <w:rFonts w:ascii="돋움체" w:eastAsia="돋움체" w:hAnsi="돋움체" w:cs="돋움체"/>
          <w:color w:val="000000"/>
          <w:sz w:val="19"/>
          <w:szCs w:val="20"/>
          <w:highlight w:val="none"/>
          <w:spacing w:val="0"/>
          <w:rtl w:val="off"/>
        </w:rPr>
        <w:t xml:space="preserve"> : /bin/cd는 존재하지 않으므로  직접 구현한다. cd 명령을 실행한다.</w:t>
      </w:r>
    </w:p>
    <w:p>
      <w:pPr>
        <w:rPr>
          <w:lang w:eastAsia="ko-KR"/>
          <w:rFonts w:ascii="돋움체" w:eastAsia="돋움체" w:hAnsi="돋움체" w:cs="돋움체" w:hint="eastAsia"/>
          <w:color w:val="000000"/>
          <w:sz w:val="19"/>
          <w:szCs w:val="20"/>
          <w:highlight w:val="none"/>
          <w:spacing w:val="0"/>
          <w:rtl w:val="off"/>
        </w:rPr>
      </w:pPr>
      <w:r>
        <w:rPr>
          <w:rFonts w:ascii="돋움체" w:eastAsia="돋움체" w:hAnsi="돋움체" w:cs="돋움체"/>
          <w:color w:val="0000FF"/>
          <w:sz w:val="19"/>
          <w:szCs w:val="20"/>
          <w:highlight w:val="none"/>
          <w:spacing w:val="0"/>
        </w:rPr>
        <w:t>void</w:t>
      </w:r>
      <w:r>
        <w:rPr>
          <w:rFonts w:ascii="돋움체" w:eastAsia="돋움체" w:hAnsi="돋움체" w:cs="돋움체"/>
          <w:color w:val="000000"/>
          <w:sz w:val="19"/>
          <w:szCs w:val="20"/>
          <w:highlight w:val="none"/>
          <w:spacing w:val="0"/>
        </w:rPr>
        <w:t xml:space="preserve"> eval(</w:t>
      </w:r>
      <w:r>
        <w:rPr>
          <w:rFonts w:ascii="돋움체" w:eastAsia="돋움체" w:hAnsi="돋움체" w:cs="돋움체"/>
          <w:color w:val="0000FF"/>
          <w:sz w:val="19"/>
          <w:szCs w:val="20"/>
          <w:highlight w:val="none"/>
          <w:spacing w:val="0"/>
        </w:rPr>
        <w:t>char</w:t>
      </w:r>
      <w:r>
        <w:rPr>
          <w:rFonts w:ascii="돋움체" w:eastAsia="돋움체" w:hAnsi="돋움체" w:cs="돋움체"/>
          <w:color w:val="000000"/>
          <w:sz w:val="19"/>
          <w:szCs w:val="20"/>
          <w:highlight w:val="none"/>
          <w:spacing w:val="0"/>
        </w:rPr>
        <w:t xml:space="preserve"> *</w:t>
      </w:r>
      <w:r>
        <w:rPr>
          <w:rFonts w:ascii="돋움체" w:eastAsia="돋움체" w:hAnsi="돋움체" w:cs="돋움체"/>
          <w:color w:val="808080"/>
          <w:sz w:val="19"/>
          <w:szCs w:val="20"/>
          <w:highlight w:val="none"/>
          <w:spacing w:val="0"/>
        </w:rPr>
        <w:t>cmdline</w:t>
      </w:r>
      <w:r>
        <w:rPr>
          <w:rFonts w:ascii="돋움체" w:eastAsia="돋움체" w:hAnsi="돋움체" w:cs="돋움체"/>
          <w:color w:val="000000"/>
          <w:sz w:val="19"/>
          <w:szCs w:val="20"/>
          <w:highlight w:val="none"/>
          <w:spacing w:val="0"/>
        </w:rPr>
        <w:t>)</w:t>
      </w:r>
      <w:r>
        <w:rPr>
          <w:lang w:eastAsia="ko-KR"/>
          <w:rFonts w:ascii="돋움체" w:eastAsia="돋움체" w:hAnsi="돋움체" w:cs="돋움체"/>
          <w:color w:val="000000"/>
          <w:sz w:val="19"/>
          <w:szCs w:val="20"/>
          <w:highlight w:val="none"/>
          <w:spacing w:val="0"/>
          <w:rtl w:val="off"/>
        </w:rPr>
        <w:t xml:space="preserve"> 수정내용 :  파이프라인이 존재하는 경우, 백그라운드 명령어가 존재하는 경우도 수행될 수 있게 수정.(파이프라인이 존재하는 경우 pipe_execution 호출, setpgid로 현재 process의 pid로 pgid를 설정, addjob 함수 실행, wait함수 대신 명시적으로 child process를 기다리게 함 등등)</w:t>
      </w:r>
    </w:p>
    <w:p>
      <w:pPr>
        <w:rPr>
          <w:rFonts w:ascii="돋움체" w:eastAsia="돋움체" w:hAnsi="돋움체" w:cs="돋움체"/>
          <w:color w:val="000000"/>
          <w:sz w:val="19"/>
          <w:szCs w:val="20"/>
          <w:highlight w:val="none"/>
          <w:spacing w:val="0"/>
        </w:rPr>
      </w:pPr>
      <w:r>
        <w:rPr>
          <w:rFonts w:ascii="돋움체" w:eastAsia="돋움체" w:hAnsi="돋움체" w:cs="돋움체"/>
          <w:color w:val="0000FF"/>
          <w:sz w:val="19"/>
          <w:szCs w:val="20"/>
          <w:highlight w:val="none"/>
          <w:spacing w:val="0"/>
        </w:rPr>
        <w:t>int</w:t>
      </w:r>
      <w:r>
        <w:rPr>
          <w:rFonts w:ascii="돋움체" w:eastAsia="돋움체" w:hAnsi="돋움체" w:cs="돋움체"/>
          <w:color w:val="000000"/>
          <w:sz w:val="19"/>
          <w:szCs w:val="20"/>
          <w:highlight w:val="none"/>
          <w:spacing w:val="0"/>
        </w:rPr>
        <w:t xml:space="preserve"> builtin_command(</w:t>
      </w:r>
      <w:r>
        <w:rPr>
          <w:rFonts w:ascii="돋움체" w:eastAsia="돋움체" w:hAnsi="돋움체" w:cs="돋움체"/>
          <w:color w:val="0000FF"/>
          <w:sz w:val="19"/>
          <w:szCs w:val="20"/>
          <w:highlight w:val="none"/>
          <w:spacing w:val="0"/>
        </w:rPr>
        <w:t>char</w:t>
      </w:r>
      <w:r>
        <w:rPr>
          <w:rFonts w:ascii="돋움체" w:eastAsia="돋움체" w:hAnsi="돋움체" w:cs="돋움체"/>
          <w:color w:val="000000"/>
          <w:sz w:val="19"/>
          <w:szCs w:val="20"/>
          <w:highlight w:val="none"/>
          <w:spacing w:val="0"/>
        </w:rPr>
        <w:t xml:space="preserve"> **</w:t>
      </w:r>
      <w:r>
        <w:rPr>
          <w:rFonts w:ascii="돋움체" w:eastAsia="돋움체" w:hAnsi="돋움체" w:cs="돋움체"/>
          <w:color w:val="808080"/>
          <w:sz w:val="19"/>
          <w:szCs w:val="20"/>
          <w:highlight w:val="none"/>
          <w:spacing w:val="0"/>
        </w:rPr>
        <w:t>argv</w:t>
      </w:r>
      <w:r>
        <w:rPr>
          <w:rFonts w:ascii="돋움체" w:eastAsia="돋움체" w:hAnsi="돋움체" w:cs="돋움체"/>
          <w:color w:val="000000"/>
          <w:sz w:val="19"/>
          <w:szCs w:val="20"/>
          <w:highlight w:val="none"/>
          <w:spacing w:val="0"/>
        </w:rPr>
        <w:t>)</w:t>
      </w:r>
      <w:r>
        <w:rPr>
          <w:lang w:eastAsia="ko-KR"/>
          <w:rFonts w:ascii="돋움체" w:eastAsia="돋움체" w:hAnsi="돋움체" w:cs="돋움체"/>
          <w:color w:val="000000"/>
          <w:sz w:val="19"/>
          <w:szCs w:val="20"/>
          <w:highlight w:val="none"/>
          <w:spacing w:val="0"/>
          <w:rtl w:val="off"/>
        </w:rPr>
        <w:t xml:space="preserve"> 수정내용</w:t>
      </w:r>
      <w:r>
        <w:rPr>
          <w:rFonts w:ascii="돋움체" w:eastAsia="돋움체" w:hAnsi="돋움체" w:cs="돋움체"/>
          <w:color w:val="000000"/>
          <w:sz w:val="19"/>
          <w:szCs w:val="20"/>
          <w:highlight w:val="none"/>
          <w:spacing w:val="0"/>
        </w:rPr>
        <w:t xml:space="preserve"> </w:t>
      </w:r>
      <w:r>
        <w:rPr>
          <w:lang w:eastAsia="ko-KR"/>
          <w:rFonts w:ascii="돋움체" w:eastAsia="돋움체" w:hAnsi="돋움체" w:cs="돋움체"/>
          <w:color w:val="000000"/>
          <w:sz w:val="19"/>
          <w:szCs w:val="20"/>
          <w:highlight w:val="none"/>
          <w:spacing w:val="0"/>
          <w:rtl w:val="off"/>
        </w:rPr>
        <w:t>: cd, jobs, bg, fg, kill 명령어가 들어왔을때 exe_jobs_command()와 같은 함수를 호출하게 수정.</w:t>
      </w:r>
    </w:p>
    <w:p>
      <w:pPr>
        <w:rPr>
          <w:rFonts w:ascii="돋움체" w:eastAsia="돋움체" w:hAnsi="돋움체" w:cs="돋움체"/>
          <w:color w:val="000000"/>
          <w:sz w:val="19"/>
          <w:szCs w:val="20"/>
          <w:highlight w:val="none"/>
          <w:spacing w:val="0"/>
        </w:rPr>
      </w:pPr>
      <w:r>
        <w:rPr>
          <w:rFonts w:ascii="돋움체" w:eastAsia="돋움체" w:hAnsi="돋움체" w:cs="돋움체"/>
          <w:color w:val="0000FF"/>
          <w:sz w:val="19"/>
          <w:szCs w:val="20"/>
          <w:highlight w:val="none"/>
          <w:spacing w:val="0"/>
        </w:rPr>
        <w:t>void</w:t>
      </w:r>
      <w:r>
        <w:rPr>
          <w:rFonts w:ascii="돋움체" w:eastAsia="돋움체" w:hAnsi="돋움체" w:cs="돋움체"/>
          <w:color w:val="000000"/>
          <w:sz w:val="19"/>
          <w:szCs w:val="20"/>
          <w:highlight w:val="none"/>
          <w:spacing w:val="0"/>
        </w:rPr>
        <w:t xml:space="preserve"> pipe_execution(</w:t>
      </w:r>
      <w:r>
        <w:rPr>
          <w:rFonts w:ascii="돋움체" w:eastAsia="돋움체" w:hAnsi="돋움체" w:cs="돋움체"/>
          <w:color w:val="0000FF"/>
          <w:sz w:val="19"/>
          <w:szCs w:val="20"/>
          <w:highlight w:val="none"/>
          <w:spacing w:val="0"/>
        </w:rPr>
        <w:t>char</w:t>
      </w:r>
      <w:r>
        <w:rPr>
          <w:rFonts w:ascii="돋움체" w:eastAsia="돋움체" w:hAnsi="돋움체" w:cs="돋움체"/>
          <w:color w:val="000000"/>
          <w:sz w:val="19"/>
          <w:szCs w:val="20"/>
          <w:highlight w:val="none"/>
          <w:spacing w:val="0"/>
        </w:rPr>
        <w:t xml:space="preserve">** </w:t>
      </w:r>
      <w:r>
        <w:rPr>
          <w:rFonts w:ascii="돋움체" w:eastAsia="돋움체" w:hAnsi="돋움체" w:cs="돋움체"/>
          <w:color w:val="808080"/>
          <w:sz w:val="19"/>
          <w:szCs w:val="20"/>
          <w:highlight w:val="none"/>
          <w:spacing w:val="0"/>
        </w:rPr>
        <w:t>first_pipe_argv</w:t>
      </w:r>
      <w:r>
        <w:rPr>
          <w:rFonts w:ascii="돋움체" w:eastAsia="돋움체" w:hAnsi="돋움체" w:cs="돋움체"/>
          <w:color w:val="000000"/>
          <w:sz w:val="19"/>
          <w:szCs w:val="20"/>
          <w:highlight w:val="none"/>
          <w:spacing w:val="0"/>
        </w:rPr>
        <w:t>,</w:t>
      </w:r>
      <w:r>
        <w:rPr>
          <w:rFonts w:ascii="돋움체" w:eastAsia="돋움체" w:hAnsi="돋움체" w:cs="돋움체"/>
          <w:color w:val="0000FF"/>
          <w:sz w:val="19"/>
          <w:szCs w:val="20"/>
          <w:highlight w:val="none"/>
          <w:spacing w:val="0"/>
        </w:rPr>
        <w:t>char</w:t>
      </w:r>
      <w:r>
        <w:rPr>
          <w:rFonts w:ascii="돋움체" w:eastAsia="돋움체" w:hAnsi="돋움체" w:cs="돋움체"/>
          <w:color w:val="000000"/>
          <w:sz w:val="19"/>
          <w:szCs w:val="20"/>
          <w:highlight w:val="none"/>
          <w:spacing w:val="0"/>
        </w:rPr>
        <w:t xml:space="preserve">* </w:t>
      </w:r>
      <w:r>
        <w:rPr>
          <w:rFonts w:ascii="돋움체" w:eastAsia="돋움체" w:hAnsi="돋움체" w:cs="돋움체"/>
          <w:color w:val="808080"/>
          <w:sz w:val="19"/>
          <w:szCs w:val="20"/>
          <w:highlight w:val="none"/>
          <w:spacing w:val="0"/>
        </w:rPr>
        <w:t>after_pipe_commands</w:t>
      </w:r>
      <w:r>
        <w:rPr>
          <w:rFonts w:ascii="돋움체" w:eastAsia="돋움체" w:hAnsi="돋움체" w:cs="돋움체"/>
          <w:color w:val="000000"/>
          <w:sz w:val="19"/>
          <w:szCs w:val="20"/>
          <w:highlight w:val="none"/>
          <w:spacing w:val="0"/>
        </w:rPr>
        <w:t>)</w:t>
      </w:r>
      <w:r>
        <w:rPr>
          <w:lang w:eastAsia="ko-KR"/>
          <w:rFonts w:ascii="돋움체" w:eastAsia="돋움체" w:hAnsi="돋움체" w:cs="돋움체"/>
          <w:color w:val="000000"/>
          <w:sz w:val="19"/>
          <w:szCs w:val="20"/>
          <w:highlight w:val="none"/>
          <w:spacing w:val="0"/>
          <w:rtl w:val="off"/>
        </w:rPr>
        <w:t xml:space="preserve"> : 파이프라인이 있을때 실행된다. 첫번째 인수는 child process에서 Execvp를 통해 실행된다. 두번째 인수는 파싱된 후, parent process에서 재귀적으로 처리된다.</w:t>
      </w:r>
    </w:p>
    <w:p>
      <w:pPr>
        <w:rPr>
          <w:lang w:eastAsia="ko-KR"/>
          <w:rFonts w:ascii="돋움체" w:eastAsia="돋움체" w:hAnsi="돋움체" w:cs="돋움체" w:hint="eastAsia"/>
          <w:color w:val="000000"/>
          <w:sz w:val="19"/>
          <w:szCs w:val="20"/>
          <w:highlight w:val="none"/>
          <w:spacing w:val="0"/>
          <w:rtl w:val="off"/>
        </w:rPr>
      </w:pPr>
      <w:r>
        <w:rPr>
          <w:rFonts w:ascii="돋움체" w:eastAsia="돋움체" w:hAnsi="돋움체" w:cs="돋움체"/>
          <w:color w:val="0000FF"/>
          <w:sz w:val="19"/>
          <w:szCs w:val="20"/>
          <w:highlight w:val="none"/>
          <w:spacing w:val="0"/>
        </w:rPr>
        <w:t>void</w:t>
      </w:r>
      <w:r>
        <w:rPr>
          <w:rFonts w:ascii="돋움체" w:eastAsia="돋움체" w:hAnsi="돋움체" w:cs="돋움체"/>
          <w:color w:val="000000"/>
          <w:sz w:val="19"/>
          <w:szCs w:val="20"/>
          <w:highlight w:val="none"/>
          <w:spacing w:val="0"/>
        </w:rPr>
        <w:t xml:space="preserve"> parsepipe(</w:t>
      </w:r>
      <w:r>
        <w:rPr>
          <w:rFonts w:ascii="돋움체" w:eastAsia="돋움체" w:hAnsi="돋움체" w:cs="돋움체"/>
          <w:color w:val="0000FF"/>
          <w:sz w:val="19"/>
          <w:szCs w:val="20"/>
          <w:highlight w:val="none"/>
          <w:spacing w:val="0"/>
        </w:rPr>
        <w:t>char</w:t>
      </w:r>
      <w:r>
        <w:rPr>
          <w:rFonts w:ascii="돋움체" w:eastAsia="돋움체" w:hAnsi="돋움체" w:cs="돋움체"/>
          <w:color w:val="000000"/>
          <w:sz w:val="19"/>
          <w:szCs w:val="20"/>
          <w:highlight w:val="none"/>
          <w:spacing w:val="0"/>
        </w:rPr>
        <w:t xml:space="preserve">** </w:t>
      </w:r>
      <w:r>
        <w:rPr>
          <w:rFonts w:ascii="돋움체" w:eastAsia="돋움체" w:hAnsi="돋움체" w:cs="돋움체"/>
          <w:color w:val="808080"/>
          <w:sz w:val="19"/>
          <w:szCs w:val="20"/>
          <w:highlight w:val="none"/>
          <w:spacing w:val="0"/>
        </w:rPr>
        <w:t>argv</w:t>
      </w:r>
      <w:r>
        <w:rPr>
          <w:rFonts w:ascii="돋움체" w:eastAsia="돋움체" w:hAnsi="돋움체" w:cs="돋움체"/>
          <w:color w:val="000000"/>
          <w:sz w:val="19"/>
          <w:szCs w:val="20"/>
          <w:highlight w:val="none"/>
          <w:spacing w:val="0"/>
        </w:rPr>
        <w:t>,</w:t>
      </w:r>
      <w:r>
        <w:rPr>
          <w:rFonts w:ascii="돋움체" w:eastAsia="돋움체" w:hAnsi="돋움체" w:cs="돋움체"/>
          <w:color w:val="0000FF"/>
          <w:sz w:val="19"/>
          <w:szCs w:val="20"/>
          <w:highlight w:val="none"/>
          <w:spacing w:val="0"/>
        </w:rPr>
        <w:t>char</w:t>
      </w:r>
      <w:r>
        <w:rPr>
          <w:rFonts w:ascii="돋움체" w:eastAsia="돋움체" w:hAnsi="돋움체" w:cs="돋움체"/>
          <w:color w:val="000000"/>
          <w:sz w:val="19"/>
          <w:szCs w:val="20"/>
          <w:highlight w:val="none"/>
          <w:spacing w:val="0"/>
        </w:rPr>
        <w:t xml:space="preserve">* </w:t>
      </w:r>
      <w:r>
        <w:rPr>
          <w:rFonts w:ascii="돋움체" w:eastAsia="돋움체" w:hAnsi="돋움체" w:cs="돋움체"/>
          <w:color w:val="808080"/>
          <w:sz w:val="19"/>
          <w:szCs w:val="20"/>
          <w:highlight w:val="none"/>
          <w:spacing w:val="0"/>
        </w:rPr>
        <w:t>first_pipe_command</w:t>
      </w:r>
      <w:r>
        <w:rPr>
          <w:rFonts w:ascii="돋움체" w:eastAsia="돋움체" w:hAnsi="돋움체" w:cs="돋움체"/>
          <w:color w:val="000000"/>
          <w:sz w:val="19"/>
          <w:szCs w:val="20"/>
          <w:highlight w:val="none"/>
          <w:spacing w:val="0"/>
        </w:rPr>
        <w:t>,</w:t>
      </w:r>
      <w:r>
        <w:rPr>
          <w:rFonts w:ascii="돋움체" w:eastAsia="돋움체" w:hAnsi="돋움체" w:cs="돋움체"/>
          <w:color w:val="0000FF"/>
          <w:sz w:val="19"/>
          <w:szCs w:val="20"/>
          <w:highlight w:val="none"/>
          <w:spacing w:val="0"/>
        </w:rPr>
        <w:t>char</w:t>
      </w:r>
      <w:r>
        <w:rPr>
          <w:rFonts w:ascii="돋움체" w:eastAsia="돋움체" w:hAnsi="돋움체" w:cs="돋움체"/>
          <w:color w:val="000000"/>
          <w:sz w:val="19"/>
          <w:szCs w:val="20"/>
          <w:highlight w:val="none"/>
          <w:spacing w:val="0"/>
        </w:rPr>
        <w:t xml:space="preserve">* </w:t>
      </w:r>
      <w:r>
        <w:rPr>
          <w:rFonts w:ascii="돋움체" w:eastAsia="돋움체" w:hAnsi="돋움체" w:cs="돋움체"/>
          <w:color w:val="808080"/>
          <w:sz w:val="19"/>
          <w:szCs w:val="20"/>
          <w:highlight w:val="none"/>
          <w:spacing w:val="0"/>
        </w:rPr>
        <w:t>after_pipe_commands</w:t>
      </w:r>
      <w:r>
        <w:rPr>
          <w:rFonts w:ascii="돋움체" w:eastAsia="돋움체" w:hAnsi="돋움체" w:cs="돋움체"/>
          <w:color w:val="000000"/>
          <w:sz w:val="19"/>
          <w:szCs w:val="20"/>
          <w:highlight w:val="none"/>
          <w:spacing w:val="0"/>
        </w:rPr>
        <w:t>)</w:t>
      </w:r>
      <w:r>
        <w:rPr>
          <w:lang w:eastAsia="ko-KR"/>
          <w:rFonts w:ascii="돋움체" w:eastAsia="돋움체" w:hAnsi="돋움체" w:cs="돋움체"/>
          <w:color w:val="000000"/>
          <w:sz w:val="19"/>
          <w:szCs w:val="20"/>
          <w:highlight w:val="none"/>
          <w:spacing w:val="0"/>
          <w:rtl w:val="off"/>
        </w:rPr>
        <w:t xml:space="preserve"> : 파이프라인이 존재하는 경우, argv를 통해 명령어를 파싱한다.</w:t>
      </w:r>
    </w:p>
    <w:p>
      <w:pPr>
        <w:rPr>
          <w:rFonts w:ascii="돋움체" w:eastAsia="돋움체" w:hAnsi="돋움체" w:cs="돋움체"/>
          <w:color w:val="000000"/>
          <w:sz w:val="19"/>
          <w:szCs w:val="20"/>
          <w:highlight w:val="none"/>
          <w:spacing w:val="0"/>
        </w:rPr>
      </w:pPr>
      <w:r>
        <w:rPr>
          <w:rFonts w:ascii="돋움체" w:eastAsia="돋움체" w:hAnsi="돋움체" w:cs="돋움체"/>
          <w:color w:val="0000FF"/>
          <w:sz w:val="19"/>
          <w:szCs w:val="20"/>
          <w:highlight w:val="none"/>
          <w:spacing w:val="0"/>
        </w:rPr>
        <w:t>int</w:t>
      </w:r>
      <w:r>
        <w:rPr>
          <w:rFonts w:ascii="돋움체" w:eastAsia="돋움체" w:hAnsi="돋움체" w:cs="돋움체"/>
          <w:color w:val="000000"/>
          <w:sz w:val="19"/>
          <w:szCs w:val="20"/>
          <w:highlight w:val="none"/>
          <w:spacing w:val="0"/>
        </w:rPr>
        <w:t xml:space="preserve"> parseline(</w:t>
      </w:r>
      <w:r>
        <w:rPr>
          <w:rFonts w:ascii="돋움체" w:eastAsia="돋움체" w:hAnsi="돋움체" w:cs="돋움체"/>
          <w:color w:val="0000FF"/>
          <w:sz w:val="19"/>
          <w:szCs w:val="20"/>
          <w:highlight w:val="none"/>
          <w:spacing w:val="0"/>
        </w:rPr>
        <w:t>char</w:t>
      </w:r>
      <w:r>
        <w:rPr>
          <w:rFonts w:ascii="돋움체" w:eastAsia="돋움체" w:hAnsi="돋움체" w:cs="돋움체"/>
          <w:color w:val="000000"/>
          <w:sz w:val="19"/>
          <w:szCs w:val="20"/>
          <w:highlight w:val="none"/>
          <w:spacing w:val="0"/>
        </w:rPr>
        <w:t xml:space="preserve"> *</w:t>
      </w:r>
      <w:r>
        <w:rPr>
          <w:rFonts w:ascii="돋움체" w:eastAsia="돋움체" w:hAnsi="돋움체" w:cs="돋움체"/>
          <w:color w:val="808080"/>
          <w:sz w:val="19"/>
          <w:szCs w:val="20"/>
          <w:highlight w:val="none"/>
          <w:spacing w:val="0"/>
        </w:rPr>
        <w:t>buf</w:t>
      </w:r>
      <w:r>
        <w:rPr>
          <w:rFonts w:ascii="돋움체" w:eastAsia="돋움체" w:hAnsi="돋움체" w:cs="돋움체"/>
          <w:color w:val="000000"/>
          <w:sz w:val="19"/>
          <w:szCs w:val="20"/>
          <w:highlight w:val="none"/>
          <w:spacing w:val="0"/>
        </w:rPr>
        <w:t xml:space="preserve">, </w:t>
      </w:r>
      <w:r>
        <w:rPr>
          <w:rFonts w:ascii="돋움체" w:eastAsia="돋움체" w:hAnsi="돋움체" w:cs="돋움체"/>
          <w:color w:val="0000FF"/>
          <w:sz w:val="19"/>
          <w:szCs w:val="20"/>
          <w:highlight w:val="none"/>
          <w:spacing w:val="0"/>
        </w:rPr>
        <w:t>char</w:t>
      </w:r>
      <w:r>
        <w:rPr>
          <w:rFonts w:ascii="돋움체" w:eastAsia="돋움체" w:hAnsi="돋움체" w:cs="돋움체"/>
          <w:color w:val="000000"/>
          <w:sz w:val="19"/>
          <w:szCs w:val="20"/>
          <w:highlight w:val="none"/>
          <w:spacing w:val="0"/>
        </w:rPr>
        <w:t xml:space="preserve"> **</w:t>
      </w:r>
      <w:r>
        <w:rPr>
          <w:rFonts w:ascii="돋움체" w:eastAsia="돋움체" w:hAnsi="돋움체" w:cs="돋움체"/>
          <w:color w:val="808080"/>
          <w:sz w:val="19"/>
          <w:szCs w:val="20"/>
          <w:highlight w:val="none"/>
          <w:spacing w:val="0"/>
        </w:rPr>
        <w:t>argv</w:t>
      </w:r>
      <w:r>
        <w:rPr>
          <w:rFonts w:ascii="돋움체" w:eastAsia="돋움체" w:hAnsi="돋움체" w:cs="돋움체"/>
          <w:color w:val="000000"/>
          <w:sz w:val="19"/>
          <w:szCs w:val="20"/>
          <w:highlight w:val="none"/>
          <w:spacing w:val="0"/>
        </w:rPr>
        <w:t xml:space="preserve">) </w:t>
      </w:r>
      <w:r>
        <w:rPr>
          <w:lang w:eastAsia="ko-KR"/>
          <w:rFonts w:ascii="돋움체" w:eastAsia="돋움체" w:hAnsi="돋움체" w:cs="돋움체"/>
          <w:color w:val="000000"/>
          <w:sz w:val="19"/>
          <w:szCs w:val="20"/>
          <w:highlight w:val="none"/>
          <w:spacing w:val="0"/>
          <w:rtl w:val="off"/>
        </w:rPr>
        <w:t xml:space="preserve">수정내용 : quotation이 존재할때 경우를 stack 자료구조를 통해 해결할 수 있도록 수정. </w:t>
      </w:r>
    </w:p>
    <w:p>
      <w:pPr>
        <w:rPr>
          <w:rFonts w:ascii="돋움체" w:eastAsia="돋움체" w:hAnsi="돋움체" w:cs="돋움체"/>
          <w:color w:val="000000"/>
          <w:sz w:val="19"/>
          <w:szCs w:val="20"/>
          <w:highlight w:val="none"/>
          <w:spacing w:val="0"/>
        </w:rPr>
      </w:pPr>
    </w:p>
    <w:p>
      <w:pPr>
        <w:rPr>
          <w:rFonts w:ascii="돋움체" w:eastAsia="돋움체" w:hAnsi="돋움체" w:cs="돋움체"/>
          <w:color w:val="000000"/>
          <w:sz w:val="19"/>
          <w:szCs w:val="20"/>
          <w:highlight w:val="none"/>
          <w:spacing w:val="0"/>
        </w:rPr>
      </w:pPr>
    </w:p>
    <w:p>
      <w:pPr>
        <w:rPr>
          <w:rFonts w:ascii="돋움체" w:eastAsia="돋움체" w:hAnsi="돋움체" w:cs="돋움체"/>
          <w:color w:val="000000"/>
          <w:sz w:val="19"/>
          <w:szCs w:val="20"/>
          <w:highlight w:val="none"/>
          <w:spacing w:val="0"/>
        </w:rPr>
      </w:pPr>
    </w:p>
    <w:p>
      <w:pPr>
        <w:rPr>
          <w:rFonts w:ascii="돋움체" w:eastAsia="돋움체" w:hAnsi="돋움체" w:cs="돋움체"/>
          <w:color w:val="000000"/>
          <w:sz w:val="19"/>
          <w:szCs w:val="20"/>
          <w:highlight w:val="none"/>
          <w:spacing w:val="0"/>
        </w:rPr>
      </w:pPr>
    </w:p>
    <w:p>
      <w:pPr>
        <w:rPr>
          <w:rFonts w:ascii="돋움체" w:eastAsia="돋움체" w:hAnsi="돋움체" w:cs="돋움체"/>
          <w:color w:val="000000"/>
          <w:sz w:val="19"/>
          <w:szCs w:val="20"/>
          <w:highlight w:val="none"/>
          <w:spacing w:val="0"/>
        </w:rPr>
      </w:pPr>
    </w:p>
    <w:p>
      <w:pPr>
        <w:rPr>
          <w:bCs/>
          <w:sz w:val="22"/>
          <w:szCs w:val="24"/>
        </w:rPr>
      </w:pPr>
    </w:p>
    <w:p>
      <w:pPr>
        <w:pStyle w:val="a3"/>
        <w:ind w:leftChars="0"/>
        <w:numPr>
          <w:ilvl w:val="0"/>
          <w:numId w:val="1"/>
        </w:num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구현</w:t>
      </w:r>
      <w:r>
        <w:rPr>
          <w:rFonts w:hint="eastAsia"/>
          <w:b/>
          <w:sz w:val="24"/>
          <w:szCs w:val="24"/>
        </w:rPr>
        <w:t xml:space="preserve"> 결과</w:t>
      </w:r>
    </w:p>
    <w:p>
      <w:pPr>
        <w:pStyle w:val="a3"/>
        <w:ind w:leftChars="0"/>
        <w:numPr>
          <w:ilvl w:val="1"/>
          <w:numId w:val="1"/>
        </w:numPr>
        <w:rPr>
          <w:b/>
          <w:sz w:val="22"/>
          <w:szCs w:val="24"/>
        </w:rPr>
      </w:pPr>
      <w:r>
        <w:rPr>
          <w:b/>
          <w:sz w:val="22"/>
          <w:szCs w:val="24"/>
        </w:rPr>
        <w:t>Flow Chart</w:t>
      </w:r>
    </w:p>
    <w:p>
      <w:pPr>
        <w:pStyle w:val="a3"/>
        <w:ind w:leftChars="0"/>
        <w:numPr>
          <w:ilvl w:val="0"/>
          <w:numId w:val="3"/>
        </w:numPr>
        <w:rPr>
          <w:b/>
          <w:color w:val="5B9BD5"/>
          <w:sz w:val="22"/>
          <w:szCs w:val="24"/>
        </w:rPr>
      </w:pPr>
      <w:r>
        <w:rPr>
          <w:rFonts w:hint="eastAsia"/>
          <w:b/>
          <w:color w:val="5B9BD5"/>
          <w:sz w:val="22"/>
          <w:szCs w:val="24"/>
        </w:rPr>
        <w:t>2</w:t>
      </w:r>
      <w:r>
        <w:rPr>
          <w:b/>
          <w:color w:val="5B9BD5"/>
          <w:sz w:val="22"/>
          <w:szCs w:val="24"/>
        </w:rPr>
        <w:t>.</w:t>
      </w:r>
      <w:r>
        <w:rPr>
          <w:rFonts w:hint="eastAsia"/>
          <w:b/>
          <w:color w:val="5B9BD5"/>
          <w:sz w:val="22"/>
          <w:szCs w:val="24"/>
        </w:rPr>
        <w:t>B</w:t>
      </w:r>
      <w:r>
        <w:rPr>
          <w:b/>
          <w:color w:val="5B9BD5"/>
          <w:sz w:val="22"/>
          <w:szCs w:val="24"/>
        </w:rPr>
        <w:t>.</w:t>
      </w:r>
      <w:r>
        <w:rPr>
          <w:rFonts w:hint="eastAsia"/>
          <w:b/>
          <w:color w:val="5B9BD5"/>
          <w:sz w:val="22"/>
          <w:szCs w:val="24"/>
        </w:rPr>
        <w:t>개발</w:t>
      </w:r>
      <w:r>
        <w:rPr>
          <w:rFonts w:hint="eastAsia"/>
          <w:b/>
          <w:color w:val="5B9BD5"/>
          <w:sz w:val="22"/>
          <w:szCs w:val="24"/>
        </w:rPr>
        <w:t xml:space="preserve"> 내용</w:t>
      </w:r>
      <w:r>
        <w:rPr>
          <w:rFonts w:hint="eastAsia"/>
          <w:b/>
          <w:color w:val="5B9BD5"/>
          <w:sz w:val="22"/>
          <w:szCs w:val="24"/>
        </w:rPr>
        <w:t>에 대한 F</w:t>
      </w:r>
      <w:r>
        <w:rPr>
          <w:b/>
          <w:color w:val="5B9BD5"/>
          <w:sz w:val="22"/>
          <w:szCs w:val="24"/>
        </w:rPr>
        <w:t>low Chart</w:t>
      </w:r>
      <w:r>
        <w:rPr>
          <w:rFonts w:hint="eastAsia"/>
          <w:b/>
          <w:color w:val="5B9BD5"/>
          <w:sz w:val="22"/>
          <w:szCs w:val="24"/>
        </w:rPr>
        <w:t>를 작성</w:t>
      </w:r>
      <w:r>
        <w:rPr>
          <w:rFonts w:hint="eastAsia"/>
          <w:b/>
          <w:color w:val="5B9BD5"/>
          <w:sz w:val="22"/>
          <w:szCs w:val="24"/>
        </w:rPr>
        <w:t>.</w:t>
      </w:r>
    </w:p>
    <w:p>
      <w:pPr>
        <w:pStyle w:val="a3"/>
        <w:ind w:leftChars="0"/>
        <w:numPr>
          <w:ilvl w:val="0"/>
          <w:numId w:val="3"/>
        </w:numPr>
        <w:rPr>
          <w:b/>
          <w:color w:val="5B9BD5"/>
          <w:sz w:val="22"/>
          <w:szCs w:val="24"/>
        </w:rPr>
      </w:pPr>
      <w:r>
        <w:rPr>
          <w:rFonts w:hint="eastAsia"/>
          <w:b/>
          <w:color w:val="5B9BD5"/>
          <w:sz w:val="22"/>
          <w:szCs w:val="24"/>
        </w:rPr>
        <w:t>(각각의 방법들</w:t>
      </w:r>
      <w:r>
        <w:rPr>
          <w:rFonts w:hint="eastAsia"/>
          <w:b/>
          <w:color w:val="5B9BD5"/>
          <w:sz w:val="22"/>
          <w:szCs w:val="24"/>
        </w:rPr>
        <w:t>에서 추가된 내용(fork, pipeline, background)만</w:t>
      </w:r>
      <w:r>
        <w:rPr>
          <w:rFonts w:hint="eastAsia"/>
          <w:b/>
          <w:color w:val="5B9BD5"/>
          <w:sz w:val="22"/>
          <w:szCs w:val="24"/>
        </w:rPr>
        <w:t xml:space="preserve"> 특성이 잘 드러나게 그리면 됨.)</w:t>
      </w:r>
    </w:p>
    <w:p>
      <w:pPr>
        <w:pStyle w:val="a3"/>
        <w:ind w:leftChars="0"/>
        <w:numPr>
          <w:ilvl w:val="0"/>
          <w:numId w:val="4"/>
        </w:numPr>
        <w:rPr>
          <w:lang w:eastAsia="ko-KR"/>
          <w:rFonts w:hint="eastAsia"/>
          <w:b/>
          <w:bCs/>
          <w:sz w:val="22"/>
          <w:szCs w:val="24"/>
          <w:rtl w:val="off"/>
        </w:rPr>
      </w:pPr>
      <w:r>
        <w:rPr>
          <w:b/>
          <w:bCs/>
          <w:sz w:val="22"/>
          <w:szCs w:val="24"/>
        </w:rPr>
        <w:t>P</w:t>
      </w:r>
      <w:r>
        <w:rPr>
          <w:rFonts w:hint="eastAsia"/>
          <w:b/>
          <w:bCs/>
          <w:sz w:val="22"/>
          <w:szCs w:val="24"/>
        </w:rPr>
        <w:t>hase 1 (fork)</w:t>
      </w:r>
    </w:p>
    <w:p>
      <w:pPr>
        <w:pStyle w:val="a3"/>
        <w:ind w:leftChars="0" w:left="1251"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drawing>
          <wp:inline distT="0" distB="0" distL="180" distR="180">
            <wp:extent cx="3667761" cy="3334390"/>
            <wp:effectExtent l="0" t="0" r="0" b="0"/>
            <wp:docPr id="1026" name="shape102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7761" cy="33343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  <w:ind w:leftChars="0"/>
        <w:numPr>
          <w:ilvl w:val="0"/>
          <w:numId w:val="4"/>
        </w:numPr>
        <w:rPr>
          <w:lang w:eastAsia="ko-KR"/>
          <w:rFonts w:hint="eastAsia"/>
          <w:b/>
          <w:bCs/>
          <w:sz w:val="22"/>
          <w:szCs w:val="24"/>
          <w:rtl w:val="off"/>
        </w:rPr>
      </w:pPr>
      <w:r>
        <w:rPr>
          <w:b/>
          <w:bCs/>
          <w:sz w:val="22"/>
          <w:szCs w:val="24"/>
        </w:rPr>
        <w:t>P</w:t>
      </w:r>
      <w:r>
        <w:rPr>
          <w:rFonts w:hint="eastAsia"/>
          <w:b/>
          <w:bCs/>
          <w:sz w:val="22"/>
          <w:szCs w:val="24"/>
        </w:rPr>
        <w:t>hase 2 (pipeline)</w:t>
      </w:r>
    </w:p>
    <w:p>
      <w:pPr>
        <w:pStyle w:val="a3"/>
        <w:ind w:leftChars="0" w:left="1251"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drawing>
          <wp:inline distT="0" distB="0" distL="180" distR="180">
            <wp:extent cx="4040823" cy="3927167"/>
            <wp:effectExtent l="0" t="0" r="0" b="0"/>
            <wp:docPr id="1027" name="shape102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0823" cy="392716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  <w:ind w:leftChars="0"/>
        <w:numPr>
          <w:ilvl w:val="0"/>
          <w:numId w:val="4"/>
        </w:numPr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Phase 3 (background)</w:t>
      </w:r>
      <w:r>
        <w:rPr>
          <w:b/>
          <w:bCs/>
          <w:sz w:val="22"/>
          <w:szCs w:val="24"/>
        </w:rPr>
        <w:drawing>
          <wp:inline distT="0" distB="0" distL="180" distR="180">
            <wp:extent cx="4434315" cy="4712970"/>
            <wp:effectExtent l="0" t="0" r="0" b="0"/>
            <wp:docPr id="1029" name="shape102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4315" cy="4712970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1906" w:h="16838"/>
      <w:pgMar w:top="1701" w:right="1440" w:bottom="1440" w:left="1440" w:header="851" w:footer="992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돋움체">
    <w:panose1 w:val="020B0609000101010101"/>
    <w:notTrueType w:val="false"/>
    <w:sig w:usb0="B00002AF" w:usb1="69D77CFB" w:usb2="00000030" w:usb3="00000001" w:csb0="4008009F" w:csb1="DFD70000"/>
  </w:font>
  <w:font w:name="맑은 고딕">
    <w:panose1 w:val="020B0503020000020004"/>
    <w:family w:val="modern"/>
    <w:charset w:val="81"/>
    <w:notTrueType w:val="false"/>
    <w:sig w:usb0="9000002F" w:usb1="29D77CFB" w:usb2="00000012" w:usb3="00000001" w:csb0="00080001" w:csb1="00000001"/>
  </w:font>
  <w:font w:name="Wingdings">
    <w:panose1 w:val="05000000000000000000"/>
    <w:family w:val="auto"/>
    <w:charset w:val="02"/>
    <w:notTrueType w:val="false"/>
    <w:sig w:usb0="00000001" w:usb1="00000001" w:usb2="00000001" w:usb3="00000001" w:csb0="80000000" w:csb1="00000001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7627a52"/>
    <w:multiLevelType w:val="hybridMultilevel"/>
    <w:tmpl w:val="575cede0"/>
    <w:lvl w:ilvl="0" w:tplc="14fc62aa">
      <w:start w:val="1"/>
      <w:lvlText w:val="%1."/>
      <w:lvlJc w:val="left"/>
      <w:pPr>
        <w:ind w:left="800" w:hanging="400"/>
      </w:pPr>
      <w:rPr>
        <w:rFonts w:hint="default"/>
        <w:b w:val="0"/>
        <w:bCs/>
      </w:rPr>
    </w:lvl>
    <w:lvl w:ilvl="1" w:tplc="4090019">
      <w:start w:val="1"/>
      <w:numFmt w:val="upperLetter"/>
      <w:lvlText w:val="%2."/>
      <w:lvlJc w:val="left"/>
      <w:pPr>
        <w:ind w:left="1200" w:hanging="400"/>
      </w:pPr>
    </w:lvl>
    <w:lvl w:ilvl="2" w:tentative="on" w:tplc="409001b">
      <w:start w:val="1"/>
      <w:numFmt w:val="lowerRoman"/>
      <w:lvlText w:val="%3."/>
      <w:lvlJc w:val="right"/>
      <w:pPr>
        <w:ind w:left="1600" w:hanging="400"/>
      </w:pPr>
    </w:lvl>
    <w:lvl w:ilvl="3" w:tentative="on" w:tplc="409000f">
      <w:start w:val="1"/>
      <w:lvlText w:val="%4."/>
      <w:lvlJc w:val="left"/>
      <w:pPr>
        <w:ind w:left="2000" w:hanging="400"/>
      </w:pPr>
    </w:lvl>
    <w:lvl w:ilvl="4" w:tentative="on" w:tplc="4090019">
      <w:start w:val="1"/>
      <w:numFmt w:val="upperLetter"/>
      <w:lvlText w:val="%5."/>
      <w:lvlJc w:val="left"/>
      <w:pPr>
        <w:ind w:left="2400" w:hanging="400"/>
      </w:pPr>
    </w:lvl>
    <w:lvl w:ilvl="5" w:tentative="on" w:tplc="409001b">
      <w:start w:val="1"/>
      <w:numFmt w:val="lowerRoman"/>
      <w:lvlText w:val="%6."/>
      <w:lvlJc w:val="right"/>
      <w:pPr>
        <w:ind w:left="2800" w:hanging="400"/>
      </w:pPr>
    </w:lvl>
    <w:lvl w:ilvl="6" w:tentative="on" w:tplc="409000f">
      <w:start w:val="1"/>
      <w:lvlText w:val="%7."/>
      <w:lvlJc w:val="left"/>
      <w:pPr>
        <w:ind w:left="3200" w:hanging="400"/>
      </w:pPr>
    </w:lvl>
    <w:lvl w:ilvl="7" w:tentative="on" w:tplc="4090019">
      <w:start w:val="1"/>
      <w:numFmt w:val="upperLetter"/>
      <w:lvlText w:val="%8."/>
      <w:lvlJc w:val="left"/>
      <w:pPr>
        <w:ind w:left="3600" w:hanging="400"/>
      </w:pPr>
    </w:lvl>
    <w:lvl w:ilvl="8" w:tentative="on" w:tplc="409001b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1fd56df7"/>
    <w:multiLevelType w:val="hybridMultilevel"/>
    <w:tmpl w:val="242e7a0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hint="eastAsia"/>
      </w:rPr>
    </w:lvl>
    <w:lvl w:ilvl="1" w:tplc="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entative="on" w:tplc="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30d87918"/>
    <w:multiLevelType w:val="hybridMultilevel"/>
    <w:tmpl w:val="c6b0f20e"/>
    <w:lvl w:ilvl="0" w:tplc="409000f">
      <w:start w:val="1"/>
      <w:lvlText w:val="%1."/>
      <w:lvlJc w:val="left"/>
      <w:pPr>
        <w:ind w:left="1211" w:hanging="360"/>
      </w:pPr>
      <w:rPr>
        <w:rFonts w:hint="eastAsia"/>
      </w:rPr>
    </w:lvl>
    <w:lvl w:ilvl="1" w:tentative="on" w:tplc="4090003">
      <w:start w:val="1"/>
      <w:numFmt w:val="bullet"/>
      <w:lvlText w:val=""/>
      <w:lvlJc w:val="left"/>
      <w:pPr>
        <w:ind w:left="1651" w:hanging="400"/>
      </w:pPr>
      <w:rPr>
        <w:rFonts w:ascii="Wingdings" w:hAnsi="Wingdings" w:hint="default"/>
      </w:rPr>
    </w:lvl>
    <w:lvl w:ilvl="2" w:tentative="on" w:tplc="4090005">
      <w:start w:val="1"/>
      <w:numFmt w:val="bullet"/>
      <w:lvlText w:val=""/>
      <w:lvlJc w:val="left"/>
      <w:pPr>
        <w:ind w:left="2051" w:hanging="400"/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2451" w:hanging="400"/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2851" w:hanging="400"/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3251" w:hanging="40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3651" w:hanging="400"/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4051" w:hanging="400"/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4451" w:hanging="400"/>
      </w:pPr>
      <w:rPr>
        <w:rFonts w:ascii="Wingdings" w:hAnsi="Wingdings" w:hint="default"/>
      </w:rPr>
    </w:lvl>
  </w:abstractNum>
  <w:abstractNum w:abstractNumId="3">
    <w:nsid w:val="6d313ed0"/>
    <w:multiLevelType w:val="hybridMultilevel"/>
    <w:tmpl w:val="eec47cc8"/>
    <w:lvl w:ilvl="0" w:tplc="409000f">
      <w:start w:val="1"/>
      <w:lvlText w:val="%1."/>
      <w:lvlJc w:val="left"/>
      <w:pPr>
        <w:ind w:left="1251" w:hanging="400"/>
      </w:pPr>
    </w:lvl>
    <w:lvl w:ilvl="1" w:tentative="on" w:tplc="4090019">
      <w:start w:val="1"/>
      <w:numFmt w:val="upperLetter"/>
      <w:lvlText w:val="%2."/>
      <w:lvlJc w:val="left"/>
      <w:pPr>
        <w:ind w:left="1651" w:hanging="400"/>
      </w:pPr>
    </w:lvl>
    <w:lvl w:ilvl="2" w:tentative="on" w:tplc="409001b">
      <w:start w:val="1"/>
      <w:numFmt w:val="lowerRoman"/>
      <w:lvlText w:val="%3."/>
      <w:lvlJc w:val="right"/>
      <w:pPr>
        <w:ind w:left="2051" w:hanging="400"/>
      </w:pPr>
    </w:lvl>
    <w:lvl w:ilvl="3" w:tentative="on" w:tplc="409000f">
      <w:start w:val="1"/>
      <w:lvlText w:val="%4."/>
      <w:lvlJc w:val="left"/>
      <w:pPr>
        <w:ind w:left="2451" w:hanging="400"/>
      </w:pPr>
    </w:lvl>
    <w:lvl w:ilvl="4" w:tentative="on" w:tplc="4090019">
      <w:start w:val="1"/>
      <w:numFmt w:val="upperLetter"/>
      <w:lvlText w:val="%5."/>
      <w:lvlJc w:val="left"/>
      <w:pPr>
        <w:ind w:left="2851" w:hanging="400"/>
      </w:pPr>
    </w:lvl>
    <w:lvl w:ilvl="5" w:tentative="on" w:tplc="409001b">
      <w:start w:val="1"/>
      <w:numFmt w:val="lowerRoman"/>
      <w:lvlText w:val="%6."/>
      <w:lvlJc w:val="right"/>
      <w:pPr>
        <w:ind w:left="3251" w:hanging="400"/>
      </w:pPr>
    </w:lvl>
    <w:lvl w:ilvl="6" w:tentative="on" w:tplc="409000f">
      <w:start w:val="1"/>
      <w:lvlText w:val="%7."/>
      <w:lvlJc w:val="left"/>
      <w:pPr>
        <w:ind w:left="3651" w:hanging="400"/>
      </w:pPr>
    </w:lvl>
    <w:lvl w:ilvl="7" w:tentative="on" w:tplc="4090019">
      <w:start w:val="1"/>
      <w:numFmt w:val="upperLetter"/>
      <w:lvlText w:val="%8."/>
      <w:lvlJc w:val="left"/>
      <w:pPr>
        <w:ind w:left="4051" w:hanging="400"/>
      </w:pPr>
    </w:lvl>
    <w:lvl w:ilvl="8" w:tentative="on" w:tplc="409001b">
      <w:start w:val="1"/>
      <w:numFmt w:val="lowerRoman"/>
      <w:lvlText w:val="%9."/>
      <w:lvlJc w:val="right"/>
      <w:pPr>
        <w:ind w:left="4451" w:hanging="40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3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87"/>
    <w:lsdException w:name="toc 2" w:uiPriority="87"/>
    <w:lsdException w:name="toc 3" w:uiPriority="87"/>
    <w:lsdException w:name="toc 4" w:uiPriority="87"/>
    <w:lsdException w:name="toc 5" w:uiPriority="87"/>
    <w:lsdException w:name="toc 6" w:uiPriority="87"/>
    <w:lsdException w:name="toc 7" w:uiPriority="87"/>
    <w:lsdException w:name="toc 8" w:uiPriority="87"/>
    <w:lsdException w:name="toc 9" w:uiPriority="87"/>
    <w:lsdException w:name="caption" w:uiPriority="83" w:qFormat="1"/>
    <w:lsdException w:name="Title" w:semiHidden="0" w:uiPriority="22" w:unhideWhenUsed="0" w:qFormat="1"/>
    <w:lsdException w:name="Default Paragraph Font" w:uiPriority="1"/>
    <w:lsdException w:name="Subtitle" w:semiHidden="0" w:uiPriority="23" w:unhideWhenUsed="0" w:qFormat="1"/>
    <w:lsdException w:name="Strong" w:semiHidden="0" w:uiPriority="52" w:unhideWhenUsed="0" w:qFormat="1"/>
    <w:lsdException w:name="Emphasis" w:semiHidden="0" w:uiPriority="50" w:unhideWhenUsed="0" w:qFormat="1"/>
    <w:lsdException w:name="Table Grid" w:semiHidden="0" w:uiPriority="87" w:unhideWhenUsed="0"/>
    <w:lsdException w:name="Placeholder Text" w:unhideWhenUsed="0"/>
    <w:lsdException w:name="No Spacing" w:semiHidden="0" w:uiPriority="1" w:unhideWhenUsed="0" w:qFormat="1"/>
    <w:lsdException w:name="Light Shading" w:semiHidden="0" w:uiPriority="150" w:unhideWhenUsed="0"/>
    <w:lsdException w:name="Light List" w:semiHidden="0" w:uiPriority="151" w:unhideWhenUsed="0"/>
    <w:lsdException w:name="Light Grid" w:semiHidden="0" w:uiPriority="152" w:unhideWhenUsed="0"/>
    <w:lsdException w:name="Medium Shading 1" w:semiHidden="0" w:uiPriority="153" w:unhideWhenUsed="0"/>
    <w:lsdException w:name="Medium Shading 2" w:semiHidden="0" w:uiPriority="256" w:unhideWhenUsed="0"/>
    <w:lsdException w:name="Medium List 1" w:semiHidden="0" w:uiPriority="257" w:unhideWhenUsed="0"/>
    <w:lsdException w:name="Medium List 2" w:semiHidden="0" w:uiPriority="258" w:unhideWhenUsed="0"/>
    <w:lsdException w:name="Medium Grid 1" w:semiHidden="0" w:uiPriority="259" w:unhideWhenUsed="0"/>
    <w:lsdException w:name="Medium Grid 2" w:semiHidden="0" w:uiPriority="260" w:unhideWhenUsed="0"/>
    <w:lsdException w:name="Medium Grid 3" w:semiHidden="0" w:uiPriority="261" w:unhideWhenUsed="0"/>
    <w:lsdException w:name="Dark List" w:semiHidden="0" w:uiPriority="274" w:unhideWhenUsed="0"/>
    <w:lsdException w:name="Colorful Shading" w:semiHidden="0" w:uiPriority="275" w:unhideWhenUsed="0"/>
    <w:lsdException w:name="Colorful List" w:semiHidden="0" w:uiPriority="276" w:unhideWhenUsed="0"/>
    <w:lsdException w:name="Colorful Grid" w:semiHidden="0" w:uiPriority="277" w:unhideWhenUsed="0"/>
    <w:lsdException w:name="Light Shading Accent 1" w:semiHidden="0" w:uiPriority="150" w:unhideWhenUsed="0"/>
    <w:lsdException w:name="Light List Accent 1" w:semiHidden="0" w:uiPriority="151" w:unhideWhenUsed="0"/>
    <w:lsdException w:name="Light Grid Accent 1" w:semiHidden="0" w:uiPriority="152" w:unhideWhenUsed="0"/>
    <w:lsdException w:name="Medium Shading 1 Accent 1" w:semiHidden="0" w:uiPriority="153" w:unhideWhenUsed="0"/>
    <w:lsdException w:name="Medium Shading 2 Accent 1" w:semiHidden="0" w:uiPriority="256" w:unhideWhenUsed="0"/>
    <w:lsdException w:name="Medium List 1 Accent 1" w:semiHidden="0" w:uiPriority="257" w:unhideWhenUsed="0"/>
    <w:lsdException w:name="Revision" w:unhideWhenUsed="0"/>
    <w:lsdException w:name="List Paragraph" w:semiHidden="0" w:uiPriority="82" w:unhideWhenUsed="0" w:qFormat="1"/>
    <w:lsdException w:name="Quote" w:semiHidden="0" w:uiPriority="65" w:unhideWhenUsed="0" w:qFormat="1"/>
    <w:lsdException w:name="Intense Quote" w:semiHidden="0" w:uiPriority="72" w:unhideWhenUsed="0" w:qFormat="1"/>
    <w:lsdException w:name="Medium List 2 Accent 1" w:semiHidden="0" w:uiPriority="258" w:unhideWhenUsed="0"/>
    <w:lsdException w:name="Medium Grid 1 Accent 1" w:semiHidden="0" w:uiPriority="259" w:unhideWhenUsed="0"/>
    <w:lsdException w:name="Medium Grid 2 Accent 1" w:semiHidden="0" w:uiPriority="260" w:unhideWhenUsed="0"/>
    <w:lsdException w:name="Medium Grid 3 Accent 1" w:semiHidden="0" w:uiPriority="261" w:unhideWhenUsed="0"/>
    <w:lsdException w:name="Dark List Accent 1" w:semiHidden="0" w:uiPriority="274" w:unhideWhenUsed="0"/>
    <w:lsdException w:name="Colorful Shading Accent 1" w:semiHidden="0" w:uiPriority="275" w:unhideWhenUsed="0"/>
    <w:lsdException w:name="Colorful List Accent 1" w:semiHidden="0" w:uiPriority="276" w:unhideWhenUsed="0"/>
    <w:lsdException w:name="Colorful Grid Accent 1" w:semiHidden="0" w:uiPriority="277" w:unhideWhenUsed="0"/>
    <w:lsdException w:name="Light Shading Accent 2" w:semiHidden="0" w:uiPriority="150" w:unhideWhenUsed="0"/>
    <w:lsdException w:name="Light List Accent 2" w:semiHidden="0" w:uiPriority="151" w:unhideWhenUsed="0"/>
    <w:lsdException w:name="Light Grid Accent 2" w:semiHidden="0" w:uiPriority="152" w:unhideWhenUsed="0"/>
    <w:lsdException w:name="Medium Shading 1 Accent 2" w:semiHidden="0" w:uiPriority="153" w:unhideWhenUsed="0"/>
    <w:lsdException w:name="Medium Shading 2 Accent 2" w:semiHidden="0" w:uiPriority="256" w:unhideWhenUsed="0"/>
    <w:lsdException w:name="Medium List 1 Accent 2" w:semiHidden="0" w:uiPriority="257" w:unhideWhenUsed="0"/>
    <w:lsdException w:name="Medium List 2 Accent 2" w:semiHidden="0" w:uiPriority="258" w:unhideWhenUsed="0"/>
    <w:lsdException w:name="Medium Grid 1 Accent 2" w:semiHidden="0" w:uiPriority="259" w:unhideWhenUsed="0"/>
    <w:lsdException w:name="Medium Grid 2 Accent 2" w:semiHidden="0" w:uiPriority="260" w:unhideWhenUsed="0"/>
    <w:lsdException w:name="Medium Grid 3 Accent 2" w:semiHidden="0" w:uiPriority="261" w:unhideWhenUsed="0"/>
    <w:lsdException w:name="Dark List Accent 2" w:semiHidden="0" w:uiPriority="274" w:unhideWhenUsed="0"/>
    <w:lsdException w:name="Colorful Shading Accent 2" w:semiHidden="0" w:uiPriority="275" w:unhideWhenUsed="0"/>
    <w:lsdException w:name="Colorful List Accent 2" w:semiHidden="0" w:uiPriority="276" w:unhideWhenUsed="0"/>
    <w:lsdException w:name="Colorful Grid Accent 2" w:semiHidden="0" w:uiPriority="277" w:unhideWhenUsed="0"/>
    <w:lsdException w:name="Light Shading Accent 3" w:semiHidden="0" w:uiPriority="150" w:unhideWhenUsed="0"/>
    <w:lsdException w:name="Light List Accent 3" w:semiHidden="0" w:uiPriority="151" w:unhideWhenUsed="0"/>
    <w:lsdException w:name="Light Grid Accent 3" w:semiHidden="0" w:uiPriority="152" w:unhideWhenUsed="0"/>
    <w:lsdException w:name="Medium Shading 1 Accent 3" w:semiHidden="0" w:uiPriority="153" w:unhideWhenUsed="0"/>
    <w:lsdException w:name="Medium Shading 2 Accent 3" w:semiHidden="0" w:uiPriority="256" w:unhideWhenUsed="0"/>
    <w:lsdException w:name="Medium List 1 Accent 3" w:semiHidden="0" w:uiPriority="257" w:unhideWhenUsed="0"/>
    <w:lsdException w:name="Medium List 2 Accent 3" w:semiHidden="0" w:uiPriority="258" w:unhideWhenUsed="0"/>
    <w:lsdException w:name="Medium Grid 1 Accent 3" w:semiHidden="0" w:uiPriority="259" w:unhideWhenUsed="0"/>
    <w:lsdException w:name="Medium Grid 2 Accent 3" w:semiHidden="0" w:uiPriority="260" w:unhideWhenUsed="0"/>
    <w:lsdException w:name="Medium Grid 3 Accent 3" w:semiHidden="0" w:uiPriority="261" w:unhideWhenUsed="0"/>
    <w:lsdException w:name="Dark List Accent 3" w:semiHidden="0" w:uiPriority="274" w:unhideWhenUsed="0"/>
    <w:lsdException w:name="Colorful Shading Accent 3" w:semiHidden="0" w:uiPriority="275" w:unhideWhenUsed="0"/>
    <w:lsdException w:name="Colorful List Accent 3" w:semiHidden="0" w:uiPriority="276" w:unhideWhenUsed="0"/>
    <w:lsdException w:name="Colorful Grid Accent 3" w:semiHidden="0" w:uiPriority="277" w:unhideWhenUsed="0"/>
    <w:lsdException w:name="Light Shading Accent 4" w:semiHidden="0" w:uiPriority="150" w:unhideWhenUsed="0"/>
    <w:lsdException w:name="Light List Accent 4" w:semiHidden="0" w:uiPriority="151" w:unhideWhenUsed="0"/>
    <w:lsdException w:name="Light Grid Accent 4" w:semiHidden="0" w:uiPriority="152" w:unhideWhenUsed="0"/>
    <w:lsdException w:name="Medium Shading 1 Accent 4" w:semiHidden="0" w:uiPriority="153" w:unhideWhenUsed="0"/>
    <w:lsdException w:name="Medium Shading 2 Accent 4" w:semiHidden="0" w:uiPriority="256" w:unhideWhenUsed="0"/>
    <w:lsdException w:name="Medium List 1 Accent 4" w:semiHidden="0" w:uiPriority="257" w:unhideWhenUsed="0"/>
    <w:lsdException w:name="Medium List 2 Accent 4" w:semiHidden="0" w:uiPriority="258" w:unhideWhenUsed="0"/>
    <w:lsdException w:name="Medium Grid 1 Accent 4" w:semiHidden="0" w:uiPriority="259" w:unhideWhenUsed="0"/>
    <w:lsdException w:name="Medium Grid 2 Accent 4" w:semiHidden="0" w:uiPriority="260" w:unhideWhenUsed="0"/>
    <w:lsdException w:name="Medium Grid 3 Accent 4" w:semiHidden="0" w:uiPriority="261" w:unhideWhenUsed="0"/>
    <w:lsdException w:name="Dark List Accent 4" w:semiHidden="0" w:uiPriority="274" w:unhideWhenUsed="0"/>
    <w:lsdException w:name="Colorful Shading Accent 4" w:semiHidden="0" w:uiPriority="275" w:unhideWhenUsed="0"/>
    <w:lsdException w:name="Colorful List Accent 4" w:semiHidden="0" w:uiPriority="276" w:unhideWhenUsed="0"/>
    <w:lsdException w:name="Colorful Grid Accent 4" w:semiHidden="0" w:uiPriority="277" w:unhideWhenUsed="0"/>
    <w:lsdException w:name="Light Shading Accent 5" w:semiHidden="0" w:uiPriority="150" w:unhideWhenUsed="0"/>
    <w:lsdException w:name="Light List Accent 5" w:semiHidden="0" w:uiPriority="151" w:unhideWhenUsed="0"/>
    <w:lsdException w:name="Light Grid Accent 5" w:semiHidden="0" w:uiPriority="152" w:unhideWhenUsed="0"/>
    <w:lsdException w:name="Medium Shading 1 Accent 5" w:semiHidden="0" w:uiPriority="153" w:unhideWhenUsed="0"/>
    <w:lsdException w:name="Medium Shading 2 Accent 5" w:semiHidden="0" w:uiPriority="256" w:unhideWhenUsed="0"/>
    <w:lsdException w:name="Medium List 1 Accent 5" w:semiHidden="0" w:uiPriority="257" w:unhideWhenUsed="0"/>
    <w:lsdException w:name="Medium List 2 Accent 5" w:semiHidden="0" w:uiPriority="258" w:unhideWhenUsed="0"/>
    <w:lsdException w:name="Medium Grid 1 Accent 5" w:semiHidden="0" w:uiPriority="259" w:unhideWhenUsed="0"/>
    <w:lsdException w:name="Medium Grid 2 Accent 5" w:semiHidden="0" w:uiPriority="260" w:unhideWhenUsed="0"/>
    <w:lsdException w:name="Medium Grid 3 Accent 5" w:semiHidden="0" w:uiPriority="261" w:unhideWhenUsed="0"/>
    <w:lsdException w:name="Dark List Accent 5" w:semiHidden="0" w:uiPriority="274" w:unhideWhenUsed="0"/>
    <w:lsdException w:name="Colorful Shading Accent 5" w:semiHidden="0" w:uiPriority="275" w:unhideWhenUsed="0"/>
    <w:lsdException w:name="Colorful List Accent 5" w:semiHidden="0" w:uiPriority="276" w:unhideWhenUsed="0"/>
    <w:lsdException w:name="Colorful Grid Accent 5" w:semiHidden="0" w:uiPriority="277" w:unhideWhenUsed="0"/>
    <w:lsdException w:name="Light Shading Accent 6" w:semiHidden="0" w:uiPriority="150" w:unhideWhenUsed="0"/>
    <w:lsdException w:name="Light List Accent 6" w:semiHidden="0" w:uiPriority="151" w:unhideWhenUsed="0"/>
    <w:lsdException w:name="Light Grid Accent 6" w:semiHidden="0" w:uiPriority="152" w:unhideWhenUsed="0"/>
    <w:lsdException w:name="Medium Shading 1 Accent 6" w:semiHidden="0" w:uiPriority="153" w:unhideWhenUsed="0"/>
    <w:lsdException w:name="Medium Shading 2 Accent 6" w:semiHidden="0" w:uiPriority="256" w:unhideWhenUsed="0"/>
    <w:lsdException w:name="Medium List 1 Accent 6" w:semiHidden="0" w:uiPriority="257" w:unhideWhenUsed="0"/>
    <w:lsdException w:name="Medium List 2 Accent 6" w:semiHidden="0" w:uiPriority="258" w:unhideWhenUsed="0"/>
    <w:lsdException w:name="Medium Grid 1 Accent 6" w:semiHidden="0" w:uiPriority="259" w:unhideWhenUsed="0"/>
    <w:lsdException w:name="Medium Grid 2 Accent 6" w:semiHidden="0" w:uiPriority="260" w:unhideWhenUsed="0"/>
    <w:lsdException w:name="Medium Grid 3 Accent 6" w:semiHidden="0" w:uiPriority="261" w:unhideWhenUsed="0"/>
    <w:lsdException w:name="Dark List Accent 6" w:semiHidden="0" w:uiPriority="274" w:unhideWhenUsed="0"/>
    <w:lsdException w:name="Colorful Shading Accent 6" w:semiHidden="0" w:uiPriority="275" w:unhideWhenUsed="0"/>
    <w:lsdException w:name="Colorful List Accent 6" w:semiHidden="0" w:uiPriority="276" w:unhideWhenUsed="0"/>
    <w:lsdException w:name="Colorful Grid Accent 6" w:semiHidden="0" w:uiPriority="277" w:unhideWhenUsed="0"/>
    <w:lsdException w:name="Subtle Emphasis" w:semiHidden="0" w:uiPriority="37" w:unhideWhenUsed="0" w:qFormat="1"/>
    <w:lsdException w:name="Intense Emphasis" w:semiHidden="0" w:uiPriority="51" w:unhideWhenUsed="0" w:qFormat="1"/>
    <w:lsdException w:name="Subtle Reference" w:semiHidden="0" w:uiPriority="73" w:unhideWhenUsed="0" w:qFormat="1"/>
    <w:lsdException w:name="Intense Reference" w:semiHidden="0" w:uiPriority="80" w:unhideWhenUsed="0" w:qFormat="1"/>
    <w:lsdException w:name="Book Title" w:semiHidden="0" w:uiPriority="81" w:unhideWhenUsed="0" w:qFormat="1"/>
    <w:lsdException w:name="Bibliography" w:uiPriority="85"/>
    <w:lsdException w:name="TOC Heading" w:uiPriority="87" w:qFormat="1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uiPriority w:val="34"/>
    <w:basedOn w:val="a"/>
    <w:qFormat/>
    <w:pPr>
      <w:ind w:leftChars="400" w:left="800"/>
    </w:pPr>
  </w:style>
  <w:style w:type="paragraph" w:customStyle="1" w:styleId="a4">
    <w:name w:val="header"/>
    <w:uiPriority w:val="99"/>
    <w:basedOn w:val="a"/>
    <w:link w:val="Char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">
    <w:name w:val="머리글 Char"/>
    <w:uiPriority w:val="99"/>
    <w:basedOn w:val="a0"/>
    <w:link w:val="a4"/>
  </w:style>
  <w:style w:type="paragraph" w:customStyle="1" w:styleId="a5">
    <w:name w:val="footer"/>
    <w:uiPriority w:val="99"/>
    <w:basedOn w:val="a"/>
    <w:link w:val="Char0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0">
    <w:name w:val="바닥글 Char"/>
    <w:uiPriority w:val="99"/>
    <w:basedOn w:val="a0"/>
    <w:link w:val="a5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3" Type="http://schemas.openxmlformats.org/officeDocument/2006/relationships/image" Target="media/image2.png" /><Relationship Id="rId2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styles" Target="styles.xml" /><Relationship Id="rId6" Type="http://schemas.openxmlformats.org/officeDocument/2006/relationships/settings" Target="settings.xml" /><Relationship Id="rId7" Type="http://schemas.openxmlformats.org/officeDocument/2006/relationships/fontTable" Target="fontTable.xml" /><Relationship Id="rId8" Type="http://schemas.openxmlformats.org/officeDocument/2006/relationships/webSettings" Target="webSettings.xml" /><Relationship Id="rId9" Type="http://schemas.openxmlformats.org/officeDocument/2006/relationships/numbering" Target="numbering.xml" /><Relationship Id="rId10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</dc:creator>
  <cp:keywords/>
  <dc:description/>
  <cp:lastModifiedBy>tkddb</cp:lastModifiedBy>
  <cp:revision>1</cp:revision>
  <dcterms:created xsi:type="dcterms:W3CDTF">2018-09-20T18:34:00Z</dcterms:created>
  <dcterms:modified xsi:type="dcterms:W3CDTF">2022-04-08T13:24:55Z</dcterms:modified>
  <cp:version>1100.0100.01</cp:version>
</cp:coreProperties>
</file>