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4A5FC" w14:textId="77777777" w:rsidR="000D2397" w:rsidRPr="00D567EC" w:rsidRDefault="000F5B11" w:rsidP="000D2397">
      <w:pPr>
        <w:spacing w:before="40" w:after="40" w:line="240" w:lineRule="auto"/>
        <w:jc w:val="center"/>
        <w:rPr>
          <w:sz w:val="4"/>
          <w:szCs w:val="6"/>
          <w:lang w:bidi="fa-IR"/>
        </w:rPr>
        <w:sectPr w:rsidR="000D2397" w:rsidRPr="00D567EC" w:rsidSect="009C0078">
          <w:type w:val="continuous"/>
          <w:pgSz w:w="11906" w:h="16838" w:code="9"/>
          <w:pgMar w:top="1440" w:right="1077" w:bottom="720" w:left="1077" w:header="284" w:footer="346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bidi/>
          <w:rtlGutter/>
          <w:docGrid w:linePitch="360"/>
        </w:sectPr>
      </w:pPr>
      <w:bookmarkStart w:id="0" w:name="OLE_LINK5"/>
      <w:bookmarkStart w:id="1" w:name="OLE_LINK6"/>
      <w:r>
        <w:rPr>
          <w:rFonts w:hint="cs"/>
          <w:sz w:val="4"/>
          <w:szCs w:val="6"/>
          <w:rtl/>
          <w:lang w:bidi="fa-IR"/>
        </w:rPr>
        <w:t>خ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9A26C2" w:rsidRPr="00D15CD7" w14:paraId="1EDAEEFC" w14:textId="77777777" w:rsidTr="009A26C2">
        <w:tc>
          <w:tcPr>
            <w:tcW w:w="9968" w:type="dxa"/>
          </w:tcPr>
          <w:p w14:paraId="20A09582" w14:textId="77777777" w:rsidR="009A26C2" w:rsidRPr="00201D8E" w:rsidRDefault="009A26C2" w:rsidP="009A26C2">
            <w:pPr>
              <w:pStyle w:val="TitlePage"/>
              <w:spacing w:line="240" w:lineRule="auto"/>
              <w:jc w:val="center"/>
            </w:pPr>
            <w:bookmarkStart w:id="2" w:name="OLE_LINK1"/>
            <w:bookmarkStart w:id="3" w:name="OLE_LINK2"/>
            <w:bookmarkStart w:id="4" w:name="OLE_LINK3"/>
            <w:bookmarkStart w:id="5" w:name="OLE_LINK4"/>
            <w:bookmarkEnd w:id="0"/>
            <w:bookmarkEnd w:id="1"/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B72A97C" wp14:editId="28DCECEA">
                  <wp:extent cx="752475" cy="816244"/>
                  <wp:effectExtent l="1905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16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945180" w14:textId="77777777" w:rsidR="009A26C2" w:rsidRDefault="009A26C2" w:rsidP="009A26C2">
            <w:pPr>
              <w:pStyle w:val="TitlePage"/>
              <w:tabs>
                <w:tab w:val="center" w:pos="4709"/>
                <w:tab w:val="left" w:pos="8548"/>
              </w:tabs>
              <w:spacing w:line="240" w:lineRule="auto"/>
              <w:jc w:val="center"/>
              <w:rPr>
                <w:rFonts w:ascii="Tahoma" w:hAnsi="Tahoma" w:cs="Titr"/>
                <w:bCs/>
                <w:color w:val="CC0066"/>
                <w:sz w:val="36"/>
                <w:szCs w:val="36"/>
                <w:rtl/>
                <w:lang w:val="en-US"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36"/>
                <w:szCs w:val="36"/>
                <w:rtl/>
                <w:lang w:val="en-US" w:bidi="fa-IR"/>
              </w:rPr>
              <w:t>دانشگاه گلستان</w:t>
            </w:r>
          </w:p>
          <w:p w14:paraId="14077AF6" w14:textId="77777777" w:rsidR="009A26C2" w:rsidRDefault="009A26C2" w:rsidP="009A26C2">
            <w:pPr>
              <w:pStyle w:val="TitlePage"/>
              <w:tabs>
                <w:tab w:val="center" w:pos="4709"/>
                <w:tab w:val="left" w:pos="8548"/>
              </w:tabs>
              <w:spacing w:line="240" w:lineRule="auto"/>
              <w:jc w:val="center"/>
              <w:rPr>
                <w:rFonts w:ascii="Tahoma" w:hAnsi="Tahoma" w:cs="Titr"/>
                <w:bCs/>
                <w:color w:val="CC0066"/>
                <w:sz w:val="32"/>
                <w:szCs w:val="32"/>
                <w:rtl/>
                <w:lang w:val="en-US"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32"/>
                <w:szCs w:val="32"/>
                <w:rtl/>
                <w:lang w:val="en-US" w:bidi="fa-IR"/>
              </w:rPr>
              <w:t>دانشکده فنی و مهندسی</w:t>
            </w:r>
          </w:p>
          <w:p w14:paraId="71C2DB7A" w14:textId="77777777" w:rsidR="009A26C2" w:rsidRDefault="009A26C2" w:rsidP="009A26C2">
            <w:pPr>
              <w:spacing w:before="40" w:after="40" w:line="240" w:lineRule="auto"/>
              <w:jc w:val="center"/>
              <w:rPr>
                <w:rFonts w:ascii="Tahoma" w:hAnsi="Tahoma" w:cs="Titr"/>
                <w:bCs/>
                <w:color w:val="CC0066"/>
                <w:sz w:val="22"/>
                <w:szCs w:val="22"/>
                <w:rtl/>
                <w:lang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22"/>
                <w:szCs w:val="22"/>
                <w:rtl/>
                <w:lang w:bidi="fa-IR"/>
              </w:rPr>
              <w:t>گروه مهندسی کامپيوتر</w:t>
            </w:r>
          </w:p>
          <w:p w14:paraId="087836F6" w14:textId="77777777" w:rsidR="00C171AD" w:rsidRDefault="00C171AD" w:rsidP="009A26C2">
            <w:pPr>
              <w:spacing w:before="40" w:after="40" w:line="240" w:lineRule="auto"/>
              <w:jc w:val="center"/>
              <w:rPr>
                <w:rFonts w:ascii="Tahoma" w:hAnsi="Tahoma" w:cs="Titr"/>
                <w:bCs/>
                <w:color w:val="CC0066"/>
                <w:sz w:val="22"/>
                <w:szCs w:val="22"/>
                <w:rtl/>
                <w:lang w:bidi="fa-IR"/>
              </w:rPr>
            </w:pPr>
          </w:p>
          <w:p w14:paraId="7E04F293" w14:textId="0ED47AD0" w:rsidR="00C171AD" w:rsidRPr="00D15CD7" w:rsidRDefault="00C171AD" w:rsidP="009A26C2">
            <w:pPr>
              <w:spacing w:before="40" w:after="40" w:line="240" w:lineRule="auto"/>
              <w:jc w:val="center"/>
              <w:rPr>
                <w:rtl/>
                <w:lang w:bidi="fa-IR"/>
              </w:rPr>
            </w:pPr>
          </w:p>
        </w:tc>
      </w:tr>
    </w:tbl>
    <w:bookmarkEnd w:id="2"/>
    <w:bookmarkEnd w:id="3"/>
    <w:p w14:paraId="500EFD82" w14:textId="5E7BDD21" w:rsidR="009A26C2" w:rsidRPr="001228C6" w:rsidRDefault="00C171AD" w:rsidP="009A26C2">
      <w:pPr>
        <w:spacing w:before="40" w:after="40"/>
        <w:jc w:val="center"/>
        <w:rPr>
          <w:rFonts w:cs="B Titr"/>
          <w:sz w:val="38"/>
          <w:szCs w:val="38"/>
          <w:rtl/>
          <w:lang w:bidi="fa-IR"/>
        </w:rPr>
      </w:pPr>
      <w:r>
        <w:rPr>
          <w:rFonts w:cs="B Titr" w:hint="cs"/>
          <w:sz w:val="38"/>
          <w:szCs w:val="38"/>
          <w:rtl/>
          <w:lang w:bidi="fa-IR"/>
        </w:rPr>
        <w:t>مدیریت فروشگاه</w:t>
      </w:r>
    </w:p>
    <w:p w14:paraId="6A203466" w14:textId="77777777" w:rsidR="000D2397" w:rsidRDefault="000D2397" w:rsidP="000D2397">
      <w:pPr>
        <w:spacing w:before="40" w:after="40" w:line="240" w:lineRule="auto"/>
        <w:jc w:val="center"/>
        <w:rPr>
          <w:b/>
          <w:bCs/>
          <w:sz w:val="32"/>
          <w:szCs w:val="32"/>
          <w:rtl/>
          <w:lang w:bidi="fa-IR"/>
        </w:rPr>
      </w:pPr>
    </w:p>
    <w:bookmarkEnd w:id="4"/>
    <w:bookmarkEnd w:id="5"/>
    <w:p w14:paraId="70871487" w14:textId="77777777" w:rsidR="000D2397" w:rsidRPr="00DB0CFA" w:rsidRDefault="000D2397" w:rsidP="000D2397">
      <w:pPr>
        <w:spacing w:before="40" w:after="40" w:line="240" w:lineRule="auto"/>
        <w:jc w:val="center"/>
        <w:rPr>
          <w:b/>
          <w:bCs/>
          <w:sz w:val="32"/>
          <w:szCs w:val="32"/>
          <w:rtl/>
          <w:lang w:bidi="fa-IR"/>
        </w:rPr>
      </w:pPr>
    </w:p>
    <w:p w14:paraId="092B7954" w14:textId="77777777" w:rsidR="000D2397" w:rsidRDefault="00DF5DA9" w:rsidP="000F5B11">
      <w:pPr>
        <w:spacing w:before="40" w:after="40"/>
        <w:jc w:val="center"/>
        <w:rPr>
          <w:rFonts w:cs="B Titr"/>
          <w:sz w:val="44"/>
          <w:szCs w:val="48"/>
          <w:rtl/>
          <w:lang w:bidi="fa-IR"/>
        </w:rPr>
      </w:pPr>
      <w:r>
        <w:rPr>
          <w:rFonts w:cs="B Titr" w:hint="cs"/>
          <w:sz w:val="44"/>
          <w:szCs w:val="48"/>
          <w:rtl/>
          <w:lang w:bidi="fa-IR"/>
        </w:rPr>
        <w:t>توصیف</w:t>
      </w:r>
      <w:r w:rsidR="00384E0A">
        <w:rPr>
          <w:rFonts w:cs="B Titr" w:hint="cs"/>
          <w:sz w:val="44"/>
          <w:szCs w:val="48"/>
          <w:rtl/>
          <w:lang w:bidi="fa-IR"/>
        </w:rPr>
        <w:t xml:space="preserve"> مورد کاربرد</w:t>
      </w:r>
      <w:r>
        <w:rPr>
          <w:rFonts w:cs="B Titr" w:hint="cs"/>
          <w:sz w:val="44"/>
          <w:szCs w:val="48"/>
          <w:rtl/>
          <w:lang w:bidi="fa-IR"/>
        </w:rPr>
        <w:t xml:space="preserve"> </w:t>
      </w:r>
      <w:r w:rsidR="000F5B11">
        <w:rPr>
          <w:rFonts w:cs="B Titr" w:hint="cs"/>
          <w:sz w:val="44"/>
          <w:szCs w:val="48"/>
          <w:rtl/>
          <w:lang w:bidi="fa-IR"/>
        </w:rPr>
        <w:t>خرید حضوری کالا</w:t>
      </w:r>
    </w:p>
    <w:p w14:paraId="63DA4FC6" w14:textId="77777777" w:rsidR="000D2397" w:rsidRDefault="000D2397" w:rsidP="000D2397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</w:p>
    <w:p w14:paraId="49334AFA" w14:textId="77777777" w:rsidR="000D2397" w:rsidRDefault="000D2397" w:rsidP="000D2397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</w:p>
    <w:p w14:paraId="00C713FC" w14:textId="2FD37CAB" w:rsidR="000D2397" w:rsidRPr="00373EB1" w:rsidRDefault="000D2397" w:rsidP="008D46A7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  <w:r w:rsidRPr="00373EB1">
        <w:rPr>
          <w:rFonts w:cs="B Titr"/>
          <w:szCs w:val="24"/>
          <w:rtl/>
          <w:lang w:bidi="fa-IR"/>
        </w:rPr>
        <w:t>تاريخ انتشار :</w:t>
      </w:r>
      <w:r w:rsidR="00C171AD">
        <w:rPr>
          <w:rFonts w:cs="B Titr" w:hint="cs"/>
          <w:szCs w:val="24"/>
          <w:rtl/>
          <w:lang w:bidi="fa-IR"/>
        </w:rPr>
        <w:t>0</w:t>
      </w:r>
      <w:r w:rsidR="008D46A7">
        <w:rPr>
          <w:rFonts w:cs="B Titr" w:hint="cs"/>
          <w:szCs w:val="24"/>
          <w:rtl/>
          <w:lang w:bidi="fa-IR"/>
        </w:rPr>
        <w:t>9</w:t>
      </w:r>
      <w:r w:rsidRPr="00373EB1">
        <w:rPr>
          <w:rFonts w:cs="B Titr"/>
          <w:szCs w:val="24"/>
          <w:rtl/>
          <w:lang w:bidi="fa-IR"/>
        </w:rPr>
        <w:t>/</w:t>
      </w:r>
      <w:r w:rsidR="00C171AD">
        <w:rPr>
          <w:rFonts w:cs="B Titr" w:hint="cs"/>
          <w:szCs w:val="24"/>
          <w:rtl/>
          <w:lang w:bidi="fa-IR"/>
        </w:rPr>
        <w:t>02</w:t>
      </w:r>
      <w:r w:rsidRPr="00373EB1">
        <w:rPr>
          <w:rFonts w:cs="B Titr"/>
          <w:szCs w:val="24"/>
          <w:rtl/>
          <w:lang w:bidi="fa-IR"/>
        </w:rPr>
        <w:t>/13</w:t>
      </w:r>
      <w:r w:rsidR="008B71E5">
        <w:rPr>
          <w:rFonts w:cs="B Titr" w:hint="cs"/>
          <w:szCs w:val="24"/>
          <w:rtl/>
          <w:lang w:bidi="fa-IR"/>
        </w:rPr>
        <w:t>9</w:t>
      </w:r>
      <w:r w:rsidR="00C171AD">
        <w:rPr>
          <w:rFonts w:cs="B Titr" w:hint="cs"/>
          <w:szCs w:val="24"/>
          <w:rtl/>
          <w:lang w:bidi="fa-IR"/>
        </w:rPr>
        <w:t>5</w:t>
      </w:r>
    </w:p>
    <w:p w14:paraId="705660B8" w14:textId="77777777" w:rsidR="000D2397" w:rsidRDefault="000D2397" w:rsidP="000D2397">
      <w:pPr>
        <w:spacing w:before="40" w:after="40" w:line="240" w:lineRule="auto"/>
        <w:jc w:val="center"/>
        <w:rPr>
          <w:rtl/>
          <w:lang w:bidi="fa-IR"/>
        </w:rPr>
      </w:pPr>
    </w:p>
    <w:p w14:paraId="3CC95933" w14:textId="5635E2E9" w:rsidR="00C171AD" w:rsidRDefault="00C171AD" w:rsidP="000D2397">
      <w:pPr>
        <w:spacing w:before="40" w:after="40" w:line="240" w:lineRule="auto"/>
        <w:jc w:val="center"/>
        <w:rPr>
          <w:rFonts w:cs="B Titr"/>
          <w:rtl/>
          <w:lang w:bidi="fa-IR"/>
        </w:rPr>
      </w:pPr>
    </w:p>
    <w:p w14:paraId="27B9E1B8" w14:textId="43DE8822" w:rsidR="000D2397" w:rsidRPr="00C171AD" w:rsidRDefault="00C171AD" w:rsidP="00C171AD">
      <w:pPr>
        <w:keepNext w:val="0"/>
        <w:bidi w:val="0"/>
        <w:spacing w:before="240" w:after="200" w:line="540" w:lineRule="exact"/>
        <w:rPr>
          <w:rFonts w:cs="B Titr"/>
          <w:rtl/>
          <w:lang w:bidi="fa-IR"/>
        </w:rPr>
      </w:pPr>
      <w:r>
        <w:rPr>
          <w:rFonts w:cs="B Titr"/>
          <w:rtl/>
          <w:lang w:bidi="fa-IR"/>
        </w:rPr>
        <w:br w:type="page"/>
      </w:r>
    </w:p>
    <w:p w14:paraId="21151FCB" w14:textId="77777777" w:rsidR="000D2397" w:rsidRPr="00F76F25" w:rsidRDefault="000D2397" w:rsidP="000D2397">
      <w:pPr>
        <w:ind w:left="1985"/>
        <w:rPr>
          <w:rtl/>
        </w:rPr>
      </w:pPr>
    </w:p>
    <w:p w14:paraId="42718151" w14:textId="77777777" w:rsidR="000D2397" w:rsidRPr="00F369D6" w:rsidRDefault="000D2397" w:rsidP="000D2397">
      <w:pPr>
        <w:jc w:val="center"/>
        <w:rPr>
          <w:b/>
          <w:bCs/>
          <w:sz w:val="28"/>
          <w:szCs w:val="32"/>
        </w:rPr>
      </w:pPr>
      <w:r w:rsidRPr="00F369D6">
        <w:rPr>
          <w:b/>
          <w:bCs/>
          <w:sz w:val="28"/>
          <w:szCs w:val="32"/>
          <w:rtl/>
        </w:rPr>
        <w:t>تاريخچه سند</w:t>
      </w:r>
    </w:p>
    <w:p w14:paraId="177AE0B6" w14:textId="77777777" w:rsidR="000D2397" w:rsidRPr="00934AE1" w:rsidRDefault="000D2397" w:rsidP="000D2397">
      <w:pPr>
        <w:rPr>
          <w:lang w:bidi="fa-IR"/>
        </w:rPr>
      </w:pPr>
    </w:p>
    <w:tbl>
      <w:tblPr>
        <w:tblStyle w:val="MediumGrid1-Accent1"/>
        <w:tblpPr w:leftFromText="180" w:rightFromText="180" w:vertAnchor="text" w:tblpXSpec="center" w:tblpY="1"/>
        <w:tblOverlap w:val="never"/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1431"/>
        <w:gridCol w:w="900"/>
        <w:gridCol w:w="4500"/>
        <w:gridCol w:w="2667"/>
      </w:tblGrid>
      <w:tr w:rsidR="000D2397" w:rsidRPr="00934AE1" w14:paraId="42F46FFD" w14:textId="77777777" w:rsidTr="009A2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A7BFDE"/>
            <w:vAlign w:val="center"/>
          </w:tcPr>
          <w:p w14:paraId="600B6940" w14:textId="77777777"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تاريخ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7BFDE"/>
            <w:vAlign w:val="center"/>
          </w:tcPr>
          <w:p w14:paraId="30D1B2DD" w14:textId="77777777"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نسخه</w:t>
            </w:r>
          </w:p>
        </w:tc>
        <w:tc>
          <w:tcPr>
            <w:tcW w:w="4500" w:type="dxa"/>
            <w:shd w:val="clear" w:color="auto" w:fill="A7BFDE"/>
            <w:vAlign w:val="center"/>
          </w:tcPr>
          <w:p w14:paraId="77C7905D" w14:textId="77777777" w:rsidR="000D2397" w:rsidRPr="00934AE1" w:rsidRDefault="000D2397" w:rsidP="009A26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4AE1">
              <w:rPr>
                <w:szCs w:val="24"/>
                <w:rtl/>
              </w:rPr>
              <w:t>اقدام انجام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A7BFDE"/>
            <w:vAlign w:val="center"/>
          </w:tcPr>
          <w:p w14:paraId="3DFA35F3" w14:textId="77777777"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تهيه کننده</w:t>
            </w:r>
          </w:p>
        </w:tc>
      </w:tr>
      <w:tr w:rsidR="000D2397" w:rsidRPr="00934AE1" w14:paraId="433B8629" w14:textId="77777777" w:rsidTr="009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14:paraId="3679060B" w14:textId="77777777" w:rsidR="000D2397" w:rsidRPr="00934AE1" w:rsidRDefault="002F2F0E" w:rsidP="002F2F0E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</w:t>
            </w:r>
            <w:r w:rsidR="009A26C2">
              <w:rPr>
                <w:rFonts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8</w:t>
            </w:r>
            <w:r w:rsidR="009A26C2">
              <w:rPr>
                <w:rFonts w:hint="cs"/>
                <w:b w:val="0"/>
                <w:bCs w:val="0"/>
                <w:rtl/>
                <w:lang w:bidi="fa-IR"/>
              </w:rPr>
              <w:t>/1392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14:paraId="5BE99243" w14:textId="77777777" w:rsidR="000D2397" w:rsidRPr="00934AE1" w:rsidRDefault="000D2397" w:rsidP="009A26C2">
            <w:pPr>
              <w:jc w:val="center"/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4500" w:type="dxa"/>
            <w:shd w:val="clear" w:color="auto" w:fill="D3DFEE"/>
            <w:vAlign w:val="center"/>
          </w:tcPr>
          <w:p w14:paraId="2A9CEC02" w14:textId="77777777" w:rsidR="000D2397" w:rsidRPr="00934AE1" w:rsidRDefault="000D2397" w:rsidP="009A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AE1">
              <w:rPr>
                <w:rtl/>
              </w:rPr>
              <w:t>تهيه قالب سند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14:paraId="6116D022" w14:textId="77777777" w:rsidR="000D2397" w:rsidRPr="00934AE1" w:rsidRDefault="000D2397" w:rsidP="009A26C2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>شیوا وفادار</w:t>
            </w:r>
          </w:p>
        </w:tc>
      </w:tr>
      <w:tr w:rsidR="000D2397" w:rsidRPr="00934AE1" w14:paraId="3A8C325B" w14:textId="77777777" w:rsidTr="009A2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14:paraId="5D96BC9E" w14:textId="57FC5854" w:rsidR="000D2397" w:rsidRPr="00B1353D" w:rsidRDefault="008B71E5" w:rsidP="009A26C2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28/12/1394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14:paraId="7ACEDE8C" w14:textId="6795E5A4" w:rsidR="000D2397" w:rsidRDefault="008B71E5" w:rsidP="009A26C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4500" w:type="dxa"/>
            <w:shd w:val="clear" w:color="auto" w:fill="D3DFEE"/>
            <w:vAlign w:val="center"/>
          </w:tcPr>
          <w:p w14:paraId="6D3CA94D" w14:textId="7C67C94B" w:rsidR="000D2397" w:rsidRPr="00934AE1" w:rsidRDefault="008B71E5" w:rsidP="009A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اضافه کردن خرید حضوری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14:paraId="4B37E655" w14:textId="673E31AB" w:rsidR="000D2397" w:rsidRPr="00B1353D" w:rsidRDefault="008B71E5" w:rsidP="009A26C2">
            <w:pPr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محمد علی سلیمانی</w:t>
            </w:r>
          </w:p>
        </w:tc>
      </w:tr>
      <w:tr w:rsidR="000D2397" w:rsidRPr="00934AE1" w14:paraId="21D4A453" w14:textId="77777777" w:rsidTr="009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14:paraId="2F74A0FB" w14:textId="73AA75B0" w:rsidR="000D2397" w:rsidRPr="00A30105" w:rsidRDefault="00C171AD" w:rsidP="00C171AD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4/2/1395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14:paraId="28508172" w14:textId="128A3101" w:rsidR="000D2397" w:rsidRPr="00C171AD" w:rsidRDefault="00C171AD" w:rsidP="00C171AD">
            <w:pPr>
              <w:jc w:val="center"/>
              <w:rPr>
                <w:b/>
                <w:bCs/>
                <w:rtl/>
              </w:rPr>
            </w:pPr>
            <w:r w:rsidRPr="00C171AD">
              <w:rPr>
                <w:rFonts w:hint="cs"/>
                <w:rtl/>
              </w:rPr>
              <w:t>0.3</w:t>
            </w:r>
          </w:p>
        </w:tc>
        <w:tc>
          <w:tcPr>
            <w:tcW w:w="4500" w:type="dxa"/>
            <w:shd w:val="clear" w:color="auto" w:fill="D3DFEE"/>
            <w:vAlign w:val="center"/>
          </w:tcPr>
          <w:p w14:paraId="3382B819" w14:textId="134114A4" w:rsidR="000D2397" w:rsidRPr="00C171AD" w:rsidRDefault="00C171AD" w:rsidP="009A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171AD">
              <w:rPr>
                <w:rFonts w:hint="cs"/>
                <w:rtl/>
              </w:rPr>
              <w:t>اصلاح سند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14:paraId="38DD6E13" w14:textId="42B83C86" w:rsidR="000D2397" w:rsidRPr="00934AE1" w:rsidRDefault="00C171AD" w:rsidP="009A26C2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>محمد علی سلیمانی، فاطمه بیکی</w:t>
            </w:r>
          </w:p>
        </w:tc>
      </w:tr>
      <w:tr w:rsidR="002F56CF" w:rsidRPr="00934AE1" w14:paraId="26F3E018" w14:textId="77777777" w:rsidTr="009A26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14:paraId="11967589" w14:textId="5C895A3A" w:rsidR="002F56CF" w:rsidRPr="002F56CF" w:rsidRDefault="002F56CF" w:rsidP="00C171AD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7</w:t>
            </w:r>
            <w:r w:rsidRPr="002F56CF">
              <w:rPr>
                <w:b w:val="0"/>
                <w:bCs w:val="0"/>
                <w:rtl/>
                <w:lang w:bidi="fa-IR"/>
              </w:rPr>
              <w:t>/2/1395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14:paraId="5427D39F" w14:textId="58D89BFE" w:rsidR="002F56CF" w:rsidRPr="00A938B6" w:rsidRDefault="002F56CF" w:rsidP="002F56CF">
            <w:pPr>
              <w:jc w:val="center"/>
              <w:rPr>
                <w:b w:val="0"/>
                <w:bCs w:val="0"/>
                <w:rtl/>
              </w:rPr>
            </w:pPr>
            <w:r w:rsidRPr="00A938B6">
              <w:rPr>
                <w:b w:val="0"/>
                <w:bCs w:val="0"/>
                <w:rtl/>
              </w:rPr>
              <w:t>0.</w:t>
            </w:r>
            <w:r w:rsidRPr="00A938B6">
              <w:rPr>
                <w:rFonts w:hint="cs"/>
                <w:b w:val="0"/>
                <w:bCs w:val="0"/>
                <w:rtl/>
              </w:rPr>
              <w:t>4</w:t>
            </w:r>
          </w:p>
        </w:tc>
        <w:tc>
          <w:tcPr>
            <w:tcW w:w="4500" w:type="dxa"/>
            <w:shd w:val="clear" w:color="auto" w:fill="D3DFEE"/>
            <w:vAlign w:val="center"/>
          </w:tcPr>
          <w:p w14:paraId="16EE6636" w14:textId="1779FD58" w:rsidR="002F56CF" w:rsidRPr="00A938B6" w:rsidRDefault="002F56CF" w:rsidP="009A26C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A938B6">
              <w:rPr>
                <w:rFonts w:hint="cs"/>
                <w:b w:val="0"/>
                <w:bCs w:val="0"/>
                <w:rtl/>
              </w:rPr>
              <w:t>تکمیل مقدمه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14:paraId="52D3EB3A" w14:textId="102EFBE7" w:rsidR="002F56CF" w:rsidRPr="002F56CF" w:rsidRDefault="002F56CF" w:rsidP="009A26C2">
            <w:pPr>
              <w:jc w:val="center"/>
              <w:rPr>
                <w:b w:val="0"/>
                <w:bCs w:val="0"/>
                <w:rtl/>
              </w:rPr>
            </w:pPr>
            <w:r w:rsidRPr="002F56CF">
              <w:rPr>
                <w:rFonts w:hint="cs"/>
                <w:b w:val="0"/>
                <w:bCs w:val="0"/>
                <w:rtl/>
              </w:rPr>
              <w:t>فاطمه بیکی</w:t>
            </w:r>
          </w:p>
        </w:tc>
      </w:tr>
    </w:tbl>
    <w:p w14:paraId="459F205D" w14:textId="77777777" w:rsidR="000D2397" w:rsidRDefault="000D2397" w:rsidP="000D2397">
      <w:pPr>
        <w:bidi w:val="0"/>
        <w:spacing w:before="240" w:after="200" w:line="540" w:lineRule="exact"/>
        <w:ind w:left="2342" w:hanging="357"/>
      </w:pPr>
      <w:r>
        <w:rPr>
          <w:rtl/>
        </w:rPr>
        <w:br w:type="page"/>
      </w:r>
    </w:p>
    <w:p w14:paraId="04A959F8" w14:textId="77777777" w:rsidR="000D2397" w:rsidRDefault="000D2397" w:rsidP="000D2397">
      <w:pPr>
        <w:spacing w:after="120"/>
        <w:jc w:val="center"/>
        <w:rPr>
          <w:b/>
          <w:bCs/>
          <w:sz w:val="28"/>
          <w:szCs w:val="32"/>
          <w:rtl/>
        </w:rPr>
      </w:pPr>
      <w:r w:rsidRPr="00B93889">
        <w:rPr>
          <w:rFonts w:hint="cs"/>
          <w:b/>
          <w:bCs/>
          <w:sz w:val="28"/>
          <w:szCs w:val="32"/>
          <w:rtl/>
        </w:rPr>
        <w:lastRenderedPageBreak/>
        <w:t>فهرست مطالب</w:t>
      </w:r>
    </w:p>
    <w:bookmarkStart w:id="6" w:name="_GoBack"/>
    <w:bookmarkEnd w:id="6"/>
    <w:p w14:paraId="746662B6" w14:textId="50F74F07" w:rsidR="00A05833" w:rsidRDefault="00AB6D05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r>
        <w:rPr>
          <w:b w:val="0"/>
          <w:bCs w:val="0"/>
          <w:rtl/>
        </w:rPr>
        <w:fldChar w:fldCharType="begin"/>
      </w:r>
      <w:r w:rsidR="000D2397">
        <w:rPr>
          <w:b w:val="0"/>
          <w:bCs w:val="0"/>
          <w:rtl/>
        </w:rPr>
        <w:instrText xml:space="preserve"> </w:instrText>
      </w:r>
      <w:r w:rsidR="000D2397">
        <w:rPr>
          <w:b w:val="0"/>
          <w:bCs w:val="0"/>
        </w:rPr>
        <w:instrText>TOC</w:instrText>
      </w:r>
      <w:r w:rsidR="000D2397">
        <w:rPr>
          <w:b w:val="0"/>
          <w:bCs w:val="0"/>
          <w:rtl/>
        </w:rPr>
        <w:instrText xml:space="preserve"> \</w:instrText>
      </w:r>
      <w:r w:rsidR="000D2397">
        <w:rPr>
          <w:b w:val="0"/>
          <w:bCs w:val="0"/>
        </w:rPr>
        <w:instrText>o "1-5" \h \z \u</w:instrText>
      </w:r>
      <w:r w:rsidR="000D2397">
        <w:rPr>
          <w:b w:val="0"/>
          <w:bCs w:val="0"/>
          <w:rtl/>
        </w:rPr>
        <w:instrText xml:space="preserve"> </w:instrText>
      </w:r>
      <w:r>
        <w:rPr>
          <w:b w:val="0"/>
          <w:bCs w:val="0"/>
          <w:rtl/>
        </w:rPr>
        <w:fldChar w:fldCharType="separate"/>
      </w:r>
      <w:hyperlink w:anchor="_Toc449652041" w:history="1">
        <w:r w:rsidR="00A05833" w:rsidRPr="00290139">
          <w:rPr>
            <w:rStyle w:val="Hyperlink"/>
            <w:noProof/>
            <w:rtl/>
            <w:lang w:bidi="fa-IR"/>
          </w:rPr>
          <w:t xml:space="preserve">1- </w:t>
        </w:r>
        <w:r w:rsidR="00A05833" w:rsidRPr="00290139">
          <w:rPr>
            <w:rStyle w:val="Hyperlink"/>
            <w:rFonts w:hint="eastAsia"/>
            <w:noProof/>
            <w:rtl/>
            <w:lang w:bidi="fa-IR"/>
          </w:rPr>
          <w:t>مقدمه</w:t>
        </w:r>
        <w:r w:rsidR="00A05833">
          <w:rPr>
            <w:noProof/>
            <w:webHidden/>
            <w:rtl/>
          </w:rPr>
          <w:tab/>
        </w:r>
        <w:r w:rsidR="00A05833">
          <w:rPr>
            <w:noProof/>
            <w:webHidden/>
            <w:rtl/>
          </w:rPr>
          <w:fldChar w:fldCharType="begin"/>
        </w:r>
        <w:r w:rsidR="00A05833">
          <w:rPr>
            <w:noProof/>
            <w:webHidden/>
            <w:rtl/>
          </w:rPr>
          <w:instrText xml:space="preserve"> </w:instrText>
        </w:r>
        <w:r w:rsidR="00A05833">
          <w:rPr>
            <w:noProof/>
            <w:webHidden/>
          </w:rPr>
          <w:instrText xml:space="preserve">PAGEREF </w:instrText>
        </w:r>
        <w:r w:rsidR="00A05833">
          <w:rPr>
            <w:noProof/>
            <w:webHidden/>
            <w:rtl/>
          </w:rPr>
          <w:instrText>_</w:instrText>
        </w:r>
        <w:r w:rsidR="00A05833">
          <w:rPr>
            <w:noProof/>
            <w:webHidden/>
          </w:rPr>
          <w:instrText>Toc</w:instrText>
        </w:r>
        <w:r w:rsidR="00A05833">
          <w:rPr>
            <w:noProof/>
            <w:webHidden/>
            <w:rtl/>
          </w:rPr>
          <w:instrText xml:space="preserve">449652041 </w:instrText>
        </w:r>
        <w:r w:rsidR="00A05833">
          <w:rPr>
            <w:noProof/>
            <w:webHidden/>
          </w:rPr>
          <w:instrText>\h</w:instrText>
        </w:r>
        <w:r w:rsidR="00A05833">
          <w:rPr>
            <w:noProof/>
            <w:webHidden/>
            <w:rtl/>
          </w:rPr>
          <w:instrText xml:space="preserve"> </w:instrText>
        </w:r>
        <w:r w:rsidR="00A05833">
          <w:rPr>
            <w:noProof/>
            <w:webHidden/>
            <w:rtl/>
          </w:rPr>
        </w:r>
        <w:r w:rsidR="00A05833">
          <w:rPr>
            <w:noProof/>
            <w:webHidden/>
            <w:rtl/>
          </w:rPr>
          <w:fldChar w:fldCharType="separate"/>
        </w:r>
        <w:r w:rsidR="00A05833">
          <w:rPr>
            <w:noProof/>
            <w:webHidden/>
            <w:rtl/>
          </w:rPr>
          <w:t>4</w:t>
        </w:r>
        <w:r w:rsidR="00A05833">
          <w:rPr>
            <w:noProof/>
            <w:webHidden/>
            <w:rtl/>
          </w:rPr>
          <w:fldChar w:fldCharType="end"/>
        </w:r>
      </w:hyperlink>
    </w:p>
    <w:p w14:paraId="16E5DCCD" w14:textId="0FFADC28" w:rsidR="00A05833" w:rsidRDefault="00A05833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42" w:history="1">
        <w:r w:rsidRPr="00290139">
          <w:rPr>
            <w:rStyle w:val="Hyperlink"/>
            <w:noProof/>
            <w:rtl/>
          </w:rPr>
          <w:t xml:space="preserve">1-1- </w:t>
        </w:r>
        <w:r w:rsidRPr="00290139">
          <w:rPr>
            <w:rStyle w:val="Hyperlink"/>
            <w:rFonts w:hint="eastAsia"/>
            <w:noProof/>
            <w:rtl/>
          </w:rPr>
          <w:t>هدف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449652042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0B54618B" w14:textId="22DF280E" w:rsidR="00A05833" w:rsidRDefault="00A05833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43" w:history="1">
        <w:r w:rsidRPr="00290139">
          <w:rPr>
            <w:rStyle w:val="Hyperlink"/>
            <w:noProof/>
            <w:rtl/>
          </w:rPr>
          <w:t xml:space="preserve">1-2- </w:t>
        </w:r>
        <w:r w:rsidRPr="00290139">
          <w:rPr>
            <w:rStyle w:val="Hyperlink"/>
            <w:rFonts w:hint="eastAsia"/>
            <w:noProof/>
            <w:rtl/>
          </w:rPr>
          <w:t>مخاطبان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449652043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3F2EC665" w14:textId="1736D29B" w:rsidR="00A05833" w:rsidRDefault="00A05833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44" w:history="1">
        <w:r w:rsidRPr="00290139">
          <w:rPr>
            <w:rStyle w:val="Hyperlink"/>
            <w:noProof/>
            <w:rtl/>
          </w:rPr>
          <w:t xml:space="preserve">1-3- </w:t>
        </w:r>
        <w:r w:rsidRPr="00290139">
          <w:rPr>
            <w:rStyle w:val="Hyperlink"/>
            <w:rFonts w:hint="eastAsia"/>
            <w:noProof/>
            <w:rtl/>
          </w:rPr>
          <w:t>منابع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و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مراجع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449652044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007DF3AD" w14:textId="69D7A955" w:rsidR="00A05833" w:rsidRDefault="00A05833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45" w:history="1">
        <w:r w:rsidRPr="00290139">
          <w:rPr>
            <w:rStyle w:val="Hyperlink"/>
            <w:noProof/>
            <w:rtl/>
            <w:lang w:bidi="fa-IR"/>
          </w:rPr>
          <w:t xml:space="preserve">2- </w:t>
        </w:r>
        <w:r w:rsidRPr="00290139">
          <w:rPr>
            <w:rStyle w:val="Hyperlink"/>
            <w:rFonts w:hint="eastAsia"/>
            <w:noProof/>
            <w:rtl/>
            <w:lang w:bidi="fa-IR"/>
          </w:rPr>
          <w:t>خر</w:t>
        </w:r>
        <w:r w:rsidRPr="00290139">
          <w:rPr>
            <w:rStyle w:val="Hyperlink"/>
            <w:rFonts w:hint="cs"/>
            <w:noProof/>
            <w:rtl/>
            <w:lang w:bidi="fa-IR"/>
          </w:rPr>
          <w:t>ی</w:t>
        </w:r>
        <w:r w:rsidRPr="00290139">
          <w:rPr>
            <w:rStyle w:val="Hyperlink"/>
            <w:rFonts w:hint="eastAsia"/>
            <w:noProof/>
            <w:rtl/>
            <w:lang w:bidi="fa-IR"/>
          </w:rPr>
          <w:t>د</w:t>
        </w:r>
        <w:r w:rsidRPr="00290139">
          <w:rPr>
            <w:rStyle w:val="Hyperlink"/>
            <w:noProof/>
            <w:rtl/>
            <w:lang w:bidi="fa-IR"/>
          </w:rPr>
          <w:t xml:space="preserve"> </w:t>
        </w:r>
        <w:r w:rsidRPr="00290139">
          <w:rPr>
            <w:rStyle w:val="Hyperlink"/>
            <w:rFonts w:hint="eastAsia"/>
            <w:noProof/>
            <w:rtl/>
            <w:lang w:bidi="fa-IR"/>
          </w:rPr>
          <w:t>حضور</w:t>
        </w:r>
        <w:r w:rsidRPr="00290139">
          <w:rPr>
            <w:rStyle w:val="Hyperlink"/>
            <w:rFonts w:hint="cs"/>
            <w:noProof/>
            <w:rtl/>
            <w:lang w:bidi="fa-IR"/>
          </w:rPr>
          <w:t>ی</w:t>
        </w:r>
        <w:r w:rsidRPr="00290139">
          <w:rPr>
            <w:rStyle w:val="Hyperlink"/>
            <w:noProof/>
            <w:rtl/>
            <w:lang w:bidi="fa-IR"/>
          </w:rPr>
          <w:t xml:space="preserve"> </w:t>
        </w:r>
        <w:r w:rsidRPr="00290139">
          <w:rPr>
            <w:rStyle w:val="Hyperlink"/>
            <w:rFonts w:hint="eastAsia"/>
            <w:noProof/>
            <w:rtl/>
            <w:lang w:bidi="fa-IR"/>
          </w:rPr>
          <w:t>کالا</w:t>
        </w:r>
        <w:r w:rsidRPr="00290139">
          <w:rPr>
            <w:rStyle w:val="Hyperlink"/>
            <w:noProof/>
            <w:rtl/>
            <w:lang w:bidi="fa-IR"/>
          </w:rPr>
          <w:t>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449652045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7AF9E54C" w14:textId="1D7D41DB" w:rsidR="00A05833" w:rsidRDefault="00A05833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46" w:history="1">
        <w:r w:rsidRPr="00290139">
          <w:rPr>
            <w:rStyle w:val="Hyperlink"/>
            <w:noProof/>
            <w:rtl/>
          </w:rPr>
          <w:t xml:space="preserve">2-1- </w:t>
        </w:r>
        <w:r w:rsidRPr="00290139">
          <w:rPr>
            <w:rStyle w:val="Hyperlink"/>
            <w:rFonts w:hint="eastAsia"/>
            <w:noProof/>
            <w:rtl/>
          </w:rPr>
          <w:t>شرا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rFonts w:hint="eastAsia"/>
            <w:noProof/>
            <w:rtl/>
          </w:rPr>
          <w:t>ط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استفاده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449652046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5FDE9051" w14:textId="478ECC39" w:rsidR="00A05833" w:rsidRDefault="00A05833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47" w:history="1">
        <w:r w:rsidRPr="00290139">
          <w:rPr>
            <w:rStyle w:val="Hyperlink"/>
            <w:noProof/>
            <w:rtl/>
          </w:rPr>
          <w:t xml:space="preserve">2-2- </w:t>
        </w:r>
        <w:r w:rsidRPr="00290139">
          <w:rPr>
            <w:rStyle w:val="Hyperlink"/>
            <w:rFonts w:hint="eastAsia"/>
            <w:noProof/>
            <w:rtl/>
          </w:rPr>
          <w:t>باز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rFonts w:hint="eastAsia"/>
            <w:noProof/>
            <w:rtl/>
          </w:rPr>
          <w:t>گران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اول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rFonts w:hint="eastAsia"/>
            <w:noProof/>
            <w:rtl/>
          </w:rPr>
          <w:t>ه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و</w:t>
        </w:r>
        <w:r w:rsidRPr="00290139">
          <w:rPr>
            <w:rStyle w:val="Hyperlink"/>
            <w:noProof/>
            <w:rtl/>
          </w:rPr>
          <w:t xml:space="preserve">  </w:t>
        </w:r>
        <w:r w:rsidRPr="00290139">
          <w:rPr>
            <w:rStyle w:val="Hyperlink"/>
            <w:rFonts w:hint="eastAsia"/>
            <w:noProof/>
            <w:rtl/>
          </w:rPr>
          <w:t>ثانو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rFonts w:hint="eastAsia"/>
            <w:noProof/>
            <w:rtl/>
          </w:rPr>
          <w:t>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449652047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7853549B" w14:textId="6612BAE6" w:rsidR="00A05833" w:rsidRDefault="00A05833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48" w:history="1">
        <w:r w:rsidRPr="00290139">
          <w:rPr>
            <w:rStyle w:val="Hyperlink"/>
            <w:noProof/>
            <w:rtl/>
          </w:rPr>
          <w:t xml:space="preserve">2-3- </w:t>
        </w:r>
        <w:r w:rsidRPr="00290139">
          <w:rPr>
            <w:rStyle w:val="Hyperlink"/>
            <w:rFonts w:hint="eastAsia"/>
            <w:noProof/>
            <w:rtl/>
          </w:rPr>
          <w:t>پ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rFonts w:hint="eastAsia"/>
            <w:noProof/>
            <w:rtl/>
          </w:rPr>
          <w:t>ش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شرط‌ها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449652048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2FE1AEB4" w14:textId="0C9DB0F9" w:rsidR="00A05833" w:rsidRDefault="00A05833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49" w:history="1">
        <w:r w:rsidRPr="00290139">
          <w:rPr>
            <w:rStyle w:val="Hyperlink"/>
            <w:noProof/>
            <w:rtl/>
          </w:rPr>
          <w:t xml:space="preserve">2-4- </w:t>
        </w:r>
        <w:r w:rsidRPr="00290139">
          <w:rPr>
            <w:rStyle w:val="Hyperlink"/>
            <w:rFonts w:hint="eastAsia"/>
            <w:noProof/>
            <w:rtl/>
          </w:rPr>
          <w:t>شرط‌ها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پس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rFonts w:hint="eastAsia"/>
            <w:noProof/>
            <w:rtl/>
          </w:rPr>
          <w:t>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449652049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7FF7F48C" w14:textId="731F6A34" w:rsidR="00A05833" w:rsidRDefault="00A05833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50" w:history="1">
        <w:r w:rsidRPr="00290139">
          <w:rPr>
            <w:rStyle w:val="Hyperlink"/>
            <w:noProof/>
            <w:rtl/>
          </w:rPr>
          <w:t xml:space="preserve">2-5- </w:t>
        </w:r>
        <w:r w:rsidRPr="00290139">
          <w:rPr>
            <w:rStyle w:val="Hyperlink"/>
            <w:rFonts w:hint="eastAsia"/>
            <w:noProof/>
            <w:rtl/>
          </w:rPr>
          <w:t>سنار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rFonts w:hint="eastAsia"/>
            <w:noProof/>
            <w:rtl/>
          </w:rPr>
          <w:t>و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اصل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موفق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449652050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666D91CC" w14:textId="444BF3C1" w:rsidR="00A05833" w:rsidRDefault="00A05833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51" w:history="1">
        <w:r w:rsidRPr="00290139">
          <w:rPr>
            <w:rStyle w:val="Hyperlink"/>
            <w:noProof/>
            <w:rtl/>
          </w:rPr>
          <w:t xml:space="preserve">2-6- </w:t>
        </w:r>
        <w:r w:rsidRPr="00290139">
          <w:rPr>
            <w:rStyle w:val="Hyperlink"/>
            <w:rFonts w:hint="eastAsia"/>
            <w:noProof/>
            <w:rtl/>
          </w:rPr>
          <w:t>سنار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rFonts w:hint="eastAsia"/>
            <w:noProof/>
            <w:rtl/>
          </w:rPr>
          <w:t>وها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فرع</w:t>
        </w:r>
        <w:r w:rsidRPr="00290139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449652051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147F3187" w14:textId="47A25633" w:rsidR="00A05833" w:rsidRDefault="00A05833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52" w:history="1">
        <w:r w:rsidRPr="00290139">
          <w:rPr>
            <w:rStyle w:val="Hyperlink"/>
            <w:noProof/>
            <w:rtl/>
          </w:rPr>
          <w:t xml:space="preserve">2-6-1- </w:t>
        </w:r>
        <w:r w:rsidRPr="00290139">
          <w:rPr>
            <w:rStyle w:val="Hyperlink"/>
            <w:rFonts w:hint="eastAsia"/>
            <w:noProof/>
            <w:rtl/>
          </w:rPr>
          <w:t>مشکل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در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باربر</w:t>
        </w:r>
        <w:r w:rsidRPr="00290139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449652052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6E9BC987" w14:textId="257FF027" w:rsidR="00A05833" w:rsidRDefault="00A05833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53" w:history="1">
        <w:r w:rsidRPr="00290139">
          <w:rPr>
            <w:rStyle w:val="Hyperlink"/>
            <w:noProof/>
            <w:rtl/>
          </w:rPr>
          <w:t xml:space="preserve">2-6-2- </w:t>
        </w:r>
        <w:r w:rsidRPr="00290139">
          <w:rPr>
            <w:rStyle w:val="Hyperlink"/>
            <w:rFonts w:hint="eastAsia"/>
            <w:noProof/>
            <w:rtl/>
          </w:rPr>
          <w:t>برعهده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گرفتن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مسئول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rFonts w:hint="eastAsia"/>
            <w:noProof/>
            <w:rtl/>
          </w:rPr>
          <w:t>ت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ارسال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بار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توسط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کل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فروش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449652053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698F36CD" w14:textId="02761580" w:rsidR="00A05833" w:rsidRDefault="00A05833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54" w:history="1">
        <w:r w:rsidRPr="00290139">
          <w:rPr>
            <w:rStyle w:val="Hyperlink"/>
            <w:noProof/>
            <w:rtl/>
          </w:rPr>
          <w:t xml:space="preserve">2-6-3- </w:t>
        </w:r>
        <w:r w:rsidRPr="00290139">
          <w:rPr>
            <w:rStyle w:val="Hyperlink"/>
            <w:rFonts w:hint="eastAsia"/>
            <w:noProof/>
            <w:rtl/>
          </w:rPr>
          <w:t>خر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rFonts w:hint="eastAsia"/>
            <w:noProof/>
            <w:rtl/>
          </w:rPr>
          <w:t>د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امان</w:t>
        </w:r>
        <w:r w:rsidRPr="00290139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449652054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363652EE" w14:textId="60F38C64" w:rsidR="00A05833" w:rsidRDefault="00A05833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55" w:history="1">
        <w:r w:rsidRPr="00290139">
          <w:rPr>
            <w:rStyle w:val="Hyperlink"/>
            <w:noProof/>
            <w:rtl/>
          </w:rPr>
          <w:t xml:space="preserve">2-7- </w:t>
        </w:r>
        <w:r w:rsidRPr="00290139">
          <w:rPr>
            <w:rStyle w:val="Hyperlink"/>
            <w:rFonts w:hint="eastAsia"/>
            <w:noProof/>
            <w:rtl/>
          </w:rPr>
          <w:t>جر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rFonts w:hint="eastAsia"/>
            <w:noProof/>
            <w:rtl/>
          </w:rPr>
          <w:t>ان‌ها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استثنا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449652055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5D1842FC" w14:textId="1AAAB9B9" w:rsidR="00A05833" w:rsidRDefault="00A05833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56" w:history="1">
        <w:r w:rsidRPr="00290139">
          <w:rPr>
            <w:rStyle w:val="Hyperlink"/>
            <w:noProof/>
            <w:rtl/>
          </w:rPr>
          <w:t xml:space="preserve">2-7-1- </w:t>
        </w:r>
        <w:r w:rsidRPr="00290139">
          <w:rPr>
            <w:rStyle w:val="Hyperlink"/>
            <w:rFonts w:hint="eastAsia"/>
            <w:noProof/>
            <w:rtl/>
          </w:rPr>
          <w:t>مد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rFonts w:hint="eastAsia"/>
            <w:noProof/>
            <w:rtl/>
          </w:rPr>
          <w:t>ر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فروشگاه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اجناس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مناسب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پ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rFonts w:hint="eastAsia"/>
            <w:noProof/>
            <w:rtl/>
          </w:rPr>
          <w:t>دا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نکند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449652056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06CEA52D" w14:textId="175CF679" w:rsidR="00A05833" w:rsidRDefault="00A05833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57" w:history="1">
        <w:r w:rsidRPr="00290139">
          <w:rPr>
            <w:rStyle w:val="Hyperlink"/>
            <w:noProof/>
            <w:rtl/>
          </w:rPr>
          <w:t xml:space="preserve">2-7-2- </w:t>
        </w:r>
        <w:r w:rsidRPr="00290139">
          <w:rPr>
            <w:rStyle w:val="Hyperlink"/>
            <w:rFonts w:hint="eastAsia"/>
            <w:noProof/>
            <w:rtl/>
          </w:rPr>
          <w:t>مناسب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نبودن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ق</w:t>
        </w:r>
        <w:r w:rsidRPr="00290139">
          <w:rPr>
            <w:rStyle w:val="Hyperlink"/>
            <w:rFonts w:hint="cs"/>
            <w:noProof/>
            <w:rtl/>
          </w:rPr>
          <w:t>ی</w:t>
        </w:r>
        <w:r w:rsidRPr="00290139">
          <w:rPr>
            <w:rStyle w:val="Hyperlink"/>
            <w:rFonts w:hint="eastAsia"/>
            <w:noProof/>
            <w:rtl/>
          </w:rPr>
          <w:t>مت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449652057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40A36AD7" w14:textId="323F4FCB" w:rsidR="00A05833" w:rsidRDefault="00A05833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58" w:history="1">
        <w:r w:rsidRPr="00290139">
          <w:rPr>
            <w:rStyle w:val="Hyperlink"/>
            <w:noProof/>
            <w:rtl/>
          </w:rPr>
          <w:t xml:space="preserve">2-7-3- </w:t>
        </w:r>
        <w:r w:rsidRPr="00290139">
          <w:rPr>
            <w:rStyle w:val="Hyperlink"/>
            <w:rFonts w:hint="eastAsia"/>
            <w:noProof/>
            <w:rtl/>
          </w:rPr>
          <w:t>سلامت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اجناس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تا</w:t>
        </w:r>
        <w:r w:rsidRPr="00290139">
          <w:rPr>
            <w:rStyle w:val="Hyperlink"/>
            <w:rFonts w:hint="cs"/>
            <w:noProof/>
            <w:rtl/>
          </w:rPr>
          <w:t>یی</w:t>
        </w:r>
        <w:r w:rsidRPr="00290139">
          <w:rPr>
            <w:rStyle w:val="Hyperlink"/>
            <w:rFonts w:hint="eastAsia"/>
            <w:noProof/>
            <w:rtl/>
          </w:rPr>
          <w:t>د</w:t>
        </w:r>
        <w:r w:rsidRPr="00290139">
          <w:rPr>
            <w:rStyle w:val="Hyperlink"/>
            <w:noProof/>
            <w:rtl/>
          </w:rPr>
          <w:t xml:space="preserve"> </w:t>
        </w:r>
        <w:r w:rsidRPr="00290139">
          <w:rPr>
            <w:rStyle w:val="Hyperlink"/>
            <w:rFonts w:hint="eastAsia"/>
            <w:noProof/>
            <w:rtl/>
          </w:rPr>
          <w:t>نشود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449652058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0A8F9F48" w14:textId="3EE1B841" w:rsidR="000D2397" w:rsidRDefault="00AB6D05" w:rsidP="000D2397">
      <w:pPr>
        <w:rPr>
          <w:szCs w:val="24"/>
          <w:rtl/>
        </w:rPr>
      </w:pPr>
      <w:r>
        <w:rPr>
          <w:rFonts w:ascii="Times New Roman Bold" w:hAnsi="Times New Roman Bold"/>
          <w:b/>
          <w:bCs/>
          <w:sz w:val="28"/>
          <w:szCs w:val="30"/>
          <w:rtl/>
        </w:rPr>
        <w:fldChar w:fldCharType="end"/>
      </w:r>
    </w:p>
    <w:p w14:paraId="6A668187" w14:textId="30CB8A4B" w:rsidR="00DF5DA9" w:rsidRDefault="000870C1" w:rsidP="00C171AD">
      <w:pPr>
        <w:keepNext w:val="0"/>
        <w:bidi w:val="0"/>
        <w:spacing w:before="240" w:after="200" w:line="540" w:lineRule="exact"/>
        <w:ind w:left="2342" w:hanging="357"/>
      </w:pPr>
      <w:r>
        <w:rPr>
          <w:b/>
          <w:bCs/>
          <w:sz w:val="28"/>
          <w:szCs w:val="32"/>
          <w:rtl/>
        </w:rPr>
        <w:br w:type="page"/>
      </w:r>
    </w:p>
    <w:p w14:paraId="7983FF4A" w14:textId="77777777" w:rsidR="00DF5DA9" w:rsidRPr="00067655" w:rsidRDefault="00DF5DA9" w:rsidP="00F36566">
      <w:pPr>
        <w:pStyle w:val="Heading1"/>
        <w:numPr>
          <w:ilvl w:val="0"/>
          <w:numId w:val="1"/>
        </w:numPr>
        <w:tabs>
          <w:tab w:val="num" w:pos="360"/>
        </w:tabs>
        <w:ind w:left="431" w:hanging="431"/>
        <w:rPr>
          <w:rtl/>
        </w:rPr>
      </w:pPr>
      <w:bookmarkStart w:id="7" w:name="_Toc340417985"/>
      <w:bookmarkStart w:id="8" w:name="_Toc449652041"/>
      <w:r w:rsidRPr="00067655">
        <w:rPr>
          <w:rFonts w:hint="cs"/>
          <w:rtl/>
        </w:rPr>
        <w:lastRenderedPageBreak/>
        <w:t>مقدمه</w:t>
      </w:r>
      <w:bookmarkEnd w:id="7"/>
      <w:bookmarkEnd w:id="8"/>
    </w:p>
    <w:p w14:paraId="24DB5BD3" w14:textId="77777777" w:rsidR="00DF5DA9" w:rsidRPr="00914F41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9" w:name="_Toc340417986"/>
      <w:bookmarkStart w:id="10" w:name="_Toc449652042"/>
      <w:r w:rsidRPr="0070027C">
        <w:rPr>
          <w:rFonts w:hint="cs"/>
          <w:rtl/>
        </w:rPr>
        <w:t>هدف</w:t>
      </w:r>
      <w:bookmarkEnd w:id="9"/>
      <w:bookmarkEnd w:id="10"/>
      <w:r w:rsidRPr="00EA04AE">
        <w:rPr>
          <w:rFonts w:cs="B Lotus" w:hint="cs"/>
          <w:rtl/>
        </w:rPr>
        <w:t xml:space="preserve"> </w:t>
      </w:r>
    </w:p>
    <w:p w14:paraId="0E5E792F" w14:textId="06F26F5A" w:rsidR="00DF5DA9" w:rsidRPr="00D84FC9" w:rsidRDefault="0010731E" w:rsidP="00E422B9">
      <w:pPr>
        <w:rPr>
          <w:rtl/>
        </w:rPr>
      </w:pPr>
      <w:r>
        <w:rPr>
          <w:rFonts w:hint="cs"/>
          <w:rtl/>
        </w:rPr>
        <w:t>این سند با هدف</w:t>
      </w:r>
      <w:r w:rsidR="00A77A15" w:rsidRPr="00A77A15">
        <w:rPr>
          <w:rtl/>
        </w:rPr>
        <w:t xml:space="preserve"> </w:t>
      </w:r>
      <w:r w:rsidR="001673B6">
        <w:rPr>
          <w:rFonts w:hint="cs"/>
          <w:rtl/>
        </w:rPr>
        <w:t>آشنایی با خرید حضوری در</w:t>
      </w:r>
      <w:r w:rsidR="00A77A15" w:rsidRPr="00A77A15">
        <w:rPr>
          <w:rtl/>
        </w:rPr>
        <w:t xml:space="preserve"> </w:t>
      </w:r>
      <w:r w:rsidR="00A77A15" w:rsidRPr="00A77A15">
        <w:rPr>
          <w:rFonts w:hint="cs"/>
          <w:rtl/>
        </w:rPr>
        <w:t>یک</w:t>
      </w:r>
      <w:r w:rsidR="00A77A15" w:rsidRPr="00A77A15">
        <w:rPr>
          <w:rtl/>
        </w:rPr>
        <w:t xml:space="preserve"> فروشگاه و استفاده ها</w:t>
      </w:r>
      <w:r w:rsidR="00A77A15" w:rsidRPr="00A77A15">
        <w:rPr>
          <w:rFonts w:hint="cs"/>
          <w:rtl/>
        </w:rPr>
        <w:t>ی</w:t>
      </w:r>
      <w:r w:rsidR="00A77A15" w:rsidRPr="00A77A15">
        <w:rPr>
          <w:rtl/>
        </w:rPr>
        <w:t xml:space="preserve"> آت</w:t>
      </w:r>
      <w:r w:rsidR="00A77A15" w:rsidRPr="00A77A15">
        <w:rPr>
          <w:rFonts w:hint="cs"/>
          <w:rtl/>
        </w:rPr>
        <w:t>ی</w:t>
      </w:r>
      <w:r w:rsidR="00A77A15" w:rsidRPr="00A77A15">
        <w:rPr>
          <w:rtl/>
        </w:rPr>
        <w:t xml:space="preserve"> از آن جهت تکم</w:t>
      </w:r>
      <w:r w:rsidR="00A77A15" w:rsidRPr="00A77A15">
        <w:rPr>
          <w:rFonts w:hint="cs"/>
          <w:rtl/>
        </w:rPr>
        <w:t>یل</w:t>
      </w:r>
      <w:r w:rsidR="00A77A15" w:rsidRPr="00A77A15">
        <w:rPr>
          <w:rtl/>
        </w:rPr>
        <w:t xml:space="preserve"> تحل</w:t>
      </w:r>
      <w:r w:rsidR="00A77A15" w:rsidRPr="00A77A15">
        <w:rPr>
          <w:rFonts w:hint="cs"/>
          <w:rtl/>
        </w:rPr>
        <w:t>یل،</w:t>
      </w:r>
      <w:r w:rsidR="00A77A15" w:rsidRPr="00A77A15">
        <w:rPr>
          <w:rtl/>
        </w:rPr>
        <w:t xml:space="preserve"> طراح</w:t>
      </w:r>
      <w:r w:rsidR="00A77A15" w:rsidRPr="00A77A15">
        <w:rPr>
          <w:rFonts w:hint="cs"/>
          <w:rtl/>
        </w:rPr>
        <w:t>ی،</w:t>
      </w:r>
      <w:r w:rsidR="00A77A15" w:rsidRPr="00A77A15">
        <w:rPr>
          <w:rtl/>
        </w:rPr>
        <w:t xml:space="preserve"> پ</w:t>
      </w:r>
      <w:r w:rsidR="00A77A15" w:rsidRPr="00A77A15">
        <w:rPr>
          <w:rFonts w:hint="cs"/>
          <w:rtl/>
        </w:rPr>
        <w:t>یاده</w:t>
      </w:r>
      <w:r w:rsidR="00A77A15" w:rsidRPr="00A77A15">
        <w:rPr>
          <w:rtl/>
        </w:rPr>
        <w:t xml:space="preserve"> ساز</w:t>
      </w:r>
      <w:r w:rsidR="00A77A15" w:rsidRPr="00A77A15">
        <w:rPr>
          <w:rFonts w:hint="cs"/>
          <w:rtl/>
        </w:rPr>
        <w:t>ی</w:t>
      </w:r>
      <w:r w:rsidR="00A77A15" w:rsidRPr="00A77A15">
        <w:rPr>
          <w:rtl/>
        </w:rPr>
        <w:t xml:space="preserve"> و تست و ... </w:t>
      </w:r>
      <w:r w:rsidR="00E422B9">
        <w:rPr>
          <w:rFonts w:hint="cs"/>
          <w:rtl/>
        </w:rPr>
        <w:t>تهیه شده است</w:t>
      </w:r>
      <w:r w:rsidR="00A77A15" w:rsidRPr="00A77A15">
        <w:rPr>
          <w:rtl/>
        </w:rPr>
        <w:t>.</w:t>
      </w:r>
    </w:p>
    <w:p w14:paraId="16CA7A56" w14:textId="3F2DD40D"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1" w:name="_Toc340417988"/>
      <w:bookmarkStart w:id="12" w:name="_Toc449652043"/>
      <w:r>
        <w:rPr>
          <w:rFonts w:hint="cs"/>
          <w:rtl/>
        </w:rPr>
        <w:t>مخاطبان</w:t>
      </w:r>
      <w:bookmarkEnd w:id="11"/>
      <w:bookmarkEnd w:id="12"/>
    </w:p>
    <w:p w14:paraId="5C2CC46C" w14:textId="4D1AC227" w:rsidR="00EE0ABB" w:rsidRPr="00EE0ABB" w:rsidRDefault="00EE0ABB" w:rsidP="00EE0ABB">
      <w:pPr>
        <w:pStyle w:val="2-2"/>
        <w:rPr>
          <w:rtl/>
        </w:rPr>
      </w:pPr>
      <w:r w:rsidRPr="00EE0ABB">
        <w:rPr>
          <w:rtl/>
        </w:rPr>
        <w:t>مخاطبان ا</w:t>
      </w:r>
      <w:r w:rsidRPr="00EE0ABB">
        <w:rPr>
          <w:rFonts w:hint="cs"/>
          <w:rtl/>
        </w:rPr>
        <w:t>ین</w:t>
      </w:r>
      <w:r w:rsidRPr="00EE0ABB">
        <w:rPr>
          <w:rtl/>
        </w:rPr>
        <w:t xml:space="preserve"> سند تمام</w:t>
      </w:r>
      <w:r w:rsidRPr="00EE0ABB">
        <w:rPr>
          <w:rFonts w:hint="cs"/>
          <w:rtl/>
        </w:rPr>
        <w:t>ی</w:t>
      </w:r>
      <w:r w:rsidRPr="00EE0ABB">
        <w:rPr>
          <w:rtl/>
        </w:rPr>
        <w:t xml:space="preserve"> ت</w:t>
      </w:r>
      <w:r w:rsidRPr="00EE0ABB">
        <w:rPr>
          <w:rFonts w:hint="cs"/>
          <w:rtl/>
        </w:rPr>
        <w:t>یم</w:t>
      </w:r>
      <w:r w:rsidRPr="00EE0ABB">
        <w:rPr>
          <w:rFonts w:hint="cs"/>
          <w:cs/>
        </w:rPr>
        <w:t>‎</w:t>
      </w:r>
      <w:r w:rsidRPr="00EE0ABB">
        <w:rPr>
          <w:rFonts w:hint="cs"/>
          <w:rtl/>
        </w:rPr>
        <w:t>های</w:t>
      </w:r>
      <w:r w:rsidRPr="00EE0ABB">
        <w:rPr>
          <w:rtl/>
        </w:rPr>
        <w:t xml:space="preserve"> مشترک در ا</w:t>
      </w:r>
      <w:r w:rsidRPr="00EE0ABB">
        <w:rPr>
          <w:rFonts w:hint="cs"/>
          <w:rtl/>
        </w:rPr>
        <w:t>ین</w:t>
      </w:r>
      <w:r w:rsidRPr="00EE0ABB">
        <w:rPr>
          <w:rtl/>
        </w:rPr>
        <w:t xml:space="preserve"> پروژه مانند ت</w:t>
      </w:r>
      <w:r w:rsidRPr="00EE0ABB">
        <w:rPr>
          <w:rFonts w:hint="cs"/>
          <w:rtl/>
        </w:rPr>
        <w:t>یم</w:t>
      </w:r>
      <w:r w:rsidRPr="00EE0ABB">
        <w:rPr>
          <w:rtl/>
        </w:rPr>
        <w:t xml:space="preserve"> توسعه و تست م</w:t>
      </w:r>
      <w:r w:rsidRPr="00EE0ABB">
        <w:rPr>
          <w:rFonts w:hint="cs"/>
          <w:rtl/>
        </w:rPr>
        <w:t>ی</w:t>
      </w:r>
      <w:r w:rsidRPr="00EE0ABB">
        <w:rPr>
          <w:rFonts w:hint="cs"/>
          <w:cs/>
        </w:rPr>
        <w:t>‎</w:t>
      </w:r>
      <w:r w:rsidRPr="00EE0ABB">
        <w:rPr>
          <w:rFonts w:hint="cs"/>
          <w:rtl/>
        </w:rPr>
        <w:t>باشد</w:t>
      </w:r>
      <w:r w:rsidRPr="00EE0ABB">
        <w:rPr>
          <w:rtl/>
        </w:rPr>
        <w:t>.</w:t>
      </w:r>
    </w:p>
    <w:p w14:paraId="27B80186" w14:textId="2DFD9DAD"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3" w:name="_Toc340417989"/>
      <w:bookmarkStart w:id="14" w:name="_Toc449652044"/>
      <w:r w:rsidRPr="00B77357">
        <w:rPr>
          <w:rFonts w:hint="cs"/>
          <w:rtl/>
        </w:rPr>
        <w:t>منابع و مراجع</w:t>
      </w:r>
      <w:bookmarkEnd w:id="13"/>
      <w:bookmarkEnd w:id="14"/>
    </w:p>
    <w:p w14:paraId="6FF6EEB0" w14:textId="5D589155" w:rsidR="00E616C0" w:rsidRPr="00E616C0" w:rsidRDefault="00EE0ABB" w:rsidP="00DA7493">
      <w:pPr>
        <w:pStyle w:val="2-2"/>
        <w:rPr>
          <w:rtl/>
          <w:lang w:bidi="fa-IR"/>
        </w:rPr>
      </w:pPr>
      <w:r>
        <w:rPr>
          <w:rFonts w:hint="cs"/>
          <w:rtl/>
        </w:rPr>
        <w:t>در تهیه این سند</w:t>
      </w:r>
      <w:r w:rsidR="00E616C0">
        <w:rPr>
          <w:rFonts w:hint="cs"/>
          <w:rtl/>
          <w:lang w:bidi="fa-IR"/>
        </w:rPr>
        <w:t xml:space="preserve"> از</w:t>
      </w:r>
      <w:r>
        <w:rPr>
          <w:rFonts w:hint="cs"/>
          <w:rtl/>
        </w:rPr>
        <w:t xml:space="preserve"> مصاحبه با</w:t>
      </w:r>
      <w:r w:rsidR="00E616C0">
        <w:rPr>
          <w:rFonts w:hint="cs"/>
          <w:rtl/>
        </w:rPr>
        <w:t xml:space="preserve"> مدیر فروشگاه</w:t>
      </w:r>
      <w:r w:rsidR="00C17BEB">
        <w:rPr>
          <w:rFonts w:hint="cs"/>
          <w:rtl/>
        </w:rPr>
        <w:t xml:space="preserve"> در تاریخ </w:t>
      </w:r>
      <w:r w:rsidR="00DA7493">
        <w:rPr>
          <w:rFonts w:hint="cs"/>
          <w:rtl/>
        </w:rPr>
        <w:t>16</w:t>
      </w:r>
      <w:r w:rsidR="00CA3884">
        <w:rPr>
          <w:rFonts w:hint="cs"/>
          <w:rtl/>
        </w:rPr>
        <w:t>/12/1394</w:t>
      </w:r>
      <w:r w:rsidR="00E616C0">
        <w:rPr>
          <w:rFonts w:hint="cs"/>
          <w:rtl/>
        </w:rPr>
        <w:t xml:space="preserve"> و </w:t>
      </w:r>
      <w:r>
        <w:t>M</w:t>
      </w:r>
      <w:r w:rsidR="00E616C0">
        <w:t>odel</w:t>
      </w:r>
      <w:r w:rsidR="00E616C0">
        <w:rPr>
          <w:rFonts w:hint="cs"/>
          <w:rtl/>
        </w:rPr>
        <w:t xml:space="preserve"> </w:t>
      </w:r>
      <w:r>
        <w:t>B</w:t>
      </w:r>
      <w:r w:rsidR="00E616C0">
        <w:t xml:space="preserve">usiness </w:t>
      </w:r>
      <w:r>
        <w:t>U</w:t>
      </w:r>
      <w:r w:rsidR="00E616C0">
        <w:t xml:space="preserve">se </w:t>
      </w:r>
      <w:r>
        <w:t>C</w:t>
      </w:r>
      <w:r w:rsidR="00E616C0">
        <w:t>ase</w:t>
      </w:r>
      <w:r w:rsidR="00E616C0">
        <w:rPr>
          <w:rFonts w:hint="cs"/>
          <w:rtl/>
          <w:lang w:bidi="fa-IR"/>
        </w:rPr>
        <w:t xml:space="preserve"> ، استفاده شده است.</w:t>
      </w:r>
    </w:p>
    <w:p w14:paraId="1FD2084D" w14:textId="77777777" w:rsidR="00DF5DA9" w:rsidRDefault="00925DB2" w:rsidP="00F36566">
      <w:pPr>
        <w:pStyle w:val="Heading1"/>
        <w:numPr>
          <w:ilvl w:val="0"/>
          <w:numId w:val="1"/>
        </w:numPr>
        <w:tabs>
          <w:tab w:val="num" w:pos="360"/>
        </w:tabs>
        <w:ind w:left="431" w:hanging="431"/>
        <w:rPr>
          <w:rtl/>
        </w:rPr>
      </w:pPr>
      <w:bookmarkStart w:id="15" w:name="_Toc340417991"/>
      <w:bookmarkStart w:id="16" w:name="_Toc449652045"/>
      <w:r>
        <w:rPr>
          <w:rFonts w:hint="cs"/>
          <w:rtl/>
        </w:rPr>
        <w:lastRenderedPageBreak/>
        <w:t>خرید حضوری کالا</w:t>
      </w:r>
      <w:r w:rsidR="00DF5DA9">
        <w:rPr>
          <w:rFonts w:hint="cs"/>
          <w:rtl/>
        </w:rPr>
        <w:t>:</w:t>
      </w:r>
      <w:bookmarkEnd w:id="16"/>
      <w:r w:rsidR="00DF5DA9">
        <w:rPr>
          <w:rFonts w:hint="cs"/>
          <w:rtl/>
        </w:rPr>
        <w:t xml:space="preserve"> </w:t>
      </w:r>
      <w:bookmarkEnd w:id="15"/>
    </w:p>
    <w:p w14:paraId="5795412C" w14:textId="77777777"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7" w:name="_Toc340417992"/>
      <w:bookmarkStart w:id="18" w:name="_Toc449652046"/>
      <w:r>
        <w:rPr>
          <w:rFonts w:hint="cs"/>
          <w:rtl/>
        </w:rPr>
        <w:t>شرایط استفاده</w:t>
      </w:r>
      <w:bookmarkEnd w:id="17"/>
      <w:bookmarkEnd w:id="18"/>
    </w:p>
    <w:p w14:paraId="7FB053F1" w14:textId="77777777" w:rsidR="00AE14D3" w:rsidRPr="00873199" w:rsidRDefault="00AE14D3" w:rsidP="00AE14D3">
      <w:pPr>
        <w:rPr>
          <w:rtl/>
        </w:rPr>
      </w:pPr>
      <w:bookmarkStart w:id="19" w:name="_Toc340417994"/>
      <w:r>
        <w:rPr>
          <w:rFonts w:hint="cs"/>
          <w:rtl/>
        </w:rPr>
        <w:t>درصورتی که مدیر فروشگاه نیاز به تامین و تجهیز فروشگاه خود را احساس کند، این مورد کاربرد را اجرا می</w:t>
      </w:r>
      <w:r>
        <w:rPr>
          <w:rFonts w:hint="cs"/>
          <w:rtl/>
          <w:cs/>
        </w:rPr>
        <w:t>‎کند.</w:t>
      </w:r>
    </w:p>
    <w:p w14:paraId="4826E6B6" w14:textId="77777777" w:rsidR="00DF5DA9" w:rsidRPr="008D41EA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20" w:name="_Toc449652047"/>
      <w:r>
        <w:rPr>
          <w:rFonts w:hint="cs"/>
          <w:rtl/>
        </w:rPr>
        <w:t>بازیگران اولیه و  ثانویه</w:t>
      </w:r>
      <w:bookmarkEnd w:id="19"/>
      <w:bookmarkEnd w:id="20"/>
    </w:p>
    <w:p w14:paraId="176DB9DF" w14:textId="77777777" w:rsidR="00DF5DA9" w:rsidRDefault="00DF5DA9" w:rsidP="00DF5DA9">
      <w:pPr>
        <w:rPr>
          <w:rFonts w:cs="Times New Roman"/>
          <w:rtl/>
        </w:rPr>
      </w:pPr>
      <w:r>
        <w:rPr>
          <w:rFonts w:hint="cs"/>
          <w:rtl/>
        </w:rPr>
        <w:t>بازیگران اولیه این مورد کاربرد عبارتند از</w:t>
      </w:r>
      <w:r>
        <w:rPr>
          <w:rFonts w:cs="Times New Roman" w:hint="cs"/>
          <w:rtl/>
        </w:rPr>
        <w:t>:</w:t>
      </w:r>
    </w:p>
    <w:p w14:paraId="67806D1C" w14:textId="77777777" w:rsidR="00DF5DA9" w:rsidRDefault="00925DB2" w:rsidP="00F36566">
      <w:pPr>
        <w:keepNext w:val="0"/>
        <w:numPr>
          <w:ilvl w:val="0"/>
          <w:numId w:val="7"/>
        </w:numPr>
        <w:spacing w:line="540" w:lineRule="exact"/>
        <w:rPr>
          <w:rFonts w:cs="Times New Roman"/>
          <w:rtl/>
        </w:rPr>
      </w:pPr>
      <w:r>
        <w:rPr>
          <w:rFonts w:hint="cs"/>
          <w:rtl/>
        </w:rPr>
        <w:t>مدیر فروشگاه</w:t>
      </w:r>
    </w:p>
    <w:p w14:paraId="44E6C7DA" w14:textId="77777777" w:rsidR="00DF5DA9" w:rsidRDefault="00DF5DA9" w:rsidP="00DF5DA9">
      <w:pPr>
        <w:rPr>
          <w:rFonts w:cs="Times New Roman"/>
          <w:rtl/>
        </w:rPr>
      </w:pPr>
    </w:p>
    <w:p w14:paraId="648DD9A0" w14:textId="77777777" w:rsidR="00DF5DA9" w:rsidRDefault="00DF5DA9" w:rsidP="00DF5DA9">
      <w:pPr>
        <w:rPr>
          <w:rtl/>
        </w:rPr>
      </w:pPr>
      <w:r w:rsidRPr="00BF1531">
        <w:rPr>
          <w:rFonts w:hint="cs"/>
          <w:rtl/>
        </w:rPr>
        <w:t>بازیگران ثانویه این مورد کاربرد نقشهای زیر هستند:</w:t>
      </w:r>
      <w:r w:rsidRPr="008D41EA">
        <w:rPr>
          <w:rFonts w:hint="cs"/>
          <w:rtl/>
        </w:rPr>
        <w:t xml:space="preserve">      </w:t>
      </w:r>
    </w:p>
    <w:p w14:paraId="30E2AA64" w14:textId="77777777" w:rsidR="00DF5DA9" w:rsidRDefault="00925DB2" w:rsidP="00F36566">
      <w:pPr>
        <w:keepNext w:val="0"/>
        <w:numPr>
          <w:ilvl w:val="0"/>
          <w:numId w:val="7"/>
        </w:numPr>
        <w:spacing w:line="540" w:lineRule="exact"/>
      </w:pPr>
      <w:r>
        <w:rPr>
          <w:rFonts w:hint="cs"/>
          <w:rtl/>
        </w:rPr>
        <w:t>کلی فروش</w:t>
      </w:r>
    </w:p>
    <w:p w14:paraId="02AF7AF3" w14:textId="77777777" w:rsidR="00925DB2" w:rsidRDefault="00925DB2" w:rsidP="00F36566">
      <w:pPr>
        <w:keepNext w:val="0"/>
        <w:numPr>
          <w:ilvl w:val="0"/>
          <w:numId w:val="7"/>
        </w:numPr>
        <w:spacing w:line="540" w:lineRule="exact"/>
        <w:rPr>
          <w:rtl/>
        </w:rPr>
      </w:pPr>
      <w:r>
        <w:rPr>
          <w:rFonts w:hint="cs"/>
          <w:rtl/>
        </w:rPr>
        <w:t>باربری</w:t>
      </w:r>
    </w:p>
    <w:p w14:paraId="210C6DBB" w14:textId="77777777" w:rsidR="00DF5DA9" w:rsidRPr="008D41EA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21" w:name="_Toc100480995"/>
      <w:r w:rsidRPr="008D41EA">
        <w:rPr>
          <w:rFonts w:hint="cs"/>
          <w:rtl/>
        </w:rPr>
        <w:t xml:space="preserve">  </w:t>
      </w:r>
      <w:bookmarkStart w:id="22" w:name="_Toc340417997"/>
      <w:bookmarkStart w:id="23" w:name="_Toc449652048"/>
      <w:bookmarkEnd w:id="21"/>
      <w:r>
        <w:rPr>
          <w:rFonts w:hint="cs"/>
          <w:rtl/>
        </w:rPr>
        <w:t>پیش شرط‌ها</w:t>
      </w:r>
      <w:bookmarkEnd w:id="22"/>
      <w:bookmarkEnd w:id="23"/>
    </w:p>
    <w:p w14:paraId="74DA7447" w14:textId="43B175B2" w:rsidR="00DF5DA9" w:rsidRDefault="00925DB2" w:rsidP="00D738B0">
      <w:pPr>
        <w:pStyle w:val="ListParagraph"/>
        <w:numPr>
          <w:ilvl w:val="0"/>
          <w:numId w:val="29"/>
        </w:numPr>
        <w:bidi/>
        <w:rPr>
          <w:rtl/>
        </w:rPr>
      </w:pPr>
      <w:r>
        <w:rPr>
          <w:rFonts w:hint="cs"/>
          <w:rtl/>
        </w:rPr>
        <w:t>مدیر فروشگاه باید قبل خرید کالا</w:t>
      </w:r>
      <w:r w:rsidR="008B71E5">
        <w:rPr>
          <w:rFonts w:hint="cs"/>
          <w:rtl/>
        </w:rPr>
        <w:t>، توان پرداخت هزینه ها را داشته باشد.</w:t>
      </w:r>
    </w:p>
    <w:p w14:paraId="09FD0123" w14:textId="0101FD9E" w:rsidR="00D738B0" w:rsidRPr="008D41EA" w:rsidRDefault="00D738B0" w:rsidP="00D738B0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مدیر فروشگاه باید نیاز به اجناس جدید را احساس کند.</w:t>
      </w:r>
    </w:p>
    <w:p w14:paraId="7BABB45C" w14:textId="55E4A17C" w:rsidR="00DF5DA9" w:rsidRPr="008D41EA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24" w:name="_Toc340417998"/>
      <w:bookmarkStart w:id="25" w:name="_Toc449652049"/>
      <w:r>
        <w:rPr>
          <w:rFonts w:hint="cs"/>
          <w:rtl/>
        </w:rPr>
        <w:t>شرط‌های پسین</w:t>
      </w:r>
      <w:bookmarkEnd w:id="24"/>
      <w:bookmarkEnd w:id="25"/>
    </w:p>
    <w:p w14:paraId="05333545" w14:textId="3C8C07FD" w:rsidR="00DF5DA9" w:rsidRDefault="004710C6" w:rsidP="00DF5DA9">
      <w:pPr>
        <w:rPr>
          <w:rtl/>
        </w:rPr>
      </w:pPr>
      <w:r>
        <w:rPr>
          <w:rFonts w:hint="cs"/>
          <w:rtl/>
        </w:rPr>
        <w:t>پس از انجام خرید حضوری توسط مدیر فروشگاه، تعداد و تنوع اجناس فروشگاه افزوده می</w:t>
      </w:r>
      <w:r w:rsidR="00D738B0">
        <w:rPr>
          <w:rFonts w:hint="cs"/>
          <w:rtl/>
          <w:cs/>
        </w:rPr>
        <w:t>‎شود و از بودجه خرید مدیر فروشگاه کاسته می‎شود.</w:t>
      </w:r>
    </w:p>
    <w:p w14:paraId="188F57AF" w14:textId="77777777"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26" w:name="_Toc340418000"/>
      <w:bookmarkStart w:id="27" w:name="_Toc295132795"/>
      <w:bookmarkStart w:id="28" w:name="_Toc295306630"/>
      <w:bookmarkStart w:id="29" w:name="_Toc449652050"/>
      <w:r>
        <w:rPr>
          <w:rFonts w:hint="cs"/>
          <w:rtl/>
        </w:rPr>
        <w:t>سناریوی اصلی موفق</w:t>
      </w:r>
      <w:bookmarkEnd w:id="26"/>
      <w:bookmarkEnd w:id="29"/>
    </w:p>
    <w:p w14:paraId="4E239037" w14:textId="77777777" w:rsidR="000F5B11" w:rsidRDefault="000F5B11" w:rsidP="00F36566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bookmarkStart w:id="30" w:name="_Toc340418001"/>
      <w:r w:rsidRPr="00C42BCC">
        <w:rPr>
          <w:rFonts w:hint="cs"/>
          <w:sz w:val="28"/>
          <w:rtl/>
          <w:lang w:bidi="fa-IR"/>
        </w:rPr>
        <w:t>مدیر فروشگاه لیست اجناس مورد نیاز خود را تهیه می</w:t>
      </w:r>
      <w:r w:rsidRPr="00C42BCC">
        <w:rPr>
          <w:rFonts w:hint="cs"/>
          <w:sz w:val="28"/>
          <w:rtl/>
          <w:cs/>
          <w:lang w:bidi="fa-IR"/>
        </w:rPr>
        <w:t>‎کند.</w:t>
      </w:r>
    </w:p>
    <w:p w14:paraId="45607E4C" w14:textId="77777777" w:rsidR="000F5B11" w:rsidRDefault="000F5B11" w:rsidP="00F36566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مدیر فروشگاه بودجه</w:t>
      </w:r>
      <w:r>
        <w:rPr>
          <w:rFonts w:hint="cs"/>
          <w:sz w:val="28"/>
          <w:rtl/>
          <w:cs/>
          <w:lang w:bidi="fa-IR"/>
        </w:rPr>
        <w:t>‎ای برای خرید در نظر می‎گیرد.</w:t>
      </w:r>
    </w:p>
    <w:p w14:paraId="21DA0E2A" w14:textId="77777777" w:rsidR="000F5B11" w:rsidRDefault="000F5B11" w:rsidP="00F36566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مدیر فروشگاه به محل کلی فروش (بازار) می</w:t>
      </w:r>
      <w:r>
        <w:rPr>
          <w:rFonts w:hint="cs"/>
          <w:sz w:val="28"/>
          <w:rtl/>
          <w:cs/>
          <w:lang w:bidi="fa-IR"/>
        </w:rPr>
        <w:t>‎رود.</w:t>
      </w:r>
    </w:p>
    <w:p w14:paraId="455E31F5" w14:textId="77777777" w:rsidR="000F5B11" w:rsidRDefault="000F5B11" w:rsidP="00F36566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bookmarkStart w:id="31" w:name="_Ref446155622"/>
      <w:r>
        <w:rPr>
          <w:rFonts w:hint="cs"/>
          <w:sz w:val="28"/>
          <w:rtl/>
          <w:lang w:bidi="fa-IR"/>
        </w:rPr>
        <w:t>مدیر فروشگاه از بین اجناس موجود در بازار، جنس مورد نیاز خود را جستجو می</w:t>
      </w:r>
      <w:r>
        <w:rPr>
          <w:rFonts w:hint="cs"/>
          <w:sz w:val="28"/>
          <w:rtl/>
          <w:cs/>
          <w:lang w:bidi="fa-IR"/>
        </w:rPr>
        <w:t>‎کند.</w:t>
      </w:r>
      <w:bookmarkEnd w:id="31"/>
    </w:p>
    <w:p w14:paraId="49AF4F88" w14:textId="77777777" w:rsidR="000F5B11" w:rsidRPr="004E19AE" w:rsidRDefault="000F5B11" w:rsidP="00F36566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bookmarkStart w:id="32" w:name="_Ref446155660"/>
      <w:r>
        <w:rPr>
          <w:rFonts w:hint="cs"/>
          <w:sz w:val="28"/>
          <w:rtl/>
          <w:lang w:bidi="fa-IR"/>
        </w:rPr>
        <w:t>مدیر فروشگاه از بین اجناس جستجو شده، برآورد قیمت انجام می</w:t>
      </w:r>
      <w:r>
        <w:rPr>
          <w:rFonts w:hint="cs"/>
          <w:sz w:val="28"/>
          <w:rtl/>
          <w:cs/>
          <w:lang w:bidi="fa-IR"/>
        </w:rPr>
        <w:t>‎دهد و سپس فروشنده نهایی را انتخاب می‎کند و جنس مورد نظر خود را خریداری می</w:t>
      </w:r>
      <w:r>
        <w:rPr>
          <w:rFonts w:cs="Calibri"/>
          <w:sz w:val="28"/>
          <w:cs/>
          <w:lang w:bidi="fa-IR"/>
        </w:rPr>
        <w:t>‎</w:t>
      </w:r>
      <w:r>
        <w:rPr>
          <w:rFonts w:hint="cs"/>
          <w:sz w:val="28"/>
          <w:rtl/>
          <w:lang w:bidi="fa-IR"/>
        </w:rPr>
        <w:t>کند.</w:t>
      </w:r>
      <w:bookmarkEnd w:id="32"/>
    </w:p>
    <w:p w14:paraId="658AF1D7" w14:textId="77777777" w:rsidR="000F5B11" w:rsidRDefault="000F5B11" w:rsidP="00F36566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مدیر فروشگاه قیمت اجناس خریداری شده را پرداخت می</w:t>
      </w:r>
      <w:r>
        <w:rPr>
          <w:rFonts w:hint="cs"/>
          <w:sz w:val="28"/>
          <w:rtl/>
          <w:cs/>
          <w:lang w:bidi="fa-IR"/>
        </w:rPr>
        <w:t>‎کند.</w:t>
      </w:r>
    </w:p>
    <w:p w14:paraId="1E6CB25A" w14:textId="77777777" w:rsidR="000F5B11" w:rsidRDefault="000F5B11" w:rsidP="00F36566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کلی فروش، به مدیر فروشگاه فاکتور می</w:t>
      </w:r>
      <w:r>
        <w:rPr>
          <w:rFonts w:hint="cs"/>
          <w:sz w:val="28"/>
          <w:rtl/>
          <w:cs/>
          <w:lang w:bidi="fa-IR"/>
        </w:rPr>
        <w:t>‎دهد.</w:t>
      </w:r>
    </w:p>
    <w:p w14:paraId="4B02FA17" w14:textId="77777777" w:rsidR="000F5B11" w:rsidRDefault="000F5B11" w:rsidP="00F36566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مدیر فروشگاه در مبدا به باربری مراجعه می</w:t>
      </w:r>
      <w:r>
        <w:rPr>
          <w:rFonts w:hint="cs"/>
          <w:sz w:val="28"/>
          <w:rtl/>
          <w:cs/>
          <w:lang w:bidi="fa-IR"/>
        </w:rPr>
        <w:t>‎کند.</w:t>
      </w:r>
    </w:p>
    <w:p w14:paraId="4C412490" w14:textId="77777777" w:rsidR="000F5B11" w:rsidRDefault="000F5B11" w:rsidP="00F36566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کالا را به باربری تحویل می</w:t>
      </w:r>
      <w:r>
        <w:rPr>
          <w:rFonts w:cs="Calibri"/>
          <w:sz w:val="28"/>
          <w:cs/>
          <w:lang w:bidi="fa-IR"/>
        </w:rPr>
        <w:t>‎</w:t>
      </w:r>
      <w:r>
        <w:rPr>
          <w:rFonts w:hint="cs"/>
          <w:sz w:val="28"/>
          <w:rtl/>
          <w:lang w:bidi="fa-IR"/>
        </w:rPr>
        <w:t>دهد.</w:t>
      </w:r>
    </w:p>
    <w:p w14:paraId="7A248AD7" w14:textId="77777777" w:rsidR="000F5B11" w:rsidRDefault="000F5B11" w:rsidP="009603A5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باربری به مدیر فروشگاه رسیدی حاوی اطلاعات زیر می</w:t>
      </w:r>
      <w:r>
        <w:rPr>
          <w:rFonts w:hint="cs"/>
          <w:sz w:val="28"/>
          <w:rtl/>
          <w:cs/>
          <w:lang w:bidi="fa-IR"/>
        </w:rPr>
        <w:t>‎دهد</w:t>
      </w:r>
      <w:r>
        <w:rPr>
          <w:rFonts w:hint="cs"/>
          <w:sz w:val="28"/>
          <w:rtl/>
          <w:lang w:bidi="fa-IR"/>
        </w:rPr>
        <w:t>:</w:t>
      </w:r>
    </w:p>
    <w:p w14:paraId="66EF54D6" w14:textId="77777777" w:rsidR="000F5B11" w:rsidRDefault="000F5B11" w:rsidP="00F36566">
      <w:pPr>
        <w:pStyle w:val="ListParagraph"/>
        <w:keepNext w:val="0"/>
        <w:numPr>
          <w:ilvl w:val="0"/>
          <w:numId w:val="10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شماره ثبتی در باربری</w:t>
      </w:r>
    </w:p>
    <w:p w14:paraId="069683F7" w14:textId="77777777" w:rsidR="000F5B11" w:rsidRDefault="000F5B11" w:rsidP="00F36566">
      <w:pPr>
        <w:pStyle w:val="ListParagraph"/>
        <w:keepNext w:val="0"/>
        <w:numPr>
          <w:ilvl w:val="0"/>
          <w:numId w:val="10"/>
        </w:numPr>
        <w:bidi/>
        <w:spacing w:after="160" w:line="259" w:lineRule="auto"/>
        <w:contextualSpacing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نوع جنس</w:t>
      </w:r>
    </w:p>
    <w:p w14:paraId="5751559F" w14:textId="77777777" w:rsidR="000F5B11" w:rsidRDefault="000F5B11" w:rsidP="00F36566">
      <w:pPr>
        <w:pStyle w:val="ListParagraph"/>
        <w:keepNext w:val="0"/>
        <w:numPr>
          <w:ilvl w:val="0"/>
          <w:numId w:val="10"/>
        </w:numPr>
        <w:bidi/>
        <w:spacing w:after="160" w:line="259" w:lineRule="auto"/>
        <w:contextualSpacing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ارزش جنس</w:t>
      </w:r>
    </w:p>
    <w:p w14:paraId="664EAC1F" w14:textId="77777777" w:rsidR="000F5B11" w:rsidRDefault="000F5B11" w:rsidP="00F36566">
      <w:pPr>
        <w:pStyle w:val="ListParagraph"/>
        <w:keepNext w:val="0"/>
        <w:numPr>
          <w:ilvl w:val="0"/>
          <w:numId w:val="10"/>
        </w:numPr>
        <w:bidi/>
        <w:spacing w:after="160" w:line="259" w:lineRule="auto"/>
        <w:contextualSpacing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کرایه</w:t>
      </w:r>
    </w:p>
    <w:p w14:paraId="732E08A9" w14:textId="77777777" w:rsidR="000F5B11" w:rsidRDefault="000F5B11" w:rsidP="00F36566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مدیر فروشگاه در مقصد به باربری مراجعه می</w:t>
      </w:r>
      <w:r>
        <w:rPr>
          <w:rFonts w:hint="cs"/>
          <w:sz w:val="28"/>
          <w:rtl/>
          <w:cs/>
          <w:lang w:bidi="fa-IR"/>
        </w:rPr>
        <w:t>‎کند.</w:t>
      </w:r>
    </w:p>
    <w:p w14:paraId="480F2EB6" w14:textId="77777777" w:rsidR="000F5B11" w:rsidRDefault="000F5B11" w:rsidP="00F36566">
      <w:pPr>
        <w:pStyle w:val="ListParagraph"/>
        <w:keepNext w:val="0"/>
        <w:numPr>
          <w:ilvl w:val="0"/>
          <w:numId w:val="9"/>
        </w:numPr>
        <w:bidi/>
        <w:spacing w:after="160" w:line="240" w:lineRule="auto"/>
        <w:contextualSpacing/>
        <w:jc w:val="left"/>
        <w:rPr>
          <w:sz w:val="28"/>
          <w:rtl/>
          <w:cs/>
          <w:lang w:bidi="fa-IR"/>
        </w:rPr>
      </w:pPr>
      <w:r w:rsidRPr="000F5B11">
        <w:rPr>
          <w:rFonts w:hint="cs"/>
          <w:sz w:val="28"/>
          <w:rtl/>
          <w:lang w:bidi="fa-IR"/>
        </w:rPr>
        <w:t>باربری شماره ثبتی را چک می</w:t>
      </w:r>
      <w:r w:rsidRPr="000F5B11">
        <w:rPr>
          <w:rFonts w:hint="cs"/>
          <w:sz w:val="28"/>
          <w:rtl/>
          <w:cs/>
          <w:lang w:bidi="fa-IR"/>
        </w:rPr>
        <w:t>‎کند.</w:t>
      </w:r>
    </w:p>
    <w:p w14:paraId="097FC494" w14:textId="364809C5" w:rsidR="000F5B11" w:rsidRPr="00FE3A21" w:rsidRDefault="000F5B11" w:rsidP="00F36566">
      <w:pPr>
        <w:pStyle w:val="ListParagraph"/>
        <w:keepNext w:val="0"/>
        <w:numPr>
          <w:ilvl w:val="0"/>
          <w:numId w:val="9"/>
        </w:numPr>
        <w:bidi/>
        <w:spacing w:after="160" w:line="240" w:lineRule="auto"/>
        <w:contextualSpacing/>
        <w:jc w:val="left"/>
        <w:rPr>
          <w:rtl/>
          <w:cs/>
        </w:rPr>
      </w:pPr>
      <w:r w:rsidRPr="000F5B11">
        <w:rPr>
          <w:rFonts w:hint="cs"/>
          <w:sz w:val="28"/>
          <w:rtl/>
          <w:lang w:bidi="fa-IR"/>
        </w:rPr>
        <w:t>مدیر فروشگاه بار را تحویل می</w:t>
      </w:r>
      <w:r w:rsidRPr="000F5B11">
        <w:rPr>
          <w:rFonts w:hint="cs"/>
          <w:sz w:val="28"/>
          <w:rtl/>
          <w:cs/>
          <w:lang w:bidi="fa-IR"/>
        </w:rPr>
        <w:t>‎گیرد و کرایه را پرداخت می</w:t>
      </w:r>
      <w:r w:rsidRPr="000F5B11">
        <w:rPr>
          <w:rFonts w:cs="Calibri"/>
          <w:sz w:val="28"/>
          <w:cs/>
          <w:lang w:bidi="fa-IR"/>
        </w:rPr>
        <w:t>‎</w:t>
      </w:r>
      <w:r w:rsidRPr="000F5B11">
        <w:rPr>
          <w:rFonts w:hint="cs"/>
          <w:sz w:val="28"/>
          <w:rtl/>
          <w:lang w:bidi="fa-IR"/>
        </w:rPr>
        <w:t>کند و رسید دریافت می</w:t>
      </w:r>
      <w:r w:rsidRPr="000F5B11">
        <w:rPr>
          <w:rFonts w:hint="cs"/>
          <w:sz w:val="28"/>
          <w:rtl/>
          <w:cs/>
          <w:lang w:bidi="fa-IR"/>
        </w:rPr>
        <w:t>‎کند.</w:t>
      </w:r>
    </w:p>
    <w:p w14:paraId="04AB9BF1" w14:textId="53FE7263" w:rsidR="00FE3A21" w:rsidRDefault="00FE3A21" w:rsidP="00FE3A21">
      <w:pPr>
        <w:pStyle w:val="ListParagraph"/>
        <w:keepNext w:val="0"/>
        <w:numPr>
          <w:ilvl w:val="0"/>
          <w:numId w:val="9"/>
        </w:numPr>
        <w:bidi/>
        <w:spacing w:after="160" w:line="240" w:lineRule="auto"/>
        <w:contextualSpacing/>
        <w:jc w:val="left"/>
      </w:pPr>
      <w:bookmarkStart w:id="33" w:name="_Ref446155547"/>
      <w:r>
        <w:rPr>
          <w:rFonts w:hint="cs"/>
          <w:sz w:val="28"/>
          <w:rtl/>
          <w:lang w:bidi="fa-IR"/>
        </w:rPr>
        <w:t>مدیر فروشگاه سلامت اجناس را بررسی می</w:t>
      </w:r>
      <w:r>
        <w:rPr>
          <w:rFonts w:hint="cs"/>
          <w:sz w:val="28"/>
          <w:rtl/>
          <w:cs/>
          <w:lang w:bidi="fa-IR"/>
        </w:rPr>
        <w:t>‎کند.</w:t>
      </w:r>
      <w:bookmarkEnd w:id="33"/>
    </w:p>
    <w:p w14:paraId="05A507AF" w14:textId="77777777"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34" w:name="_Toc449652051"/>
      <w:r>
        <w:rPr>
          <w:rFonts w:hint="cs"/>
          <w:rtl/>
        </w:rPr>
        <w:lastRenderedPageBreak/>
        <w:t>سناریوهای فرعی</w:t>
      </w:r>
      <w:bookmarkEnd w:id="30"/>
      <w:bookmarkEnd w:id="34"/>
    </w:p>
    <w:p w14:paraId="2724749B" w14:textId="77777777" w:rsidR="0049522A" w:rsidRDefault="0049522A" w:rsidP="0049522A">
      <w:pPr>
        <w:pStyle w:val="Heading3"/>
        <w:spacing w:after="60" w:line="540" w:lineRule="exact"/>
        <w:ind w:firstLine="360"/>
        <w:rPr>
          <w:rtl/>
        </w:rPr>
      </w:pPr>
      <w:bookmarkStart w:id="35" w:name="_Toc340418003"/>
      <w:bookmarkStart w:id="36" w:name="_Toc449652052"/>
      <w:r>
        <w:rPr>
          <w:rFonts w:hint="cs"/>
          <w:rtl/>
        </w:rPr>
        <w:t>مشکل در باربری</w:t>
      </w:r>
      <w:bookmarkEnd w:id="36"/>
    </w:p>
    <w:p w14:paraId="3C9A2258" w14:textId="28EC9B4F" w:rsidR="004710C6" w:rsidRPr="004710C6" w:rsidRDefault="004710C6" w:rsidP="00F77772">
      <w:pPr>
        <w:pStyle w:val="3-3"/>
        <w:rPr>
          <w:rtl/>
          <w:lang w:eastAsia="en-US"/>
        </w:rPr>
      </w:pPr>
      <w:r w:rsidRPr="004710C6">
        <w:rPr>
          <w:rFonts w:hint="cs"/>
          <w:rtl/>
          <w:lang w:eastAsia="en-US"/>
        </w:rPr>
        <w:t>د</w:t>
      </w:r>
      <w:r w:rsidRPr="004710C6">
        <w:rPr>
          <w:rtl/>
          <w:lang w:eastAsia="en-US"/>
        </w:rPr>
        <w:t>ر مرحله هشتم از سنار</w:t>
      </w:r>
      <w:r w:rsidRPr="004710C6">
        <w:rPr>
          <w:rFonts w:hint="cs"/>
          <w:rtl/>
          <w:lang w:eastAsia="en-US"/>
        </w:rPr>
        <w:t>یو</w:t>
      </w:r>
      <w:r w:rsidRPr="004710C6">
        <w:rPr>
          <w:rtl/>
          <w:lang w:eastAsia="en-US"/>
        </w:rPr>
        <w:t xml:space="preserve"> اصل</w:t>
      </w:r>
      <w:r w:rsidRPr="004710C6">
        <w:rPr>
          <w:rFonts w:hint="cs"/>
          <w:rtl/>
          <w:lang w:eastAsia="en-US"/>
        </w:rPr>
        <w:t>ی</w:t>
      </w:r>
      <w:r w:rsidRPr="004710C6">
        <w:rPr>
          <w:rtl/>
          <w:lang w:eastAsia="en-US"/>
        </w:rPr>
        <w:t xml:space="preserve"> ممکن است مد</w:t>
      </w:r>
      <w:r w:rsidRPr="004710C6">
        <w:rPr>
          <w:rFonts w:hint="cs"/>
          <w:rtl/>
          <w:lang w:eastAsia="en-US"/>
        </w:rPr>
        <w:t>یر</w:t>
      </w:r>
      <w:r w:rsidRPr="004710C6">
        <w:rPr>
          <w:rtl/>
          <w:lang w:eastAsia="en-US"/>
        </w:rPr>
        <w:t xml:space="preserve"> فروشگاه در مبدا به باربر</w:t>
      </w:r>
      <w:r w:rsidRPr="004710C6">
        <w:rPr>
          <w:rFonts w:hint="cs"/>
          <w:rtl/>
          <w:lang w:eastAsia="en-US"/>
        </w:rPr>
        <w:t>ی</w:t>
      </w:r>
      <w:r w:rsidRPr="004710C6">
        <w:rPr>
          <w:rtl/>
          <w:lang w:eastAsia="en-US"/>
        </w:rPr>
        <w:t xml:space="preserve"> مراجعه کند و به هر دل</w:t>
      </w:r>
      <w:r w:rsidRPr="004710C6">
        <w:rPr>
          <w:rFonts w:hint="cs"/>
          <w:rtl/>
          <w:lang w:eastAsia="en-US"/>
        </w:rPr>
        <w:t>یلی</w:t>
      </w:r>
      <w:r w:rsidRPr="004710C6">
        <w:rPr>
          <w:rtl/>
          <w:lang w:eastAsia="en-US"/>
        </w:rPr>
        <w:t xml:space="preserve"> مانند بسته بودن باربر</w:t>
      </w:r>
      <w:r w:rsidRPr="004710C6">
        <w:rPr>
          <w:rFonts w:hint="cs"/>
          <w:rtl/>
          <w:lang w:eastAsia="en-US"/>
        </w:rPr>
        <w:t>ی،</w:t>
      </w:r>
      <w:r w:rsidRPr="004710C6">
        <w:rPr>
          <w:rtl/>
          <w:lang w:eastAsia="en-US"/>
        </w:rPr>
        <w:t xml:space="preserve"> نتواند کالا</w:t>
      </w:r>
      <w:r w:rsidRPr="004710C6">
        <w:rPr>
          <w:rFonts w:hint="cs"/>
          <w:rtl/>
          <w:lang w:eastAsia="en-US"/>
        </w:rPr>
        <w:t>ی</w:t>
      </w:r>
      <w:r w:rsidRPr="004710C6">
        <w:rPr>
          <w:rtl/>
          <w:lang w:eastAsia="en-US"/>
        </w:rPr>
        <w:t xml:space="preserve"> خود را توسط باربر</w:t>
      </w:r>
      <w:r w:rsidRPr="004710C6">
        <w:rPr>
          <w:rFonts w:hint="cs"/>
          <w:rtl/>
          <w:lang w:eastAsia="en-US"/>
        </w:rPr>
        <w:t>ی</w:t>
      </w:r>
      <w:r w:rsidRPr="004710C6">
        <w:rPr>
          <w:rtl/>
          <w:lang w:eastAsia="en-US"/>
        </w:rPr>
        <w:t xml:space="preserve"> ارسال نما</w:t>
      </w:r>
      <w:r w:rsidRPr="004710C6">
        <w:rPr>
          <w:rFonts w:hint="cs"/>
          <w:rtl/>
          <w:lang w:eastAsia="en-US"/>
        </w:rPr>
        <w:t>ید</w:t>
      </w:r>
      <w:r w:rsidRPr="004710C6">
        <w:rPr>
          <w:rtl/>
          <w:lang w:eastAsia="en-US"/>
        </w:rPr>
        <w:t>. در ا</w:t>
      </w:r>
      <w:r w:rsidRPr="004710C6">
        <w:rPr>
          <w:rFonts w:hint="cs"/>
          <w:rtl/>
          <w:lang w:eastAsia="en-US"/>
        </w:rPr>
        <w:t>ین</w:t>
      </w:r>
      <w:r w:rsidRPr="004710C6">
        <w:rPr>
          <w:rtl/>
          <w:lang w:eastAsia="en-US"/>
        </w:rPr>
        <w:t xml:space="preserve"> صورت بار را شخصا</w:t>
      </w:r>
      <w:r w:rsidR="00FE3A21">
        <w:rPr>
          <w:rFonts w:hint="cs"/>
          <w:rtl/>
          <w:lang w:eastAsia="en-US"/>
        </w:rPr>
        <w:t xml:space="preserve"> (وسیله شخصی)</w:t>
      </w:r>
      <w:r w:rsidRPr="004710C6">
        <w:rPr>
          <w:rtl/>
          <w:lang w:eastAsia="en-US"/>
        </w:rPr>
        <w:t xml:space="preserve"> با خود به فروشگاه در مقصد م</w:t>
      </w:r>
      <w:r w:rsidRPr="004710C6">
        <w:rPr>
          <w:rFonts w:hint="cs"/>
          <w:rtl/>
          <w:lang w:eastAsia="en-US"/>
        </w:rPr>
        <w:t>ی</w:t>
      </w:r>
      <w:r w:rsidRPr="004710C6">
        <w:rPr>
          <w:rFonts w:hint="cs"/>
          <w:cs/>
          <w:lang w:eastAsia="en-US"/>
        </w:rPr>
        <w:t>‎</w:t>
      </w:r>
      <w:r w:rsidRPr="004710C6">
        <w:rPr>
          <w:rFonts w:hint="cs"/>
          <w:rtl/>
          <w:lang w:eastAsia="en-US"/>
        </w:rPr>
        <w:t>آورد</w:t>
      </w:r>
      <w:r w:rsidR="00F77772">
        <w:rPr>
          <w:lang w:eastAsia="en-US"/>
        </w:rPr>
        <w:t>.</w:t>
      </w:r>
    </w:p>
    <w:p w14:paraId="0024611D" w14:textId="77777777" w:rsidR="004710C6" w:rsidRDefault="004710C6" w:rsidP="00F36566">
      <w:pPr>
        <w:pStyle w:val="Heading3"/>
        <w:numPr>
          <w:ilvl w:val="2"/>
          <w:numId w:val="1"/>
        </w:numPr>
        <w:spacing w:after="60" w:line="540" w:lineRule="exact"/>
        <w:ind w:firstLine="360"/>
        <w:rPr>
          <w:rtl/>
        </w:rPr>
      </w:pPr>
      <w:bookmarkStart w:id="37" w:name="_Toc449652053"/>
      <w:r>
        <w:rPr>
          <w:rFonts w:hint="cs"/>
          <w:rtl/>
        </w:rPr>
        <w:t>برعهده گرفتن مسئولیت ارسال بار توسط کلی فروش</w:t>
      </w:r>
      <w:bookmarkEnd w:id="37"/>
    </w:p>
    <w:p w14:paraId="0EAE5288" w14:textId="77777777" w:rsidR="004710C6" w:rsidRDefault="004710C6" w:rsidP="006C4F32">
      <w:pPr>
        <w:pStyle w:val="3-3"/>
        <w:rPr>
          <w:rtl/>
          <w:cs/>
          <w:lang w:eastAsia="en-US"/>
        </w:rPr>
      </w:pPr>
      <w:r w:rsidRPr="004710C6">
        <w:rPr>
          <w:rFonts w:hint="cs"/>
          <w:rtl/>
          <w:lang w:eastAsia="en-US"/>
        </w:rPr>
        <w:t>ممکن است کلی فروش تمامی مسئولیت</w:t>
      </w:r>
      <w:r>
        <w:rPr>
          <w:rFonts w:cs="Times New Roman"/>
          <w:szCs w:val="24"/>
          <w:cs/>
          <w:lang w:eastAsia="en-US"/>
        </w:rPr>
        <w:t>‎</w:t>
      </w:r>
      <w:r w:rsidRPr="004710C6">
        <w:rPr>
          <w:rFonts w:hint="cs"/>
          <w:rtl/>
          <w:lang w:eastAsia="en-US"/>
        </w:rPr>
        <w:t>ها</w:t>
      </w:r>
      <w:r>
        <w:rPr>
          <w:rFonts w:hint="cs"/>
          <w:rtl/>
          <w:lang w:eastAsia="en-US"/>
        </w:rPr>
        <w:t>ی</w:t>
      </w:r>
      <w:r w:rsidRPr="004710C6">
        <w:rPr>
          <w:rFonts w:hint="cs"/>
          <w:rtl/>
          <w:lang w:eastAsia="en-US"/>
        </w:rPr>
        <w:t xml:space="preserve"> ارسال بار را بر عهده بگیرد (</w:t>
      </w:r>
      <w:r w:rsidR="006C4F32">
        <w:rPr>
          <w:rFonts w:hint="cs"/>
          <w:rtl/>
          <w:lang w:eastAsia="en-US"/>
        </w:rPr>
        <w:t>مراحل</w:t>
      </w:r>
      <w:r w:rsidRPr="004710C6">
        <w:rPr>
          <w:rFonts w:hint="cs"/>
          <w:rtl/>
          <w:lang w:eastAsia="en-US"/>
        </w:rPr>
        <w:t xml:space="preserve"> </w:t>
      </w:r>
      <w:r w:rsidR="006C4F32">
        <w:rPr>
          <w:rFonts w:hint="cs"/>
          <w:rtl/>
          <w:lang w:eastAsia="en-US" w:bidi="fa-IR"/>
        </w:rPr>
        <w:t xml:space="preserve">هشت </w:t>
      </w:r>
      <w:r w:rsidRPr="004710C6">
        <w:rPr>
          <w:rFonts w:hint="cs"/>
          <w:rtl/>
          <w:lang w:eastAsia="en-US"/>
        </w:rPr>
        <w:t xml:space="preserve">تا آخر) که در این صورت </w:t>
      </w:r>
      <w:r>
        <w:rPr>
          <w:rFonts w:hint="cs"/>
          <w:rtl/>
          <w:lang w:eastAsia="en-US"/>
        </w:rPr>
        <w:t xml:space="preserve">مدیر فروشگاه </w:t>
      </w:r>
      <w:r w:rsidRPr="004710C6">
        <w:rPr>
          <w:rFonts w:hint="cs"/>
          <w:rtl/>
          <w:lang w:eastAsia="en-US"/>
        </w:rPr>
        <w:t xml:space="preserve">در مقصد، یا بار را در باربری یا در فروشگاه خود (بر اساس تصمیم </w:t>
      </w:r>
      <w:r>
        <w:rPr>
          <w:rFonts w:hint="cs"/>
          <w:rtl/>
          <w:lang w:eastAsia="en-US"/>
        </w:rPr>
        <w:t>خود</w:t>
      </w:r>
      <w:r w:rsidRPr="004710C6">
        <w:rPr>
          <w:rFonts w:hint="cs"/>
          <w:rtl/>
          <w:lang w:eastAsia="en-US"/>
        </w:rPr>
        <w:t>) دریافت می</w:t>
      </w:r>
      <w:r w:rsidRPr="004710C6">
        <w:rPr>
          <w:rFonts w:hint="cs"/>
          <w:rtl/>
          <w:cs/>
          <w:lang w:eastAsia="en-US"/>
        </w:rPr>
        <w:t>‎کند.</w:t>
      </w:r>
    </w:p>
    <w:p w14:paraId="50A0D957" w14:textId="77777777" w:rsidR="004710C6" w:rsidRPr="004710C6" w:rsidRDefault="004710C6" w:rsidP="00F36566">
      <w:pPr>
        <w:pStyle w:val="ListParagraph"/>
        <w:numPr>
          <w:ilvl w:val="0"/>
          <w:numId w:val="11"/>
        </w:numPr>
        <w:bidi/>
        <w:rPr>
          <w:rFonts w:cs="B Titr"/>
          <w:rtl/>
          <w:cs/>
          <w:lang w:bidi="fa-IR"/>
        </w:rPr>
      </w:pPr>
      <w:r>
        <w:rPr>
          <w:rFonts w:hint="cs"/>
          <w:sz w:val="28"/>
          <w:rtl/>
          <w:lang w:bidi="fa-IR"/>
        </w:rPr>
        <w:t>در صورتی که بار را در فروشگاه دریافت کند کرایه بین شهری و درون شهری را پرداخت می</w:t>
      </w:r>
      <w:r>
        <w:rPr>
          <w:rFonts w:hint="cs"/>
          <w:sz w:val="28"/>
          <w:rtl/>
          <w:cs/>
          <w:lang w:bidi="fa-IR"/>
        </w:rPr>
        <w:t>‎کند.</w:t>
      </w:r>
    </w:p>
    <w:p w14:paraId="45BEADB6" w14:textId="77777777" w:rsidR="004710C6" w:rsidRPr="00FF1933" w:rsidRDefault="004710C6" w:rsidP="00F36566">
      <w:pPr>
        <w:pStyle w:val="ListParagraph"/>
        <w:numPr>
          <w:ilvl w:val="0"/>
          <w:numId w:val="11"/>
        </w:numPr>
        <w:bidi/>
        <w:rPr>
          <w:rFonts w:cs="B Titr"/>
          <w:lang w:bidi="fa-IR"/>
        </w:rPr>
      </w:pPr>
      <w:r>
        <w:rPr>
          <w:rFonts w:hint="cs"/>
          <w:sz w:val="28"/>
          <w:rtl/>
          <w:cs/>
          <w:lang w:bidi="fa-IR"/>
        </w:rPr>
        <w:t xml:space="preserve">در صورتی که بار را از باربری دریافت کند، فقط </w:t>
      </w:r>
      <w:r>
        <w:rPr>
          <w:rFonts w:hint="cs"/>
          <w:sz w:val="28"/>
          <w:rtl/>
          <w:lang w:bidi="fa-IR"/>
        </w:rPr>
        <w:t>کرایه بین شهری را پرداخت می</w:t>
      </w:r>
      <w:r>
        <w:rPr>
          <w:rFonts w:hint="cs"/>
          <w:sz w:val="28"/>
          <w:rtl/>
          <w:cs/>
          <w:lang w:bidi="fa-IR"/>
        </w:rPr>
        <w:t>‎کند.</w:t>
      </w:r>
    </w:p>
    <w:p w14:paraId="3F1AF9A2" w14:textId="77777777" w:rsidR="004710C6" w:rsidRDefault="006C4F32" w:rsidP="00F36566">
      <w:pPr>
        <w:pStyle w:val="Heading3"/>
        <w:numPr>
          <w:ilvl w:val="2"/>
          <w:numId w:val="1"/>
        </w:numPr>
        <w:spacing w:after="60" w:line="540" w:lineRule="exact"/>
        <w:ind w:firstLine="360"/>
        <w:rPr>
          <w:rtl/>
        </w:rPr>
      </w:pPr>
      <w:bookmarkStart w:id="38" w:name="_Ref446156433"/>
      <w:bookmarkStart w:id="39" w:name="_Ref446156505"/>
      <w:bookmarkStart w:id="40" w:name="_Toc449652054"/>
      <w:r>
        <w:rPr>
          <w:rFonts w:hint="cs"/>
          <w:rtl/>
        </w:rPr>
        <w:t>خرید امانی</w:t>
      </w:r>
      <w:bookmarkEnd w:id="38"/>
      <w:bookmarkEnd w:id="39"/>
      <w:bookmarkEnd w:id="40"/>
    </w:p>
    <w:p w14:paraId="62FC0502" w14:textId="680BAAFE" w:rsidR="00CA0E63" w:rsidRDefault="00CA0E63" w:rsidP="009A7F8D">
      <w:pPr>
        <w:pStyle w:val="3-3"/>
        <w:rPr>
          <w:rtl/>
          <w:lang w:eastAsia="en-US" w:bidi="fa-IR"/>
        </w:rPr>
      </w:pPr>
      <w:r>
        <w:rPr>
          <w:rFonts w:hint="cs"/>
          <w:rtl/>
          <w:lang w:eastAsia="en-US" w:bidi="fa-IR"/>
        </w:rPr>
        <w:t>در مرحله چهارم ممکن است مدیر فروشگاه اجناسی را بیابد ک</w:t>
      </w:r>
      <w:r w:rsidR="004D04C8">
        <w:rPr>
          <w:rFonts w:hint="cs"/>
          <w:rtl/>
          <w:lang w:eastAsia="en-US" w:bidi="fa-IR"/>
        </w:rPr>
        <w:t>ه به صورت امانی به فروش می</w:t>
      </w:r>
      <w:r w:rsidR="004D04C8">
        <w:rPr>
          <w:rFonts w:hint="cs"/>
          <w:rtl/>
          <w:cs/>
          <w:lang w:eastAsia="en-US" w:bidi="fa-IR"/>
        </w:rPr>
        <w:t>‎رسند اگر مدیر فروشگاه</w:t>
      </w:r>
      <w:r w:rsidR="00FE3A21">
        <w:rPr>
          <w:rFonts w:hint="cs"/>
          <w:rtl/>
          <w:cs/>
          <w:lang w:eastAsia="en-US" w:bidi="fa-IR"/>
        </w:rPr>
        <w:t>،</w:t>
      </w:r>
      <w:r w:rsidR="004D04C8">
        <w:rPr>
          <w:rFonts w:hint="cs"/>
          <w:rtl/>
          <w:cs/>
          <w:lang w:eastAsia="en-US" w:bidi="fa-IR"/>
        </w:rPr>
        <w:t xml:space="preserve"> اجناس را بپسندد مراحل زیر انجام می‎شود:</w:t>
      </w:r>
    </w:p>
    <w:p w14:paraId="43F0A4E8" w14:textId="50DF0C9B" w:rsidR="009A7F8D" w:rsidRDefault="009A7F8D" w:rsidP="00142832">
      <w:pPr>
        <w:pStyle w:val="3-3"/>
        <w:numPr>
          <w:ilvl w:val="0"/>
          <w:numId w:val="13"/>
        </w:numPr>
        <w:rPr>
          <w:lang w:eastAsia="en-US" w:bidi="fa-IR"/>
        </w:rPr>
      </w:pPr>
      <w:bookmarkStart w:id="41" w:name="_Ref446156416"/>
      <w:bookmarkStart w:id="42" w:name="_Ref446155720"/>
      <w:r>
        <w:rPr>
          <w:rFonts w:hint="cs"/>
          <w:rtl/>
          <w:lang w:eastAsia="en-US" w:bidi="fa-IR"/>
        </w:rPr>
        <w:t>مدیر فروشگاه برآورد قیمت انجام می</w:t>
      </w:r>
      <w:r>
        <w:rPr>
          <w:rFonts w:hint="cs"/>
          <w:rtl/>
          <w:cs/>
          <w:lang w:eastAsia="en-US" w:bidi="fa-IR"/>
        </w:rPr>
        <w:t>‎دهد.</w:t>
      </w:r>
      <w:bookmarkEnd w:id="41"/>
    </w:p>
    <w:p w14:paraId="5704600E" w14:textId="67D244B0" w:rsidR="004D04C8" w:rsidRDefault="00142832" w:rsidP="00142832">
      <w:pPr>
        <w:pStyle w:val="3-3"/>
        <w:numPr>
          <w:ilvl w:val="0"/>
          <w:numId w:val="13"/>
        </w:numPr>
        <w:rPr>
          <w:lang w:eastAsia="en-US" w:bidi="fa-IR"/>
        </w:rPr>
      </w:pPr>
      <w:bookmarkStart w:id="43" w:name="_Ref446156263"/>
      <w:r>
        <w:rPr>
          <w:rFonts w:hint="cs"/>
          <w:rtl/>
          <w:lang w:eastAsia="en-US" w:bidi="fa-IR"/>
        </w:rPr>
        <w:t>بین مدیر فروشگاه و کلی فروش توافقی مبنی بر مدت زمان به امانت گرفتن جنس صورت می</w:t>
      </w:r>
      <w:r>
        <w:rPr>
          <w:rFonts w:hint="cs"/>
          <w:rtl/>
          <w:cs/>
          <w:lang w:eastAsia="en-US" w:bidi="fa-IR"/>
        </w:rPr>
        <w:t>‎گیرد.</w:t>
      </w:r>
      <w:bookmarkEnd w:id="42"/>
      <w:bookmarkEnd w:id="43"/>
    </w:p>
    <w:p w14:paraId="76DF93F6" w14:textId="77972ABB" w:rsidR="00142832" w:rsidRDefault="00142832" w:rsidP="00142832">
      <w:pPr>
        <w:pStyle w:val="3-3"/>
        <w:numPr>
          <w:ilvl w:val="0"/>
          <w:numId w:val="13"/>
        </w:numPr>
        <w:rPr>
          <w:lang w:eastAsia="en-US" w:bidi="fa-IR"/>
        </w:rPr>
      </w:pPr>
      <w:r>
        <w:rPr>
          <w:rFonts w:hint="cs"/>
          <w:rtl/>
          <w:lang w:eastAsia="en-US" w:bidi="fa-IR"/>
        </w:rPr>
        <w:t>مدیر فروشگاه چک ضمانت به کلی فروش می</w:t>
      </w:r>
      <w:r>
        <w:rPr>
          <w:rFonts w:hint="cs"/>
          <w:rtl/>
          <w:cs/>
          <w:lang w:eastAsia="en-US" w:bidi="fa-IR"/>
        </w:rPr>
        <w:t>‎دهد.</w:t>
      </w:r>
    </w:p>
    <w:p w14:paraId="0D3D4BCA" w14:textId="77777777" w:rsidR="0063684C" w:rsidRDefault="0063684C" w:rsidP="009A7F8D">
      <w:pPr>
        <w:pStyle w:val="ListParagraph"/>
        <w:keepNext w:val="0"/>
        <w:numPr>
          <w:ilvl w:val="0"/>
          <w:numId w:val="13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کلی فروش، به مدیر فروشگاه فاکتور می</w:t>
      </w:r>
      <w:r>
        <w:rPr>
          <w:rFonts w:hint="cs"/>
          <w:sz w:val="28"/>
          <w:rtl/>
          <w:cs/>
          <w:lang w:bidi="fa-IR"/>
        </w:rPr>
        <w:t>‎دهد.</w:t>
      </w:r>
    </w:p>
    <w:p w14:paraId="03914C8B" w14:textId="77777777" w:rsidR="0063684C" w:rsidRDefault="0063684C" w:rsidP="009A7F8D">
      <w:pPr>
        <w:pStyle w:val="ListParagraph"/>
        <w:keepNext w:val="0"/>
        <w:numPr>
          <w:ilvl w:val="0"/>
          <w:numId w:val="13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مدیر فروشگاه در مبدا به باربری مراجعه می</w:t>
      </w:r>
      <w:r>
        <w:rPr>
          <w:rFonts w:hint="cs"/>
          <w:sz w:val="28"/>
          <w:rtl/>
          <w:cs/>
          <w:lang w:bidi="fa-IR"/>
        </w:rPr>
        <w:t>‎کند.</w:t>
      </w:r>
    </w:p>
    <w:p w14:paraId="783220E6" w14:textId="77777777" w:rsidR="0063684C" w:rsidRDefault="0063684C" w:rsidP="009A7F8D">
      <w:pPr>
        <w:pStyle w:val="ListParagraph"/>
        <w:keepNext w:val="0"/>
        <w:numPr>
          <w:ilvl w:val="0"/>
          <w:numId w:val="13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کالا را به باربری تحویل می</w:t>
      </w:r>
      <w:r>
        <w:rPr>
          <w:rFonts w:cs="Calibri"/>
          <w:sz w:val="28"/>
          <w:cs/>
          <w:lang w:bidi="fa-IR"/>
        </w:rPr>
        <w:t>‎</w:t>
      </w:r>
      <w:r>
        <w:rPr>
          <w:rFonts w:hint="cs"/>
          <w:sz w:val="28"/>
          <w:rtl/>
          <w:lang w:bidi="fa-IR"/>
        </w:rPr>
        <w:t>دهد.</w:t>
      </w:r>
    </w:p>
    <w:p w14:paraId="3624FE6F" w14:textId="77777777" w:rsidR="0063684C" w:rsidRDefault="0063684C" w:rsidP="009A7F8D">
      <w:pPr>
        <w:pStyle w:val="ListParagraph"/>
        <w:keepNext w:val="0"/>
        <w:numPr>
          <w:ilvl w:val="0"/>
          <w:numId w:val="13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باربری به مدیر فروشگاه رسیدی حاوی اطلاعات زیر می</w:t>
      </w:r>
      <w:r>
        <w:rPr>
          <w:rFonts w:hint="cs"/>
          <w:sz w:val="28"/>
          <w:rtl/>
          <w:cs/>
          <w:lang w:bidi="fa-IR"/>
        </w:rPr>
        <w:t>‎دهد</w:t>
      </w:r>
      <w:r>
        <w:rPr>
          <w:rFonts w:hint="cs"/>
          <w:sz w:val="28"/>
          <w:rtl/>
          <w:lang w:bidi="fa-IR"/>
        </w:rPr>
        <w:t>:</w:t>
      </w:r>
    </w:p>
    <w:p w14:paraId="4441AAEF" w14:textId="77777777" w:rsidR="0063684C" w:rsidRDefault="0063684C" w:rsidP="0063684C">
      <w:pPr>
        <w:pStyle w:val="ListParagraph"/>
        <w:keepNext w:val="0"/>
        <w:numPr>
          <w:ilvl w:val="0"/>
          <w:numId w:val="10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شماره ثبتی در باربری</w:t>
      </w:r>
    </w:p>
    <w:p w14:paraId="26477F06" w14:textId="77777777" w:rsidR="0063684C" w:rsidRDefault="0063684C" w:rsidP="0063684C">
      <w:pPr>
        <w:pStyle w:val="ListParagraph"/>
        <w:keepNext w:val="0"/>
        <w:numPr>
          <w:ilvl w:val="0"/>
          <w:numId w:val="10"/>
        </w:numPr>
        <w:bidi/>
        <w:spacing w:after="160" w:line="259" w:lineRule="auto"/>
        <w:contextualSpacing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نوع جنس</w:t>
      </w:r>
    </w:p>
    <w:p w14:paraId="1FE0C7BF" w14:textId="77777777" w:rsidR="0063684C" w:rsidRDefault="0063684C" w:rsidP="0063684C">
      <w:pPr>
        <w:pStyle w:val="ListParagraph"/>
        <w:keepNext w:val="0"/>
        <w:numPr>
          <w:ilvl w:val="0"/>
          <w:numId w:val="10"/>
        </w:numPr>
        <w:bidi/>
        <w:spacing w:after="160" w:line="259" w:lineRule="auto"/>
        <w:contextualSpacing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ارزش جنس</w:t>
      </w:r>
    </w:p>
    <w:p w14:paraId="0D5BB791" w14:textId="77777777" w:rsidR="0063684C" w:rsidRDefault="0063684C" w:rsidP="0063684C">
      <w:pPr>
        <w:pStyle w:val="ListParagraph"/>
        <w:keepNext w:val="0"/>
        <w:numPr>
          <w:ilvl w:val="0"/>
          <w:numId w:val="10"/>
        </w:numPr>
        <w:bidi/>
        <w:spacing w:after="160" w:line="259" w:lineRule="auto"/>
        <w:contextualSpacing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کرایه</w:t>
      </w:r>
    </w:p>
    <w:p w14:paraId="129DEC9A" w14:textId="77777777" w:rsidR="0063684C" w:rsidRDefault="0063684C" w:rsidP="009A7F8D">
      <w:pPr>
        <w:pStyle w:val="ListParagraph"/>
        <w:keepNext w:val="0"/>
        <w:numPr>
          <w:ilvl w:val="0"/>
          <w:numId w:val="13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مدیر فروشگاه در مقصد به باربری مراجعه می</w:t>
      </w:r>
      <w:r>
        <w:rPr>
          <w:rFonts w:hint="cs"/>
          <w:sz w:val="28"/>
          <w:rtl/>
          <w:cs/>
          <w:lang w:bidi="fa-IR"/>
        </w:rPr>
        <w:t>‎کند.</w:t>
      </w:r>
    </w:p>
    <w:p w14:paraId="4F8A88E4" w14:textId="77777777" w:rsidR="0063684C" w:rsidRDefault="0063684C" w:rsidP="009A7F8D">
      <w:pPr>
        <w:pStyle w:val="ListParagraph"/>
        <w:keepNext w:val="0"/>
        <w:numPr>
          <w:ilvl w:val="0"/>
          <w:numId w:val="13"/>
        </w:numPr>
        <w:bidi/>
        <w:spacing w:after="160" w:line="240" w:lineRule="auto"/>
        <w:contextualSpacing/>
        <w:jc w:val="left"/>
        <w:rPr>
          <w:sz w:val="28"/>
          <w:rtl/>
          <w:cs/>
          <w:lang w:bidi="fa-IR"/>
        </w:rPr>
      </w:pPr>
      <w:r w:rsidRPr="000F5B11">
        <w:rPr>
          <w:rFonts w:hint="cs"/>
          <w:sz w:val="28"/>
          <w:rtl/>
          <w:lang w:bidi="fa-IR"/>
        </w:rPr>
        <w:t>باربری شماره ثبتی را چک می</w:t>
      </w:r>
      <w:r w:rsidRPr="000F5B11">
        <w:rPr>
          <w:rFonts w:hint="cs"/>
          <w:sz w:val="28"/>
          <w:rtl/>
          <w:cs/>
          <w:lang w:bidi="fa-IR"/>
        </w:rPr>
        <w:t>‎کند.</w:t>
      </w:r>
    </w:p>
    <w:p w14:paraId="7C586E9C" w14:textId="495AD079" w:rsidR="0063684C" w:rsidRPr="009A7F8D" w:rsidRDefault="0063684C" w:rsidP="009A7F8D">
      <w:pPr>
        <w:pStyle w:val="3-3"/>
        <w:numPr>
          <w:ilvl w:val="0"/>
          <w:numId w:val="13"/>
        </w:numPr>
        <w:rPr>
          <w:rtl/>
          <w:cs/>
          <w:lang w:eastAsia="en-US" w:bidi="fa-IR"/>
        </w:rPr>
      </w:pPr>
      <w:r w:rsidRPr="000F5B11">
        <w:rPr>
          <w:rFonts w:hint="cs"/>
          <w:sz w:val="28"/>
          <w:rtl/>
          <w:lang w:bidi="fa-IR"/>
        </w:rPr>
        <w:lastRenderedPageBreak/>
        <w:t>مدیر فروشگاه بار را تحویل می</w:t>
      </w:r>
      <w:r w:rsidRPr="000F5B11">
        <w:rPr>
          <w:rFonts w:hint="cs"/>
          <w:sz w:val="28"/>
          <w:rtl/>
          <w:cs/>
          <w:lang w:bidi="fa-IR"/>
        </w:rPr>
        <w:t>‎گیرد و کرایه را پرداخت می</w:t>
      </w:r>
      <w:r w:rsidRPr="000F5B11">
        <w:rPr>
          <w:rFonts w:cs="Calibri"/>
          <w:sz w:val="28"/>
          <w:cs/>
          <w:lang w:bidi="fa-IR"/>
        </w:rPr>
        <w:t>‎</w:t>
      </w:r>
      <w:r w:rsidRPr="000F5B11">
        <w:rPr>
          <w:rFonts w:hint="cs"/>
          <w:sz w:val="28"/>
          <w:rtl/>
          <w:lang w:bidi="fa-IR"/>
        </w:rPr>
        <w:t>کند و رسید دریافت می</w:t>
      </w:r>
      <w:r w:rsidRPr="000F5B11">
        <w:rPr>
          <w:rFonts w:hint="cs"/>
          <w:sz w:val="28"/>
          <w:rtl/>
          <w:cs/>
          <w:lang w:bidi="fa-IR"/>
        </w:rPr>
        <w:t>‎کند.</w:t>
      </w:r>
    </w:p>
    <w:p w14:paraId="56105248" w14:textId="07785161" w:rsidR="009A7F8D" w:rsidRPr="009A7F8D" w:rsidRDefault="009A7F8D" w:rsidP="009A7F8D">
      <w:pPr>
        <w:pStyle w:val="ListParagraph"/>
        <w:keepNext w:val="0"/>
        <w:numPr>
          <w:ilvl w:val="0"/>
          <w:numId w:val="13"/>
        </w:numPr>
        <w:bidi/>
        <w:spacing w:after="160" w:line="240" w:lineRule="auto"/>
        <w:contextualSpacing/>
        <w:jc w:val="left"/>
      </w:pPr>
      <w:bookmarkStart w:id="44" w:name="_Ref446156496"/>
      <w:r>
        <w:rPr>
          <w:rFonts w:hint="cs"/>
          <w:sz w:val="28"/>
          <w:rtl/>
          <w:lang w:bidi="fa-IR"/>
        </w:rPr>
        <w:t>مدیر فروشگاه سلامت اجناس را بررسی می</w:t>
      </w:r>
      <w:r>
        <w:rPr>
          <w:rFonts w:hint="cs"/>
          <w:sz w:val="28"/>
          <w:rtl/>
          <w:cs/>
          <w:lang w:bidi="fa-IR"/>
        </w:rPr>
        <w:t>‎کند.</w:t>
      </w:r>
      <w:bookmarkEnd w:id="44"/>
    </w:p>
    <w:p w14:paraId="2C9005E6" w14:textId="5B7D3BC4" w:rsidR="0063684C" w:rsidRDefault="00D17DF3" w:rsidP="009A7F8D">
      <w:pPr>
        <w:pStyle w:val="3-3"/>
        <w:numPr>
          <w:ilvl w:val="0"/>
          <w:numId w:val="13"/>
        </w:numPr>
        <w:rPr>
          <w:rtl/>
          <w:cs/>
          <w:lang w:eastAsia="en-US" w:bidi="fa-IR"/>
        </w:rPr>
      </w:pPr>
      <w:r>
        <w:rPr>
          <w:rFonts w:hint="cs"/>
          <w:rtl/>
          <w:lang w:eastAsia="en-US" w:bidi="fa-IR"/>
        </w:rPr>
        <w:t>بعد از سپری شدن مدت زمان توافق شده (در مرحله</w:t>
      </w:r>
      <w:r w:rsidR="00FE3A21">
        <w:rPr>
          <w:rFonts w:hint="cs"/>
          <w:rtl/>
          <w:lang w:eastAsia="en-US" w:bidi="fa-IR"/>
        </w:rPr>
        <w:t xml:space="preserve"> </w:t>
      </w:r>
      <w:r w:rsidR="00FE3A21">
        <w:rPr>
          <w:rtl/>
          <w:lang w:eastAsia="en-US" w:bidi="fa-IR"/>
        </w:rPr>
        <w:fldChar w:fldCharType="begin"/>
      </w:r>
      <w:r w:rsidR="00FE3A21">
        <w:rPr>
          <w:rtl/>
          <w:lang w:eastAsia="en-US" w:bidi="fa-IR"/>
        </w:rPr>
        <w:instrText xml:space="preserve"> </w:instrText>
      </w:r>
      <w:r w:rsidR="00FE3A21">
        <w:rPr>
          <w:rFonts w:hint="cs"/>
          <w:lang w:eastAsia="en-US" w:bidi="fa-IR"/>
        </w:rPr>
        <w:instrText xml:space="preserve">REF </w:instrText>
      </w:r>
      <w:r w:rsidR="00FE3A21">
        <w:rPr>
          <w:rFonts w:hint="cs"/>
          <w:rtl/>
          <w:lang w:eastAsia="en-US" w:bidi="fa-IR"/>
        </w:rPr>
        <w:instrText>_</w:instrText>
      </w:r>
      <w:r w:rsidR="00FE3A21">
        <w:rPr>
          <w:rFonts w:hint="cs"/>
          <w:lang w:eastAsia="en-US" w:bidi="fa-IR"/>
        </w:rPr>
        <w:instrText>Ref</w:instrText>
      </w:r>
      <w:r w:rsidR="00FE3A21">
        <w:rPr>
          <w:rFonts w:hint="cs"/>
          <w:rtl/>
          <w:lang w:eastAsia="en-US" w:bidi="fa-IR"/>
        </w:rPr>
        <w:instrText xml:space="preserve">446155720 </w:instrText>
      </w:r>
      <w:r w:rsidR="00FE3A21">
        <w:rPr>
          <w:rFonts w:hint="cs"/>
          <w:lang w:eastAsia="en-US" w:bidi="fa-IR"/>
        </w:rPr>
        <w:instrText>\r \h</w:instrText>
      </w:r>
      <w:r w:rsidR="00FE3A21">
        <w:rPr>
          <w:rtl/>
          <w:lang w:eastAsia="en-US" w:bidi="fa-IR"/>
        </w:rPr>
        <w:instrText xml:space="preserve"> </w:instrText>
      </w:r>
      <w:r w:rsidR="00FE3A21">
        <w:rPr>
          <w:rtl/>
          <w:lang w:eastAsia="en-US" w:bidi="fa-IR"/>
        </w:rPr>
      </w:r>
      <w:r w:rsidR="00FE3A21">
        <w:rPr>
          <w:rtl/>
          <w:lang w:eastAsia="en-US" w:bidi="fa-IR"/>
        </w:rPr>
        <w:fldChar w:fldCharType="separate"/>
      </w:r>
      <w:r w:rsidR="00FE3A21">
        <w:rPr>
          <w:rtl/>
          <w:lang w:eastAsia="en-US" w:bidi="fa-IR"/>
        </w:rPr>
        <w:t>‏</w:t>
      </w:r>
      <w:r w:rsidR="009A7F8D">
        <w:rPr>
          <w:rtl/>
          <w:lang w:eastAsia="en-US" w:bidi="fa-IR"/>
        </w:rPr>
        <w:fldChar w:fldCharType="begin"/>
      </w:r>
      <w:r w:rsidR="009A7F8D">
        <w:rPr>
          <w:rtl/>
          <w:lang w:eastAsia="en-US" w:bidi="fa-IR"/>
        </w:rPr>
        <w:instrText xml:space="preserve"> </w:instrText>
      </w:r>
      <w:r w:rsidR="009A7F8D">
        <w:rPr>
          <w:lang w:eastAsia="en-US" w:bidi="fa-IR"/>
        </w:rPr>
        <w:instrText xml:space="preserve">REF </w:instrText>
      </w:r>
      <w:r w:rsidR="009A7F8D">
        <w:rPr>
          <w:rtl/>
          <w:lang w:eastAsia="en-US" w:bidi="fa-IR"/>
        </w:rPr>
        <w:instrText>_</w:instrText>
      </w:r>
      <w:r w:rsidR="009A7F8D">
        <w:rPr>
          <w:lang w:eastAsia="en-US" w:bidi="fa-IR"/>
        </w:rPr>
        <w:instrText>Ref</w:instrText>
      </w:r>
      <w:r w:rsidR="009A7F8D">
        <w:rPr>
          <w:rtl/>
          <w:lang w:eastAsia="en-US" w:bidi="fa-IR"/>
        </w:rPr>
        <w:instrText xml:space="preserve">446156263 </w:instrText>
      </w:r>
      <w:r w:rsidR="009A7F8D">
        <w:rPr>
          <w:lang w:eastAsia="en-US" w:bidi="fa-IR"/>
        </w:rPr>
        <w:instrText>\r \h</w:instrText>
      </w:r>
      <w:r w:rsidR="009A7F8D">
        <w:rPr>
          <w:rtl/>
          <w:lang w:eastAsia="en-US" w:bidi="fa-IR"/>
        </w:rPr>
        <w:instrText xml:space="preserve"> </w:instrText>
      </w:r>
      <w:r w:rsidR="009A7F8D">
        <w:rPr>
          <w:rtl/>
          <w:lang w:eastAsia="en-US" w:bidi="fa-IR"/>
        </w:rPr>
      </w:r>
      <w:r w:rsidR="009A7F8D">
        <w:rPr>
          <w:rtl/>
          <w:lang w:eastAsia="en-US" w:bidi="fa-IR"/>
        </w:rPr>
        <w:fldChar w:fldCharType="separate"/>
      </w:r>
      <w:r w:rsidR="009A7F8D">
        <w:rPr>
          <w:rtl/>
          <w:lang w:eastAsia="en-US" w:bidi="fa-IR"/>
        </w:rPr>
        <w:t>‏6</w:t>
      </w:r>
      <w:r w:rsidR="009A7F8D">
        <w:rPr>
          <w:rtl/>
          <w:lang w:eastAsia="en-US" w:bidi="fa-IR"/>
        </w:rPr>
        <w:fldChar w:fldCharType="end"/>
      </w:r>
      <w:r w:rsidR="00FE3A21">
        <w:rPr>
          <w:rtl/>
          <w:lang w:eastAsia="en-US" w:bidi="fa-IR"/>
        </w:rPr>
        <w:fldChar w:fldCharType="end"/>
      </w:r>
      <w:r>
        <w:rPr>
          <w:rFonts w:hint="cs"/>
          <w:rtl/>
          <w:lang w:eastAsia="en-US" w:bidi="fa-IR"/>
        </w:rPr>
        <w:t>) فروشنده قیمت اجناس فروخته شده را می</w:t>
      </w:r>
      <w:r>
        <w:rPr>
          <w:rFonts w:hint="cs"/>
          <w:rtl/>
          <w:cs/>
          <w:lang w:eastAsia="en-US" w:bidi="fa-IR"/>
        </w:rPr>
        <w:t>‎پردازد و اجناس فروخته نشده را مرجوع می‎کند و چک ضمانت خود را پس می‎گیرد.</w:t>
      </w:r>
    </w:p>
    <w:p w14:paraId="4C4BB40A" w14:textId="77777777"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45" w:name="_Toc449652055"/>
      <w:r>
        <w:rPr>
          <w:rFonts w:hint="cs"/>
          <w:rtl/>
        </w:rPr>
        <w:t>جریان‌های استثنا</w:t>
      </w:r>
      <w:bookmarkEnd w:id="35"/>
      <w:bookmarkEnd w:id="45"/>
    </w:p>
    <w:p w14:paraId="26C02990" w14:textId="0F17B19F" w:rsidR="00DF5DA9" w:rsidRDefault="002A52BE" w:rsidP="00FE3A21">
      <w:pPr>
        <w:pStyle w:val="Heading3"/>
        <w:spacing w:after="60" w:line="540" w:lineRule="exact"/>
        <w:ind w:left="864" w:firstLine="0"/>
        <w:rPr>
          <w:rtl/>
        </w:rPr>
      </w:pPr>
      <w:bookmarkStart w:id="46" w:name="_Toc449652056"/>
      <w:r>
        <w:rPr>
          <w:rFonts w:hint="cs"/>
          <w:rtl/>
        </w:rPr>
        <w:t>مدیر فروشگاه اجناس مناسب پیدا نکند</w:t>
      </w:r>
      <w:bookmarkEnd w:id="46"/>
    </w:p>
    <w:p w14:paraId="350748D0" w14:textId="156E0DFC" w:rsidR="00DF5DA9" w:rsidRPr="00120204" w:rsidRDefault="002A52BE" w:rsidP="002A52BE">
      <w:pPr>
        <w:pStyle w:val="3-3"/>
        <w:rPr>
          <w:rtl/>
        </w:rPr>
      </w:pPr>
      <w:r>
        <w:rPr>
          <w:rFonts w:hint="cs"/>
          <w:sz w:val="28"/>
          <w:rtl/>
          <w:lang w:bidi="fa-IR"/>
        </w:rPr>
        <w:t xml:space="preserve">در مرحله </w:t>
      </w:r>
      <w:r>
        <w:rPr>
          <w:rtl/>
        </w:rPr>
        <w:fldChar w:fldCharType="begin"/>
      </w:r>
      <w:r>
        <w:rPr>
          <w:sz w:val="28"/>
          <w:rtl/>
          <w:lang w:bidi="fa-IR"/>
        </w:rPr>
        <w:instrText xml:space="preserve"> </w:instrText>
      </w:r>
      <w:r>
        <w:rPr>
          <w:rFonts w:hint="cs"/>
          <w:sz w:val="28"/>
          <w:lang w:bidi="fa-IR"/>
        </w:rPr>
        <w:instrText xml:space="preserve">REF </w:instrText>
      </w:r>
      <w:r>
        <w:rPr>
          <w:rFonts w:hint="cs"/>
          <w:sz w:val="28"/>
          <w:rtl/>
          <w:lang w:bidi="fa-IR"/>
        </w:rPr>
        <w:instrText>_</w:instrText>
      </w:r>
      <w:r>
        <w:rPr>
          <w:rFonts w:hint="cs"/>
          <w:sz w:val="28"/>
          <w:lang w:bidi="fa-IR"/>
        </w:rPr>
        <w:instrText>Ref</w:instrText>
      </w:r>
      <w:r>
        <w:rPr>
          <w:rFonts w:hint="cs"/>
          <w:sz w:val="28"/>
          <w:rtl/>
          <w:lang w:bidi="fa-IR"/>
        </w:rPr>
        <w:instrText xml:space="preserve">446155622 </w:instrText>
      </w:r>
      <w:r>
        <w:rPr>
          <w:rFonts w:hint="cs"/>
          <w:sz w:val="28"/>
          <w:lang w:bidi="fa-IR"/>
        </w:rPr>
        <w:instrText>\r \h</w:instrText>
      </w:r>
      <w:r>
        <w:rPr>
          <w:sz w:val="28"/>
          <w:rtl/>
          <w:lang w:bidi="fa-IR"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sz w:val="28"/>
          <w:rtl/>
          <w:lang w:bidi="fa-IR"/>
        </w:rPr>
        <w:t>‏4</w:t>
      </w:r>
      <w:r>
        <w:rPr>
          <w:rtl/>
        </w:rPr>
        <w:fldChar w:fldCharType="end"/>
      </w:r>
      <w:r>
        <w:rPr>
          <w:rFonts w:hint="cs"/>
          <w:sz w:val="28"/>
          <w:rtl/>
          <w:lang w:bidi="fa-IR"/>
        </w:rPr>
        <w:t xml:space="preserve"> </w:t>
      </w:r>
      <w:r w:rsidR="00CA66A5" w:rsidRPr="00CA66A5">
        <w:rPr>
          <w:rFonts w:hint="cs"/>
          <w:sz w:val="28"/>
          <w:rtl/>
          <w:lang w:bidi="fa-IR"/>
        </w:rPr>
        <w:t>ممکن است مدیر فروشگاه پس از جستج</w:t>
      </w:r>
      <w:r w:rsidR="00CA66A5">
        <w:rPr>
          <w:rFonts w:hint="cs"/>
          <w:sz w:val="28"/>
          <w:rtl/>
          <w:lang w:bidi="fa-IR"/>
        </w:rPr>
        <w:t>و جنس مورد نظر خود را پیدا نکند در این صورت به فروشگاه خود باز م</w:t>
      </w:r>
      <w:r w:rsidR="00CA66A5" w:rsidRPr="00CA66A5">
        <w:rPr>
          <w:rFonts w:hint="cs"/>
          <w:sz w:val="28"/>
          <w:rtl/>
          <w:lang w:bidi="fa-IR"/>
        </w:rPr>
        <w:t>ی</w:t>
      </w:r>
      <w:r w:rsidR="00CA66A5" w:rsidRPr="00CA66A5">
        <w:rPr>
          <w:rFonts w:hint="cs"/>
          <w:sz w:val="28"/>
          <w:rtl/>
          <w:cs/>
          <w:lang w:bidi="fa-IR"/>
        </w:rPr>
        <w:t>‎گردد و</w:t>
      </w:r>
      <w:r w:rsidR="00CA66A5" w:rsidRPr="00CA66A5">
        <w:rPr>
          <w:rFonts w:hint="cs"/>
          <w:sz w:val="28"/>
          <w:rtl/>
          <w:lang w:bidi="fa-IR"/>
        </w:rPr>
        <w:t xml:space="preserve"> پس از مدت زمانی دوباره به محل کلی فروشی می</w:t>
      </w:r>
      <w:r w:rsidR="00CA66A5" w:rsidRPr="00CA66A5">
        <w:rPr>
          <w:rFonts w:hint="cs"/>
          <w:sz w:val="28"/>
          <w:rtl/>
          <w:cs/>
          <w:lang w:bidi="fa-IR"/>
        </w:rPr>
        <w:t>‎رود.</w:t>
      </w:r>
    </w:p>
    <w:p w14:paraId="738122AF" w14:textId="1726D283" w:rsidR="00DF5DA9" w:rsidRDefault="002A52BE" w:rsidP="00FE3A21">
      <w:pPr>
        <w:pStyle w:val="Heading3"/>
        <w:spacing w:after="60" w:line="540" w:lineRule="exact"/>
        <w:ind w:left="864" w:firstLine="0"/>
        <w:rPr>
          <w:rtl/>
        </w:rPr>
      </w:pPr>
      <w:bookmarkStart w:id="47" w:name="_Toc449652057"/>
      <w:r>
        <w:rPr>
          <w:rFonts w:hint="cs"/>
          <w:rtl/>
        </w:rPr>
        <w:t>مناسب نبودن قیمت</w:t>
      </w:r>
      <w:bookmarkEnd w:id="47"/>
    </w:p>
    <w:p w14:paraId="2E4A1775" w14:textId="73A40464" w:rsidR="00BE18C1" w:rsidRPr="002A52BE" w:rsidRDefault="002A52BE" w:rsidP="002A52BE">
      <w:pPr>
        <w:pStyle w:val="3-3"/>
        <w:rPr>
          <w:rtl/>
          <w:cs/>
          <w:lang w:eastAsia="en-US"/>
        </w:rPr>
      </w:pPr>
      <w:r>
        <w:rPr>
          <w:rFonts w:hint="cs"/>
          <w:rtl/>
          <w:lang w:eastAsia="en-US"/>
        </w:rPr>
        <w:t>در مرحله</w:t>
      </w:r>
      <w:r w:rsidRPr="002A52BE">
        <w:rPr>
          <w:cs/>
          <w:lang w:eastAsia="en-US"/>
        </w:rPr>
        <w:t>‎</w:t>
      </w:r>
      <w:r>
        <w:rPr>
          <w:rFonts w:hint="cs"/>
          <w:rtl/>
          <w:lang w:eastAsia="en-US"/>
        </w:rPr>
        <w:t xml:space="preserve">ی </w:t>
      </w:r>
      <w:r>
        <w:rPr>
          <w:rtl/>
          <w:lang w:eastAsia="en-US"/>
        </w:rPr>
        <w:fldChar w:fldCharType="begin"/>
      </w:r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 xml:space="preserve">REF </w:instrText>
      </w:r>
      <w:r>
        <w:rPr>
          <w:rFonts w:hint="cs"/>
          <w:rtl/>
          <w:lang w:eastAsia="en-US"/>
        </w:rPr>
        <w:instrText>_</w:instrText>
      </w:r>
      <w:r>
        <w:rPr>
          <w:rFonts w:hint="cs"/>
          <w:lang w:eastAsia="en-US"/>
        </w:rPr>
        <w:instrText>Ref</w:instrText>
      </w:r>
      <w:r>
        <w:rPr>
          <w:rFonts w:hint="cs"/>
          <w:rtl/>
          <w:lang w:eastAsia="en-US"/>
        </w:rPr>
        <w:instrText xml:space="preserve">446155660 </w:instrText>
      </w:r>
      <w:r>
        <w:rPr>
          <w:rFonts w:hint="cs"/>
          <w:lang w:eastAsia="en-US"/>
        </w:rPr>
        <w:instrText>\r \h</w:instrText>
      </w:r>
      <w:r>
        <w:rPr>
          <w:rtl/>
          <w:lang w:eastAsia="en-US"/>
        </w:rPr>
        <w:instrText xml:space="preserve">  \* </w:instrText>
      </w:r>
      <w:r>
        <w:rPr>
          <w:lang w:eastAsia="en-US"/>
        </w:rPr>
        <w:instrText xml:space="preserve">MERGEFORMAT </w:instrText>
      </w:r>
      <w:r>
        <w:rPr>
          <w:rtl/>
          <w:lang w:eastAsia="en-US"/>
        </w:rPr>
      </w:r>
      <w:r>
        <w:rPr>
          <w:rtl/>
          <w:lang w:eastAsia="en-US"/>
        </w:rPr>
        <w:fldChar w:fldCharType="separate"/>
      </w:r>
      <w:r>
        <w:rPr>
          <w:rFonts w:hint="eastAsia"/>
          <w:rtl/>
          <w:lang w:eastAsia="en-US"/>
        </w:rPr>
        <w:t>‏</w:t>
      </w:r>
      <w:r>
        <w:rPr>
          <w:rtl/>
          <w:lang w:eastAsia="en-US"/>
        </w:rPr>
        <w:t>5</w:t>
      </w:r>
      <w:r>
        <w:rPr>
          <w:rtl/>
          <w:lang w:eastAsia="en-US"/>
        </w:rPr>
        <w:fldChar w:fldCharType="end"/>
      </w:r>
      <w:r>
        <w:rPr>
          <w:rFonts w:hint="cs"/>
          <w:rtl/>
          <w:lang w:eastAsia="en-US"/>
        </w:rPr>
        <w:t xml:space="preserve"> سناریو اصلی یا </w:t>
      </w:r>
      <w:r>
        <w:rPr>
          <w:rtl/>
          <w:lang w:eastAsia="en-US"/>
        </w:rPr>
        <w:fldChar w:fldCharType="begin"/>
      </w:r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 xml:space="preserve">REF </w:instrText>
      </w:r>
      <w:r>
        <w:rPr>
          <w:rFonts w:hint="cs"/>
          <w:rtl/>
          <w:lang w:eastAsia="en-US"/>
        </w:rPr>
        <w:instrText>_</w:instrText>
      </w:r>
      <w:r>
        <w:rPr>
          <w:rFonts w:hint="cs"/>
          <w:lang w:eastAsia="en-US"/>
        </w:rPr>
        <w:instrText>Ref</w:instrText>
      </w:r>
      <w:r>
        <w:rPr>
          <w:rFonts w:hint="cs"/>
          <w:rtl/>
          <w:lang w:eastAsia="en-US"/>
        </w:rPr>
        <w:instrText xml:space="preserve">446156416 </w:instrText>
      </w:r>
      <w:r>
        <w:rPr>
          <w:rFonts w:hint="cs"/>
          <w:lang w:eastAsia="en-US"/>
        </w:rPr>
        <w:instrText>\r \h</w:instrText>
      </w:r>
      <w:r>
        <w:rPr>
          <w:rtl/>
          <w:lang w:eastAsia="en-US"/>
        </w:rPr>
        <w:instrText xml:space="preserve"> </w:instrText>
      </w:r>
      <w:r>
        <w:rPr>
          <w:rtl/>
          <w:lang w:eastAsia="en-US"/>
        </w:rPr>
      </w:r>
      <w:r>
        <w:rPr>
          <w:rtl/>
          <w:lang w:eastAsia="en-US"/>
        </w:rPr>
        <w:fldChar w:fldCharType="separate"/>
      </w:r>
      <w:r>
        <w:rPr>
          <w:rFonts w:hint="eastAsia"/>
          <w:rtl/>
          <w:lang w:eastAsia="en-US"/>
        </w:rPr>
        <w:t>‏</w:t>
      </w:r>
      <w:r>
        <w:rPr>
          <w:rtl/>
          <w:lang w:eastAsia="en-US"/>
        </w:rPr>
        <w:t>5</w:t>
      </w:r>
      <w:r>
        <w:rPr>
          <w:rtl/>
          <w:lang w:eastAsia="en-US"/>
        </w:rPr>
        <w:fldChar w:fldCharType="end"/>
      </w:r>
      <w:r>
        <w:rPr>
          <w:rFonts w:hint="cs"/>
          <w:rtl/>
          <w:lang w:eastAsia="en-US"/>
        </w:rPr>
        <w:t xml:space="preserve"> سناریو فرعی </w:t>
      </w:r>
      <w:r>
        <w:rPr>
          <w:rtl/>
          <w:lang w:eastAsia="en-US"/>
        </w:rPr>
        <w:fldChar w:fldCharType="begin"/>
      </w:r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 xml:space="preserve">REF </w:instrText>
      </w:r>
      <w:r>
        <w:rPr>
          <w:rFonts w:hint="cs"/>
          <w:rtl/>
          <w:lang w:eastAsia="en-US"/>
        </w:rPr>
        <w:instrText>_</w:instrText>
      </w:r>
      <w:r>
        <w:rPr>
          <w:rFonts w:hint="cs"/>
          <w:lang w:eastAsia="en-US"/>
        </w:rPr>
        <w:instrText>Ref</w:instrText>
      </w:r>
      <w:r>
        <w:rPr>
          <w:rFonts w:hint="cs"/>
          <w:rtl/>
          <w:lang w:eastAsia="en-US"/>
        </w:rPr>
        <w:instrText xml:space="preserve">446156433 </w:instrText>
      </w:r>
      <w:r>
        <w:rPr>
          <w:rFonts w:hint="cs"/>
          <w:lang w:eastAsia="en-US"/>
        </w:rPr>
        <w:instrText>\r \h</w:instrText>
      </w:r>
      <w:r>
        <w:rPr>
          <w:rtl/>
          <w:lang w:eastAsia="en-US"/>
        </w:rPr>
        <w:instrText xml:space="preserve"> </w:instrText>
      </w:r>
      <w:r>
        <w:rPr>
          <w:rtl/>
          <w:lang w:eastAsia="en-US"/>
        </w:rPr>
      </w:r>
      <w:r>
        <w:rPr>
          <w:rtl/>
          <w:lang w:eastAsia="en-US"/>
        </w:rPr>
        <w:fldChar w:fldCharType="separate"/>
      </w:r>
      <w:r>
        <w:rPr>
          <w:rFonts w:hint="eastAsia"/>
          <w:rtl/>
          <w:lang w:eastAsia="en-US"/>
        </w:rPr>
        <w:t>‏</w:t>
      </w:r>
      <w:r>
        <w:rPr>
          <w:rtl/>
          <w:lang w:eastAsia="en-US"/>
        </w:rPr>
        <w:t>2-6-3-</w:t>
      </w:r>
      <w:r>
        <w:rPr>
          <w:rtl/>
          <w:lang w:eastAsia="en-US"/>
        </w:rPr>
        <w:fldChar w:fldCharType="end"/>
      </w:r>
      <w:r>
        <w:rPr>
          <w:rFonts w:hint="cs"/>
          <w:rtl/>
          <w:lang w:eastAsia="en-US"/>
        </w:rPr>
        <w:t xml:space="preserve"> </w:t>
      </w:r>
      <w:r w:rsidR="00CA66A5" w:rsidRPr="002A52BE">
        <w:rPr>
          <w:rFonts w:hint="cs"/>
          <w:rtl/>
          <w:lang w:eastAsia="en-US"/>
        </w:rPr>
        <w:t>ممکن است قیمت اجناس مناسب نباشد و پس از برآورد قیمت مدیر فروشگاه ت</w:t>
      </w:r>
      <w:r w:rsidR="00E03F45" w:rsidRPr="002A52BE">
        <w:rPr>
          <w:rFonts w:hint="cs"/>
          <w:rtl/>
          <w:lang w:eastAsia="en-US"/>
        </w:rPr>
        <w:t>صمیم بگیرد جنس مورد نظر را نخرد در این صورت مدیر فروشگاه به فروشگاه خود باز می</w:t>
      </w:r>
      <w:r w:rsidR="00E03F45" w:rsidRPr="002A52BE">
        <w:rPr>
          <w:rFonts w:hint="cs"/>
          <w:rtl/>
          <w:cs/>
          <w:lang w:eastAsia="en-US"/>
        </w:rPr>
        <w:t xml:space="preserve">‎گردد و پس از مدت زمانی دوباره به </w:t>
      </w:r>
      <w:r w:rsidR="00E03F45" w:rsidRPr="002A52BE">
        <w:rPr>
          <w:rFonts w:hint="cs"/>
          <w:rtl/>
          <w:lang w:eastAsia="en-US"/>
        </w:rPr>
        <w:t>محل کلی فروشی می</w:t>
      </w:r>
      <w:r w:rsidR="00E03F45" w:rsidRPr="002A52BE">
        <w:rPr>
          <w:rFonts w:hint="cs"/>
          <w:rtl/>
          <w:cs/>
          <w:lang w:eastAsia="en-US"/>
        </w:rPr>
        <w:t>‎رود.</w:t>
      </w:r>
      <w:bookmarkEnd w:id="27"/>
      <w:bookmarkEnd w:id="28"/>
    </w:p>
    <w:p w14:paraId="20FB4FB7" w14:textId="45D9B0E9" w:rsidR="00FE3A21" w:rsidRDefault="002A52BE" w:rsidP="009A7F8D">
      <w:pPr>
        <w:pStyle w:val="Heading3"/>
        <w:keepNext w:val="0"/>
        <w:spacing w:after="160" w:line="259" w:lineRule="auto"/>
        <w:ind w:firstLine="0"/>
        <w:contextualSpacing/>
        <w:rPr>
          <w:rtl/>
        </w:rPr>
      </w:pPr>
      <w:bookmarkStart w:id="48" w:name="_Toc449652058"/>
      <w:r>
        <w:rPr>
          <w:rFonts w:hint="cs"/>
          <w:rtl/>
        </w:rPr>
        <w:t>سلامت اجناس تایید نشود</w:t>
      </w:r>
      <w:bookmarkEnd w:id="48"/>
    </w:p>
    <w:p w14:paraId="7F22962C" w14:textId="43492BAE" w:rsidR="009A7F8D" w:rsidRDefault="009A7F8D" w:rsidP="002A52BE">
      <w:pPr>
        <w:pStyle w:val="3-3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در مرحله </w:t>
      </w:r>
      <w:r>
        <w:rPr>
          <w:rtl/>
          <w:lang w:eastAsia="en-US"/>
        </w:rPr>
        <w:fldChar w:fldCharType="begin"/>
      </w:r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 xml:space="preserve">REF </w:instrText>
      </w:r>
      <w:r>
        <w:rPr>
          <w:rFonts w:hint="cs"/>
          <w:rtl/>
          <w:lang w:eastAsia="en-US"/>
        </w:rPr>
        <w:instrText>_</w:instrText>
      </w:r>
      <w:r>
        <w:rPr>
          <w:rFonts w:hint="cs"/>
          <w:lang w:eastAsia="en-US"/>
        </w:rPr>
        <w:instrText>Ref</w:instrText>
      </w:r>
      <w:r>
        <w:rPr>
          <w:rFonts w:hint="cs"/>
          <w:rtl/>
          <w:lang w:eastAsia="en-US"/>
        </w:rPr>
        <w:instrText xml:space="preserve">446155547 </w:instrText>
      </w:r>
      <w:r>
        <w:rPr>
          <w:rFonts w:hint="cs"/>
          <w:lang w:eastAsia="en-US"/>
        </w:rPr>
        <w:instrText>\r \h</w:instrText>
      </w:r>
      <w:r>
        <w:rPr>
          <w:rtl/>
          <w:lang w:eastAsia="en-US"/>
        </w:rPr>
        <w:instrText xml:space="preserve"> </w:instrText>
      </w:r>
      <w:r>
        <w:rPr>
          <w:rtl/>
          <w:lang w:eastAsia="en-US"/>
        </w:rPr>
      </w:r>
      <w:r>
        <w:rPr>
          <w:rtl/>
          <w:lang w:eastAsia="en-US"/>
        </w:rPr>
        <w:fldChar w:fldCharType="separate"/>
      </w:r>
      <w:r>
        <w:rPr>
          <w:rtl/>
          <w:lang w:eastAsia="en-US"/>
        </w:rPr>
        <w:t>‏14</w:t>
      </w:r>
      <w:r>
        <w:rPr>
          <w:rtl/>
          <w:lang w:eastAsia="en-US"/>
        </w:rPr>
        <w:fldChar w:fldCharType="end"/>
      </w:r>
      <w:r>
        <w:rPr>
          <w:rFonts w:hint="cs"/>
          <w:rtl/>
          <w:lang w:eastAsia="en-US"/>
        </w:rPr>
        <w:t xml:space="preserve"> سناریو اصلی یا</w:t>
      </w:r>
      <w:r>
        <w:rPr>
          <w:rtl/>
          <w:lang w:eastAsia="en-US"/>
        </w:rPr>
        <w:fldChar w:fldCharType="begin"/>
      </w:r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 xml:space="preserve">REF </w:instrText>
      </w:r>
      <w:r>
        <w:rPr>
          <w:rFonts w:hint="cs"/>
          <w:rtl/>
          <w:lang w:eastAsia="en-US"/>
        </w:rPr>
        <w:instrText>_</w:instrText>
      </w:r>
      <w:r>
        <w:rPr>
          <w:rFonts w:hint="cs"/>
          <w:lang w:eastAsia="en-US"/>
        </w:rPr>
        <w:instrText>Ref</w:instrText>
      </w:r>
      <w:r>
        <w:rPr>
          <w:rFonts w:hint="cs"/>
          <w:rtl/>
          <w:lang w:eastAsia="en-US"/>
        </w:rPr>
        <w:instrText xml:space="preserve">446156496 </w:instrText>
      </w:r>
      <w:r>
        <w:rPr>
          <w:rFonts w:hint="cs"/>
          <w:lang w:eastAsia="en-US"/>
        </w:rPr>
        <w:instrText>\r \h</w:instrText>
      </w:r>
      <w:r>
        <w:rPr>
          <w:rtl/>
          <w:lang w:eastAsia="en-US"/>
        </w:rPr>
        <w:instrText xml:space="preserve"> </w:instrText>
      </w:r>
      <w:r>
        <w:rPr>
          <w:rtl/>
          <w:lang w:eastAsia="en-US"/>
        </w:rPr>
      </w:r>
      <w:r>
        <w:rPr>
          <w:rtl/>
          <w:lang w:eastAsia="en-US"/>
        </w:rPr>
        <w:fldChar w:fldCharType="separate"/>
      </w:r>
      <w:r>
        <w:rPr>
          <w:rFonts w:hint="cs"/>
          <w:rtl/>
          <w:lang w:eastAsia="en-US"/>
        </w:rPr>
        <w:t xml:space="preserve"> </w:t>
      </w:r>
      <w:r>
        <w:rPr>
          <w:rtl/>
          <w:lang w:eastAsia="en-US"/>
        </w:rPr>
        <w:t>15</w:t>
      </w:r>
      <w:r>
        <w:rPr>
          <w:rtl/>
          <w:lang w:eastAsia="en-US"/>
        </w:rPr>
        <w:fldChar w:fldCharType="end"/>
      </w:r>
      <w:r>
        <w:rPr>
          <w:rFonts w:hint="cs"/>
          <w:rtl/>
          <w:lang w:eastAsia="en-US"/>
        </w:rPr>
        <w:t xml:space="preserve"> سناریو فرعی </w:t>
      </w:r>
      <w:r>
        <w:rPr>
          <w:rtl/>
          <w:lang w:eastAsia="en-US"/>
        </w:rPr>
        <w:fldChar w:fldCharType="begin"/>
      </w:r>
      <w:r>
        <w:rPr>
          <w:rtl/>
          <w:lang w:eastAsia="en-US"/>
        </w:rPr>
        <w:instrText xml:space="preserve"> </w:instrText>
      </w:r>
      <w:r>
        <w:rPr>
          <w:lang w:eastAsia="en-US"/>
        </w:rPr>
        <w:instrText xml:space="preserve">REF </w:instrText>
      </w:r>
      <w:r>
        <w:rPr>
          <w:rtl/>
          <w:lang w:eastAsia="en-US"/>
        </w:rPr>
        <w:instrText>_</w:instrText>
      </w:r>
      <w:r>
        <w:rPr>
          <w:lang w:eastAsia="en-US"/>
        </w:rPr>
        <w:instrText>Ref</w:instrText>
      </w:r>
      <w:r>
        <w:rPr>
          <w:rtl/>
          <w:lang w:eastAsia="en-US"/>
        </w:rPr>
        <w:instrText xml:space="preserve">446156505 </w:instrText>
      </w:r>
      <w:r>
        <w:rPr>
          <w:lang w:eastAsia="en-US"/>
        </w:rPr>
        <w:instrText>\r \h</w:instrText>
      </w:r>
      <w:r>
        <w:rPr>
          <w:rtl/>
          <w:lang w:eastAsia="en-US"/>
        </w:rPr>
        <w:instrText xml:space="preserve"> </w:instrText>
      </w:r>
      <w:r>
        <w:rPr>
          <w:rtl/>
          <w:lang w:eastAsia="en-US"/>
        </w:rPr>
      </w:r>
      <w:r>
        <w:rPr>
          <w:rtl/>
          <w:lang w:eastAsia="en-US"/>
        </w:rPr>
        <w:fldChar w:fldCharType="separate"/>
      </w:r>
      <w:r>
        <w:rPr>
          <w:rtl/>
          <w:lang w:eastAsia="en-US"/>
        </w:rPr>
        <w:t>‏2-6-3-</w:t>
      </w:r>
      <w:r>
        <w:rPr>
          <w:rtl/>
          <w:lang w:eastAsia="en-US"/>
        </w:rPr>
        <w:fldChar w:fldCharType="end"/>
      </w:r>
      <w:r w:rsidR="002A52BE">
        <w:rPr>
          <w:rFonts w:hint="cs"/>
          <w:rtl/>
          <w:lang w:eastAsia="en-US"/>
        </w:rPr>
        <w:t xml:space="preserve"> ممکن</w:t>
      </w:r>
      <w:r w:rsidR="009603A5">
        <w:rPr>
          <w:rFonts w:hint="cs"/>
          <w:rtl/>
          <w:lang w:eastAsia="en-US"/>
        </w:rPr>
        <w:t xml:space="preserve"> است</w:t>
      </w:r>
      <w:r w:rsidR="002A52BE">
        <w:rPr>
          <w:rFonts w:hint="cs"/>
          <w:rtl/>
          <w:lang w:eastAsia="en-US"/>
        </w:rPr>
        <w:t xml:space="preserve"> مدیر فروشگاه سلامت تمامی اجناس را تایید نکند در این صورت اجناسی که سلامت آن</w:t>
      </w:r>
      <w:r w:rsidR="002A52BE">
        <w:rPr>
          <w:rFonts w:hint="cs"/>
          <w:rtl/>
          <w:cs/>
          <w:lang w:eastAsia="en-US"/>
        </w:rPr>
        <w:t>‎ها تایید نشده است را با هزینه خود و اطلاع کلی فروش مرجوع می‎کند و بهای اجناس را دریافت می</w:t>
      </w:r>
      <w:r w:rsidR="002A52BE">
        <w:rPr>
          <w:rFonts w:cs="Times New Roman"/>
          <w:szCs w:val="24"/>
          <w:cs/>
          <w:lang w:eastAsia="en-US"/>
        </w:rPr>
        <w:t>‎</w:t>
      </w:r>
      <w:r w:rsidR="002A52BE">
        <w:rPr>
          <w:rFonts w:hint="cs"/>
          <w:rtl/>
          <w:lang w:eastAsia="en-US"/>
        </w:rPr>
        <w:t>کند.</w:t>
      </w:r>
      <w:r w:rsidR="00D738B0">
        <w:rPr>
          <w:rFonts w:hint="cs"/>
          <w:rtl/>
          <w:lang w:eastAsia="en-US"/>
        </w:rPr>
        <w:t xml:space="preserve"> در این صورت اجناس مرجوع شده به شمار اجناس فروشگاه اضافه نمی</w:t>
      </w:r>
      <w:r w:rsidR="00D738B0">
        <w:rPr>
          <w:rFonts w:hint="cs"/>
          <w:rtl/>
          <w:cs/>
          <w:lang w:eastAsia="en-US"/>
        </w:rPr>
        <w:t>‎شود و مبلغ دریافت شده از</w:t>
      </w:r>
      <w:r w:rsidR="00D738B0">
        <w:rPr>
          <w:rFonts w:hint="cs"/>
          <w:rtl/>
          <w:lang w:eastAsia="en-US"/>
        </w:rPr>
        <w:t xml:space="preserve"> مرجوع کردن اجناس، به بودجه خرید افروده می</w:t>
      </w:r>
      <w:r w:rsidR="00D738B0">
        <w:rPr>
          <w:rFonts w:cs="Times New Roman"/>
          <w:szCs w:val="24"/>
          <w:cs/>
          <w:lang w:eastAsia="en-US"/>
        </w:rPr>
        <w:t>‎</w:t>
      </w:r>
      <w:r w:rsidR="00D738B0">
        <w:rPr>
          <w:rFonts w:hint="cs"/>
          <w:rtl/>
          <w:lang w:eastAsia="en-US"/>
        </w:rPr>
        <w:t>شود.</w:t>
      </w:r>
    </w:p>
    <w:p w14:paraId="60E9664C" w14:textId="46492F90" w:rsidR="00D738B0" w:rsidRPr="009A7F8D" w:rsidRDefault="00D738B0" w:rsidP="009603A5">
      <w:pPr>
        <w:pStyle w:val="3-3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در این مرحله ممکن است مدیر فروشگاه با توجه به هزینه بر بودن ارسال اجناس تصمیم </w:t>
      </w:r>
      <w:r w:rsidR="00E3242A">
        <w:rPr>
          <w:rFonts w:hint="cs"/>
          <w:rtl/>
          <w:lang w:eastAsia="en-US"/>
        </w:rPr>
        <w:t>بگیرد اجناس معیوب را مرجوع نکند در این صورت در تعداد اجناس و بودجه خرید مدیر فروشگاه تغییری حاصل نمی</w:t>
      </w:r>
      <w:r w:rsidR="00E3242A">
        <w:rPr>
          <w:rFonts w:hint="cs"/>
          <w:rtl/>
          <w:cs/>
          <w:lang w:eastAsia="en-US"/>
        </w:rPr>
        <w:t>‎شود.</w:t>
      </w:r>
    </w:p>
    <w:sectPr w:rsidR="00D738B0" w:rsidRPr="009A7F8D" w:rsidSect="009C0078">
      <w:headerReference w:type="default" r:id="rId9"/>
      <w:footerReference w:type="default" r:id="rId10"/>
      <w:type w:val="continuous"/>
      <w:pgSz w:w="11906" w:h="16838" w:code="9"/>
      <w:pgMar w:top="998" w:right="1077" w:bottom="720" w:left="1077" w:header="17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4909E" w14:textId="77777777" w:rsidR="008D0904" w:rsidRDefault="008D0904" w:rsidP="005A01FA">
      <w:pPr>
        <w:spacing w:line="240" w:lineRule="auto"/>
      </w:pPr>
      <w:r>
        <w:separator/>
      </w:r>
    </w:p>
  </w:endnote>
  <w:endnote w:type="continuationSeparator" w:id="0">
    <w:p w14:paraId="7BC12059" w14:textId="77777777" w:rsidR="008D0904" w:rsidRDefault="008D0904" w:rsidP="005A01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747" w:type="dxa"/>
      <w:jc w:val="center"/>
      <w:tblBorders>
        <w:top w:val="threeDEmboss" w:sz="18" w:space="0" w:color="000080"/>
      </w:tblBorders>
      <w:tblLook w:val="01E0" w:firstRow="1" w:lastRow="1" w:firstColumn="1" w:lastColumn="1" w:noHBand="0" w:noVBand="0"/>
    </w:tblPr>
    <w:tblGrid>
      <w:gridCol w:w="8148"/>
      <w:gridCol w:w="2599"/>
    </w:tblGrid>
    <w:tr w:rsidR="009A7F8D" w:rsidRPr="00D55619" w14:paraId="239679C8" w14:textId="77777777" w:rsidTr="005A2A27">
      <w:trPr>
        <w:trHeight w:val="282"/>
        <w:jc w:val="center"/>
      </w:trPr>
      <w:tc>
        <w:tcPr>
          <w:tcW w:w="8148" w:type="dxa"/>
          <w:tcBorders>
            <w:top w:val="threeDEmboss" w:sz="18" w:space="0" w:color="000080"/>
          </w:tcBorders>
        </w:tcPr>
        <w:p w14:paraId="5A9F7DE4" w14:textId="17453F7D" w:rsidR="009A7F8D" w:rsidRPr="00D55619" w:rsidRDefault="009A7F8D" w:rsidP="001808F9">
          <w:pPr>
            <w:pStyle w:val="Footer"/>
            <w:rPr>
              <w:rFonts w:cs="B Lotus"/>
              <w:color w:val="000066"/>
              <w:szCs w:val="24"/>
              <w:lang w:bidi="fa-IR"/>
            </w:rPr>
          </w:pPr>
        </w:p>
      </w:tc>
      <w:tc>
        <w:tcPr>
          <w:tcW w:w="2599" w:type="dxa"/>
          <w:vMerge w:val="restart"/>
          <w:tcBorders>
            <w:top w:val="threeDEmboss" w:sz="18" w:space="0" w:color="000080"/>
          </w:tcBorders>
          <w:vAlign w:val="center"/>
        </w:tcPr>
        <w:p w14:paraId="33AD8A11" w14:textId="466004C6" w:rsidR="009A7F8D" w:rsidRPr="00D55619" w:rsidRDefault="009A7F8D" w:rsidP="00D55619">
          <w:pPr>
            <w:pStyle w:val="Footer"/>
            <w:jc w:val="right"/>
            <w:rPr>
              <w:rFonts w:cs="B Lotus"/>
              <w:color w:val="000066"/>
              <w:szCs w:val="24"/>
              <w:lang w:bidi="fa-IR"/>
            </w:rPr>
          </w:pPr>
          <w:r w:rsidRPr="00D55619">
            <w:rPr>
              <w:rFonts w:cs="B Lotus"/>
              <w:color w:val="000066"/>
              <w:szCs w:val="24"/>
              <w:rtl/>
              <w:lang w:bidi="fa-IR"/>
            </w:rPr>
            <w:t>صفحه</w:t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Pr="00D55619">
            <w:rPr>
              <w:rFonts w:cs="B Lotus"/>
              <w:color w:val="000066"/>
              <w:szCs w:val="24"/>
              <w:lang w:bidi="fa-IR"/>
            </w:rPr>
            <w:fldChar w:fldCharType="begin"/>
          </w:r>
          <w:r w:rsidRPr="00D55619">
            <w:rPr>
              <w:rFonts w:cs="B Lotus"/>
              <w:color w:val="000066"/>
              <w:szCs w:val="24"/>
              <w:lang w:bidi="fa-IR"/>
            </w:rPr>
            <w:instrText xml:space="preserve"> PAGE </w:instrText>
          </w:r>
          <w:r w:rsidRPr="00D55619">
            <w:rPr>
              <w:rFonts w:cs="B Lotus"/>
              <w:color w:val="000066"/>
              <w:szCs w:val="24"/>
              <w:lang w:bidi="fa-IR"/>
            </w:rPr>
            <w:fldChar w:fldCharType="separate"/>
          </w:r>
          <w:r w:rsidR="00A05833">
            <w:rPr>
              <w:rFonts w:cs="B Lotus"/>
              <w:noProof/>
              <w:color w:val="000066"/>
              <w:szCs w:val="24"/>
              <w:rtl/>
              <w:lang w:bidi="fa-IR"/>
            </w:rPr>
            <w:t>2</w:t>
          </w:r>
          <w:r w:rsidRPr="00D55619">
            <w:rPr>
              <w:rFonts w:cs="B Lotus"/>
              <w:color w:val="000066"/>
              <w:szCs w:val="24"/>
              <w:lang w:bidi="fa-IR"/>
            </w:rPr>
            <w:fldChar w:fldCharType="end"/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Pr="00D55619">
            <w:rPr>
              <w:rFonts w:cs="B Lotus"/>
              <w:color w:val="000066"/>
              <w:szCs w:val="24"/>
              <w:rtl/>
              <w:lang w:bidi="fa-IR"/>
            </w:rPr>
            <w:t>از</w:t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Pr="00D55619">
            <w:rPr>
              <w:rFonts w:cs="B Lotus"/>
              <w:color w:val="000066"/>
              <w:szCs w:val="24"/>
              <w:lang w:bidi="fa-IR"/>
            </w:rPr>
            <w:fldChar w:fldCharType="begin"/>
          </w:r>
          <w:r w:rsidRPr="00D55619">
            <w:rPr>
              <w:rFonts w:cs="B Lotus"/>
              <w:color w:val="000066"/>
              <w:szCs w:val="24"/>
              <w:lang w:bidi="fa-IR"/>
            </w:rPr>
            <w:instrText xml:space="preserve"> NUMPAGES </w:instrText>
          </w:r>
          <w:r w:rsidRPr="00D55619">
            <w:rPr>
              <w:rFonts w:cs="B Lotus"/>
              <w:color w:val="000066"/>
              <w:szCs w:val="24"/>
              <w:lang w:bidi="fa-IR"/>
            </w:rPr>
            <w:fldChar w:fldCharType="separate"/>
          </w:r>
          <w:r w:rsidR="00A05833">
            <w:rPr>
              <w:rFonts w:cs="B Lotus"/>
              <w:noProof/>
              <w:color w:val="000066"/>
              <w:szCs w:val="24"/>
              <w:rtl/>
              <w:lang w:bidi="fa-IR"/>
            </w:rPr>
            <w:t>8</w:t>
          </w:r>
          <w:r w:rsidRPr="00D55619">
            <w:rPr>
              <w:rFonts w:cs="B Lotus"/>
              <w:color w:val="000066"/>
              <w:szCs w:val="24"/>
              <w:lang w:bidi="fa-IR"/>
            </w:rPr>
            <w:fldChar w:fldCharType="end"/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</w:p>
      </w:tc>
    </w:tr>
    <w:tr w:rsidR="009A7F8D" w:rsidRPr="00D55619" w14:paraId="7B097D26" w14:textId="77777777" w:rsidTr="005A2A27">
      <w:trPr>
        <w:trHeight w:val="270"/>
        <w:jc w:val="center"/>
      </w:trPr>
      <w:tc>
        <w:tcPr>
          <w:tcW w:w="8148" w:type="dxa"/>
        </w:tcPr>
        <w:p w14:paraId="5ECAABB2" w14:textId="2FD4DDBA" w:rsidR="009A7F8D" w:rsidRPr="00D55619" w:rsidRDefault="009A7F8D" w:rsidP="00471D05">
          <w:pPr>
            <w:pStyle w:val="Footer"/>
            <w:rPr>
              <w:rFonts w:cs="B Lotus"/>
              <w:color w:val="000066"/>
              <w:szCs w:val="24"/>
              <w:lang w:bidi="fa-IR"/>
            </w:rPr>
          </w:pPr>
        </w:p>
      </w:tc>
      <w:tc>
        <w:tcPr>
          <w:tcW w:w="2599" w:type="dxa"/>
          <w:vMerge/>
        </w:tcPr>
        <w:p w14:paraId="2029B4CA" w14:textId="77777777" w:rsidR="009A7F8D" w:rsidRPr="00D55619" w:rsidRDefault="009A7F8D" w:rsidP="00D55619">
          <w:pPr>
            <w:pStyle w:val="Footer"/>
            <w:rPr>
              <w:rFonts w:cs="B Lotus"/>
              <w:color w:val="000066"/>
              <w:lang w:bidi="fa-IR"/>
            </w:rPr>
          </w:pPr>
        </w:p>
      </w:tc>
    </w:tr>
  </w:tbl>
  <w:p w14:paraId="36131DDB" w14:textId="77777777" w:rsidR="009A7F8D" w:rsidRPr="00D55619" w:rsidRDefault="009A7F8D">
    <w:pPr>
      <w:pStyle w:val="Footer"/>
      <w:rPr>
        <w:color w:val="000066"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9E4CA" w14:textId="77777777" w:rsidR="008D0904" w:rsidRDefault="008D0904" w:rsidP="00D5452E">
      <w:pPr>
        <w:bidi w:val="0"/>
        <w:spacing w:line="240" w:lineRule="auto"/>
      </w:pPr>
      <w:r>
        <w:separator/>
      </w:r>
    </w:p>
  </w:footnote>
  <w:footnote w:type="continuationSeparator" w:id="0">
    <w:p w14:paraId="2BDD43F8" w14:textId="77777777" w:rsidR="008D0904" w:rsidRDefault="008D0904" w:rsidP="005A01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866" w:type="dxa"/>
      <w:jc w:val="center"/>
      <w:tblBorders>
        <w:bottom w:val="threeDEngrave" w:sz="18" w:space="0" w:color="000080"/>
      </w:tblBorders>
      <w:tblLook w:val="0000" w:firstRow="0" w:lastRow="0" w:firstColumn="0" w:lastColumn="0" w:noHBand="0" w:noVBand="0"/>
    </w:tblPr>
    <w:tblGrid>
      <w:gridCol w:w="1932"/>
      <w:gridCol w:w="6574"/>
      <w:gridCol w:w="2360"/>
    </w:tblGrid>
    <w:tr w:rsidR="009A7F8D" w:rsidRPr="008D78A2" w14:paraId="585D144B" w14:textId="77777777" w:rsidTr="00A03CE6">
      <w:trPr>
        <w:trHeight w:val="638"/>
        <w:jc w:val="center"/>
      </w:trPr>
      <w:tc>
        <w:tcPr>
          <w:tcW w:w="889" w:type="pct"/>
          <w:vMerge w:val="restart"/>
          <w:vAlign w:val="bottom"/>
        </w:tcPr>
        <w:p w14:paraId="741D85B1" w14:textId="77777777" w:rsidR="009A7F8D" w:rsidRPr="008D78A2" w:rsidRDefault="009A7F8D" w:rsidP="008D78A2">
          <w:pPr>
            <w:pStyle w:val="Header"/>
            <w:rPr>
              <w:rtl/>
              <w:lang w:bidi="fa-IR"/>
            </w:rPr>
          </w:pPr>
        </w:p>
      </w:tc>
      <w:tc>
        <w:tcPr>
          <w:tcW w:w="3025" w:type="pct"/>
          <w:vAlign w:val="bottom"/>
        </w:tcPr>
        <w:p w14:paraId="2B9ECF30" w14:textId="30D4C202" w:rsidR="009A7F8D" w:rsidRPr="008D78A2" w:rsidRDefault="009A7F8D" w:rsidP="00C171AD">
          <w:pPr>
            <w:pStyle w:val="Header"/>
            <w:ind w:right="74"/>
            <w:jc w:val="center"/>
            <w:rPr>
              <w:rFonts w:cs="B Lotus"/>
              <w:color w:val="000066"/>
              <w:sz w:val="22"/>
              <w:szCs w:val="24"/>
              <w:lang w:bidi="fa-IR"/>
            </w:rPr>
          </w:pP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 xml:space="preserve">پروژه </w:t>
          </w:r>
          <w:r w:rsidR="00C171AD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مدیریت فروشگاه</w:t>
          </w:r>
        </w:p>
      </w:tc>
      <w:tc>
        <w:tcPr>
          <w:tcW w:w="1086" w:type="pct"/>
          <w:vMerge w:val="restart"/>
          <w:vAlign w:val="center"/>
        </w:tcPr>
        <w:p w14:paraId="067F2FE5" w14:textId="77777777" w:rsidR="009A7F8D" w:rsidRPr="008D78A2" w:rsidRDefault="009A7F8D" w:rsidP="008D78A2">
          <w:pPr>
            <w:pStyle w:val="Header"/>
            <w:jc w:val="right"/>
            <w:rPr>
              <w:b/>
              <w:bCs/>
            </w:rPr>
          </w:pPr>
        </w:p>
      </w:tc>
    </w:tr>
    <w:tr w:rsidR="009A7F8D" w:rsidRPr="008D78A2" w14:paraId="617492B2" w14:textId="77777777" w:rsidTr="00A03CE6">
      <w:trPr>
        <w:trHeight w:val="440"/>
        <w:jc w:val="center"/>
      </w:trPr>
      <w:tc>
        <w:tcPr>
          <w:tcW w:w="889" w:type="pct"/>
          <w:vMerge/>
          <w:vAlign w:val="center"/>
        </w:tcPr>
        <w:p w14:paraId="05E0729E" w14:textId="77777777" w:rsidR="009A7F8D" w:rsidRPr="008D78A2" w:rsidRDefault="009A7F8D" w:rsidP="008D78A2">
          <w:pPr>
            <w:pStyle w:val="Header"/>
          </w:pPr>
        </w:p>
      </w:tc>
      <w:tc>
        <w:tcPr>
          <w:tcW w:w="3025" w:type="pct"/>
          <w:vAlign w:val="center"/>
        </w:tcPr>
        <w:p w14:paraId="0E99C40F" w14:textId="01489F7B" w:rsidR="009A7F8D" w:rsidRPr="009C0078" w:rsidRDefault="009A7F8D" w:rsidP="00C171AD">
          <w:pPr>
            <w:pStyle w:val="Header"/>
            <w:ind w:right="74"/>
            <w:jc w:val="center"/>
            <w:rPr>
              <w:rFonts w:cs="B Lotus"/>
              <w:color w:val="000066"/>
              <w:sz w:val="22"/>
              <w:szCs w:val="24"/>
              <w:rtl/>
            </w:rPr>
          </w:pP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 xml:space="preserve">توصیف مورد کاربرد </w:t>
          </w:r>
          <w:r w:rsidR="00C171AD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خرید حضوری کالا</w:t>
          </w:r>
        </w:p>
      </w:tc>
      <w:tc>
        <w:tcPr>
          <w:tcW w:w="1086" w:type="pct"/>
          <w:vMerge/>
          <w:vAlign w:val="center"/>
        </w:tcPr>
        <w:p w14:paraId="3C0330D1" w14:textId="77777777" w:rsidR="009A7F8D" w:rsidRPr="008D78A2" w:rsidRDefault="009A7F8D" w:rsidP="008D78A2">
          <w:pPr>
            <w:pStyle w:val="Header"/>
            <w:rPr>
              <w:b/>
              <w:bCs/>
            </w:rPr>
          </w:pPr>
        </w:p>
      </w:tc>
    </w:tr>
  </w:tbl>
  <w:p w14:paraId="502CAF86" w14:textId="77777777" w:rsidR="009A7F8D" w:rsidRDefault="009A7F8D" w:rsidP="00CB3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529"/>
    <w:multiLevelType w:val="hybridMultilevel"/>
    <w:tmpl w:val="1A14C938"/>
    <w:lvl w:ilvl="0" w:tplc="F78C6B70">
      <w:start w:val="1"/>
      <w:numFmt w:val="decimal"/>
      <w:pStyle w:val="NumStyle"/>
      <w:suff w:val="space"/>
      <w:lvlText w:val="%1."/>
      <w:lvlJc w:val="left"/>
      <w:pPr>
        <w:ind w:left="720" w:hanging="493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079A"/>
    <w:multiLevelType w:val="hybridMultilevel"/>
    <w:tmpl w:val="BCB639EE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F0E1B59"/>
    <w:multiLevelType w:val="hybridMultilevel"/>
    <w:tmpl w:val="D9F29288"/>
    <w:lvl w:ilvl="0" w:tplc="2F8C80E4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D1DB1"/>
    <w:multiLevelType w:val="hybridMultilevel"/>
    <w:tmpl w:val="79ECB1A0"/>
    <w:lvl w:ilvl="0" w:tplc="F2FAE9F8">
      <w:start w:val="1"/>
      <w:numFmt w:val="bullet"/>
      <w:pStyle w:val="BulletSt2"/>
      <w:suff w:val="space"/>
      <w:lvlText w:val="o"/>
      <w:lvlJc w:val="left"/>
      <w:pPr>
        <w:ind w:left="720" w:hanging="26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42AC1"/>
    <w:multiLevelType w:val="multilevel"/>
    <w:tmpl w:val="585C2404"/>
    <w:lvl w:ilvl="0">
      <w:start w:val="1"/>
      <w:numFmt w:val="decimal"/>
      <w:pStyle w:val="Heading1"/>
      <w:suff w:val="space"/>
      <w:lvlText w:val="%1-"/>
      <w:lvlJc w:val="left"/>
      <w:pPr>
        <w:ind w:left="432" w:hanging="432"/>
      </w:pPr>
      <w:rPr>
        <w:rFonts w:ascii="Times New Roman Bold" w:hAnsi="Times New Roman Bold" w:cs="B Titr" w:hint="default"/>
        <w:b/>
        <w:bCs/>
        <w:i w:val="0"/>
        <w:iCs w:val="0"/>
        <w:sz w:val="30"/>
        <w:szCs w:val="32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576" w:hanging="576"/>
      </w:pPr>
      <w:rPr>
        <w:rFonts w:ascii="Times New Roman Bold" w:hAnsi="Times New Roman Bold" w:cs="B Titr" w:hint="default"/>
        <w:b/>
        <w:bCs/>
        <w:i w:val="0"/>
        <w:iCs w:val="0"/>
        <w:sz w:val="26"/>
        <w:szCs w:val="28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720" w:hanging="720"/>
      </w:pPr>
      <w:rPr>
        <w:rFonts w:ascii="Times New Roman Bold" w:hAnsi="Times New Roman Bold" w:cs="B Titr" w:hint="default"/>
        <w:b/>
        <w:bCs/>
        <w:i w:val="0"/>
        <w:iCs w:val="0"/>
        <w:sz w:val="24"/>
        <w:szCs w:val="26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864" w:hanging="864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4">
      <w:start w:val="1"/>
      <w:numFmt w:val="decimal"/>
      <w:pStyle w:val="Heading5"/>
      <w:suff w:val="space"/>
      <w:lvlText w:val="%1-%2-%3-%4-%5-"/>
      <w:lvlJc w:val="left"/>
      <w:pPr>
        <w:ind w:left="1008" w:hanging="1008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ECD17F1"/>
    <w:multiLevelType w:val="hybridMultilevel"/>
    <w:tmpl w:val="7F4AB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4B7746"/>
    <w:multiLevelType w:val="hybridMultilevel"/>
    <w:tmpl w:val="24820FA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72D7644"/>
    <w:multiLevelType w:val="hybridMultilevel"/>
    <w:tmpl w:val="2D6E36E0"/>
    <w:lvl w:ilvl="0" w:tplc="CE40F0F2">
      <w:start w:val="1"/>
      <w:numFmt w:val="bullet"/>
      <w:pStyle w:val="BulletSt1"/>
      <w:suff w:val="space"/>
      <w:lvlText w:val=""/>
      <w:lvlJc w:val="left"/>
      <w:pPr>
        <w:ind w:left="720" w:hanging="49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D6738"/>
    <w:multiLevelType w:val="hybridMultilevel"/>
    <w:tmpl w:val="18AE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C56F4"/>
    <w:multiLevelType w:val="hybridMultilevel"/>
    <w:tmpl w:val="0D0E0EBC"/>
    <w:lvl w:ilvl="0" w:tplc="883265A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801C9"/>
    <w:multiLevelType w:val="hybridMultilevel"/>
    <w:tmpl w:val="D354C8AC"/>
    <w:lvl w:ilvl="0" w:tplc="208E456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144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4B9902D0"/>
    <w:multiLevelType w:val="hybridMultilevel"/>
    <w:tmpl w:val="93CC5D5C"/>
    <w:lvl w:ilvl="0" w:tplc="35440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642F8"/>
    <w:multiLevelType w:val="hybridMultilevel"/>
    <w:tmpl w:val="D5C6BE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2666171"/>
    <w:multiLevelType w:val="hybridMultilevel"/>
    <w:tmpl w:val="05B688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680673"/>
    <w:multiLevelType w:val="multilevel"/>
    <w:tmpl w:val="AFA6E1D2"/>
    <w:lvl w:ilvl="0">
      <w:start w:val="1"/>
      <w:numFmt w:val="decimal"/>
      <w:pStyle w:val="TableCaption"/>
      <w:suff w:val="space"/>
      <w:lvlText w:val="جدول%1:"/>
      <w:lvlJc w:val="left"/>
      <w:pPr>
        <w:ind w:left="-864" w:firstLine="864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57A235D9"/>
    <w:multiLevelType w:val="hybridMultilevel"/>
    <w:tmpl w:val="522821EE"/>
    <w:lvl w:ilvl="0" w:tplc="F88EE5C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617C1"/>
    <w:multiLevelType w:val="hybridMultilevel"/>
    <w:tmpl w:val="06E011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7B376A"/>
    <w:multiLevelType w:val="hybridMultilevel"/>
    <w:tmpl w:val="2FA09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3502659"/>
    <w:multiLevelType w:val="hybridMultilevel"/>
    <w:tmpl w:val="AC40935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B802163"/>
    <w:multiLevelType w:val="hybridMultilevel"/>
    <w:tmpl w:val="FC1E9E0C"/>
    <w:lvl w:ilvl="0" w:tplc="CB62207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5"/>
  </w:num>
  <w:num w:numId="7">
    <w:abstractNumId w:val="12"/>
  </w:num>
  <w:num w:numId="8">
    <w:abstractNumId w:val="11"/>
  </w:num>
  <w:num w:numId="9">
    <w:abstractNumId w:val="17"/>
  </w:num>
  <w:num w:numId="10">
    <w:abstractNumId w:val="18"/>
  </w:num>
  <w:num w:numId="11">
    <w:abstractNumId w:val="13"/>
  </w:num>
  <w:num w:numId="12">
    <w:abstractNumId w:val="6"/>
  </w:num>
  <w:num w:numId="13">
    <w:abstractNumId w:val="20"/>
  </w:num>
  <w:num w:numId="14">
    <w:abstractNumId w:val="9"/>
  </w:num>
  <w:num w:numId="15">
    <w:abstractNumId w:val="10"/>
  </w:num>
  <w:num w:numId="16">
    <w:abstractNumId w:val="16"/>
  </w:num>
  <w:num w:numId="17">
    <w:abstractNumId w:val="19"/>
  </w:num>
  <w:num w:numId="18">
    <w:abstractNumId w:val="2"/>
  </w:num>
  <w:num w:numId="19">
    <w:abstractNumId w:val="14"/>
  </w:num>
  <w:num w:numId="20">
    <w:abstractNumId w:val="5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4"/>
  </w:num>
  <w:num w:numId="29">
    <w:abstractNumId w:val="8"/>
  </w:num>
  <w:num w:numId="30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ED"/>
    <w:rsid w:val="00002EA8"/>
    <w:rsid w:val="00003A70"/>
    <w:rsid w:val="00003E66"/>
    <w:rsid w:val="000047CB"/>
    <w:rsid w:val="00004C37"/>
    <w:rsid w:val="0000541B"/>
    <w:rsid w:val="000061BD"/>
    <w:rsid w:val="00007269"/>
    <w:rsid w:val="00007593"/>
    <w:rsid w:val="00007DB3"/>
    <w:rsid w:val="00012732"/>
    <w:rsid w:val="000130D1"/>
    <w:rsid w:val="000130FE"/>
    <w:rsid w:val="00013E22"/>
    <w:rsid w:val="00014F85"/>
    <w:rsid w:val="00015CF1"/>
    <w:rsid w:val="00015DBB"/>
    <w:rsid w:val="000217E8"/>
    <w:rsid w:val="00022309"/>
    <w:rsid w:val="00025E68"/>
    <w:rsid w:val="000269AE"/>
    <w:rsid w:val="000273C0"/>
    <w:rsid w:val="00027E6C"/>
    <w:rsid w:val="00030945"/>
    <w:rsid w:val="00032A36"/>
    <w:rsid w:val="00037692"/>
    <w:rsid w:val="00037BC9"/>
    <w:rsid w:val="00037EA7"/>
    <w:rsid w:val="00040058"/>
    <w:rsid w:val="000403F5"/>
    <w:rsid w:val="000417A6"/>
    <w:rsid w:val="000434F6"/>
    <w:rsid w:val="0004396E"/>
    <w:rsid w:val="00043A10"/>
    <w:rsid w:val="00043BE1"/>
    <w:rsid w:val="00044CA1"/>
    <w:rsid w:val="000450D4"/>
    <w:rsid w:val="0004518A"/>
    <w:rsid w:val="0004625C"/>
    <w:rsid w:val="00046B68"/>
    <w:rsid w:val="00051BBB"/>
    <w:rsid w:val="000547FA"/>
    <w:rsid w:val="000548FE"/>
    <w:rsid w:val="00054CA3"/>
    <w:rsid w:val="00055167"/>
    <w:rsid w:val="00055595"/>
    <w:rsid w:val="00056636"/>
    <w:rsid w:val="00060780"/>
    <w:rsid w:val="00061203"/>
    <w:rsid w:val="00061CF6"/>
    <w:rsid w:val="0006242F"/>
    <w:rsid w:val="0006343B"/>
    <w:rsid w:val="00064C5B"/>
    <w:rsid w:val="00067411"/>
    <w:rsid w:val="00073743"/>
    <w:rsid w:val="00076444"/>
    <w:rsid w:val="0007645F"/>
    <w:rsid w:val="00076A07"/>
    <w:rsid w:val="000775AA"/>
    <w:rsid w:val="00077D1C"/>
    <w:rsid w:val="00080B49"/>
    <w:rsid w:val="00080DE9"/>
    <w:rsid w:val="000812F4"/>
    <w:rsid w:val="00082DFC"/>
    <w:rsid w:val="00085BB3"/>
    <w:rsid w:val="00085CF6"/>
    <w:rsid w:val="0008694A"/>
    <w:rsid w:val="000869C4"/>
    <w:rsid w:val="000870C1"/>
    <w:rsid w:val="00087735"/>
    <w:rsid w:val="00090079"/>
    <w:rsid w:val="0009059F"/>
    <w:rsid w:val="00090767"/>
    <w:rsid w:val="00091CEE"/>
    <w:rsid w:val="00093537"/>
    <w:rsid w:val="00093A58"/>
    <w:rsid w:val="00094AB6"/>
    <w:rsid w:val="00094B41"/>
    <w:rsid w:val="000962C3"/>
    <w:rsid w:val="00097D67"/>
    <w:rsid w:val="00097E1D"/>
    <w:rsid w:val="000A6895"/>
    <w:rsid w:val="000A710F"/>
    <w:rsid w:val="000A793D"/>
    <w:rsid w:val="000A7FE3"/>
    <w:rsid w:val="000B080B"/>
    <w:rsid w:val="000B0B0D"/>
    <w:rsid w:val="000B1CDE"/>
    <w:rsid w:val="000B1EFC"/>
    <w:rsid w:val="000B22F1"/>
    <w:rsid w:val="000B29DF"/>
    <w:rsid w:val="000B2F6C"/>
    <w:rsid w:val="000B339D"/>
    <w:rsid w:val="000B3CF6"/>
    <w:rsid w:val="000B3F10"/>
    <w:rsid w:val="000B4395"/>
    <w:rsid w:val="000B4489"/>
    <w:rsid w:val="000B67C8"/>
    <w:rsid w:val="000C063B"/>
    <w:rsid w:val="000C080E"/>
    <w:rsid w:val="000C17F1"/>
    <w:rsid w:val="000C2C09"/>
    <w:rsid w:val="000C2F5E"/>
    <w:rsid w:val="000C3A9B"/>
    <w:rsid w:val="000C4474"/>
    <w:rsid w:val="000C5406"/>
    <w:rsid w:val="000C5EF4"/>
    <w:rsid w:val="000C73AC"/>
    <w:rsid w:val="000C76F3"/>
    <w:rsid w:val="000C7BCC"/>
    <w:rsid w:val="000D034D"/>
    <w:rsid w:val="000D0775"/>
    <w:rsid w:val="000D10BC"/>
    <w:rsid w:val="000D1837"/>
    <w:rsid w:val="000D2397"/>
    <w:rsid w:val="000D75A4"/>
    <w:rsid w:val="000E2F9A"/>
    <w:rsid w:val="000E5413"/>
    <w:rsid w:val="000E5C75"/>
    <w:rsid w:val="000E6334"/>
    <w:rsid w:val="000E6EA3"/>
    <w:rsid w:val="000F09D3"/>
    <w:rsid w:val="000F1A7D"/>
    <w:rsid w:val="000F3624"/>
    <w:rsid w:val="000F3C50"/>
    <w:rsid w:val="000F52DA"/>
    <w:rsid w:val="000F597E"/>
    <w:rsid w:val="000F5B11"/>
    <w:rsid w:val="000F7B19"/>
    <w:rsid w:val="00104907"/>
    <w:rsid w:val="0010731E"/>
    <w:rsid w:val="00107692"/>
    <w:rsid w:val="00107834"/>
    <w:rsid w:val="00107927"/>
    <w:rsid w:val="0011134B"/>
    <w:rsid w:val="00112710"/>
    <w:rsid w:val="00115266"/>
    <w:rsid w:val="001159F1"/>
    <w:rsid w:val="0011622D"/>
    <w:rsid w:val="00117C17"/>
    <w:rsid w:val="00120744"/>
    <w:rsid w:val="001213DC"/>
    <w:rsid w:val="00121EC2"/>
    <w:rsid w:val="00122083"/>
    <w:rsid w:val="001233A2"/>
    <w:rsid w:val="00123883"/>
    <w:rsid w:val="00123B55"/>
    <w:rsid w:val="00123D5C"/>
    <w:rsid w:val="0012448C"/>
    <w:rsid w:val="00124A5A"/>
    <w:rsid w:val="0012504C"/>
    <w:rsid w:val="00126688"/>
    <w:rsid w:val="00130033"/>
    <w:rsid w:val="0013039D"/>
    <w:rsid w:val="001304AD"/>
    <w:rsid w:val="00130852"/>
    <w:rsid w:val="001349CA"/>
    <w:rsid w:val="00135592"/>
    <w:rsid w:val="001370DE"/>
    <w:rsid w:val="0013745A"/>
    <w:rsid w:val="001378E9"/>
    <w:rsid w:val="00142832"/>
    <w:rsid w:val="00143C92"/>
    <w:rsid w:val="00145500"/>
    <w:rsid w:val="0014606F"/>
    <w:rsid w:val="00146252"/>
    <w:rsid w:val="001478E4"/>
    <w:rsid w:val="0015238D"/>
    <w:rsid w:val="00154354"/>
    <w:rsid w:val="0015633F"/>
    <w:rsid w:val="001564A6"/>
    <w:rsid w:val="00156CFB"/>
    <w:rsid w:val="00157030"/>
    <w:rsid w:val="00162664"/>
    <w:rsid w:val="0016372F"/>
    <w:rsid w:val="001651FC"/>
    <w:rsid w:val="00165331"/>
    <w:rsid w:val="00165974"/>
    <w:rsid w:val="00166BDA"/>
    <w:rsid w:val="001673B6"/>
    <w:rsid w:val="001677D8"/>
    <w:rsid w:val="00167920"/>
    <w:rsid w:val="00167FF4"/>
    <w:rsid w:val="0017092E"/>
    <w:rsid w:val="00170DE8"/>
    <w:rsid w:val="00172C48"/>
    <w:rsid w:val="00173157"/>
    <w:rsid w:val="001776F7"/>
    <w:rsid w:val="001808F9"/>
    <w:rsid w:val="00181E2B"/>
    <w:rsid w:val="001820B8"/>
    <w:rsid w:val="001843DA"/>
    <w:rsid w:val="001866C4"/>
    <w:rsid w:val="00187B61"/>
    <w:rsid w:val="0019060D"/>
    <w:rsid w:val="001940C8"/>
    <w:rsid w:val="001955A0"/>
    <w:rsid w:val="001977B7"/>
    <w:rsid w:val="001A204F"/>
    <w:rsid w:val="001A40F0"/>
    <w:rsid w:val="001A4236"/>
    <w:rsid w:val="001A46CB"/>
    <w:rsid w:val="001A4F41"/>
    <w:rsid w:val="001A51A9"/>
    <w:rsid w:val="001A5ACB"/>
    <w:rsid w:val="001A5DB1"/>
    <w:rsid w:val="001A6458"/>
    <w:rsid w:val="001A6589"/>
    <w:rsid w:val="001A6B55"/>
    <w:rsid w:val="001A7046"/>
    <w:rsid w:val="001B0527"/>
    <w:rsid w:val="001B20E4"/>
    <w:rsid w:val="001B27CE"/>
    <w:rsid w:val="001B4D19"/>
    <w:rsid w:val="001B74D8"/>
    <w:rsid w:val="001B7620"/>
    <w:rsid w:val="001C0079"/>
    <w:rsid w:val="001C0EF9"/>
    <w:rsid w:val="001C136E"/>
    <w:rsid w:val="001C21D6"/>
    <w:rsid w:val="001C2538"/>
    <w:rsid w:val="001C2E2A"/>
    <w:rsid w:val="001C316A"/>
    <w:rsid w:val="001C5AAB"/>
    <w:rsid w:val="001D18BE"/>
    <w:rsid w:val="001D2184"/>
    <w:rsid w:val="001D3069"/>
    <w:rsid w:val="001D36D9"/>
    <w:rsid w:val="001D4349"/>
    <w:rsid w:val="001D4AFA"/>
    <w:rsid w:val="001D52C2"/>
    <w:rsid w:val="001D5B13"/>
    <w:rsid w:val="001D67A8"/>
    <w:rsid w:val="001D6AE5"/>
    <w:rsid w:val="001D77E2"/>
    <w:rsid w:val="001D7EB2"/>
    <w:rsid w:val="001E041F"/>
    <w:rsid w:val="001E1704"/>
    <w:rsid w:val="001E364E"/>
    <w:rsid w:val="001E3AC5"/>
    <w:rsid w:val="001E45BE"/>
    <w:rsid w:val="001E5C9D"/>
    <w:rsid w:val="001E5F39"/>
    <w:rsid w:val="001E6020"/>
    <w:rsid w:val="001E6E6F"/>
    <w:rsid w:val="001F01A5"/>
    <w:rsid w:val="001F2FAC"/>
    <w:rsid w:val="001F5DB1"/>
    <w:rsid w:val="001F644A"/>
    <w:rsid w:val="001F7E62"/>
    <w:rsid w:val="00200A78"/>
    <w:rsid w:val="00201D61"/>
    <w:rsid w:val="00201DCA"/>
    <w:rsid w:val="002041A3"/>
    <w:rsid w:val="0020442A"/>
    <w:rsid w:val="00214E83"/>
    <w:rsid w:val="00215767"/>
    <w:rsid w:val="00215B69"/>
    <w:rsid w:val="00217608"/>
    <w:rsid w:val="0022261A"/>
    <w:rsid w:val="00222D47"/>
    <w:rsid w:val="00222E52"/>
    <w:rsid w:val="00222F2D"/>
    <w:rsid w:val="0022492C"/>
    <w:rsid w:val="00225032"/>
    <w:rsid w:val="00225497"/>
    <w:rsid w:val="00225AE0"/>
    <w:rsid w:val="00226E45"/>
    <w:rsid w:val="00226ED7"/>
    <w:rsid w:val="00227069"/>
    <w:rsid w:val="0022766B"/>
    <w:rsid w:val="00227B2E"/>
    <w:rsid w:val="002360EC"/>
    <w:rsid w:val="002367D8"/>
    <w:rsid w:val="00236FA9"/>
    <w:rsid w:val="002370C8"/>
    <w:rsid w:val="002371D4"/>
    <w:rsid w:val="00240894"/>
    <w:rsid w:val="00241519"/>
    <w:rsid w:val="0024190F"/>
    <w:rsid w:val="00241E05"/>
    <w:rsid w:val="0024317A"/>
    <w:rsid w:val="00244BA7"/>
    <w:rsid w:val="00247805"/>
    <w:rsid w:val="002504F3"/>
    <w:rsid w:val="00252FEB"/>
    <w:rsid w:val="00256233"/>
    <w:rsid w:val="002570A6"/>
    <w:rsid w:val="00261245"/>
    <w:rsid w:val="00262E85"/>
    <w:rsid w:val="00263BAC"/>
    <w:rsid w:val="002648E6"/>
    <w:rsid w:val="00265857"/>
    <w:rsid w:val="002674E1"/>
    <w:rsid w:val="00267C64"/>
    <w:rsid w:val="00267D54"/>
    <w:rsid w:val="00267F26"/>
    <w:rsid w:val="00270A69"/>
    <w:rsid w:val="00272461"/>
    <w:rsid w:val="002726C8"/>
    <w:rsid w:val="00273791"/>
    <w:rsid w:val="00274795"/>
    <w:rsid w:val="00275B93"/>
    <w:rsid w:val="0027731D"/>
    <w:rsid w:val="002779ED"/>
    <w:rsid w:val="002809A3"/>
    <w:rsid w:val="00284F22"/>
    <w:rsid w:val="00285008"/>
    <w:rsid w:val="00285791"/>
    <w:rsid w:val="00287BBB"/>
    <w:rsid w:val="00291C7F"/>
    <w:rsid w:val="002953AD"/>
    <w:rsid w:val="002954B0"/>
    <w:rsid w:val="002967CD"/>
    <w:rsid w:val="00297346"/>
    <w:rsid w:val="0029753F"/>
    <w:rsid w:val="002A0DBB"/>
    <w:rsid w:val="002A2CBD"/>
    <w:rsid w:val="002A2D5D"/>
    <w:rsid w:val="002A3B55"/>
    <w:rsid w:val="002A3B7B"/>
    <w:rsid w:val="002A41FC"/>
    <w:rsid w:val="002A4AF1"/>
    <w:rsid w:val="002A52BE"/>
    <w:rsid w:val="002A574C"/>
    <w:rsid w:val="002A6D4F"/>
    <w:rsid w:val="002A7A2F"/>
    <w:rsid w:val="002A7BF8"/>
    <w:rsid w:val="002B1C17"/>
    <w:rsid w:val="002B22F7"/>
    <w:rsid w:val="002B3462"/>
    <w:rsid w:val="002B6BB6"/>
    <w:rsid w:val="002B6D03"/>
    <w:rsid w:val="002B7412"/>
    <w:rsid w:val="002C107D"/>
    <w:rsid w:val="002C14AD"/>
    <w:rsid w:val="002C2099"/>
    <w:rsid w:val="002C3F73"/>
    <w:rsid w:val="002C4BB5"/>
    <w:rsid w:val="002C5858"/>
    <w:rsid w:val="002C58FE"/>
    <w:rsid w:val="002D02A8"/>
    <w:rsid w:val="002D13A4"/>
    <w:rsid w:val="002D460E"/>
    <w:rsid w:val="002D5047"/>
    <w:rsid w:val="002D5C0E"/>
    <w:rsid w:val="002D5DD4"/>
    <w:rsid w:val="002E0FDE"/>
    <w:rsid w:val="002E1276"/>
    <w:rsid w:val="002E20CE"/>
    <w:rsid w:val="002E238F"/>
    <w:rsid w:val="002E2736"/>
    <w:rsid w:val="002E2949"/>
    <w:rsid w:val="002E4FBF"/>
    <w:rsid w:val="002E577E"/>
    <w:rsid w:val="002E5904"/>
    <w:rsid w:val="002E6360"/>
    <w:rsid w:val="002F04D0"/>
    <w:rsid w:val="002F0B97"/>
    <w:rsid w:val="002F0E7C"/>
    <w:rsid w:val="002F0ED2"/>
    <w:rsid w:val="002F2F0E"/>
    <w:rsid w:val="002F353A"/>
    <w:rsid w:val="002F56CF"/>
    <w:rsid w:val="002F5AE8"/>
    <w:rsid w:val="002F5F80"/>
    <w:rsid w:val="002F6E86"/>
    <w:rsid w:val="003037D1"/>
    <w:rsid w:val="00304F3C"/>
    <w:rsid w:val="00305EF5"/>
    <w:rsid w:val="003061F7"/>
    <w:rsid w:val="00306A62"/>
    <w:rsid w:val="0031150D"/>
    <w:rsid w:val="00311E13"/>
    <w:rsid w:val="003124A7"/>
    <w:rsid w:val="003131DA"/>
    <w:rsid w:val="00313328"/>
    <w:rsid w:val="00314D43"/>
    <w:rsid w:val="00316C07"/>
    <w:rsid w:val="00320632"/>
    <w:rsid w:val="00320BAC"/>
    <w:rsid w:val="003211B6"/>
    <w:rsid w:val="00321427"/>
    <w:rsid w:val="00324077"/>
    <w:rsid w:val="003240F2"/>
    <w:rsid w:val="00324176"/>
    <w:rsid w:val="0032417A"/>
    <w:rsid w:val="003249DE"/>
    <w:rsid w:val="00325944"/>
    <w:rsid w:val="00327AD5"/>
    <w:rsid w:val="00330877"/>
    <w:rsid w:val="00331706"/>
    <w:rsid w:val="00331D67"/>
    <w:rsid w:val="003325C7"/>
    <w:rsid w:val="003333C7"/>
    <w:rsid w:val="00333C59"/>
    <w:rsid w:val="00333F6E"/>
    <w:rsid w:val="00334E35"/>
    <w:rsid w:val="00336381"/>
    <w:rsid w:val="0033712E"/>
    <w:rsid w:val="00337652"/>
    <w:rsid w:val="00337DE6"/>
    <w:rsid w:val="00341310"/>
    <w:rsid w:val="00343DCA"/>
    <w:rsid w:val="00343FD9"/>
    <w:rsid w:val="00347EE8"/>
    <w:rsid w:val="003502EF"/>
    <w:rsid w:val="00351BA0"/>
    <w:rsid w:val="00351DFD"/>
    <w:rsid w:val="0035255A"/>
    <w:rsid w:val="00352611"/>
    <w:rsid w:val="00363345"/>
    <w:rsid w:val="003642A2"/>
    <w:rsid w:val="003656B3"/>
    <w:rsid w:val="003678E8"/>
    <w:rsid w:val="00373EB1"/>
    <w:rsid w:val="003744DA"/>
    <w:rsid w:val="00374972"/>
    <w:rsid w:val="003757E2"/>
    <w:rsid w:val="00381079"/>
    <w:rsid w:val="003812C8"/>
    <w:rsid w:val="00381654"/>
    <w:rsid w:val="00382A39"/>
    <w:rsid w:val="00383C58"/>
    <w:rsid w:val="00384ADD"/>
    <w:rsid w:val="00384E0A"/>
    <w:rsid w:val="0038637A"/>
    <w:rsid w:val="00387113"/>
    <w:rsid w:val="00387F3C"/>
    <w:rsid w:val="00387F6B"/>
    <w:rsid w:val="00391D19"/>
    <w:rsid w:val="0039210E"/>
    <w:rsid w:val="00394F93"/>
    <w:rsid w:val="00396138"/>
    <w:rsid w:val="00396943"/>
    <w:rsid w:val="003A1C3B"/>
    <w:rsid w:val="003A21D3"/>
    <w:rsid w:val="003A23B7"/>
    <w:rsid w:val="003A25DD"/>
    <w:rsid w:val="003A4D8E"/>
    <w:rsid w:val="003A529A"/>
    <w:rsid w:val="003A7928"/>
    <w:rsid w:val="003B1602"/>
    <w:rsid w:val="003B2826"/>
    <w:rsid w:val="003B36DC"/>
    <w:rsid w:val="003B37E2"/>
    <w:rsid w:val="003B3C24"/>
    <w:rsid w:val="003B40F3"/>
    <w:rsid w:val="003B45B5"/>
    <w:rsid w:val="003B4868"/>
    <w:rsid w:val="003B6923"/>
    <w:rsid w:val="003C0B1D"/>
    <w:rsid w:val="003C1848"/>
    <w:rsid w:val="003C2C03"/>
    <w:rsid w:val="003C63B8"/>
    <w:rsid w:val="003C69B6"/>
    <w:rsid w:val="003C6B30"/>
    <w:rsid w:val="003C78C9"/>
    <w:rsid w:val="003D02D3"/>
    <w:rsid w:val="003D14E4"/>
    <w:rsid w:val="003D1E36"/>
    <w:rsid w:val="003D281B"/>
    <w:rsid w:val="003D2A56"/>
    <w:rsid w:val="003D35D4"/>
    <w:rsid w:val="003D41EB"/>
    <w:rsid w:val="003D475C"/>
    <w:rsid w:val="003D65E5"/>
    <w:rsid w:val="003D7F95"/>
    <w:rsid w:val="003E0C3E"/>
    <w:rsid w:val="003E14B1"/>
    <w:rsid w:val="003E176B"/>
    <w:rsid w:val="003E2104"/>
    <w:rsid w:val="003E3041"/>
    <w:rsid w:val="003E35FB"/>
    <w:rsid w:val="003E3C5E"/>
    <w:rsid w:val="003E414D"/>
    <w:rsid w:val="003E56DA"/>
    <w:rsid w:val="003E6F4A"/>
    <w:rsid w:val="003E7E41"/>
    <w:rsid w:val="003F2D42"/>
    <w:rsid w:val="003F3060"/>
    <w:rsid w:val="003F3F32"/>
    <w:rsid w:val="00400FC8"/>
    <w:rsid w:val="00403296"/>
    <w:rsid w:val="00403817"/>
    <w:rsid w:val="00403CDF"/>
    <w:rsid w:val="00405251"/>
    <w:rsid w:val="00406966"/>
    <w:rsid w:val="00407AD6"/>
    <w:rsid w:val="00407B3D"/>
    <w:rsid w:val="00407FC5"/>
    <w:rsid w:val="00412AAC"/>
    <w:rsid w:val="00413F38"/>
    <w:rsid w:val="00413F74"/>
    <w:rsid w:val="0041508B"/>
    <w:rsid w:val="00415716"/>
    <w:rsid w:val="00415957"/>
    <w:rsid w:val="004174A7"/>
    <w:rsid w:val="004177F7"/>
    <w:rsid w:val="00420803"/>
    <w:rsid w:val="004210CF"/>
    <w:rsid w:val="00422D75"/>
    <w:rsid w:val="004231DA"/>
    <w:rsid w:val="00424CF0"/>
    <w:rsid w:val="00425835"/>
    <w:rsid w:val="00426335"/>
    <w:rsid w:val="00431F23"/>
    <w:rsid w:val="004334F3"/>
    <w:rsid w:val="0043402E"/>
    <w:rsid w:val="004347A8"/>
    <w:rsid w:val="00435DDA"/>
    <w:rsid w:val="00436A8F"/>
    <w:rsid w:val="004400C3"/>
    <w:rsid w:val="00441404"/>
    <w:rsid w:val="004438EE"/>
    <w:rsid w:val="004443F0"/>
    <w:rsid w:val="00445EEF"/>
    <w:rsid w:val="00447383"/>
    <w:rsid w:val="00447390"/>
    <w:rsid w:val="00447873"/>
    <w:rsid w:val="004547C5"/>
    <w:rsid w:val="00454977"/>
    <w:rsid w:val="00455124"/>
    <w:rsid w:val="0045746E"/>
    <w:rsid w:val="00460526"/>
    <w:rsid w:val="004607DE"/>
    <w:rsid w:val="00460FA5"/>
    <w:rsid w:val="00461C40"/>
    <w:rsid w:val="0046218C"/>
    <w:rsid w:val="00462A99"/>
    <w:rsid w:val="0046312E"/>
    <w:rsid w:val="00466FB5"/>
    <w:rsid w:val="00467BBE"/>
    <w:rsid w:val="0047050B"/>
    <w:rsid w:val="004707C7"/>
    <w:rsid w:val="004710C6"/>
    <w:rsid w:val="00471422"/>
    <w:rsid w:val="004718A3"/>
    <w:rsid w:val="00471D05"/>
    <w:rsid w:val="00471FDF"/>
    <w:rsid w:val="00472F43"/>
    <w:rsid w:val="004736EB"/>
    <w:rsid w:val="0047552B"/>
    <w:rsid w:val="0047612A"/>
    <w:rsid w:val="00476AE0"/>
    <w:rsid w:val="00481092"/>
    <w:rsid w:val="0048149C"/>
    <w:rsid w:val="00483524"/>
    <w:rsid w:val="00483C25"/>
    <w:rsid w:val="00484C5E"/>
    <w:rsid w:val="00486326"/>
    <w:rsid w:val="00487452"/>
    <w:rsid w:val="00490794"/>
    <w:rsid w:val="00492AF9"/>
    <w:rsid w:val="0049522A"/>
    <w:rsid w:val="004959AA"/>
    <w:rsid w:val="004959EE"/>
    <w:rsid w:val="0049707F"/>
    <w:rsid w:val="004A1BAA"/>
    <w:rsid w:val="004A2FA4"/>
    <w:rsid w:val="004A588F"/>
    <w:rsid w:val="004A606D"/>
    <w:rsid w:val="004A7748"/>
    <w:rsid w:val="004B0B3B"/>
    <w:rsid w:val="004B0BF7"/>
    <w:rsid w:val="004B2C36"/>
    <w:rsid w:val="004B2F18"/>
    <w:rsid w:val="004B3B23"/>
    <w:rsid w:val="004B486C"/>
    <w:rsid w:val="004B4FD6"/>
    <w:rsid w:val="004B55B0"/>
    <w:rsid w:val="004B5CB5"/>
    <w:rsid w:val="004B7471"/>
    <w:rsid w:val="004C0134"/>
    <w:rsid w:val="004C08E0"/>
    <w:rsid w:val="004C118F"/>
    <w:rsid w:val="004C13ED"/>
    <w:rsid w:val="004C181A"/>
    <w:rsid w:val="004C3BA4"/>
    <w:rsid w:val="004C530E"/>
    <w:rsid w:val="004C7C93"/>
    <w:rsid w:val="004D04C8"/>
    <w:rsid w:val="004D07A0"/>
    <w:rsid w:val="004D122E"/>
    <w:rsid w:val="004D183D"/>
    <w:rsid w:val="004D1ECD"/>
    <w:rsid w:val="004D224C"/>
    <w:rsid w:val="004D260C"/>
    <w:rsid w:val="004D2965"/>
    <w:rsid w:val="004D2CB1"/>
    <w:rsid w:val="004D339C"/>
    <w:rsid w:val="004D5FE2"/>
    <w:rsid w:val="004D6475"/>
    <w:rsid w:val="004E4885"/>
    <w:rsid w:val="004E5504"/>
    <w:rsid w:val="004E57AF"/>
    <w:rsid w:val="004E663E"/>
    <w:rsid w:val="004E69ED"/>
    <w:rsid w:val="004E7715"/>
    <w:rsid w:val="004E7DDC"/>
    <w:rsid w:val="004F106E"/>
    <w:rsid w:val="004F1B2E"/>
    <w:rsid w:val="004F2FA8"/>
    <w:rsid w:val="004F2FC4"/>
    <w:rsid w:val="004F310C"/>
    <w:rsid w:val="004F438F"/>
    <w:rsid w:val="004F4B79"/>
    <w:rsid w:val="004F705F"/>
    <w:rsid w:val="004F774D"/>
    <w:rsid w:val="00501405"/>
    <w:rsid w:val="005017BD"/>
    <w:rsid w:val="005055C6"/>
    <w:rsid w:val="005056C7"/>
    <w:rsid w:val="005107BB"/>
    <w:rsid w:val="005115CB"/>
    <w:rsid w:val="00512B0F"/>
    <w:rsid w:val="005132DE"/>
    <w:rsid w:val="0051362E"/>
    <w:rsid w:val="00513CF3"/>
    <w:rsid w:val="00517F2A"/>
    <w:rsid w:val="00520796"/>
    <w:rsid w:val="00521133"/>
    <w:rsid w:val="00523459"/>
    <w:rsid w:val="00523DA6"/>
    <w:rsid w:val="00523DD0"/>
    <w:rsid w:val="00526E5B"/>
    <w:rsid w:val="00530284"/>
    <w:rsid w:val="00530E17"/>
    <w:rsid w:val="00532559"/>
    <w:rsid w:val="0054146E"/>
    <w:rsid w:val="00541928"/>
    <w:rsid w:val="00542E62"/>
    <w:rsid w:val="0054357F"/>
    <w:rsid w:val="005447BA"/>
    <w:rsid w:val="005447BD"/>
    <w:rsid w:val="00547BA8"/>
    <w:rsid w:val="00550530"/>
    <w:rsid w:val="00550851"/>
    <w:rsid w:val="005527D3"/>
    <w:rsid w:val="00553FC1"/>
    <w:rsid w:val="00554BF9"/>
    <w:rsid w:val="00554FE5"/>
    <w:rsid w:val="00555648"/>
    <w:rsid w:val="00556B0D"/>
    <w:rsid w:val="00560FF7"/>
    <w:rsid w:val="0056427D"/>
    <w:rsid w:val="005643DB"/>
    <w:rsid w:val="00566BD1"/>
    <w:rsid w:val="0056769B"/>
    <w:rsid w:val="00567D6F"/>
    <w:rsid w:val="00570BCE"/>
    <w:rsid w:val="005726E0"/>
    <w:rsid w:val="00572A65"/>
    <w:rsid w:val="00573D8E"/>
    <w:rsid w:val="00574851"/>
    <w:rsid w:val="00575CF8"/>
    <w:rsid w:val="00581BF6"/>
    <w:rsid w:val="00582344"/>
    <w:rsid w:val="00582452"/>
    <w:rsid w:val="00582807"/>
    <w:rsid w:val="00583254"/>
    <w:rsid w:val="00583ABB"/>
    <w:rsid w:val="00586C7A"/>
    <w:rsid w:val="005902CE"/>
    <w:rsid w:val="005917FF"/>
    <w:rsid w:val="00596196"/>
    <w:rsid w:val="00596C4F"/>
    <w:rsid w:val="00597C61"/>
    <w:rsid w:val="005A01FA"/>
    <w:rsid w:val="005A2A27"/>
    <w:rsid w:val="005A51DE"/>
    <w:rsid w:val="005A58FD"/>
    <w:rsid w:val="005A5ABC"/>
    <w:rsid w:val="005A5BCA"/>
    <w:rsid w:val="005A5C86"/>
    <w:rsid w:val="005B184C"/>
    <w:rsid w:val="005B2069"/>
    <w:rsid w:val="005B5965"/>
    <w:rsid w:val="005C0BBD"/>
    <w:rsid w:val="005C3A43"/>
    <w:rsid w:val="005C594A"/>
    <w:rsid w:val="005C7C3B"/>
    <w:rsid w:val="005D38D3"/>
    <w:rsid w:val="005D3DCE"/>
    <w:rsid w:val="005D42ED"/>
    <w:rsid w:val="005D4E1E"/>
    <w:rsid w:val="005D7555"/>
    <w:rsid w:val="005E0970"/>
    <w:rsid w:val="005E16CB"/>
    <w:rsid w:val="005E53D8"/>
    <w:rsid w:val="005E6022"/>
    <w:rsid w:val="005E64B2"/>
    <w:rsid w:val="005E7736"/>
    <w:rsid w:val="005F0D19"/>
    <w:rsid w:val="005F17BE"/>
    <w:rsid w:val="005F3F4E"/>
    <w:rsid w:val="005F49D5"/>
    <w:rsid w:val="005F4D3E"/>
    <w:rsid w:val="005F4DD5"/>
    <w:rsid w:val="005F55D6"/>
    <w:rsid w:val="005F5BDC"/>
    <w:rsid w:val="005F5E26"/>
    <w:rsid w:val="005F672C"/>
    <w:rsid w:val="005F7FF3"/>
    <w:rsid w:val="00600A8F"/>
    <w:rsid w:val="00600B7E"/>
    <w:rsid w:val="006019BD"/>
    <w:rsid w:val="00601E2C"/>
    <w:rsid w:val="00601E5D"/>
    <w:rsid w:val="00602422"/>
    <w:rsid w:val="00603E7B"/>
    <w:rsid w:val="006068CB"/>
    <w:rsid w:val="006070D5"/>
    <w:rsid w:val="0060786D"/>
    <w:rsid w:val="00610922"/>
    <w:rsid w:val="00611826"/>
    <w:rsid w:val="0061522E"/>
    <w:rsid w:val="0061619A"/>
    <w:rsid w:val="006167AC"/>
    <w:rsid w:val="00617739"/>
    <w:rsid w:val="00621347"/>
    <w:rsid w:val="0062435F"/>
    <w:rsid w:val="00624C96"/>
    <w:rsid w:val="0062502C"/>
    <w:rsid w:val="00626652"/>
    <w:rsid w:val="006319DA"/>
    <w:rsid w:val="00631B2C"/>
    <w:rsid w:val="00631D30"/>
    <w:rsid w:val="0063312A"/>
    <w:rsid w:val="00633F6A"/>
    <w:rsid w:val="0063684C"/>
    <w:rsid w:val="00636BBA"/>
    <w:rsid w:val="0064006D"/>
    <w:rsid w:val="00642FFB"/>
    <w:rsid w:val="006433F1"/>
    <w:rsid w:val="006439B1"/>
    <w:rsid w:val="006450EB"/>
    <w:rsid w:val="0064556A"/>
    <w:rsid w:val="00645C6F"/>
    <w:rsid w:val="00646AA1"/>
    <w:rsid w:val="00647523"/>
    <w:rsid w:val="006508E2"/>
    <w:rsid w:val="00651D53"/>
    <w:rsid w:val="006525E9"/>
    <w:rsid w:val="00652BA6"/>
    <w:rsid w:val="00655CEA"/>
    <w:rsid w:val="00655E33"/>
    <w:rsid w:val="0066197F"/>
    <w:rsid w:val="006623CE"/>
    <w:rsid w:val="00662549"/>
    <w:rsid w:val="00662627"/>
    <w:rsid w:val="00662DD1"/>
    <w:rsid w:val="006637AE"/>
    <w:rsid w:val="00667DA1"/>
    <w:rsid w:val="006711AE"/>
    <w:rsid w:val="006711D8"/>
    <w:rsid w:val="0067377C"/>
    <w:rsid w:val="00673C18"/>
    <w:rsid w:val="00673CDD"/>
    <w:rsid w:val="006744DD"/>
    <w:rsid w:val="00676F20"/>
    <w:rsid w:val="00677584"/>
    <w:rsid w:val="00677E76"/>
    <w:rsid w:val="00680EE5"/>
    <w:rsid w:val="00681557"/>
    <w:rsid w:val="006822B8"/>
    <w:rsid w:val="00682993"/>
    <w:rsid w:val="0068562C"/>
    <w:rsid w:val="00687198"/>
    <w:rsid w:val="006872DA"/>
    <w:rsid w:val="006878AC"/>
    <w:rsid w:val="00687E67"/>
    <w:rsid w:val="00690777"/>
    <w:rsid w:val="0069118F"/>
    <w:rsid w:val="006931CE"/>
    <w:rsid w:val="00693C67"/>
    <w:rsid w:val="00693E5E"/>
    <w:rsid w:val="00694758"/>
    <w:rsid w:val="006950BA"/>
    <w:rsid w:val="00695827"/>
    <w:rsid w:val="00696995"/>
    <w:rsid w:val="0069720F"/>
    <w:rsid w:val="00697D12"/>
    <w:rsid w:val="006A11B4"/>
    <w:rsid w:val="006A2577"/>
    <w:rsid w:val="006A38B0"/>
    <w:rsid w:val="006A3A12"/>
    <w:rsid w:val="006A5025"/>
    <w:rsid w:val="006A5CA4"/>
    <w:rsid w:val="006A770F"/>
    <w:rsid w:val="006B0BA2"/>
    <w:rsid w:val="006B1425"/>
    <w:rsid w:val="006B458E"/>
    <w:rsid w:val="006B5094"/>
    <w:rsid w:val="006B5D91"/>
    <w:rsid w:val="006B65DF"/>
    <w:rsid w:val="006B6671"/>
    <w:rsid w:val="006C10C9"/>
    <w:rsid w:val="006C1E86"/>
    <w:rsid w:val="006C3173"/>
    <w:rsid w:val="006C36CD"/>
    <w:rsid w:val="006C4F32"/>
    <w:rsid w:val="006C5B61"/>
    <w:rsid w:val="006C5CF9"/>
    <w:rsid w:val="006C5CFE"/>
    <w:rsid w:val="006C646E"/>
    <w:rsid w:val="006D01ED"/>
    <w:rsid w:val="006D2917"/>
    <w:rsid w:val="006D30A2"/>
    <w:rsid w:val="006D45B9"/>
    <w:rsid w:val="006D6B46"/>
    <w:rsid w:val="006E01B3"/>
    <w:rsid w:val="006E1E8D"/>
    <w:rsid w:val="006E3C2B"/>
    <w:rsid w:val="006E4437"/>
    <w:rsid w:val="006E5436"/>
    <w:rsid w:val="006E6409"/>
    <w:rsid w:val="006E7CEE"/>
    <w:rsid w:val="006F1F9C"/>
    <w:rsid w:val="006F22C7"/>
    <w:rsid w:val="006F3DD2"/>
    <w:rsid w:val="006F67F4"/>
    <w:rsid w:val="00701348"/>
    <w:rsid w:val="00702D2F"/>
    <w:rsid w:val="0070488D"/>
    <w:rsid w:val="0070628E"/>
    <w:rsid w:val="00706435"/>
    <w:rsid w:val="00707D65"/>
    <w:rsid w:val="00707D8E"/>
    <w:rsid w:val="0071021D"/>
    <w:rsid w:val="00710938"/>
    <w:rsid w:val="0071264E"/>
    <w:rsid w:val="00712948"/>
    <w:rsid w:val="00712965"/>
    <w:rsid w:val="00712BB0"/>
    <w:rsid w:val="00713B41"/>
    <w:rsid w:val="00717096"/>
    <w:rsid w:val="00720A63"/>
    <w:rsid w:val="00720B05"/>
    <w:rsid w:val="00721466"/>
    <w:rsid w:val="00721F40"/>
    <w:rsid w:val="00722E3A"/>
    <w:rsid w:val="00724932"/>
    <w:rsid w:val="00725EFA"/>
    <w:rsid w:val="007320EA"/>
    <w:rsid w:val="00732429"/>
    <w:rsid w:val="00732501"/>
    <w:rsid w:val="00733026"/>
    <w:rsid w:val="0073340E"/>
    <w:rsid w:val="0073383F"/>
    <w:rsid w:val="00733877"/>
    <w:rsid w:val="00733DFF"/>
    <w:rsid w:val="007352A5"/>
    <w:rsid w:val="00737B75"/>
    <w:rsid w:val="00740DF2"/>
    <w:rsid w:val="00740F21"/>
    <w:rsid w:val="00741A9F"/>
    <w:rsid w:val="00744234"/>
    <w:rsid w:val="00745EF7"/>
    <w:rsid w:val="00745FDA"/>
    <w:rsid w:val="00750CDE"/>
    <w:rsid w:val="007515F4"/>
    <w:rsid w:val="00753044"/>
    <w:rsid w:val="00760789"/>
    <w:rsid w:val="007635EE"/>
    <w:rsid w:val="007639AB"/>
    <w:rsid w:val="007649A2"/>
    <w:rsid w:val="0076595F"/>
    <w:rsid w:val="00767AEF"/>
    <w:rsid w:val="00771846"/>
    <w:rsid w:val="00772730"/>
    <w:rsid w:val="00772E31"/>
    <w:rsid w:val="007740F5"/>
    <w:rsid w:val="007751B0"/>
    <w:rsid w:val="00775306"/>
    <w:rsid w:val="007765B1"/>
    <w:rsid w:val="0077716D"/>
    <w:rsid w:val="0078018D"/>
    <w:rsid w:val="00780CE6"/>
    <w:rsid w:val="00782E7A"/>
    <w:rsid w:val="00783C8A"/>
    <w:rsid w:val="007841F5"/>
    <w:rsid w:val="00785C0D"/>
    <w:rsid w:val="00787A93"/>
    <w:rsid w:val="00793780"/>
    <w:rsid w:val="007938BA"/>
    <w:rsid w:val="007946CF"/>
    <w:rsid w:val="00796D23"/>
    <w:rsid w:val="00796F65"/>
    <w:rsid w:val="007A0D87"/>
    <w:rsid w:val="007A14C2"/>
    <w:rsid w:val="007A158E"/>
    <w:rsid w:val="007A259F"/>
    <w:rsid w:val="007A6518"/>
    <w:rsid w:val="007A77D9"/>
    <w:rsid w:val="007B02EA"/>
    <w:rsid w:val="007B0A72"/>
    <w:rsid w:val="007B54AA"/>
    <w:rsid w:val="007B55D4"/>
    <w:rsid w:val="007B666F"/>
    <w:rsid w:val="007B71E9"/>
    <w:rsid w:val="007C02CD"/>
    <w:rsid w:val="007C049C"/>
    <w:rsid w:val="007C0690"/>
    <w:rsid w:val="007C0DA5"/>
    <w:rsid w:val="007C132F"/>
    <w:rsid w:val="007C2F69"/>
    <w:rsid w:val="007D2929"/>
    <w:rsid w:val="007D2EE4"/>
    <w:rsid w:val="007D37BA"/>
    <w:rsid w:val="007D493D"/>
    <w:rsid w:val="007D62E3"/>
    <w:rsid w:val="007E107C"/>
    <w:rsid w:val="007E6D7D"/>
    <w:rsid w:val="007E7361"/>
    <w:rsid w:val="007E754D"/>
    <w:rsid w:val="007E77BF"/>
    <w:rsid w:val="007F1B18"/>
    <w:rsid w:val="007F585A"/>
    <w:rsid w:val="007F59B2"/>
    <w:rsid w:val="007F6A12"/>
    <w:rsid w:val="007F76E9"/>
    <w:rsid w:val="00800F90"/>
    <w:rsid w:val="0080307E"/>
    <w:rsid w:val="00803623"/>
    <w:rsid w:val="00806B16"/>
    <w:rsid w:val="0080799B"/>
    <w:rsid w:val="00807EF4"/>
    <w:rsid w:val="008107AC"/>
    <w:rsid w:val="00811D1D"/>
    <w:rsid w:val="0081201D"/>
    <w:rsid w:val="0081232F"/>
    <w:rsid w:val="00813AEA"/>
    <w:rsid w:val="0081464A"/>
    <w:rsid w:val="0081479C"/>
    <w:rsid w:val="0081557A"/>
    <w:rsid w:val="00817384"/>
    <w:rsid w:val="008174F1"/>
    <w:rsid w:val="00817EF8"/>
    <w:rsid w:val="0082121F"/>
    <w:rsid w:val="00821F14"/>
    <w:rsid w:val="00822198"/>
    <w:rsid w:val="0082250A"/>
    <w:rsid w:val="008233B5"/>
    <w:rsid w:val="0082372F"/>
    <w:rsid w:val="00823E49"/>
    <w:rsid w:val="00824987"/>
    <w:rsid w:val="00827031"/>
    <w:rsid w:val="00830AA3"/>
    <w:rsid w:val="00831B0E"/>
    <w:rsid w:val="00831F3F"/>
    <w:rsid w:val="00833FCC"/>
    <w:rsid w:val="00834D16"/>
    <w:rsid w:val="00837815"/>
    <w:rsid w:val="008407DE"/>
    <w:rsid w:val="00840DB0"/>
    <w:rsid w:val="0084105B"/>
    <w:rsid w:val="00841B16"/>
    <w:rsid w:val="008425BD"/>
    <w:rsid w:val="00844B46"/>
    <w:rsid w:val="0084685F"/>
    <w:rsid w:val="0085132B"/>
    <w:rsid w:val="00851511"/>
    <w:rsid w:val="00851DE5"/>
    <w:rsid w:val="00852445"/>
    <w:rsid w:val="0085251C"/>
    <w:rsid w:val="008568D7"/>
    <w:rsid w:val="00857A9A"/>
    <w:rsid w:val="00857D0B"/>
    <w:rsid w:val="0086027B"/>
    <w:rsid w:val="00861186"/>
    <w:rsid w:val="0086188F"/>
    <w:rsid w:val="00862EAD"/>
    <w:rsid w:val="00863760"/>
    <w:rsid w:val="00864713"/>
    <w:rsid w:val="00864EAF"/>
    <w:rsid w:val="008656ED"/>
    <w:rsid w:val="00866263"/>
    <w:rsid w:val="0087127A"/>
    <w:rsid w:val="008719A8"/>
    <w:rsid w:val="00872688"/>
    <w:rsid w:val="00872A74"/>
    <w:rsid w:val="00872D5C"/>
    <w:rsid w:val="00874233"/>
    <w:rsid w:val="00875AE9"/>
    <w:rsid w:val="00876967"/>
    <w:rsid w:val="00877EFE"/>
    <w:rsid w:val="0088307D"/>
    <w:rsid w:val="00883F2C"/>
    <w:rsid w:val="00883F9C"/>
    <w:rsid w:val="00884272"/>
    <w:rsid w:val="008866A3"/>
    <w:rsid w:val="00887B9E"/>
    <w:rsid w:val="00890D59"/>
    <w:rsid w:val="0089111D"/>
    <w:rsid w:val="00891B8A"/>
    <w:rsid w:val="00891BAC"/>
    <w:rsid w:val="00892E78"/>
    <w:rsid w:val="0089324A"/>
    <w:rsid w:val="008934EB"/>
    <w:rsid w:val="00893F49"/>
    <w:rsid w:val="0089769B"/>
    <w:rsid w:val="008A2795"/>
    <w:rsid w:val="008A53F4"/>
    <w:rsid w:val="008A56E9"/>
    <w:rsid w:val="008A6961"/>
    <w:rsid w:val="008B0A37"/>
    <w:rsid w:val="008B373B"/>
    <w:rsid w:val="008B3B56"/>
    <w:rsid w:val="008B4FCC"/>
    <w:rsid w:val="008B57BB"/>
    <w:rsid w:val="008B5F81"/>
    <w:rsid w:val="008B6A6F"/>
    <w:rsid w:val="008B71E5"/>
    <w:rsid w:val="008B75CF"/>
    <w:rsid w:val="008B7AFC"/>
    <w:rsid w:val="008C1516"/>
    <w:rsid w:val="008C2B7D"/>
    <w:rsid w:val="008C416D"/>
    <w:rsid w:val="008C43DB"/>
    <w:rsid w:val="008C5E4A"/>
    <w:rsid w:val="008C5EB3"/>
    <w:rsid w:val="008C647A"/>
    <w:rsid w:val="008C682F"/>
    <w:rsid w:val="008D0904"/>
    <w:rsid w:val="008D28F9"/>
    <w:rsid w:val="008D2FCF"/>
    <w:rsid w:val="008D3CAB"/>
    <w:rsid w:val="008D46A7"/>
    <w:rsid w:val="008D5009"/>
    <w:rsid w:val="008D5AC4"/>
    <w:rsid w:val="008D78A2"/>
    <w:rsid w:val="008E12CE"/>
    <w:rsid w:val="008E2B83"/>
    <w:rsid w:val="008E4B8B"/>
    <w:rsid w:val="008E5FA5"/>
    <w:rsid w:val="008E6A1C"/>
    <w:rsid w:val="008F0EA7"/>
    <w:rsid w:val="008F1F10"/>
    <w:rsid w:val="008F4110"/>
    <w:rsid w:val="008F4EF8"/>
    <w:rsid w:val="008F5CE4"/>
    <w:rsid w:val="008F774F"/>
    <w:rsid w:val="00900907"/>
    <w:rsid w:val="009040A7"/>
    <w:rsid w:val="00904610"/>
    <w:rsid w:val="00904EF6"/>
    <w:rsid w:val="009068FA"/>
    <w:rsid w:val="00910014"/>
    <w:rsid w:val="00910C08"/>
    <w:rsid w:val="00911459"/>
    <w:rsid w:val="00912B62"/>
    <w:rsid w:val="00913346"/>
    <w:rsid w:val="009137D7"/>
    <w:rsid w:val="00914DAA"/>
    <w:rsid w:val="00915EA9"/>
    <w:rsid w:val="0091669A"/>
    <w:rsid w:val="009166FD"/>
    <w:rsid w:val="00916EF2"/>
    <w:rsid w:val="00917821"/>
    <w:rsid w:val="00917E16"/>
    <w:rsid w:val="00920639"/>
    <w:rsid w:val="00921D10"/>
    <w:rsid w:val="009230EF"/>
    <w:rsid w:val="009233F2"/>
    <w:rsid w:val="00923881"/>
    <w:rsid w:val="0092417A"/>
    <w:rsid w:val="00924630"/>
    <w:rsid w:val="009258CC"/>
    <w:rsid w:val="00925DB2"/>
    <w:rsid w:val="00925FD3"/>
    <w:rsid w:val="00925FF4"/>
    <w:rsid w:val="0092633E"/>
    <w:rsid w:val="00926621"/>
    <w:rsid w:val="00932E11"/>
    <w:rsid w:val="00933030"/>
    <w:rsid w:val="00933F6D"/>
    <w:rsid w:val="00934AE1"/>
    <w:rsid w:val="00936262"/>
    <w:rsid w:val="009364B7"/>
    <w:rsid w:val="0094043C"/>
    <w:rsid w:val="00940AB3"/>
    <w:rsid w:val="00940D79"/>
    <w:rsid w:val="00940DE5"/>
    <w:rsid w:val="00941E0B"/>
    <w:rsid w:val="00941ECD"/>
    <w:rsid w:val="00942E0B"/>
    <w:rsid w:val="0094339A"/>
    <w:rsid w:val="009469D2"/>
    <w:rsid w:val="0094722E"/>
    <w:rsid w:val="009509EE"/>
    <w:rsid w:val="009515A9"/>
    <w:rsid w:val="0095169F"/>
    <w:rsid w:val="00952712"/>
    <w:rsid w:val="009528E6"/>
    <w:rsid w:val="009546B8"/>
    <w:rsid w:val="00955116"/>
    <w:rsid w:val="009571CD"/>
    <w:rsid w:val="00957C79"/>
    <w:rsid w:val="009603A5"/>
    <w:rsid w:val="00961259"/>
    <w:rsid w:val="0096294B"/>
    <w:rsid w:val="00962C9C"/>
    <w:rsid w:val="00963916"/>
    <w:rsid w:val="00964195"/>
    <w:rsid w:val="00964C0F"/>
    <w:rsid w:val="00964E7F"/>
    <w:rsid w:val="009668B0"/>
    <w:rsid w:val="00971CF7"/>
    <w:rsid w:val="00972698"/>
    <w:rsid w:val="009729FC"/>
    <w:rsid w:val="00972E5B"/>
    <w:rsid w:val="009755FC"/>
    <w:rsid w:val="009757F7"/>
    <w:rsid w:val="00977124"/>
    <w:rsid w:val="0097720C"/>
    <w:rsid w:val="00980AAB"/>
    <w:rsid w:val="009838CF"/>
    <w:rsid w:val="0098543C"/>
    <w:rsid w:val="009854B3"/>
    <w:rsid w:val="00990D3B"/>
    <w:rsid w:val="00990E12"/>
    <w:rsid w:val="0099484F"/>
    <w:rsid w:val="009969B7"/>
    <w:rsid w:val="009A145F"/>
    <w:rsid w:val="009A17C3"/>
    <w:rsid w:val="009A1BCD"/>
    <w:rsid w:val="009A26C2"/>
    <w:rsid w:val="009A28DF"/>
    <w:rsid w:val="009A30CB"/>
    <w:rsid w:val="009A4D95"/>
    <w:rsid w:val="009A59E0"/>
    <w:rsid w:val="009A684C"/>
    <w:rsid w:val="009A6CCA"/>
    <w:rsid w:val="009A6E8D"/>
    <w:rsid w:val="009A7B3F"/>
    <w:rsid w:val="009A7F8D"/>
    <w:rsid w:val="009B1085"/>
    <w:rsid w:val="009B1F4C"/>
    <w:rsid w:val="009B381A"/>
    <w:rsid w:val="009B463B"/>
    <w:rsid w:val="009B56AC"/>
    <w:rsid w:val="009B59F4"/>
    <w:rsid w:val="009B61E4"/>
    <w:rsid w:val="009C0078"/>
    <w:rsid w:val="009C0119"/>
    <w:rsid w:val="009C2593"/>
    <w:rsid w:val="009C4462"/>
    <w:rsid w:val="009C5BBF"/>
    <w:rsid w:val="009C6C85"/>
    <w:rsid w:val="009D0004"/>
    <w:rsid w:val="009D621E"/>
    <w:rsid w:val="009D67DA"/>
    <w:rsid w:val="009E0F19"/>
    <w:rsid w:val="009E1BC7"/>
    <w:rsid w:val="009E37AE"/>
    <w:rsid w:val="009E3BD0"/>
    <w:rsid w:val="009E3FAF"/>
    <w:rsid w:val="009E6A1C"/>
    <w:rsid w:val="009E7D20"/>
    <w:rsid w:val="009F001E"/>
    <w:rsid w:val="009F04BA"/>
    <w:rsid w:val="009F2161"/>
    <w:rsid w:val="009F2C40"/>
    <w:rsid w:val="009F3A14"/>
    <w:rsid w:val="009F462F"/>
    <w:rsid w:val="009F4DB2"/>
    <w:rsid w:val="009F5A05"/>
    <w:rsid w:val="009F6103"/>
    <w:rsid w:val="009F6608"/>
    <w:rsid w:val="00A0045A"/>
    <w:rsid w:val="00A023C6"/>
    <w:rsid w:val="00A02B5D"/>
    <w:rsid w:val="00A03CE6"/>
    <w:rsid w:val="00A05833"/>
    <w:rsid w:val="00A07904"/>
    <w:rsid w:val="00A117E4"/>
    <w:rsid w:val="00A11D97"/>
    <w:rsid w:val="00A12C2B"/>
    <w:rsid w:val="00A149F0"/>
    <w:rsid w:val="00A1565C"/>
    <w:rsid w:val="00A162FE"/>
    <w:rsid w:val="00A20013"/>
    <w:rsid w:val="00A20AFA"/>
    <w:rsid w:val="00A210B6"/>
    <w:rsid w:val="00A22D69"/>
    <w:rsid w:val="00A27ED3"/>
    <w:rsid w:val="00A3026A"/>
    <w:rsid w:val="00A325CB"/>
    <w:rsid w:val="00A35468"/>
    <w:rsid w:val="00A35FA0"/>
    <w:rsid w:val="00A35FCF"/>
    <w:rsid w:val="00A376EF"/>
    <w:rsid w:val="00A409BB"/>
    <w:rsid w:val="00A40C54"/>
    <w:rsid w:val="00A42629"/>
    <w:rsid w:val="00A44F69"/>
    <w:rsid w:val="00A4609D"/>
    <w:rsid w:val="00A50A8A"/>
    <w:rsid w:val="00A50BB2"/>
    <w:rsid w:val="00A50CE8"/>
    <w:rsid w:val="00A50D20"/>
    <w:rsid w:val="00A5119B"/>
    <w:rsid w:val="00A51E3C"/>
    <w:rsid w:val="00A5256A"/>
    <w:rsid w:val="00A54CFC"/>
    <w:rsid w:val="00A557F7"/>
    <w:rsid w:val="00A60DF3"/>
    <w:rsid w:val="00A60EBB"/>
    <w:rsid w:val="00A63EB7"/>
    <w:rsid w:val="00A6445F"/>
    <w:rsid w:val="00A6495B"/>
    <w:rsid w:val="00A65B13"/>
    <w:rsid w:val="00A663EE"/>
    <w:rsid w:val="00A71416"/>
    <w:rsid w:val="00A72F3A"/>
    <w:rsid w:val="00A7582E"/>
    <w:rsid w:val="00A76747"/>
    <w:rsid w:val="00A774DB"/>
    <w:rsid w:val="00A77863"/>
    <w:rsid w:val="00A77A15"/>
    <w:rsid w:val="00A80191"/>
    <w:rsid w:val="00A8213A"/>
    <w:rsid w:val="00A828CE"/>
    <w:rsid w:val="00A830F0"/>
    <w:rsid w:val="00A839C6"/>
    <w:rsid w:val="00A863D3"/>
    <w:rsid w:val="00A863FE"/>
    <w:rsid w:val="00A865F6"/>
    <w:rsid w:val="00A86F84"/>
    <w:rsid w:val="00A874F9"/>
    <w:rsid w:val="00A87957"/>
    <w:rsid w:val="00A87B07"/>
    <w:rsid w:val="00A9245D"/>
    <w:rsid w:val="00A93298"/>
    <w:rsid w:val="00A938B6"/>
    <w:rsid w:val="00A957FE"/>
    <w:rsid w:val="00A974CD"/>
    <w:rsid w:val="00A97EF2"/>
    <w:rsid w:val="00AA1841"/>
    <w:rsid w:val="00AA2773"/>
    <w:rsid w:val="00AA51E0"/>
    <w:rsid w:val="00AA6F51"/>
    <w:rsid w:val="00AA76B9"/>
    <w:rsid w:val="00AB4EA9"/>
    <w:rsid w:val="00AB68F5"/>
    <w:rsid w:val="00AB6D05"/>
    <w:rsid w:val="00AC0809"/>
    <w:rsid w:val="00AC09DD"/>
    <w:rsid w:val="00AC1631"/>
    <w:rsid w:val="00AC1CB9"/>
    <w:rsid w:val="00AC1D78"/>
    <w:rsid w:val="00AC23EF"/>
    <w:rsid w:val="00AC4F39"/>
    <w:rsid w:val="00AC5931"/>
    <w:rsid w:val="00AC5F8F"/>
    <w:rsid w:val="00AC62A8"/>
    <w:rsid w:val="00AD080A"/>
    <w:rsid w:val="00AD0E97"/>
    <w:rsid w:val="00AD236D"/>
    <w:rsid w:val="00AD2BD2"/>
    <w:rsid w:val="00AD3B89"/>
    <w:rsid w:val="00AE007B"/>
    <w:rsid w:val="00AE0820"/>
    <w:rsid w:val="00AE14D3"/>
    <w:rsid w:val="00AE1DD5"/>
    <w:rsid w:val="00AE2759"/>
    <w:rsid w:val="00AE31B9"/>
    <w:rsid w:val="00AE487E"/>
    <w:rsid w:val="00AE6A0C"/>
    <w:rsid w:val="00AE79A3"/>
    <w:rsid w:val="00AF1E57"/>
    <w:rsid w:val="00AF3EF2"/>
    <w:rsid w:val="00AF46F6"/>
    <w:rsid w:val="00AF6E73"/>
    <w:rsid w:val="00B021F9"/>
    <w:rsid w:val="00B02C8A"/>
    <w:rsid w:val="00B04782"/>
    <w:rsid w:val="00B0576B"/>
    <w:rsid w:val="00B104D1"/>
    <w:rsid w:val="00B1114F"/>
    <w:rsid w:val="00B1353D"/>
    <w:rsid w:val="00B138D8"/>
    <w:rsid w:val="00B14497"/>
    <w:rsid w:val="00B14D96"/>
    <w:rsid w:val="00B154F2"/>
    <w:rsid w:val="00B16047"/>
    <w:rsid w:val="00B16D46"/>
    <w:rsid w:val="00B1798D"/>
    <w:rsid w:val="00B2028F"/>
    <w:rsid w:val="00B21816"/>
    <w:rsid w:val="00B21F73"/>
    <w:rsid w:val="00B22253"/>
    <w:rsid w:val="00B237D2"/>
    <w:rsid w:val="00B24066"/>
    <w:rsid w:val="00B24562"/>
    <w:rsid w:val="00B2463A"/>
    <w:rsid w:val="00B2649A"/>
    <w:rsid w:val="00B26D40"/>
    <w:rsid w:val="00B30C73"/>
    <w:rsid w:val="00B33024"/>
    <w:rsid w:val="00B33467"/>
    <w:rsid w:val="00B343CA"/>
    <w:rsid w:val="00B36185"/>
    <w:rsid w:val="00B3630C"/>
    <w:rsid w:val="00B371CC"/>
    <w:rsid w:val="00B3733A"/>
    <w:rsid w:val="00B37B8A"/>
    <w:rsid w:val="00B37FD7"/>
    <w:rsid w:val="00B40D2F"/>
    <w:rsid w:val="00B41295"/>
    <w:rsid w:val="00B430A5"/>
    <w:rsid w:val="00B46369"/>
    <w:rsid w:val="00B468A0"/>
    <w:rsid w:val="00B46B8C"/>
    <w:rsid w:val="00B4749D"/>
    <w:rsid w:val="00B509AD"/>
    <w:rsid w:val="00B5142C"/>
    <w:rsid w:val="00B53540"/>
    <w:rsid w:val="00B6029B"/>
    <w:rsid w:val="00B60EF0"/>
    <w:rsid w:val="00B61CA6"/>
    <w:rsid w:val="00B63355"/>
    <w:rsid w:val="00B6344A"/>
    <w:rsid w:val="00B6382C"/>
    <w:rsid w:val="00B63BA2"/>
    <w:rsid w:val="00B6433F"/>
    <w:rsid w:val="00B65235"/>
    <w:rsid w:val="00B66A6B"/>
    <w:rsid w:val="00B705A2"/>
    <w:rsid w:val="00B70DBC"/>
    <w:rsid w:val="00B71C4A"/>
    <w:rsid w:val="00B72C05"/>
    <w:rsid w:val="00B73AD6"/>
    <w:rsid w:val="00B74029"/>
    <w:rsid w:val="00B74C63"/>
    <w:rsid w:val="00B767C9"/>
    <w:rsid w:val="00B771EB"/>
    <w:rsid w:val="00B77AB9"/>
    <w:rsid w:val="00B804DC"/>
    <w:rsid w:val="00B80B45"/>
    <w:rsid w:val="00B81DB1"/>
    <w:rsid w:val="00B82C27"/>
    <w:rsid w:val="00B82CD1"/>
    <w:rsid w:val="00B8460E"/>
    <w:rsid w:val="00B86909"/>
    <w:rsid w:val="00B86B55"/>
    <w:rsid w:val="00B87101"/>
    <w:rsid w:val="00B87EBF"/>
    <w:rsid w:val="00B913F2"/>
    <w:rsid w:val="00B91C14"/>
    <w:rsid w:val="00B9212A"/>
    <w:rsid w:val="00B93889"/>
    <w:rsid w:val="00B94524"/>
    <w:rsid w:val="00B94CD1"/>
    <w:rsid w:val="00B954AC"/>
    <w:rsid w:val="00BA15C0"/>
    <w:rsid w:val="00BA22AD"/>
    <w:rsid w:val="00BA3CEA"/>
    <w:rsid w:val="00BA5DCA"/>
    <w:rsid w:val="00BA6E9D"/>
    <w:rsid w:val="00BB1F75"/>
    <w:rsid w:val="00BB2365"/>
    <w:rsid w:val="00BB4FC4"/>
    <w:rsid w:val="00BB6C2A"/>
    <w:rsid w:val="00BB7C5D"/>
    <w:rsid w:val="00BC1EA9"/>
    <w:rsid w:val="00BC2C5A"/>
    <w:rsid w:val="00BC32F9"/>
    <w:rsid w:val="00BC3364"/>
    <w:rsid w:val="00BC3689"/>
    <w:rsid w:val="00BC5183"/>
    <w:rsid w:val="00BC699B"/>
    <w:rsid w:val="00BD0450"/>
    <w:rsid w:val="00BD0777"/>
    <w:rsid w:val="00BD61B4"/>
    <w:rsid w:val="00BE050F"/>
    <w:rsid w:val="00BE0C26"/>
    <w:rsid w:val="00BE18C1"/>
    <w:rsid w:val="00BE1F6A"/>
    <w:rsid w:val="00BE238A"/>
    <w:rsid w:val="00BE28AE"/>
    <w:rsid w:val="00BE3C18"/>
    <w:rsid w:val="00BE5AE0"/>
    <w:rsid w:val="00BE76CE"/>
    <w:rsid w:val="00BE7C29"/>
    <w:rsid w:val="00BF1D40"/>
    <w:rsid w:val="00BF372E"/>
    <w:rsid w:val="00BF3847"/>
    <w:rsid w:val="00BF458F"/>
    <w:rsid w:val="00BF66A9"/>
    <w:rsid w:val="00BF71CA"/>
    <w:rsid w:val="00C004DB"/>
    <w:rsid w:val="00C009F9"/>
    <w:rsid w:val="00C00D36"/>
    <w:rsid w:val="00C00D6F"/>
    <w:rsid w:val="00C0139F"/>
    <w:rsid w:val="00C02BD6"/>
    <w:rsid w:val="00C03A09"/>
    <w:rsid w:val="00C03D7F"/>
    <w:rsid w:val="00C05E94"/>
    <w:rsid w:val="00C0638C"/>
    <w:rsid w:val="00C06777"/>
    <w:rsid w:val="00C06988"/>
    <w:rsid w:val="00C06A42"/>
    <w:rsid w:val="00C06BB5"/>
    <w:rsid w:val="00C07E35"/>
    <w:rsid w:val="00C10D2A"/>
    <w:rsid w:val="00C10D84"/>
    <w:rsid w:val="00C10E40"/>
    <w:rsid w:val="00C117FA"/>
    <w:rsid w:val="00C122F4"/>
    <w:rsid w:val="00C12784"/>
    <w:rsid w:val="00C16604"/>
    <w:rsid w:val="00C16D98"/>
    <w:rsid w:val="00C171AD"/>
    <w:rsid w:val="00C173F4"/>
    <w:rsid w:val="00C17674"/>
    <w:rsid w:val="00C17BEB"/>
    <w:rsid w:val="00C200C2"/>
    <w:rsid w:val="00C2053D"/>
    <w:rsid w:val="00C21967"/>
    <w:rsid w:val="00C236B5"/>
    <w:rsid w:val="00C23DEC"/>
    <w:rsid w:val="00C24DE7"/>
    <w:rsid w:val="00C25A12"/>
    <w:rsid w:val="00C27F6D"/>
    <w:rsid w:val="00C3086C"/>
    <w:rsid w:val="00C31890"/>
    <w:rsid w:val="00C31C61"/>
    <w:rsid w:val="00C32AFE"/>
    <w:rsid w:val="00C3490A"/>
    <w:rsid w:val="00C34BBD"/>
    <w:rsid w:val="00C357A3"/>
    <w:rsid w:val="00C366A6"/>
    <w:rsid w:val="00C401A3"/>
    <w:rsid w:val="00C4026F"/>
    <w:rsid w:val="00C42ABA"/>
    <w:rsid w:val="00C4338E"/>
    <w:rsid w:val="00C43D19"/>
    <w:rsid w:val="00C43EB2"/>
    <w:rsid w:val="00C45923"/>
    <w:rsid w:val="00C45AF9"/>
    <w:rsid w:val="00C461E1"/>
    <w:rsid w:val="00C473E6"/>
    <w:rsid w:val="00C47A2F"/>
    <w:rsid w:val="00C47C8F"/>
    <w:rsid w:val="00C51883"/>
    <w:rsid w:val="00C51A42"/>
    <w:rsid w:val="00C5267F"/>
    <w:rsid w:val="00C545EF"/>
    <w:rsid w:val="00C553D1"/>
    <w:rsid w:val="00C564E8"/>
    <w:rsid w:val="00C56C66"/>
    <w:rsid w:val="00C56DE2"/>
    <w:rsid w:val="00C57182"/>
    <w:rsid w:val="00C60A1D"/>
    <w:rsid w:val="00C6713E"/>
    <w:rsid w:val="00C6720D"/>
    <w:rsid w:val="00C71840"/>
    <w:rsid w:val="00C720B0"/>
    <w:rsid w:val="00C72BB4"/>
    <w:rsid w:val="00C73E6E"/>
    <w:rsid w:val="00C74268"/>
    <w:rsid w:val="00C74942"/>
    <w:rsid w:val="00C74C66"/>
    <w:rsid w:val="00C75879"/>
    <w:rsid w:val="00C76935"/>
    <w:rsid w:val="00C771E5"/>
    <w:rsid w:val="00C8043C"/>
    <w:rsid w:val="00C82864"/>
    <w:rsid w:val="00C82BE2"/>
    <w:rsid w:val="00C83B3B"/>
    <w:rsid w:val="00C83D94"/>
    <w:rsid w:val="00C8461F"/>
    <w:rsid w:val="00C859F3"/>
    <w:rsid w:val="00C85C51"/>
    <w:rsid w:val="00C865CC"/>
    <w:rsid w:val="00C901E1"/>
    <w:rsid w:val="00C924CF"/>
    <w:rsid w:val="00C937CD"/>
    <w:rsid w:val="00C9496A"/>
    <w:rsid w:val="00CA0E63"/>
    <w:rsid w:val="00CA0F5E"/>
    <w:rsid w:val="00CA2BF1"/>
    <w:rsid w:val="00CA338C"/>
    <w:rsid w:val="00CA3884"/>
    <w:rsid w:val="00CA470B"/>
    <w:rsid w:val="00CA6115"/>
    <w:rsid w:val="00CA66A5"/>
    <w:rsid w:val="00CA6C68"/>
    <w:rsid w:val="00CA7BBD"/>
    <w:rsid w:val="00CB1B0D"/>
    <w:rsid w:val="00CB2B2E"/>
    <w:rsid w:val="00CB31B2"/>
    <w:rsid w:val="00CB33CB"/>
    <w:rsid w:val="00CB3CEC"/>
    <w:rsid w:val="00CB5FF7"/>
    <w:rsid w:val="00CB74F1"/>
    <w:rsid w:val="00CB79E3"/>
    <w:rsid w:val="00CC1947"/>
    <w:rsid w:val="00CC2C1B"/>
    <w:rsid w:val="00CC36DE"/>
    <w:rsid w:val="00CC419F"/>
    <w:rsid w:val="00CC641B"/>
    <w:rsid w:val="00CD09E6"/>
    <w:rsid w:val="00CD1647"/>
    <w:rsid w:val="00CD2747"/>
    <w:rsid w:val="00CD2C1E"/>
    <w:rsid w:val="00CD402B"/>
    <w:rsid w:val="00CD41F1"/>
    <w:rsid w:val="00CD4230"/>
    <w:rsid w:val="00CD47FC"/>
    <w:rsid w:val="00CD64C9"/>
    <w:rsid w:val="00CD7082"/>
    <w:rsid w:val="00CE1190"/>
    <w:rsid w:val="00CE1C6E"/>
    <w:rsid w:val="00CE1ED8"/>
    <w:rsid w:val="00CE21A1"/>
    <w:rsid w:val="00CE2308"/>
    <w:rsid w:val="00CE288D"/>
    <w:rsid w:val="00CE3F8B"/>
    <w:rsid w:val="00CE47BA"/>
    <w:rsid w:val="00CE585B"/>
    <w:rsid w:val="00CE7AD9"/>
    <w:rsid w:val="00CF142D"/>
    <w:rsid w:val="00CF268E"/>
    <w:rsid w:val="00CF333E"/>
    <w:rsid w:val="00CF378D"/>
    <w:rsid w:val="00CF5AEC"/>
    <w:rsid w:val="00CF5CCE"/>
    <w:rsid w:val="00CF6FA1"/>
    <w:rsid w:val="00CF70B8"/>
    <w:rsid w:val="00CF72CB"/>
    <w:rsid w:val="00CF7CEE"/>
    <w:rsid w:val="00D015F3"/>
    <w:rsid w:val="00D0416D"/>
    <w:rsid w:val="00D04FB5"/>
    <w:rsid w:val="00D05770"/>
    <w:rsid w:val="00D07669"/>
    <w:rsid w:val="00D0767A"/>
    <w:rsid w:val="00D07A1C"/>
    <w:rsid w:val="00D114F5"/>
    <w:rsid w:val="00D14926"/>
    <w:rsid w:val="00D1546B"/>
    <w:rsid w:val="00D15CD7"/>
    <w:rsid w:val="00D16AB5"/>
    <w:rsid w:val="00D17353"/>
    <w:rsid w:val="00D17601"/>
    <w:rsid w:val="00D17DF3"/>
    <w:rsid w:val="00D20A29"/>
    <w:rsid w:val="00D20BD6"/>
    <w:rsid w:val="00D22785"/>
    <w:rsid w:val="00D22B36"/>
    <w:rsid w:val="00D23397"/>
    <w:rsid w:val="00D23676"/>
    <w:rsid w:val="00D2403E"/>
    <w:rsid w:val="00D244C3"/>
    <w:rsid w:val="00D24C4E"/>
    <w:rsid w:val="00D251A3"/>
    <w:rsid w:val="00D25A05"/>
    <w:rsid w:val="00D25FCB"/>
    <w:rsid w:val="00D264B4"/>
    <w:rsid w:val="00D2675B"/>
    <w:rsid w:val="00D27CCF"/>
    <w:rsid w:val="00D30793"/>
    <w:rsid w:val="00D323B7"/>
    <w:rsid w:val="00D32B68"/>
    <w:rsid w:val="00D331D7"/>
    <w:rsid w:val="00D35002"/>
    <w:rsid w:val="00D35A36"/>
    <w:rsid w:val="00D42939"/>
    <w:rsid w:val="00D44740"/>
    <w:rsid w:val="00D51576"/>
    <w:rsid w:val="00D5314D"/>
    <w:rsid w:val="00D5452E"/>
    <w:rsid w:val="00D54EC0"/>
    <w:rsid w:val="00D55619"/>
    <w:rsid w:val="00D562E5"/>
    <w:rsid w:val="00D567EC"/>
    <w:rsid w:val="00D5782F"/>
    <w:rsid w:val="00D6224A"/>
    <w:rsid w:val="00D62970"/>
    <w:rsid w:val="00D62DAE"/>
    <w:rsid w:val="00D63503"/>
    <w:rsid w:val="00D640DC"/>
    <w:rsid w:val="00D64CF0"/>
    <w:rsid w:val="00D65E7E"/>
    <w:rsid w:val="00D667B0"/>
    <w:rsid w:val="00D66C7F"/>
    <w:rsid w:val="00D70FEF"/>
    <w:rsid w:val="00D72071"/>
    <w:rsid w:val="00D720B5"/>
    <w:rsid w:val="00D72C02"/>
    <w:rsid w:val="00D731E7"/>
    <w:rsid w:val="00D735D7"/>
    <w:rsid w:val="00D738B0"/>
    <w:rsid w:val="00D73A49"/>
    <w:rsid w:val="00D75335"/>
    <w:rsid w:val="00D75439"/>
    <w:rsid w:val="00D772D1"/>
    <w:rsid w:val="00D81FD9"/>
    <w:rsid w:val="00D8427D"/>
    <w:rsid w:val="00D86571"/>
    <w:rsid w:val="00D86F82"/>
    <w:rsid w:val="00D8715E"/>
    <w:rsid w:val="00D901A9"/>
    <w:rsid w:val="00D91140"/>
    <w:rsid w:val="00D9185C"/>
    <w:rsid w:val="00D938B4"/>
    <w:rsid w:val="00D93C52"/>
    <w:rsid w:val="00D9669D"/>
    <w:rsid w:val="00D97CBA"/>
    <w:rsid w:val="00DA1AB2"/>
    <w:rsid w:val="00DA1C33"/>
    <w:rsid w:val="00DA3E2D"/>
    <w:rsid w:val="00DA5A70"/>
    <w:rsid w:val="00DA6784"/>
    <w:rsid w:val="00DA6B3E"/>
    <w:rsid w:val="00DA7493"/>
    <w:rsid w:val="00DB0CFA"/>
    <w:rsid w:val="00DB1102"/>
    <w:rsid w:val="00DB1DB9"/>
    <w:rsid w:val="00DB2A2B"/>
    <w:rsid w:val="00DB4BB1"/>
    <w:rsid w:val="00DB685E"/>
    <w:rsid w:val="00DB7ACF"/>
    <w:rsid w:val="00DC011A"/>
    <w:rsid w:val="00DC0301"/>
    <w:rsid w:val="00DC0E19"/>
    <w:rsid w:val="00DC2217"/>
    <w:rsid w:val="00DC36FD"/>
    <w:rsid w:val="00DC46F3"/>
    <w:rsid w:val="00DC5EC9"/>
    <w:rsid w:val="00DD0000"/>
    <w:rsid w:val="00DD12AE"/>
    <w:rsid w:val="00DD2736"/>
    <w:rsid w:val="00DD7F54"/>
    <w:rsid w:val="00DE2EE9"/>
    <w:rsid w:val="00DE3658"/>
    <w:rsid w:val="00DE3A8A"/>
    <w:rsid w:val="00DE53F0"/>
    <w:rsid w:val="00DE5AE0"/>
    <w:rsid w:val="00DE6427"/>
    <w:rsid w:val="00DF11EE"/>
    <w:rsid w:val="00DF1CA4"/>
    <w:rsid w:val="00DF3654"/>
    <w:rsid w:val="00DF4552"/>
    <w:rsid w:val="00DF4ACF"/>
    <w:rsid w:val="00DF5DA9"/>
    <w:rsid w:val="00DF60FF"/>
    <w:rsid w:val="00DF6700"/>
    <w:rsid w:val="00DF6FB2"/>
    <w:rsid w:val="00DF6FE8"/>
    <w:rsid w:val="00E0144D"/>
    <w:rsid w:val="00E0180C"/>
    <w:rsid w:val="00E01CD7"/>
    <w:rsid w:val="00E01F1E"/>
    <w:rsid w:val="00E03572"/>
    <w:rsid w:val="00E03F45"/>
    <w:rsid w:val="00E04053"/>
    <w:rsid w:val="00E0687B"/>
    <w:rsid w:val="00E068CC"/>
    <w:rsid w:val="00E06C85"/>
    <w:rsid w:val="00E10FCA"/>
    <w:rsid w:val="00E11760"/>
    <w:rsid w:val="00E12143"/>
    <w:rsid w:val="00E12F78"/>
    <w:rsid w:val="00E13552"/>
    <w:rsid w:val="00E13C5D"/>
    <w:rsid w:val="00E13E8A"/>
    <w:rsid w:val="00E14524"/>
    <w:rsid w:val="00E14DF5"/>
    <w:rsid w:val="00E15476"/>
    <w:rsid w:val="00E15C96"/>
    <w:rsid w:val="00E160E8"/>
    <w:rsid w:val="00E20071"/>
    <w:rsid w:val="00E20245"/>
    <w:rsid w:val="00E22275"/>
    <w:rsid w:val="00E222F3"/>
    <w:rsid w:val="00E22308"/>
    <w:rsid w:val="00E23794"/>
    <w:rsid w:val="00E23921"/>
    <w:rsid w:val="00E246DB"/>
    <w:rsid w:val="00E24FC5"/>
    <w:rsid w:val="00E25B22"/>
    <w:rsid w:val="00E3242A"/>
    <w:rsid w:val="00E331FB"/>
    <w:rsid w:val="00E3322A"/>
    <w:rsid w:val="00E3388E"/>
    <w:rsid w:val="00E34065"/>
    <w:rsid w:val="00E34D14"/>
    <w:rsid w:val="00E351C7"/>
    <w:rsid w:val="00E36686"/>
    <w:rsid w:val="00E3676E"/>
    <w:rsid w:val="00E367FD"/>
    <w:rsid w:val="00E36B6C"/>
    <w:rsid w:val="00E37772"/>
    <w:rsid w:val="00E40E03"/>
    <w:rsid w:val="00E422B9"/>
    <w:rsid w:val="00E42717"/>
    <w:rsid w:val="00E42B1F"/>
    <w:rsid w:val="00E42F7A"/>
    <w:rsid w:val="00E43D03"/>
    <w:rsid w:val="00E45F7C"/>
    <w:rsid w:val="00E504B2"/>
    <w:rsid w:val="00E51111"/>
    <w:rsid w:val="00E515EC"/>
    <w:rsid w:val="00E521C2"/>
    <w:rsid w:val="00E52841"/>
    <w:rsid w:val="00E53CE1"/>
    <w:rsid w:val="00E558C2"/>
    <w:rsid w:val="00E55AE3"/>
    <w:rsid w:val="00E56E24"/>
    <w:rsid w:val="00E57465"/>
    <w:rsid w:val="00E57942"/>
    <w:rsid w:val="00E6074E"/>
    <w:rsid w:val="00E61378"/>
    <w:rsid w:val="00E616C0"/>
    <w:rsid w:val="00E638EE"/>
    <w:rsid w:val="00E63EE2"/>
    <w:rsid w:val="00E651EE"/>
    <w:rsid w:val="00E663F8"/>
    <w:rsid w:val="00E704C3"/>
    <w:rsid w:val="00E705A0"/>
    <w:rsid w:val="00E71493"/>
    <w:rsid w:val="00E73494"/>
    <w:rsid w:val="00E73612"/>
    <w:rsid w:val="00E74804"/>
    <w:rsid w:val="00E75582"/>
    <w:rsid w:val="00E76275"/>
    <w:rsid w:val="00E777DD"/>
    <w:rsid w:val="00E77A37"/>
    <w:rsid w:val="00E80A7E"/>
    <w:rsid w:val="00E81A47"/>
    <w:rsid w:val="00E8665F"/>
    <w:rsid w:val="00E960D3"/>
    <w:rsid w:val="00E97C4C"/>
    <w:rsid w:val="00EA0F0E"/>
    <w:rsid w:val="00EA17C1"/>
    <w:rsid w:val="00EA1CA3"/>
    <w:rsid w:val="00EA2AFE"/>
    <w:rsid w:val="00EA31FF"/>
    <w:rsid w:val="00EA339F"/>
    <w:rsid w:val="00EA3657"/>
    <w:rsid w:val="00EA4E77"/>
    <w:rsid w:val="00EA4F0D"/>
    <w:rsid w:val="00EA51A1"/>
    <w:rsid w:val="00EA5DFA"/>
    <w:rsid w:val="00EA66F4"/>
    <w:rsid w:val="00EA7F8C"/>
    <w:rsid w:val="00EB2CFB"/>
    <w:rsid w:val="00EB3BF3"/>
    <w:rsid w:val="00EB66AE"/>
    <w:rsid w:val="00EB67D5"/>
    <w:rsid w:val="00EC0957"/>
    <w:rsid w:val="00EC162C"/>
    <w:rsid w:val="00EC1DB5"/>
    <w:rsid w:val="00EC221A"/>
    <w:rsid w:val="00EC3418"/>
    <w:rsid w:val="00EC3D63"/>
    <w:rsid w:val="00EC43B0"/>
    <w:rsid w:val="00EC460D"/>
    <w:rsid w:val="00EC51A6"/>
    <w:rsid w:val="00EC526C"/>
    <w:rsid w:val="00EC7736"/>
    <w:rsid w:val="00EC7EBD"/>
    <w:rsid w:val="00ED0EA3"/>
    <w:rsid w:val="00ED0F1B"/>
    <w:rsid w:val="00ED10DC"/>
    <w:rsid w:val="00ED21C1"/>
    <w:rsid w:val="00ED23B5"/>
    <w:rsid w:val="00ED2436"/>
    <w:rsid w:val="00ED244D"/>
    <w:rsid w:val="00ED3704"/>
    <w:rsid w:val="00ED3C57"/>
    <w:rsid w:val="00ED3DC1"/>
    <w:rsid w:val="00ED4498"/>
    <w:rsid w:val="00ED5CC4"/>
    <w:rsid w:val="00ED6539"/>
    <w:rsid w:val="00ED74F4"/>
    <w:rsid w:val="00ED7843"/>
    <w:rsid w:val="00EE0ABB"/>
    <w:rsid w:val="00EE0EC1"/>
    <w:rsid w:val="00EE1AF6"/>
    <w:rsid w:val="00EE1B7D"/>
    <w:rsid w:val="00EE212F"/>
    <w:rsid w:val="00EE235C"/>
    <w:rsid w:val="00EE48E8"/>
    <w:rsid w:val="00EE6222"/>
    <w:rsid w:val="00EF1044"/>
    <w:rsid w:val="00EF2F9C"/>
    <w:rsid w:val="00EF349A"/>
    <w:rsid w:val="00EF35C1"/>
    <w:rsid w:val="00EF482E"/>
    <w:rsid w:val="00EF594D"/>
    <w:rsid w:val="00EF657F"/>
    <w:rsid w:val="00EF6FFB"/>
    <w:rsid w:val="00EF76C1"/>
    <w:rsid w:val="00F004A3"/>
    <w:rsid w:val="00F01BF9"/>
    <w:rsid w:val="00F0488D"/>
    <w:rsid w:val="00F05899"/>
    <w:rsid w:val="00F0626F"/>
    <w:rsid w:val="00F07BE6"/>
    <w:rsid w:val="00F10FAE"/>
    <w:rsid w:val="00F11BBF"/>
    <w:rsid w:val="00F11D73"/>
    <w:rsid w:val="00F12646"/>
    <w:rsid w:val="00F12B93"/>
    <w:rsid w:val="00F12BE6"/>
    <w:rsid w:val="00F15381"/>
    <w:rsid w:val="00F20D83"/>
    <w:rsid w:val="00F233AF"/>
    <w:rsid w:val="00F256AC"/>
    <w:rsid w:val="00F259F5"/>
    <w:rsid w:val="00F25B3E"/>
    <w:rsid w:val="00F26F0C"/>
    <w:rsid w:val="00F276C1"/>
    <w:rsid w:val="00F313CD"/>
    <w:rsid w:val="00F31AA3"/>
    <w:rsid w:val="00F32D1C"/>
    <w:rsid w:val="00F33F7F"/>
    <w:rsid w:val="00F34CB4"/>
    <w:rsid w:val="00F35F88"/>
    <w:rsid w:val="00F36015"/>
    <w:rsid w:val="00F36566"/>
    <w:rsid w:val="00F369D6"/>
    <w:rsid w:val="00F374D9"/>
    <w:rsid w:val="00F37769"/>
    <w:rsid w:val="00F37821"/>
    <w:rsid w:val="00F37BE5"/>
    <w:rsid w:val="00F414D5"/>
    <w:rsid w:val="00F447D1"/>
    <w:rsid w:val="00F44BA8"/>
    <w:rsid w:val="00F4783B"/>
    <w:rsid w:val="00F47B93"/>
    <w:rsid w:val="00F52103"/>
    <w:rsid w:val="00F53551"/>
    <w:rsid w:val="00F56558"/>
    <w:rsid w:val="00F6071D"/>
    <w:rsid w:val="00F61B78"/>
    <w:rsid w:val="00F6491F"/>
    <w:rsid w:val="00F65EBE"/>
    <w:rsid w:val="00F66776"/>
    <w:rsid w:val="00F71183"/>
    <w:rsid w:val="00F72073"/>
    <w:rsid w:val="00F73DCD"/>
    <w:rsid w:val="00F74DB3"/>
    <w:rsid w:val="00F7518E"/>
    <w:rsid w:val="00F76515"/>
    <w:rsid w:val="00F76F25"/>
    <w:rsid w:val="00F77343"/>
    <w:rsid w:val="00F77772"/>
    <w:rsid w:val="00F81788"/>
    <w:rsid w:val="00F81A89"/>
    <w:rsid w:val="00F820D1"/>
    <w:rsid w:val="00F824EB"/>
    <w:rsid w:val="00F834E8"/>
    <w:rsid w:val="00F8363E"/>
    <w:rsid w:val="00F84E00"/>
    <w:rsid w:val="00F85545"/>
    <w:rsid w:val="00F857C8"/>
    <w:rsid w:val="00F8756A"/>
    <w:rsid w:val="00F9058A"/>
    <w:rsid w:val="00F94C9E"/>
    <w:rsid w:val="00F95E9A"/>
    <w:rsid w:val="00F96B13"/>
    <w:rsid w:val="00F97123"/>
    <w:rsid w:val="00FA5B7D"/>
    <w:rsid w:val="00FA62F1"/>
    <w:rsid w:val="00FA6EAF"/>
    <w:rsid w:val="00FA7BE3"/>
    <w:rsid w:val="00FB0348"/>
    <w:rsid w:val="00FB12FE"/>
    <w:rsid w:val="00FB1DC3"/>
    <w:rsid w:val="00FB3C05"/>
    <w:rsid w:val="00FB45B6"/>
    <w:rsid w:val="00FB4DFA"/>
    <w:rsid w:val="00FB4E25"/>
    <w:rsid w:val="00FB625C"/>
    <w:rsid w:val="00FB69B2"/>
    <w:rsid w:val="00FB6EA1"/>
    <w:rsid w:val="00FB6FC5"/>
    <w:rsid w:val="00FB7172"/>
    <w:rsid w:val="00FC0C5E"/>
    <w:rsid w:val="00FC19FE"/>
    <w:rsid w:val="00FC3D77"/>
    <w:rsid w:val="00FC4140"/>
    <w:rsid w:val="00FC52F4"/>
    <w:rsid w:val="00FC676C"/>
    <w:rsid w:val="00FD0ECD"/>
    <w:rsid w:val="00FD3C87"/>
    <w:rsid w:val="00FD4117"/>
    <w:rsid w:val="00FD4BFC"/>
    <w:rsid w:val="00FD66AE"/>
    <w:rsid w:val="00FD6839"/>
    <w:rsid w:val="00FD69D7"/>
    <w:rsid w:val="00FE0D56"/>
    <w:rsid w:val="00FE10C7"/>
    <w:rsid w:val="00FE148D"/>
    <w:rsid w:val="00FE19ED"/>
    <w:rsid w:val="00FE31C9"/>
    <w:rsid w:val="00FE37BB"/>
    <w:rsid w:val="00FE3A21"/>
    <w:rsid w:val="00FE641E"/>
    <w:rsid w:val="00FE769B"/>
    <w:rsid w:val="00FE7F70"/>
    <w:rsid w:val="00FF0C42"/>
    <w:rsid w:val="00FF2A94"/>
    <w:rsid w:val="00FF332C"/>
    <w:rsid w:val="00FF387D"/>
    <w:rsid w:val="00FF48E4"/>
    <w:rsid w:val="00FF54BE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90112"/>
  <w15:docId w15:val="{141D0546-7EC0-45A0-BC1D-FFC80378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fa-IR"/>
      </w:rPr>
    </w:rPrDefault>
    <w:pPrDefault>
      <w:pPr>
        <w:spacing w:before="240" w:after="200" w:line="540" w:lineRule="exact"/>
        <w:ind w:left="2342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57"/>
    <w:pPr>
      <w:keepNext/>
      <w:bidi/>
      <w:spacing w:before="0" w:after="0" w:line="288" w:lineRule="auto"/>
      <w:ind w:left="0" w:firstLine="0"/>
    </w:pPr>
    <w:rPr>
      <w:rFonts w:eastAsia="SimSun" w:cs="B Nazanin"/>
      <w:sz w:val="24"/>
      <w:szCs w:val="28"/>
      <w:lang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35255A"/>
    <w:pPr>
      <w:pageBreakBefore/>
      <w:numPr>
        <w:numId w:val="2"/>
      </w:numPr>
      <w:spacing w:before="120" w:after="120"/>
      <w:jc w:val="left"/>
      <w:outlineLvl w:val="0"/>
    </w:pPr>
    <w:rPr>
      <w:rFonts w:ascii="Times New Roman Bold" w:eastAsia="Titr" w:hAnsi="Times New Roman Bold" w:cs="B Titr"/>
      <w:b/>
      <w:bCs/>
      <w:kern w:val="32"/>
      <w:sz w:val="30"/>
      <w:szCs w:val="32"/>
      <w:lang w:eastAsia="en-US" w:bidi="fa-IR"/>
    </w:rPr>
  </w:style>
  <w:style w:type="paragraph" w:styleId="Heading2">
    <w:name w:val="heading 2"/>
    <w:basedOn w:val="Normal"/>
    <w:next w:val="2-2"/>
    <w:link w:val="Heading2Char"/>
    <w:qFormat/>
    <w:rsid w:val="0035255A"/>
    <w:pPr>
      <w:numPr>
        <w:ilvl w:val="1"/>
        <w:numId w:val="2"/>
      </w:numPr>
      <w:spacing w:before="240" w:after="120"/>
      <w:jc w:val="left"/>
      <w:outlineLvl w:val="1"/>
    </w:pPr>
    <w:rPr>
      <w:rFonts w:ascii="Times New Roman Bold" w:eastAsia="Times New Roman" w:hAnsi="Times New Roman Bold" w:cs="B Titr"/>
      <w:b/>
      <w:bCs/>
      <w:sz w:val="26"/>
      <w:lang w:eastAsia="en-US"/>
    </w:rPr>
  </w:style>
  <w:style w:type="paragraph" w:styleId="Heading3">
    <w:name w:val="heading 3"/>
    <w:basedOn w:val="Normal"/>
    <w:next w:val="3-3"/>
    <w:link w:val="Heading3Char"/>
    <w:qFormat/>
    <w:rsid w:val="0035255A"/>
    <w:pPr>
      <w:numPr>
        <w:ilvl w:val="2"/>
        <w:numId w:val="2"/>
      </w:numPr>
      <w:spacing w:before="240" w:after="120"/>
      <w:jc w:val="left"/>
      <w:outlineLvl w:val="2"/>
    </w:pPr>
    <w:rPr>
      <w:rFonts w:ascii="Times New Roman Bold" w:eastAsia="Times New Roman" w:hAnsi="Times New Roman Bold" w:cs="B Titr"/>
      <w:b/>
      <w:bCs/>
      <w:szCs w:val="26"/>
      <w:lang w:eastAsia="en-US"/>
    </w:rPr>
  </w:style>
  <w:style w:type="paragraph" w:styleId="Heading4">
    <w:name w:val="heading 4"/>
    <w:basedOn w:val="Normal"/>
    <w:next w:val="4-4"/>
    <w:link w:val="Heading4Char"/>
    <w:qFormat/>
    <w:rsid w:val="00F11BBF"/>
    <w:pPr>
      <w:keepLines/>
      <w:numPr>
        <w:ilvl w:val="3"/>
        <w:numId w:val="2"/>
      </w:numPr>
      <w:spacing w:before="240"/>
      <w:ind w:left="919" w:hanging="522"/>
      <w:jc w:val="left"/>
      <w:outlineLvl w:val="3"/>
    </w:pPr>
    <w:rPr>
      <w:rFonts w:ascii="Times New Roman Bold" w:eastAsiaTheme="majorEastAsia" w:hAnsi="Times New Roman Bold" w:cs="B Titr"/>
      <w:b/>
      <w:bCs/>
      <w:sz w:val="22"/>
      <w:szCs w:val="24"/>
    </w:rPr>
  </w:style>
  <w:style w:type="paragraph" w:styleId="Heading5">
    <w:name w:val="heading 5"/>
    <w:basedOn w:val="Normal"/>
    <w:next w:val="5-5"/>
    <w:link w:val="Heading5Char"/>
    <w:qFormat/>
    <w:rsid w:val="00F11BBF"/>
    <w:pPr>
      <w:numPr>
        <w:ilvl w:val="4"/>
        <w:numId w:val="2"/>
      </w:numPr>
      <w:spacing w:before="240"/>
      <w:ind w:left="1519" w:hanging="1009"/>
      <w:jc w:val="left"/>
      <w:outlineLvl w:val="4"/>
    </w:pPr>
    <w:rPr>
      <w:rFonts w:ascii="Times New Roman Bold" w:eastAsiaTheme="majorEastAsia" w:hAnsi="Times New Roman Bold" w:cs="B Titr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255A"/>
    <w:rPr>
      <w:rFonts w:ascii="Times New Roman Bold" w:eastAsia="Titr" w:hAnsi="Times New Roman Bold" w:cs="B Titr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35255A"/>
    <w:rPr>
      <w:rFonts w:ascii="Times New Roman Bold" w:eastAsia="Times New Roman" w:hAnsi="Times New Roman Bold" w:cs="B Titr"/>
      <w:b/>
      <w:bCs/>
      <w:sz w:val="26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35255A"/>
    <w:rPr>
      <w:rFonts w:ascii="Times New Roman Bold" w:eastAsia="Times New Roman" w:hAnsi="Times New Roman Bold" w:cs="B Titr"/>
      <w:b/>
      <w:bCs/>
      <w:sz w:val="24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284F22"/>
    <w:pPr>
      <w:bidi w:val="0"/>
      <w:ind w:left="720"/>
    </w:pPr>
  </w:style>
  <w:style w:type="paragraph" w:styleId="Caption">
    <w:name w:val="caption"/>
    <w:basedOn w:val="Normal"/>
    <w:next w:val="Normal"/>
    <w:unhideWhenUsed/>
    <w:qFormat/>
    <w:locked/>
    <w:rsid w:val="00E222F3"/>
    <w:pPr>
      <w:spacing w:after="120" w:line="240" w:lineRule="auto"/>
      <w:jc w:val="center"/>
    </w:pPr>
    <w:rPr>
      <w:b/>
      <w:bCs/>
      <w:sz w:val="20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733877"/>
    <w:pPr>
      <w:spacing w:line="500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4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461"/>
    <w:rPr>
      <w:rFonts w:ascii="Tahoma" w:eastAsia="SimSun" w:hAnsi="Tahoma" w:cs="Tahoma"/>
      <w:sz w:val="16"/>
      <w:szCs w:val="16"/>
      <w:lang w:eastAsia="zh-CN" w:bidi="ar-SA"/>
    </w:rPr>
  </w:style>
  <w:style w:type="paragraph" w:styleId="Header">
    <w:name w:val="header"/>
    <w:basedOn w:val="Normal"/>
    <w:link w:val="HeaderChar"/>
    <w:unhideWhenUsed/>
    <w:rsid w:val="005A01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FA"/>
    <w:rPr>
      <w:rFonts w:eastAsia="SimSun" w:cs="B Nazanin"/>
      <w:sz w:val="24"/>
      <w:szCs w:val="28"/>
      <w:lang w:eastAsia="zh-CN" w:bidi="ar-SA"/>
    </w:rPr>
  </w:style>
  <w:style w:type="paragraph" w:styleId="Footer">
    <w:name w:val="footer"/>
    <w:basedOn w:val="Normal"/>
    <w:link w:val="FooterChar"/>
    <w:unhideWhenUsed/>
    <w:rsid w:val="005A01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FA"/>
    <w:rPr>
      <w:rFonts w:eastAsia="SimSun" w:cs="B Nazanin"/>
      <w:sz w:val="24"/>
      <w:szCs w:val="28"/>
      <w:lang w:eastAsia="zh-CN" w:bidi="ar-SA"/>
    </w:rPr>
  </w:style>
  <w:style w:type="character" w:styleId="Hyperlink">
    <w:name w:val="Hyperlink"/>
    <w:basedOn w:val="DefaultParagraphFont"/>
    <w:uiPriority w:val="99"/>
    <w:unhideWhenUsed/>
    <w:rsid w:val="00D0416D"/>
    <w:rPr>
      <w:color w:val="0000FF" w:themeColor="hyperlink"/>
      <w:u w:val="single"/>
    </w:rPr>
  </w:style>
  <w:style w:type="table" w:customStyle="1" w:styleId="LightGrid-Accent11">
    <w:name w:val="Light Grid - Accent 11"/>
    <w:basedOn w:val="TableNormal"/>
    <w:uiPriority w:val="62"/>
    <w:rsid w:val="005D38D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5E53D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934AE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4Char">
    <w:name w:val="Heading 4 Char"/>
    <w:basedOn w:val="DefaultParagraphFont"/>
    <w:link w:val="Heading4"/>
    <w:rsid w:val="00F11BBF"/>
    <w:rPr>
      <w:rFonts w:ascii="Times New Roman Bold" w:eastAsiaTheme="majorEastAsia" w:hAnsi="Times New Roman Bold" w:cs="B Titr"/>
      <w:b/>
      <w:bCs/>
      <w:sz w:val="22"/>
      <w:szCs w:val="24"/>
      <w:lang w:eastAsia="zh-CN" w:bidi="ar-SA"/>
    </w:rPr>
  </w:style>
  <w:style w:type="character" w:customStyle="1" w:styleId="Heading5Char">
    <w:name w:val="Heading 5 Char"/>
    <w:basedOn w:val="DefaultParagraphFont"/>
    <w:link w:val="Heading5"/>
    <w:rsid w:val="00F11BBF"/>
    <w:rPr>
      <w:rFonts w:ascii="Times New Roman Bold" w:eastAsiaTheme="majorEastAsia" w:hAnsi="Times New Roman Bold" w:cs="B Titr"/>
      <w:b/>
      <w:bCs/>
      <w:sz w:val="22"/>
      <w:szCs w:val="24"/>
      <w:lang w:eastAsia="zh-CN" w:bidi="ar-SA"/>
    </w:rPr>
  </w:style>
  <w:style w:type="paragraph" w:customStyle="1" w:styleId="2-2">
    <w:name w:val="استایل2- برای متن بعد از هدینگ2"/>
    <w:basedOn w:val="Normal"/>
    <w:qFormat/>
    <w:rsid w:val="00FE37BB"/>
    <w:pPr>
      <w:ind w:left="170"/>
    </w:pPr>
    <w:rPr>
      <w:lang w:eastAsia="en-US"/>
    </w:rPr>
  </w:style>
  <w:style w:type="paragraph" w:customStyle="1" w:styleId="3-3">
    <w:name w:val="استایل3 - برای متن بعد هدینگ3"/>
    <w:basedOn w:val="Normal"/>
    <w:qFormat/>
    <w:rsid w:val="00FE37BB"/>
    <w:pPr>
      <w:ind w:left="284"/>
    </w:pPr>
    <w:rPr>
      <w:rFonts w:eastAsia="Times New Roman"/>
    </w:rPr>
  </w:style>
  <w:style w:type="paragraph" w:customStyle="1" w:styleId="4-4">
    <w:name w:val="استایل4 - برای متن بعد هدینگ4"/>
    <w:basedOn w:val="Normal"/>
    <w:qFormat/>
    <w:rsid w:val="00FE37BB"/>
    <w:pPr>
      <w:ind w:left="397"/>
    </w:pPr>
  </w:style>
  <w:style w:type="paragraph" w:customStyle="1" w:styleId="5-5">
    <w:name w:val="استایل5 - برای متن بعد از هدینگ5"/>
    <w:basedOn w:val="Normal"/>
    <w:qFormat/>
    <w:rsid w:val="00FE37BB"/>
    <w:pPr>
      <w:ind w:left="510"/>
    </w:pPr>
    <w:rPr>
      <w:rFonts w:eastAsia="Times New Roman"/>
      <w:lang w:eastAsia="en-US"/>
    </w:rPr>
  </w:style>
  <w:style w:type="character" w:styleId="Strong">
    <w:name w:val="Strong"/>
    <w:basedOn w:val="DefaultParagraphFont"/>
    <w:qFormat/>
    <w:locked/>
    <w:rsid w:val="00E56E24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2C40"/>
    <w:pPr>
      <w:spacing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65857"/>
    <w:pPr>
      <w:spacing w:after="100"/>
    </w:pPr>
    <w:rPr>
      <w:rFonts w:ascii="Times New Roman Bold" w:hAnsi="Times New Roman Bold"/>
      <w:b/>
      <w:bCs/>
      <w:sz w:val="28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DB685E"/>
    <w:pPr>
      <w:spacing w:after="100"/>
      <w:ind w:left="240"/>
    </w:pPr>
    <w:rPr>
      <w:rFonts w:ascii="Times New Roman Bold" w:hAnsi="Times New Roman Bold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25B3E"/>
    <w:pPr>
      <w:spacing w:after="100"/>
      <w:ind w:left="480"/>
    </w:pPr>
    <w:rPr>
      <w:b/>
      <w:bCs/>
      <w:sz w:val="22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25B3E"/>
    <w:pPr>
      <w:spacing w:after="100"/>
      <w:ind w:left="720"/>
    </w:pPr>
    <w:rPr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F25B3E"/>
    <w:pPr>
      <w:spacing w:after="100"/>
      <w:ind w:left="960"/>
    </w:pPr>
    <w:rPr>
      <w:sz w:val="22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5439"/>
    <w:pPr>
      <w:spacing w:after="100"/>
      <w:ind w:left="1200"/>
    </w:pPr>
    <w:rPr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2AAC"/>
    <w:pPr>
      <w:spacing w:after="100"/>
      <w:ind w:left="168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C40"/>
    <w:rPr>
      <w:rFonts w:eastAsia="SimSun" w:cs="B Nazanin"/>
      <w:lang w:eastAsia="zh-CN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9F2C40"/>
    <w:rPr>
      <w:vertAlign w:val="superscript"/>
    </w:rPr>
  </w:style>
  <w:style w:type="table" w:styleId="TableGrid">
    <w:name w:val="Table Grid"/>
    <w:basedOn w:val="TableNormal"/>
    <w:rsid w:val="00A409BB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nhideWhenUsed/>
    <w:rsid w:val="0092388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23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23881"/>
    <w:rPr>
      <w:rFonts w:eastAsia="SimSun" w:cs="B Nazanin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881"/>
    <w:rPr>
      <w:rFonts w:eastAsia="SimSun" w:cs="B Nazanin"/>
      <w:b/>
      <w:bCs/>
      <w:lang w:eastAsia="zh-CN" w:bidi="ar-SA"/>
    </w:rPr>
  </w:style>
  <w:style w:type="paragraph" w:styleId="Revision">
    <w:name w:val="Revision"/>
    <w:hidden/>
    <w:uiPriority w:val="99"/>
    <w:semiHidden/>
    <w:rsid w:val="00923881"/>
    <w:pPr>
      <w:spacing w:before="0" w:after="0" w:line="240" w:lineRule="auto"/>
      <w:ind w:left="0" w:firstLine="0"/>
      <w:jc w:val="left"/>
    </w:pPr>
    <w:rPr>
      <w:rFonts w:eastAsia="SimSun" w:cs="B Nazanin"/>
      <w:sz w:val="24"/>
      <w:szCs w:val="28"/>
      <w:lang w:eastAsia="zh-C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23881"/>
    <w:rPr>
      <w:color w:val="800080" w:themeColor="followedHyperlink"/>
      <w:u w:val="single"/>
    </w:rPr>
  </w:style>
  <w:style w:type="paragraph" w:customStyle="1" w:styleId="BulletSt1">
    <w:name w:val="Bullet_St1"/>
    <w:basedOn w:val="Normal"/>
    <w:qFormat/>
    <w:rsid w:val="00682993"/>
    <w:pPr>
      <w:numPr>
        <w:numId w:val="3"/>
      </w:numPr>
    </w:pPr>
  </w:style>
  <w:style w:type="paragraph" w:customStyle="1" w:styleId="BulletSt2">
    <w:name w:val="Bullet_St2"/>
    <w:basedOn w:val="Normal"/>
    <w:qFormat/>
    <w:rsid w:val="00682993"/>
    <w:pPr>
      <w:numPr>
        <w:numId w:val="4"/>
      </w:numPr>
    </w:pPr>
  </w:style>
  <w:style w:type="table" w:customStyle="1" w:styleId="LightList-Accent11">
    <w:name w:val="Light List - Accent 11"/>
    <w:basedOn w:val="TableNormal"/>
    <w:uiPriority w:val="61"/>
    <w:rsid w:val="00C1767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NumStyle">
    <w:name w:val="Num_Style"/>
    <w:basedOn w:val="Normal"/>
    <w:qFormat/>
    <w:rsid w:val="00682993"/>
    <w:pPr>
      <w:numPr>
        <w:numId w:val="5"/>
      </w:numPr>
    </w:pPr>
  </w:style>
  <w:style w:type="paragraph" w:customStyle="1" w:styleId="TitlePage">
    <w:name w:val="Title_Page"/>
    <w:basedOn w:val="Normal"/>
    <w:rsid w:val="009A26C2"/>
    <w:pPr>
      <w:keepNext w:val="0"/>
      <w:spacing w:before="40" w:after="40" w:line="360" w:lineRule="auto"/>
      <w:jc w:val="right"/>
    </w:pPr>
    <w:rPr>
      <w:rFonts w:eastAsia="Times New Roman"/>
      <w:lang w:val="pl-PL" w:eastAsia="en-US"/>
    </w:rPr>
  </w:style>
  <w:style w:type="paragraph" w:customStyle="1" w:styleId="TableCaption">
    <w:name w:val="Table Caption"/>
    <w:basedOn w:val="Normal"/>
    <w:rsid w:val="00384E0A"/>
    <w:pPr>
      <w:keepNext w:val="0"/>
      <w:numPr>
        <w:numId w:val="6"/>
      </w:numPr>
      <w:spacing w:after="60" w:line="240" w:lineRule="auto"/>
      <w:jc w:val="center"/>
    </w:pPr>
    <w:rPr>
      <w:rFonts w:eastAsia="Times New Roman"/>
      <w:szCs w:val="24"/>
      <w:lang w:eastAsia="en-US" w:bidi="fa-IR"/>
    </w:rPr>
  </w:style>
  <w:style w:type="numbering" w:styleId="111111">
    <w:name w:val="Outline List 2"/>
    <w:basedOn w:val="NoList"/>
    <w:rsid w:val="00BE18C1"/>
    <w:pPr>
      <w:numPr>
        <w:numId w:val="8"/>
      </w:numPr>
    </w:pPr>
  </w:style>
  <w:style w:type="character" w:styleId="PageNumber">
    <w:name w:val="page number"/>
    <w:basedOn w:val="DefaultParagraphFont"/>
    <w:rsid w:val="00BE1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07FE2-B716-40BA-B0FF-012BE0F4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</Company>
  <LinksUpToDate>false</LinksUpToDate>
  <CharactersWithSpaces>6673</CharactersWithSpaces>
  <SharedDoc>false</SharedDoc>
  <HLinks>
    <vt:vector size="72" baseType="variant">
      <vt:variant>
        <vt:i4>1900600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_Toc285889737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_Toc285889736</vt:lpwstr>
      </vt:variant>
      <vt:variant>
        <vt:i4>1900600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_Toc285889735</vt:lpwstr>
      </vt:variant>
      <vt:variant>
        <vt:i4>1900600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_Toc285889734</vt:lpwstr>
      </vt:variant>
      <vt:variant>
        <vt:i4>1900600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_Toc285889733</vt:lpwstr>
      </vt:variant>
      <vt:variant>
        <vt:i4>1900600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_Toc285889732</vt:lpwstr>
      </vt:variant>
      <vt:variant>
        <vt:i4>1900600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_Toc285889731</vt:lpwstr>
      </vt:variant>
      <vt:variant>
        <vt:i4>1900600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_Toc285889730</vt:lpwstr>
      </vt:variant>
      <vt:variant>
        <vt:i4>1835064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_Toc285889729</vt:lpwstr>
      </vt:variant>
      <vt:variant>
        <vt:i4>1835064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_Toc285889728</vt:lpwstr>
      </vt:variant>
      <vt:variant>
        <vt:i4>1835064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_Toc285889727</vt:lpwstr>
      </vt:variant>
      <vt:variant>
        <vt:i4>1835064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_Toc285889726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 QA Team</dc:creator>
  <cp:lastModifiedBy>mohammad ali soleymani</cp:lastModifiedBy>
  <cp:revision>13</cp:revision>
  <dcterms:created xsi:type="dcterms:W3CDTF">2016-04-26T18:16:00Z</dcterms:created>
  <dcterms:modified xsi:type="dcterms:W3CDTF">2016-04-28T19:41:00Z</dcterms:modified>
</cp:coreProperties>
</file>