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397" w:rsidRPr="00D567EC" w:rsidRDefault="000D2397" w:rsidP="000D2397">
      <w:pPr>
        <w:spacing w:before="40" w:after="40" w:line="240" w:lineRule="auto"/>
        <w:jc w:val="center"/>
        <w:rPr>
          <w:sz w:val="4"/>
          <w:szCs w:val="6"/>
          <w:lang w:bidi="fa-IR"/>
        </w:rPr>
        <w:sectPr w:rsidR="000D2397" w:rsidRPr="00D567EC" w:rsidSect="009C0078">
          <w:type w:val="continuous"/>
          <w:pgSz w:w="11906" w:h="16838" w:code="9"/>
          <w:pgMar w:top="1440" w:right="1077" w:bottom="720" w:left="1077" w:header="284" w:footer="346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08"/>
          <w:bidi/>
          <w:rtlGutter/>
          <w:docGrid w:linePitch="360"/>
        </w:sectPr>
      </w:pPr>
      <w:bookmarkStart w:id="0" w:name="OLE_LINK5"/>
      <w:bookmarkStart w:id="1" w:name="OLE_LINK6"/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8"/>
      </w:tblGrid>
      <w:tr w:rsidR="009A26C2" w:rsidRPr="00D15CD7" w:rsidTr="009A26C2">
        <w:tc>
          <w:tcPr>
            <w:tcW w:w="9968" w:type="dxa"/>
          </w:tcPr>
          <w:p w:rsidR="009A26C2" w:rsidRPr="00201D8E" w:rsidRDefault="009A26C2" w:rsidP="009A26C2">
            <w:pPr>
              <w:pStyle w:val="TitlePage"/>
              <w:spacing w:line="240" w:lineRule="auto"/>
              <w:jc w:val="center"/>
            </w:pPr>
            <w:bookmarkStart w:id="2" w:name="OLE_LINK1"/>
            <w:bookmarkStart w:id="3" w:name="OLE_LINK2"/>
            <w:bookmarkStart w:id="4" w:name="OLE_LINK3"/>
            <w:bookmarkStart w:id="5" w:name="OLE_LINK4"/>
            <w:bookmarkEnd w:id="0"/>
            <w:bookmarkEnd w:id="1"/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752475" cy="816244"/>
                  <wp:effectExtent l="19050" t="0" r="9525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8162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26C2" w:rsidRDefault="009A26C2" w:rsidP="009A26C2">
            <w:pPr>
              <w:pStyle w:val="TitlePage"/>
              <w:tabs>
                <w:tab w:val="center" w:pos="4709"/>
                <w:tab w:val="left" w:pos="8548"/>
              </w:tabs>
              <w:spacing w:line="240" w:lineRule="auto"/>
              <w:jc w:val="center"/>
              <w:rPr>
                <w:rFonts w:ascii="Tahoma" w:hAnsi="Tahoma" w:cs="Titr"/>
                <w:bCs/>
                <w:color w:val="CC0066"/>
                <w:sz w:val="36"/>
                <w:szCs w:val="36"/>
                <w:rtl/>
                <w:lang w:val="en-US" w:bidi="fa-IR"/>
              </w:rPr>
            </w:pPr>
            <w:r>
              <w:rPr>
                <w:rFonts w:ascii="Tahoma" w:hAnsi="Tahoma" w:cs="Titr" w:hint="cs"/>
                <w:bCs/>
                <w:color w:val="CC0066"/>
                <w:sz w:val="36"/>
                <w:szCs w:val="36"/>
                <w:rtl/>
                <w:lang w:val="en-US" w:bidi="fa-IR"/>
              </w:rPr>
              <w:t>دانشگاه گلستان</w:t>
            </w:r>
          </w:p>
          <w:p w:rsidR="009A26C2" w:rsidRDefault="009A26C2" w:rsidP="009A26C2">
            <w:pPr>
              <w:pStyle w:val="TitlePage"/>
              <w:tabs>
                <w:tab w:val="center" w:pos="4709"/>
                <w:tab w:val="left" w:pos="8548"/>
              </w:tabs>
              <w:spacing w:line="240" w:lineRule="auto"/>
              <w:jc w:val="center"/>
              <w:rPr>
                <w:rFonts w:ascii="Tahoma" w:hAnsi="Tahoma" w:cs="Titr"/>
                <w:bCs/>
                <w:color w:val="CC0066"/>
                <w:sz w:val="32"/>
                <w:szCs w:val="32"/>
                <w:rtl/>
                <w:lang w:val="en-US" w:bidi="fa-IR"/>
              </w:rPr>
            </w:pPr>
            <w:r>
              <w:rPr>
                <w:rFonts w:ascii="Tahoma" w:hAnsi="Tahoma" w:cs="Titr" w:hint="cs"/>
                <w:bCs/>
                <w:color w:val="CC0066"/>
                <w:sz w:val="32"/>
                <w:szCs w:val="32"/>
                <w:rtl/>
                <w:lang w:val="en-US" w:bidi="fa-IR"/>
              </w:rPr>
              <w:t>دانشکده فنی و مهندسی</w:t>
            </w:r>
          </w:p>
          <w:p w:rsidR="009A26C2" w:rsidRDefault="009A26C2" w:rsidP="009A26C2">
            <w:pPr>
              <w:spacing w:before="40" w:after="40" w:line="240" w:lineRule="auto"/>
              <w:jc w:val="center"/>
              <w:rPr>
                <w:rFonts w:ascii="Tahoma" w:hAnsi="Tahoma" w:cs="Titr"/>
                <w:bCs/>
                <w:color w:val="CC0066"/>
                <w:sz w:val="22"/>
                <w:szCs w:val="22"/>
                <w:rtl/>
                <w:lang w:bidi="fa-IR"/>
              </w:rPr>
            </w:pPr>
            <w:r>
              <w:rPr>
                <w:rFonts w:ascii="Tahoma" w:hAnsi="Tahoma" w:cs="Titr" w:hint="cs"/>
                <w:bCs/>
                <w:color w:val="CC0066"/>
                <w:sz w:val="22"/>
                <w:szCs w:val="22"/>
                <w:rtl/>
                <w:lang w:bidi="fa-IR"/>
              </w:rPr>
              <w:t>گروه مهندسی کامپيوتر</w:t>
            </w:r>
          </w:p>
          <w:p w:rsidR="00EF0346" w:rsidRDefault="00EF0346" w:rsidP="009A26C2">
            <w:pPr>
              <w:spacing w:before="40" w:after="40" w:line="240" w:lineRule="auto"/>
              <w:jc w:val="center"/>
              <w:rPr>
                <w:rFonts w:ascii="Tahoma" w:hAnsi="Tahoma" w:cs="Titr"/>
                <w:bCs/>
                <w:color w:val="CC0066"/>
                <w:sz w:val="22"/>
                <w:szCs w:val="22"/>
                <w:rtl/>
                <w:lang w:bidi="fa-IR"/>
              </w:rPr>
            </w:pPr>
          </w:p>
          <w:p w:rsidR="00EF0346" w:rsidRPr="00D15CD7" w:rsidRDefault="00EF0346" w:rsidP="009A26C2">
            <w:pPr>
              <w:spacing w:before="40" w:after="40" w:line="240" w:lineRule="auto"/>
              <w:jc w:val="center"/>
              <w:rPr>
                <w:rtl/>
                <w:lang w:bidi="fa-IR"/>
              </w:rPr>
            </w:pPr>
          </w:p>
        </w:tc>
      </w:tr>
    </w:tbl>
    <w:bookmarkEnd w:id="2"/>
    <w:bookmarkEnd w:id="3"/>
    <w:p w:rsidR="009A26C2" w:rsidRPr="001228C6" w:rsidRDefault="00EF0346" w:rsidP="009A26C2">
      <w:pPr>
        <w:spacing w:before="40" w:after="40"/>
        <w:jc w:val="center"/>
        <w:rPr>
          <w:rFonts w:cs="B Titr"/>
          <w:sz w:val="38"/>
          <w:szCs w:val="38"/>
          <w:rtl/>
          <w:lang w:bidi="fa-IR"/>
        </w:rPr>
      </w:pPr>
      <w:r>
        <w:rPr>
          <w:rFonts w:cs="B Titr" w:hint="cs"/>
          <w:sz w:val="38"/>
          <w:szCs w:val="38"/>
          <w:rtl/>
          <w:lang w:bidi="fa-IR"/>
        </w:rPr>
        <w:t>مدیریت فروشگاه</w:t>
      </w:r>
    </w:p>
    <w:p w:rsidR="000D2397" w:rsidRDefault="000D2397" w:rsidP="000D2397">
      <w:pPr>
        <w:spacing w:before="40" w:after="40" w:line="240" w:lineRule="auto"/>
        <w:jc w:val="center"/>
        <w:rPr>
          <w:b/>
          <w:bCs/>
          <w:sz w:val="32"/>
          <w:szCs w:val="32"/>
          <w:rtl/>
          <w:lang w:bidi="fa-IR"/>
        </w:rPr>
      </w:pPr>
    </w:p>
    <w:bookmarkEnd w:id="4"/>
    <w:bookmarkEnd w:id="5"/>
    <w:p w:rsidR="000D2397" w:rsidRPr="00DB0CFA" w:rsidRDefault="000D2397" w:rsidP="000D2397">
      <w:pPr>
        <w:spacing w:before="40" w:after="40" w:line="240" w:lineRule="auto"/>
        <w:jc w:val="center"/>
        <w:rPr>
          <w:b/>
          <w:bCs/>
          <w:sz w:val="32"/>
          <w:szCs w:val="32"/>
          <w:rtl/>
          <w:lang w:bidi="fa-IR"/>
        </w:rPr>
      </w:pPr>
    </w:p>
    <w:p w:rsidR="000D2397" w:rsidRDefault="00DF5DA9" w:rsidP="00866E0F">
      <w:pPr>
        <w:spacing w:before="40" w:after="40"/>
        <w:jc w:val="center"/>
        <w:rPr>
          <w:rFonts w:cs="B Titr"/>
          <w:sz w:val="44"/>
          <w:szCs w:val="48"/>
          <w:rtl/>
          <w:lang w:bidi="fa-IR"/>
        </w:rPr>
      </w:pPr>
      <w:r>
        <w:rPr>
          <w:rFonts w:cs="B Titr" w:hint="cs"/>
          <w:sz w:val="44"/>
          <w:szCs w:val="48"/>
          <w:rtl/>
          <w:lang w:bidi="fa-IR"/>
        </w:rPr>
        <w:t>توصیف</w:t>
      </w:r>
      <w:r w:rsidR="00384E0A">
        <w:rPr>
          <w:rFonts w:cs="B Titr" w:hint="cs"/>
          <w:sz w:val="44"/>
          <w:szCs w:val="48"/>
          <w:rtl/>
          <w:lang w:bidi="fa-IR"/>
        </w:rPr>
        <w:t xml:space="preserve"> مورد کاربرد</w:t>
      </w:r>
      <w:r>
        <w:rPr>
          <w:rFonts w:cs="B Titr" w:hint="cs"/>
          <w:sz w:val="44"/>
          <w:szCs w:val="48"/>
          <w:rtl/>
          <w:lang w:bidi="fa-IR"/>
        </w:rPr>
        <w:t xml:space="preserve"> </w:t>
      </w:r>
      <w:r w:rsidR="00866E0F">
        <w:rPr>
          <w:rFonts w:cs="B Titr" w:hint="cs"/>
          <w:sz w:val="44"/>
          <w:szCs w:val="48"/>
          <w:rtl/>
          <w:lang w:bidi="fa-IR"/>
        </w:rPr>
        <w:t>خرید اجناس از بازاریاب</w:t>
      </w:r>
    </w:p>
    <w:p w:rsidR="000D2397" w:rsidRDefault="000D2397" w:rsidP="000D2397">
      <w:pPr>
        <w:spacing w:before="40" w:after="40" w:line="240" w:lineRule="auto"/>
        <w:jc w:val="center"/>
        <w:rPr>
          <w:rFonts w:cs="B Titr"/>
          <w:szCs w:val="24"/>
          <w:rtl/>
          <w:lang w:bidi="fa-IR"/>
        </w:rPr>
      </w:pPr>
    </w:p>
    <w:p w:rsidR="000D2397" w:rsidRDefault="000D2397" w:rsidP="000D2397">
      <w:pPr>
        <w:spacing w:before="40" w:after="40" w:line="240" w:lineRule="auto"/>
        <w:jc w:val="center"/>
        <w:rPr>
          <w:rFonts w:cs="B Titr"/>
          <w:szCs w:val="24"/>
          <w:rtl/>
          <w:lang w:bidi="fa-IR"/>
        </w:rPr>
      </w:pPr>
    </w:p>
    <w:p w:rsidR="000D2397" w:rsidRPr="00373EB1" w:rsidRDefault="000D2397" w:rsidP="000A484C">
      <w:pPr>
        <w:spacing w:before="40" w:after="40" w:line="240" w:lineRule="auto"/>
        <w:jc w:val="center"/>
        <w:rPr>
          <w:rFonts w:cs="B Titr"/>
          <w:szCs w:val="24"/>
          <w:rtl/>
          <w:lang w:bidi="fa-IR"/>
        </w:rPr>
      </w:pPr>
      <w:r w:rsidRPr="00373EB1">
        <w:rPr>
          <w:rFonts w:cs="B Titr"/>
          <w:szCs w:val="24"/>
          <w:rtl/>
          <w:lang w:bidi="fa-IR"/>
        </w:rPr>
        <w:t>تاريخ انتشار :</w:t>
      </w:r>
      <w:r w:rsidR="004E6808">
        <w:rPr>
          <w:rFonts w:cs="B Titr" w:hint="cs"/>
          <w:szCs w:val="24"/>
          <w:rtl/>
          <w:lang w:bidi="fa-IR"/>
        </w:rPr>
        <w:t>0</w:t>
      </w:r>
      <w:r w:rsidR="000A484C">
        <w:rPr>
          <w:rFonts w:cs="B Titr" w:hint="cs"/>
          <w:szCs w:val="24"/>
          <w:rtl/>
          <w:lang w:bidi="fa-IR"/>
        </w:rPr>
        <w:t>9</w:t>
      </w:r>
      <w:r w:rsidRPr="00373EB1">
        <w:rPr>
          <w:rFonts w:cs="B Titr"/>
          <w:szCs w:val="24"/>
          <w:rtl/>
          <w:lang w:bidi="fa-IR"/>
        </w:rPr>
        <w:t>/</w:t>
      </w:r>
      <w:r w:rsidR="00EF0346">
        <w:rPr>
          <w:rFonts w:cs="B Titr" w:hint="cs"/>
          <w:szCs w:val="24"/>
          <w:rtl/>
          <w:lang w:bidi="fa-IR"/>
        </w:rPr>
        <w:t>02</w:t>
      </w:r>
      <w:r w:rsidRPr="00373EB1">
        <w:rPr>
          <w:rFonts w:cs="B Titr"/>
          <w:szCs w:val="24"/>
          <w:rtl/>
          <w:lang w:bidi="fa-IR"/>
        </w:rPr>
        <w:t>/13</w:t>
      </w:r>
      <w:r w:rsidR="00866E0F">
        <w:rPr>
          <w:rFonts w:cs="B Titr" w:hint="cs"/>
          <w:szCs w:val="24"/>
          <w:rtl/>
          <w:lang w:bidi="fa-IR"/>
        </w:rPr>
        <w:t>9</w:t>
      </w:r>
      <w:r w:rsidR="00EF0346">
        <w:rPr>
          <w:rFonts w:cs="B Titr" w:hint="cs"/>
          <w:szCs w:val="24"/>
          <w:rtl/>
          <w:lang w:bidi="fa-IR"/>
        </w:rPr>
        <w:t>5</w:t>
      </w:r>
    </w:p>
    <w:p w:rsidR="000D2397" w:rsidRDefault="000D2397" w:rsidP="000D2397">
      <w:pPr>
        <w:spacing w:before="40" w:after="40" w:line="240" w:lineRule="auto"/>
        <w:jc w:val="center"/>
        <w:rPr>
          <w:rtl/>
          <w:lang w:bidi="fa-IR"/>
        </w:rPr>
      </w:pPr>
    </w:p>
    <w:p w:rsidR="000D2397" w:rsidRPr="00C771E5" w:rsidRDefault="000D2397" w:rsidP="000D2397">
      <w:pPr>
        <w:spacing w:before="40" w:after="40"/>
        <w:jc w:val="center"/>
        <w:rPr>
          <w:rFonts w:cs="B Titr"/>
          <w:rtl/>
        </w:rPr>
      </w:pPr>
    </w:p>
    <w:p w:rsidR="00EF0346" w:rsidRDefault="00EF0346">
      <w:pPr>
        <w:keepNext w:val="0"/>
        <w:bidi w:val="0"/>
        <w:spacing w:before="240" w:after="200" w:line="540" w:lineRule="exact"/>
        <w:ind w:left="2342" w:hanging="357"/>
        <w:rPr>
          <w:rtl/>
        </w:rPr>
      </w:pPr>
      <w:r>
        <w:rPr>
          <w:rtl/>
        </w:rPr>
        <w:br w:type="page"/>
      </w:r>
    </w:p>
    <w:p w:rsidR="000D2397" w:rsidRPr="00F369D6" w:rsidRDefault="000D2397" w:rsidP="000D2397">
      <w:pPr>
        <w:jc w:val="center"/>
        <w:rPr>
          <w:b/>
          <w:bCs/>
          <w:sz w:val="28"/>
          <w:szCs w:val="32"/>
        </w:rPr>
      </w:pPr>
      <w:r w:rsidRPr="00F369D6">
        <w:rPr>
          <w:b/>
          <w:bCs/>
          <w:sz w:val="28"/>
          <w:szCs w:val="32"/>
          <w:rtl/>
        </w:rPr>
        <w:lastRenderedPageBreak/>
        <w:t>تاريخچه سند</w:t>
      </w:r>
    </w:p>
    <w:p w:rsidR="000D2397" w:rsidRPr="00934AE1" w:rsidRDefault="000D2397" w:rsidP="000D2397">
      <w:pPr>
        <w:rPr>
          <w:lang w:bidi="fa-IR"/>
        </w:rPr>
      </w:pPr>
    </w:p>
    <w:tbl>
      <w:tblPr>
        <w:tblStyle w:val="MediumGrid1-Accent1"/>
        <w:tblpPr w:leftFromText="180" w:rightFromText="180" w:vertAnchor="text" w:tblpXSpec="center" w:tblpY="1"/>
        <w:tblOverlap w:val="never"/>
        <w:bidiVisual/>
        <w:tblW w:w="0" w:type="auto"/>
        <w:tblLayout w:type="fixed"/>
        <w:tblLook w:val="01E0" w:firstRow="1" w:lastRow="1" w:firstColumn="1" w:lastColumn="1" w:noHBand="0" w:noVBand="0"/>
      </w:tblPr>
      <w:tblGrid>
        <w:gridCol w:w="1431"/>
        <w:gridCol w:w="900"/>
        <w:gridCol w:w="4500"/>
        <w:gridCol w:w="2667"/>
      </w:tblGrid>
      <w:tr w:rsidR="000D2397" w:rsidRPr="00934AE1" w:rsidTr="009A2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shd w:val="clear" w:color="auto" w:fill="A7BFDE"/>
            <w:vAlign w:val="center"/>
          </w:tcPr>
          <w:p w:rsidR="000D2397" w:rsidRPr="00934AE1" w:rsidRDefault="000D2397" w:rsidP="009A26C2">
            <w:pPr>
              <w:jc w:val="center"/>
              <w:rPr>
                <w:szCs w:val="24"/>
              </w:rPr>
            </w:pPr>
            <w:r w:rsidRPr="00934AE1">
              <w:rPr>
                <w:szCs w:val="24"/>
                <w:rtl/>
              </w:rPr>
              <w:t>تاريخ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shd w:val="clear" w:color="auto" w:fill="A7BFDE"/>
            <w:vAlign w:val="center"/>
          </w:tcPr>
          <w:p w:rsidR="000D2397" w:rsidRPr="00934AE1" w:rsidRDefault="000D2397" w:rsidP="009A26C2">
            <w:pPr>
              <w:jc w:val="center"/>
              <w:rPr>
                <w:szCs w:val="24"/>
              </w:rPr>
            </w:pPr>
            <w:r w:rsidRPr="00934AE1">
              <w:rPr>
                <w:szCs w:val="24"/>
                <w:rtl/>
              </w:rPr>
              <w:t>نسخه</w:t>
            </w:r>
          </w:p>
        </w:tc>
        <w:tc>
          <w:tcPr>
            <w:tcW w:w="4500" w:type="dxa"/>
            <w:shd w:val="clear" w:color="auto" w:fill="A7BFDE"/>
            <w:vAlign w:val="center"/>
          </w:tcPr>
          <w:p w:rsidR="000D2397" w:rsidRPr="00934AE1" w:rsidRDefault="000D2397" w:rsidP="009A26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34AE1">
              <w:rPr>
                <w:szCs w:val="24"/>
                <w:rtl/>
              </w:rPr>
              <w:t>اقدام انجام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67" w:type="dxa"/>
            <w:shd w:val="clear" w:color="auto" w:fill="A7BFDE"/>
            <w:vAlign w:val="center"/>
          </w:tcPr>
          <w:p w:rsidR="000D2397" w:rsidRPr="00934AE1" w:rsidRDefault="000D2397" w:rsidP="009A26C2">
            <w:pPr>
              <w:jc w:val="center"/>
              <w:rPr>
                <w:szCs w:val="24"/>
              </w:rPr>
            </w:pPr>
            <w:r w:rsidRPr="00934AE1">
              <w:rPr>
                <w:szCs w:val="24"/>
                <w:rtl/>
              </w:rPr>
              <w:t>تهيه کننده</w:t>
            </w:r>
          </w:p>
        </w:tc>
      </w:tr>
      <w:tr w:rsidR="000D2397" w:rsidRPr="00934AE1" w:rsidTr="009A2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shd w:val="clear" w:color="auto" w:fill="D3DFEE"/>
            <w:vAlign w:val="center"/>
          </w:tcPr>
          <w:p w:rsidR="000D2397" w:rsidRPr="00934AE1" w:rsidRDefault="002F2F0E" w:rsidP="002F2F0E">
            <w:pPr>
              <w:jc w:val="center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</w:t>
            </w:r>
            <w:r w:rsidR="009A26C2">
              <w:rPr>
                <w:rFonts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hint="cs"/>
                <w:b w:val="0"/>
                <w:bCs w:val="0"/>
                <w:rtl/>
                <w:lang w:bidi="fa-IR"/>
              </w:rPr>
              <w:t>8</w:t>
            </w:r>
            <w:r w:rsidR="009A26C2">
              <w:rPr>
                <w:rFonts w:hint="cs"/>
                <w:b w:val="0"/>
                <w:bCs w:val="0"/>
                <w:rtl/>
                <w:lang w:bidi="fa-IR"/>
              </w:rPr>
              <w:t>/1392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shd w:val="clear" w:color="auto" w:fill="D3DFEE"/>
            <w:vAlign w:val="center"/>
          </w:tcPr>
          <w:p w:rsidR="000D2397" w:rsidRPr="00934AE1" w:rsidRDefault="000D2397" w:rsidP="009A26C2">
            <w:pPr>
              <w:jc w:val="center"/>
            </w:pPr>
            <w:r>
              <w:rPr>
                <w:rFonts w:hint="cs"/>
                <w:rtl/>
              </w:rPr>
              <w:t>0.1</w:t>
            </w:r>
          </w:p>
        </w:tc>
        <w:tc>
          <w:tcPr>
            <w:tcW w:w="4500" w:type="dxa"/>
            <w:shd w:val="clear" w:color="auto" w:fill="D3DFEE"/>
            <w:vAlign w:val="center"/>
          </w:tcPr>
          <w:p w:rsidR="000D2397" w:rsidRPr="00934AE1" w:rsidRDefault="000D2397" w:rsidP="009A2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4AE1">
              <w:rPr>
                <w:rtl/>
              </w:rPr>
              <w:t>تهيه قالب سند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67" w:type="dxa"/>
            <w:shd w:val="clear" w:color="auto" w:fill="D3DFEE"/>
            <w:vAlign w:val="center"/>
          </w:tcPr>
          <w:p w:rsidR="000D2397" w:rsidRPr="00934AE1" w:rsidRDefault="000D2397" w:rsidP="009A26C2">
            <w:pPr>
              <w:jc w:val="center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rtl/>
              </w:rPr>
              <w:t>شیوا وفادار</w:t>
            </w:r>
          </w:p>
        </w:tc>
      </w:tr>
      <w:tr w:rsidR="000D2397" w:rsidRPr="00934AE1" w:rsidTr="009A2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shd w:val="clear" w:color="auto" w:fill="D3DFEE"/>
            <w:vAlign w:val="center"/>
          </w:tcPr>
          <w:p w:rsidR="000D2397" w:rsidRPr="00B1353D" w:rsidRDefault="00866E0F" w:rsidP="009A26C2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28/12/1394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shd w:val="clear" w:color="auto" w:fill="D3DFEE"/>
            <w:vAlign w:val="center"/>
          </w:tcPr>
          <w:p w:rsidR="000D2397" w:rsidRDefault="00866E0F" w:rsidP="009A26C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0.2</w:t>
            </w:r>
          </w:p>
        </w:tc>
        <w:tc>
          <w:tcPr>
            <w:tcW w:w="4500" w:type="dxa"/>
            <w:shd w:val="clear" w:color="auto" w:fill="D3DFEE"/>
            <w:vAlign w:val="center"/>
          </w:tcPr>
          <w:p w:rsidR="000D2397" w:rsidRPr="00934AE1" w:rsidRDefault="005260D9" w:rsidP="009A2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تهیه سناریو اصلی و استثنا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67" w:type="dxa"/>
            <w:shd w:val="clear" w:color="auto" w:fill="D3DFEE"/>
            <w:vAlign w:val="center"/>
          </w:tcPr>
          <w:p w:rsidR="000D2397" w:rsidRPr="00B1353D" w:rsidRDefault="00866E0F" w:rsidP="009A26C2">
            <w:pPr>
              <w:jc w:val="center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فاطمه بیکی</w:t>
            </w:r>
          </w:p>
        </w:tc>
      </w:tr>
      <w:tr w:rsidR="000D2397" w:rsidRPr="00934AE1" w:rsidTr="009A2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shd w:val="clear" w:color="auto" w:fill="D3DFEE"/>
            <w:vAlign w:val="center"/>
          </w:tcPr>
          <w:p w:rsidR="000D2397" w:rsidRPr="00A30105" w:rsidRDefault="005260D9" w:rsidP="009A26C2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28/12/1394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shd w:val="clear" w:color="auto" w:fill="D3DFEE"/>
            <w:vAlign w:val="center"/>
          </w:tcPr>
          <w:p w:rsidR="000D2397" w:rsidRDefault="005260D9" w:rsidP="009A26C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0.3</w:t>
            </w:r>
          </w:p>
        </w:tc>
        <w:tc>
          <w:tcPr>
            <w:tcW w:w="4500" w:type="dxa"/>
            <w:shd w:val="clear" w:color="auto" w:fill="D3DFEE"/>
            <w:vAlign w:val="center"/>
          </w:tcPr>
          <w:p w:rsidR="000D2397" w:rsidRDefault="005260D9" w:rsidP="009A2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تکمیل سند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67" w:type="dxa"/>
            <w:shd w:val="clear" w:color="auto" w:fill="D3DFEE"/>
            <w:vAlign w:val="center"/>
          </w:tcPr>
          <w:p w:rsidR="000D2397" w:rsidRPr="00934AE1" w:rsidRDefault="005260D9" w:rsidP="009A26C2">
            <w:pPr>
              <w:jc w:val="center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rtl/>
              </w:rPr>
              <w:t>محمد علی سلیمانی</w:t>
            </w:r>
          </w:p>
        </w:tc>
      </w:tr>
      <w:tr w:rsidR="00EF0346" w:rsidRPr="00934AE1" w:rsidTr="004E6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shd w:val="clear" w:color="auto" w:fill="D3DFEE"/>
            <w:vAlign w:val="center"/>
          </w:tcPr>
          <w:p w:rsidR="00EF0346" w:rsidRPr="00A30105" w:rsidRDefault="004E6808" w:rsidP="00EF0346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4</w:t>
            </w:r>
            <w:r w:rsidR="00EF0346">
              <w:rPr>
                <w:rFonts w:hint="cs"/>
                <w:b w:val="0"/>
                <w:bCs w:val="0"/>
                <w:rtl/>
                <w:lang w:bidi="fa-IR"/>
              </w:rPr>
              <w:t>/2/1395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shd w:val="clear" w:color="auto" w:fill="D3DFEE"/>
            <w:vAlign w:val="center"/>
          </w:tcPr>
          <w:p w:rsidR="00EF0346" w:rsidRPr="00EF0346" w:rsidRDefault="00EF0346" w:rsidP="00EF0346">
            <w:pPr>
              <w:jc w:val="center"/>
              <w:rPr>
                <w:b/>
                <w:bCs/>
                <w:rtl/>
              </w:rPr>
            </w:pPr>
            <w:r w:rsidRPr="00EF0346">
              <w:rPr>
                <w:rFonts w:hint="cs"/>
                <w:rtl/>
              </w:rPr>
              <w:t>0.</w:t>
            </w:r>
            <w:r>
              <w:rPr>
                <w:rFonts w:hint="cs"/>
                <w:rtl/>
              </w:rPr>
              <w:t>4</w:t>
            </w:r>
          </w:p>
        </w:tc>
        <w:tc>
          <w:tcPr>
            <w:tcW w:w="4500" w:type="dxa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shd w:val="clear" w:color="auto" w:fill="D3DFEE"/>
            <w:vAlign w:val="center"/>
          </w:tcPr>
          <w:p w:rsidR="00EF0346" w:rsidRPr="00EF0346" w:rsidRDefault="00EF0346" w:rsidP="00EF0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</w:rPr>
            </w:pPr>
            <w:r w:rsidRPr="00EF0346">
              <w:rPr>
                <w:rFonts w:hint="cs"/>
                <w:rtl/>
              </w:rPr>
              <w:t>اصلاح سند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67" w:type="dxa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shd w:val="clear" w:color="auto" w:fill="D3DFEE"/>
            <w:vAlign w:val="center"/>
          </w:tcPr>
          <w:p w:rsidR="00EF0346" w:rsidRPr="00EF0346" w:rsidRDefault="00EF0346" w:rsidP="00EF0346">
            <w:pPr>
              <w:jc w:val="center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محمد علی سلیمانی، فاطمه بیکی</w:t>
            </w:r>
          </w:p>
        </w:tc>
      </w:tr>
      <w:tr w:rsidR="004E6808" w:rsidRPr="00934AE1" w:rsidTr="000A484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shd w:val="clear" w:color="auto" w:fill="D3DFEE"/>
            <w:vAlign w:val="center"/>
          </w:tcPr>
          <w:p w:rsidR="004E6808" w:rsidRPr="00A30105" w:rsidRDefault="004E6808" w:rsidP="004E6808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7/2/1395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shd w:val="clear" w:color="auto" w:fill="D3DFEE"/>
            <w:vAlign w:val="center"/>
          </w:tcPr>
          <w:p w:rsidR="004E6808" w:rsidRPr="00453FAF" w:rsidRDefault="004E6808" w:rsidP="004E6808">
            <w:pPr>
              <w:jc w:val="center"/>
              <w:rPr>
                <w:b w:val="0"/>
                <w:bCs w:val="0"/>
                <w:rtl/>
              </w:rPr>
            </w:pPr>
            <w:r w:rsidRPr="00453FAF">
              <w:rPr>
                <w:rFonts w:hint="cs"/>
                <w:b w:val="0"/>
                <w:bCs w:val="0"/>
                <w:rtl/>
              </w:rPr>
              <w:t>0.5</w:t>
            </w:r>
          </w:p>
        </w:tc>
        <w:tc>
          <w:tcPr>
            <w:tcW w:w="4500" w:type="dxa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shd w:val="clear" w:color="auto" w:fill="D3DFEE"/>
            <w:vAlign w:val="center"/>
          </w:tcPr>
          <w:p w:rsidR="004E6808" w:rsidRPr="00453FAF" w:rsidRDefault="004E6808" w:rsidP="004E680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453FAF">
              <w:rPr>
                <w:rFonts w:hint="cs"/>
                <w:b w:val="0"/>
                <w:bCs w:val="0"/>
                <w:rtl/>
              </w:rPr>
              <w:t>تکمیل مقدمه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67" w:type="dxa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shd w:val="clear" w:color="auto" w:fill="D3DFEE"/>
            <w:vAlign w:val="center"/>
          </w:tcPr>
          <w:p w:rsidR="004E6808" w:rsidRPr="004E6808" w:rsidRDefault="004E6808" w:rsidP="004E6808">
            <w:pPr>
              <w:jc w:val="center"/>
              <w:rPr>
                <w:b w:val="0"/>
                <w:bCs w:val="0"/>
                <w:rtl/>
              </w:rPr>
            </w:pPr>
            <w:r w:rsidRPr="004E6808">
              <w:rPr>
                <w:rFonts w:hint="cs"/>
                <w:b w:val="0"/>
                <w:bCs w:val="0"/>
                <w:rtl/>
              </w:rPr>
              <w:t>فاطمه بیکی</w:t>
            </w:r>
          </w:p>
        </w:tc>
      </w:tr>
    </w:tbl>
    <w:p w:rsidR="000D2397" w:rsidRDefault="000D2397" w:rsidP="000D2397">
      <w:pPr>
        <w:rPr>
          <w:rtl/>
        </w:rPr>
      </w:pPr>
      <w:r>
        <w:rPr>
          <w:rtl/>
          <w:lang w:bidi="fa-IR"/>
        </w:rPr>
        <w:br w:type="textWrapping" w:clear="all"/>
      </w:r>
    </w:p>
    <w:p w:rsidR="000D2397" w:rsidRDefault="000D2397" w:rsidP="000D2397">
      <w:pPr>
        <w:bidi w:val="0"/>
        <w:spacing w:before="240" w:after="200" w:line="540" w:lineRule="exact"/>
        <w:ind w:left="2342" w:hanging="357"/>
      </w:pPr>
      <w:r>
        <w:rPr>
          <w:rtl/>
        </w:rPr>
        <w:br w:type="page"/>
      </w:r>
    </w:p>
    <w:p w:rsidR="000D2397" w:rsidRDefault="000D2397" w:rsidP="000D2397">
      <w:pPr>
        <w:spacing w:after="120"/>
        <w:jc w:val="center"/>
        <w:rPr>
          <w:b/>
          <w:bCs/>
          <w:sz w:val="28"/>
          <w:szCs w:val="32"/>
          <w:rtl/>
        </w:rPr>
      </w:pPr>
      <w:r w:rsidRPr="00B93889">
        <w:rPr>
          <w:rFonts w:hint="cs"/>
          <w:b/>
          <w:bCs/>
          <w:sz w:val="28"/>
          <w:szCs w:val="32"/>
          <w:rtl/>
        </w:rPr>
        <w:lastRenderedPageBreak/>
        <w:t>فهرست مطالب</w:t>
      </w:r>
    </w:p>
    <w:bookmarkStart w:id="6" w:name="_GoBack"/>
    <w:bookmarkEnd w:id="6"/>
    <w:p w:rsidR="00155BF4" w:rsidRDefault="00AB6D05">
      <w:pPr>
        <w:pStyle w:val="TOC1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r>
        <w:rPr>
          <w:b w:val="0"/>
          <w:bCs w:val="0"/>
          <w:rtl/>
        </w:rPr>
        <w:fldChar w:fldCharType="begin"/>
      </w:r>
      <w:r w:rsidR="000D2397">
        <w:rPr>
          <w:b w:val="0"/>
          <w:bCs w:val="0"/>
          <w:rtl/>
        </w:rPr>
        <w:instrText xml:space="preserve"> </w:instrText>
      </w:r>
      <w:r w:rsidR="000D2397">
        <w:rPr>
          <w:b w:val="0"/>
          <w:bCs w:val="0"/>
        </w:rPr>
        <w:instrText>TOC</w:instrText>
      </w:r>
      <w:r w:rsidR="000D2397">
        <w:rPr>
          <w:b w:val="0"/>
          <w:bCs w:val="0"/>
          <w:rtl/>
        </w:rPr>
        <w:instrText xml:space="preserve"> \</w:instrText>
      </w:r>
      <w:r w:rsidR="000D2397">
        <w:rPr>
          <w:b w:val="0"/>
          <w:bCs w:val="0"/>
        </w:rPr>
        <w:instrText>o "1-5" \h \z \u</w:instrText>
      </w:r>
      <w:r w:rsidR="000D2397">
        <w:rPr>
          <w:b w:val="0"/>
          <w:bCs w:val="0"/>
          <w:rtl/>
        </w:rPr>
        <w:instrText xml:space="preserve"> </w:instrText>
      </w:r>
      <w:r>
        <w:rPr>
          <w:b w:val="0"/>
          <w:bCs w:val="0"/>
          <w:rtl/>
        </w:rPr>
        <w:fldChar w:fldCharType="separate"/>
      </w:r>
      <w:hyperlink w:anchor="_Toc449652007" w:history="1">
        <w:r w:rsidR="00155BF4" w:rsidRPr="00B35ECF">
          <w:rPr>
            <w:rStyle w:val="Hyperlink"/>
            <w:noProof/>
            <w:rtl/>
            <w:lang w:bidi="fa-IR"/>
          </w:rPr>
          <w:t xml:space="preserve">1- </w:t>
        </w:r>
        <w:r w:rsidR="00155BF4" w:rsidRPr="00B35ECF">
          <w:rPr>
            <w:rStyle w:val="Hyperlink"/>
            <w:rFonts w:hint="eastAsia"/>
            <w:noProof/>
            <w:rtl/>
            <w:lang w:bidi="fa-IR"/>
          </w:rPr>
          <w:t>مقدمه</w:t>
        </w:r>
        <w:r w:rsidR="00155BF4">
          <w:rPr>
            <w:noProof/>
            <w:webHidden/>
            <w:rtl/>
          </w:rPr>
          <w:tab/>
        </w:r>
        <w:r w:rsidR="00155BF4">
          <w:rPr>
            <w:noProof/>
            <w:webHidden/>
            <w:rtl/>
          </w:rPr>
          <w:fldChar w:fldCharType="begin"/>
        </w:r>
        <w:r w:rsidR="00155BF4">
          <w:rPr>
            <w:noProof/>
            <w:webHidden/>
            <w:rtl/>
          </w:rPr>
          <w:instrText xml:space="preserve"> </w:instrText>
        </w:r>
        <w:r w:rsidR="00155BF4">
          <w:rPr>
            <w:noProof/>
            <w:webHidden/>
          </w:rPr>
          <w:instrText xml:space="preserve">PAGEREF </w:instrText>
        </w:r>
        <w:r w:rsidR="00155BF4">
          <w:rPr>
            <w:noProof/>
            <w:webHidden/>
            <w:rtl/>
          </w:rPr>
          <w:instrText>_</w:instrText>
        </w:r>
        <w:r w:rsidR="00155BF4">
          <w:rPr>
            <w:noProof/>
            <w:webHidden/>
          </w:rPr>
          <w:instrText>Toc</w:instrText>
        </w:r>
        <w:r w:rsidR="00155BF4">
          <w:rPr>
            <w:noProof/>
            <w:webHidden/>
            <w:rtl/>
          </w:rPr>
          <w:instrText xml:space="preserve">449652007 </w:instrText>
        </w:r>
        <w:r w:rsidR="00155BF4">
          <w:rPr>
            <w:noProof/>
            <w:webHidden/>
          </w:rPr>
          <w:instrText>\h</w:instrText>
        </w:r>
        <w:r w:rsidR="00155BF4">
          <w:rPr>
            <w:noProof/>
            <w:webHidden/>
            <w:rtl/>
          </w:rPr>
          <w:instrText xml:space="preserve"> </w:instrText>
        </w:r>
        <w:r w:rsidR="00155BF4">
          <w:rPr>
            <w:noProof/>
            <w:webHidden/>
            <w:rtl/>
          </w:rPr>
        </w:r>
        <w:r w:rsidR="00155BF4">
          <w:rPr>
            <w:rFonts w:hint="eastAsia"/>
            <w:noProof/>
            <w:webHidden/>
            <w:rtl/>
          </w:rPr>
          <w:fldChar w:fldCharType="separate"/>
        </w:r>
        <w:r w:rsidR="00155BF4">
          <w:rPr>
            <w:rFonts w:hint="eastAsia"/>
            <w:noProof/>
            <w:webHidden/>
            <w:rtl/>
          </w:rPr>
          <w:t>4</w:t>
        </w:r>
        <w:r w:rsidR="00155BF4">
          <w:rPr>
            <w:noProof/>
            <w:webHidden/>
            <w:rtl/>
          </w:rPr>
          <w:fldChar w:fldCharType="end"/>
        </w:r>
      </w:hyperlink>
    </w:p>
    <w:p w:rsidR="00155BF4" w:rsidRDefault="00155BF4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008" w:history="1">
        <w:r w:rsidRPr="00B35ECF">
          <w:rPr>
            <w:rStyle w:val="Hyperlink"/>
            <w:noProof/>
            <w:rtl/>
          </w:rPr>
          <w:t xml:space="preserve">1-1- </w:t>
        </w:r>
        <w:r w:rsidRPr="00B35ECF">
          <w:rPr>
            <w:rStyle w:val="Hyperlink"/>
            <w:rFonts w:hint="eastAsia"/>
            <w:noProof/>
            <w:rtl/>
          </w:rPr>
          <w:t>هدف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449652008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rFonts w:hint="eastAsia"/>
            <w:noProof/>
            <w:webHidden/>
            <w:rtl/>
          </w:rPr>
          <w:fldChar w:fldCharType="separate"/>
        </w:r>
        <w:r>
          <w:rPr>
            <w:rFonts w:hint="eastAsia"/>
            <w:noProof/>
            <w:webHidden/>
            <w:rtl/>
          </w:rPr>
          <w:t>4</w:t>
        </w:r>
        <w:r>
          <w:rPr>
            <w:noProof/>
            <w:webHidden/>
            <w:rtl/>
          </w:rPr>
          <w:fldChar w:fldCharType="end"/>
        </w:r>
      </w:hyperlink>
    </w:p>
    <w:p w:rsidR="00155BF4" w:rsidRDefault="00155BF4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009" w:history="1">
        <w:r w:rsidRPr="00B35ECF">
          <w:rPr>
            <w:rStyle w:val="Hyperlink"/>
            <w:noProof/>
            <w:rtl/>
          </w:rPr>
          <w:t xml:space="preserve">1-2- </w:t>
        </w:r>
        <w:r w:rsidRPr="00B35ECF">
          <w:rPr>
            <w:rStyle w:val="Hyperlink"/>
            <w:rFonts w:hint="eastAsia"/>
            <w:noProof/>
            <w:rtl/>
          </w:rPr>
          <w:t>مخاطبان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449652009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rFonts w:hint="eastAsia"/>
            <w:noProof/>
            <w:webHidden/>
            <w:rtl/>
          </w:rPr>
          <w:fldChar w:fldCharType="separate"/>
        </w:r>
        <w:r>
          <w:rPr>
            <w:rFonts w:hint="eastAsia"/>
            <w:noProof/>
            <w:webHidden/>
            <w:rtl/>
          </w:rPr>
          <w:t>4</w:t>
        </w:r>
        <w:r>
          <w:rPr>
            <w:noProof/>
            <w:webHidden/>
            <w:rtl/>
          </w:rPr>
          <w:fldChar w:fldCharType="end"/>
        </w:r>
      </w:hyperlink>
    </w:p>
    <w:p w:rsidR="00155BF4" w:rsidRDefault="00155BF4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010" w:history="1">
        <w:r w:rsidRPr="00B35ECF">
          <w:rPr>
            <w:rStyle w:val="Hyperlink"/>
            <w:noProof/>
            <w:rtl/>
          </w:rPr>
          <w:t xml:space="preserve">1-3- </w:t>
        </w:r>
        <w:r w:rsidRPr="00B35ECF">
          <w:rPr>
            <w:rStyle w:val="Hyperlink"/>
            <w:rFonts w:hint="eastAsia"/>
            <w:noProof/>
            <w:rtl/>
          </w:rPr>
          <w:t>منابع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و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مراجع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449652010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rFonts w:hint="eastAsia"/>
            <w:noProof/>
            <w:webHidden/>
            <w:rtl/>
          </w:rPr>
          <w:fldChar w:fldCharType="separate"/>
        </w:r>
        <w:r>
          <w:rPr>
            <w:rFonts w:hint="eastAsia"/>
            <w:noProof/>
            <w:webHidden/>
            <w:rtl/>
          </w:rPr>
          <w:t>4</w:t>
        </w:r>
        <w:r>
          <w:rPr>
            <w:noProof/>
            <w:webHidden/>
            <w:rtl/>
          </w:rPr>
          <w:fldChar w:fldCharType="end"/>
        </w:r>
      </w:hyperlink>
    </w:p>
    <w:p w:rsidR="00155BF4" w:rsidRDefault="00155BF4">
      <w:pPr>
        <w:pStyle w:val="TOC1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011" w:history="1">
        <w:r w:rsidRPr="00B35ECF">
          <w:rPr>
            <w:rStyle w:val="Hyperlink"/>
            <w:noProof/>
            <w:rtl/>
            <w:lang w:bidi="fa-IR"/>
          </w:rPr>
          <w:t xml:space="preserve">2- </w:t>
        </w:r>
        <w:r w:rsidRPr="00B35ECF">
          <w:rPr>
            <w:rStyle w:val="Hyperlink"/>
            <w:rFonts w:hint="eastAsia"/>
            <w:noProof/>
            <w:rtl/>
            <w:lang w:bidi="fa-IR"/>
          </w:rPr>
          <w:t>خر</w:t>
        </w:r>
        <w:r w:rsidRPr="00B35ECF">
          <w:rPr>
            <w:rStyle w:val="Hyperlink"/>
            <w:rFonts w:hint="cs"/>
            <w:noProof/>
            <w:rtl/>
            <w:lang w:bidi="fa-IR"/>
          </w:rPr>
          <w:t>ی</w:t>
        </w:r>
        <w:r w:rsidRPr="00B35ECF">
          <w:rPr>
            <w:rStyle w:val="Hyperlink"/>
            <w:rFonts w:hint="eastAsia"/>
            <w:noProof/>
            <w:rtl/>
            <w:lang w:bidi="fa-IR"/>
          </w:rPr>
          <w:t>د</w:t>
        </w:r>
        <w:r w:rsidRPr="00B35ECF">
          <w:rPr>
            <w:rStyle w:val="Hyperlink"/>
            <w:noProof/>
            <w:rtl/>
            <w:lang w:bidi="fa-IR"/>
          </w:rPr>
          <w:t xml:space="preserve"> </w:t>
        </w:r>
        <w:r w:rsidRPr="00B35ECF">
          <w:rPr>
            <w:rStyle w:val="Hyperlink"/>
            <w:rFonts w:hint="eastAsia"/>
            <w:noProof/>
            <w:rtl/>
            <w:lang w:bidi="fa-IR"/>
          </w:rPr>
          <w:t>اجناس</w:t>
        </w:r>
        <w:r w:rsidRPr="00B35ECF">
          <w:rPr>
            <w:rStyle w:val="Hyperlink"/>
            <w:noProof/>
            <w:rtl/>
            <w:lang w:bidi="fa-IR"/>
          </w:rPr>
          <w:t xml:space="preserve"> </w:t>
        </w:r>
        <w:r w:rsidRPr="00B35ECF">
          <w:rPr>
            <w:rStyle w:val="Hyperlink"/>
            <w:rFonts w:hint="eastAsia"/>
            <w:noProof/>
            <w:rtl/>
            <w:lang w:bidi="fa-IR"/>
          </w:rPr>
          <w:t>از</w:t>
        </w:r>
        <w:r w:rsidRPr="00B35ECF">
          <w:rPr>
            <w:rStyle w:val="Hyperlink"/>
            <w:noProof/>
            <w:rtl/>
            <w:lang w:bidi="fa-IR"/>
          </w:rPr>
          <w:t xml:space="preserve"> </w:t>
        </w:r>
        <w:r w:rsidRPr="00B35ECF">
          <w:rPr>
            <w:rStyle w:val="Hyperlink"/>
            <w:rFonts w:hint="eastAsia"/>
            <w:noProof/>
            <w:rtl/>
            <w:lang w:bidi="fa-IR"/>
          </w:rPr>
          <w:t>بازار</w:t>
        </w:r>
        <w:r w:rsidRPr="00B35ECF">
          <w:rPr>
            <w:rStyle w:val="Hyperlink"/>
            <w:rFonts w:hint="cs"/>
            <w:noProof/>
            <w:rtl/>
            <w:lang w:bidi="fa-IR"/>
          </w:rPr>
          <w:t>ی</w:t>
        </w:r>
        <w:r w:rsidRPr="00B35ECF">
          <w:rPr>
            <w:rStyle w:val="Hyperlink"/>
            <w:rFonts w:hint="eastAsia"/>
            <w:noProof/>
            <w:rtl/>
            <w:lang w:bidi="fa-IR"/>
          </w:rPr>
          <w:t>اب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449652011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rFonts w:hint="eastAsia"/>
            <w:noProof/>
            <w:webHidden/>
            <w:rtl/>
          </w:rPr>
          <w:fldChar w:fldCharType="separate"/>
        </w:r>
        <w:r>
          <w:rPr>
            <w:rFonts w:hint="eastAsia"/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:rsidR="00155BF4" w:rsidRDefault="00155BF4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012" w:history="1">
        <w:r w:rsidRPr="00B35ECF">
          <w:rPr>
            <w:rStyle w:val="Hyperlink"/>
            <w:noProof/>
            <w:rtl/>
          </w:rPr>
          <w:t xml:space="preserve">2-1- </w:t>
        </w:r>
        <w:r w:rsidRPr="00B35ECF">
          <w:rPr>
            <w:rStyle w:val="Hyperlink"/>
            <w:rFonts w:hint="eastAsia"/>
            <w:noProof/>
            <w:rtl/>
          </w:rPr>
          <w:t>شرا</w:t>
        </w:r>
        <w:r w:rsidRPr="00B35ECF">
          <w:rPr>
            <w:rStyle w:val="Hyperlink"/>
            <w:rFonts w:hint="cs"/>
            <w:noProof/>
            <w:rtl/>
          </w:rPr>
          <w:t>ی</w:t>
        </w:r>
        <w:r w:rsidRPr="00B35ECF">
          <w:rPr>
            <w:rStyle w:val="Hyperlink"/>
            <w:rFonts w:hint="eastAsia"/>
            <w:noProof/>
            <w:rtl/>
          </w:rPr>
          <w:t>ط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استفاده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449652012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rFonts w:hint="eastAsia"/>
            <w:noProof/>
            <w:webHidden/>
            <w:rtl/>
          </w:rPr>
          <w:fldChar w:fldCharType="separate"/>
        </w:r>
        <w:r>
          <w:rPr>
            <w:rFonts w:hint="eastAsia"/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:rsidR="00155BF4" w:rsidRDefault="00155BF4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013" w:history="1">
        <w:r w:rsidRPr="00B35ECF">
          <w:rPr>
            <w:rStyle w:val="Hyperlink"/>
            <w:noProof/>
            <w:rtl/>
          </w:rPr>
          <w:t xml:space="preserve">2-2- </w:t>
        </w:r>
        <w:r w:rsidRPr="00B35ECF">
          <w:rPr>
            <w:rStyle w:val="Hyperlink"/>
            <w:rFonts w:hint="eastAsia"/>
            <w:noProof/>
            <w:rtl/>
          </w:rPr>
          <w:t>باز</w:t>
        </w:r>
        <w:r w:rsidRPr="00B35ECF">
          <w:rPr>
            <w:rStyle w:val="Hyperlink"/>
            <w:rFonts w:hint="cs"/>
            <w:noProof/>
            <w:rtl/>
          </w:rPr>
          <w:t>ی</w:t>
        </w:r>
        <w:r w:rsidRPr="00B35ECF">
          <w:rPr>
            <w:rStyle w:val="Hyperlink"/>
            <w:rFonts w:hint="eastAsia"/>
            <w:noProof/>
            <w:rtl/>
          </w:rPr>
          <w:t>گران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اول</w:t>
        </w:r>
        <w:r w:rsidRPr="00B35ECF">
          <w:rPr>
            <w:rStyle w:val="Hyperlink"/>
            <w:rFonts w:hint="cs"/>
            <w:noProof/>
            <w:rtl/>
          </w:rPr>
          <w:t>ی</w:t>
        </w:r>
        <w:r w:rsidRPr="00B35ECF">
          <w:rPr>
            <w:rStyle w:val="Hyperlink"/>
            <w:rFonts w:hint="eastAsia"/>
            <w:noProof/>
            <w:rtl/>
          </w:rPr>
          <w:t>ه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و</w:t>
        </w:r>
        <w:r w:rsidRPr="00B35ECF">
          <w:rPr>
            <w:rStyle w:val="Hyperlink"/>
            <w:noProof/>
            <w:rtl/>
          </w:rPr>
          <w:t xml:space="preserve">  </w:t>
        </w:r>
        <w:r w:rsidRPr="00B35ECF">
          <w:rPr>
            <w:rStyle w:val="Hyperlink"/>
            <w:rFonts w:hint="eastAsia"/>
            <w:noProof/>
            <w:rtl/>
          </w:rPr>
          <w:t>ثانو</w:t>
        </w:r>
        <w:r w:rsidRPr="00B35ECF">
          <w:rPr>
            <w:rStyle w:val="Hyperlink"/>
            <w:rFonts w:hint="cs"/>
            <w:noProof/>
            <w:rtl/>
          </w:rPr>
          <w:t>ی</w:t>
        </w:r>
        <w:r w:rsidRPr="00B35ECF">
          <w:rPr>
            <w:rStyle w:val="Hyperlink"/>
            <w:rFonts w:hint="eastAsia"/>
            <w:noProof/>
            <w:rtl/>
          </w:rPr>
          <w:t>ه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449652013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rFonts w:hint="eastAsia"/>
            <w:noProof/>
            <w:webHidden/>
            <w:rtl/>
          </w:rPr>
          <w:fldChar w:fldCharType="separate"/>
        </w:r>
        <w:r>
          <w:rPr>
            <w:rFonts w:hint="eastAsia"/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:rsidR="00155BF4" w:rsidRDefault="00155BF4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014" w:history="1">
        <w:r w:rsidRPr="00B35ECF">
          <w:rPr>
            <w:rStyle w:val="Hyperlink"/>
            <w:noProof/>
            <w:rtl/>
          </w:rPr>
          <w:t xml:space="preserve">2-3- </w:t>
        </w:r>
        <w:r w:rsidRPr="00B35ECF">
          <w:rPr>
            <w:rStyle w:val="Hyperlink"/>
            <w:rFonts w:hint="eastAsia"/>
            <w:noProof/>
            <w:rtl/>
          </w:rPr>
          <w:t>شرط‌ها</w:t>
        </w:r>
        <w:r w:rsidRPr="00B35ECF">
          <w:rPr>
            <w:rStyle w:val="Hyperlink"/>
            <w:rFonts w:hint="cs"/>
            <w:noProof/>
            <w:rtl/>
          </w:rPr>
          <w:t>ی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پس</w:t>
        </w:r>
        <w:r w:rsidRPr="00B35ECF">
          <w:rPr>
            <w:rStyle w:val="Hyperlink"/>
            <w:rFonts w:hint="cs"/>
            <w:noProof/>
            <w:rtl/>
          </w:rPr>
          <w:t>ی</w:t>
        </w:r>
        <w:r w:rsidRPr="00B35ECF">
          <w:rPr>
            <w:rStyle w:val="Hyperlink"/>
            <w:rFonts w:hint="eastAsia"/>
            <w:noProof/>
            <w:rtl/>
          </w:rPr>
          <w:t>ن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449652014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rFonts w:hint="eastAsia"/>
            <w:noProof/>
            <w:webHidden/>
            <w:rtl/>
          </w:rPr>
          <w:fldChar w:fldCharType="separate"/>
        </w:r>
        <w:r>
          <w:rPr>
            <w:rFonts w:hint="eastAsia"/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:rsidR="00155BF4" w:rsidRDefault="00155BF4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015" w:history="1">
        <w:r w:rsidRPr="00B35ECF">
          <w:rPr>
            <w:rStyle w:val="Hyperlink"/>
            <w:noProof/>
            <w:rtl/>
          </w:rPr>
          <w:t xml:space="preserve">2-4- </w:t>
        </w:r>
        <w:r w:rsidRPr="00B35ECF">
          <w:rPr>
            <w:rStyle w:val="Hyperlink"/>
            <w:rFonts w:hint="eastAsia"/>
            <w:noProof/>
            <w:rtl/>
          </w:rPr>
          <w:t>سنار</w:t>
        </w:r>
        <w:r w:rsidRPr="00B35ECF">
          <w:rPr>
            <w:rStyle w:val="Hyperlink"/>
            <w:rFonts w:hint="cs"/>
            <w:noProof/>
            <w:rtl/>
          </w:rPr>
          <w:t>ی</w:t>
        </w:r>
        <w:r w:rsidRPr="00B35ECF">
          <w:rPr>
            <w:rStyle w:val="Hyperlink"/>
            <w:rFonts w:hint="eastAsia"/>
            <w:noProof/>
            <w:rtl/>
          </w:rPr>
          <w:t>و</w:t>
        </w:r>
        <w:r w:rsidRPr="00B35ECF">
          <w:rPr>
            <w:rStyle w:val="Hyperlink"/>
            <w:rFonts w:hint="cs"/>
            <w:noProof/>
            <w:rtl/>
          </w:rPr>
          <w:t>ی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اصل</w:t>
        </w:r>
        <w:r w:rsidRPr="00B35ECF">
          <w:rPr>
            <w:rStyle w:val="Hyperlink"/>
            <w:rFonts w:hint="cs"/>
            <w:noProof/>
            <w:rtl/>
          </w:rPr>
          <w:t>ی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موفق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449652015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rFonts w:hint="eastAsia"/>
            <w:noProof/>
            <w:webHidden/>
            <w:rtl/>
          </w:rPr>
          <w:fldChar w:fldCharType="separate"/>
        </w:r>
        <w:r>
          <w:rPr>
            <w:rFonts w:hint="eastAsia"/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:rsidR="00155BF4" w:rsidRDefault="00155BF4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016" w:history="1">
        <w:r w:rsidRPr="00B35ECF">
          <w:rPr>
            <w:rStyle w:val="Hyperlink"/>
            <w:noProof/>
            <w:rtl/>
          </w:rPr>
          <w:t xml:space="preserve">2-5- </w:t>
        </w:r>
        <w:r w:rsidRPr="00B35ECF">
          <w:rPr>
            <w:rStyle w:val="Hyperlink"/>
            <w:rFonts w:hint="eastAsia"/>
            <w:noProof/>
            <w:rtl/>
          </w:rPr>
          <w:t>سنار</w:t>
        </w:r>
        <w:r w:rsidRPr="00B35ECF">
          <w:rPr>
            <w:rStyle w:val="Hyperlink"/>
            <w:rFonts w:hint="cs"/>
            <w:noProof/>
            <w:rtl/>
          </w:rPr>
          <w:t>ی</w:t>
        </w:r>
        <w:r w:rsidRPr="00B35ECF">
          <w:rPr>
            <w:rStyle w:val="Hyperlink"/>
            <w:rFonts w:hint="eastAsia"/>
            <w:noProof/>
            <w:rtl/>
          </w:rPr>
          <w:t>وها</w:t>
        </w:r>
        <w:r w:rsidRPr="00B35ECF">
          <w:rPr>
            <w:rStyle w:val="Hyperlink"/>
            <w:rFonts w:hint="cs"/>
            <w:noProof/>
            <w:rtl/>
          </w:rPr>
          <w:t>ی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فرع</w:t>
        </w:r>
        <w:r w:rsidRPr="00B35ECF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449652016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rFonts w:hint="eastAsia"/>
            <w:noProof/>
            <w:webHidden/>
            <w:rtl/>
          </w:rPr>
          <w:fldChar w:fldCharType="separate"/>
        </w:r>
        <w:r>
          <w:rPr>
            <w:rFonts w:hint="eastAsia"/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:rsidR="00155BF4" w:rsidRDefault="00155BF4">
      <w:pPr>
        <w:pStyle w:val="TOC3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rtl/>
          <w:lang w:eastAsia="en-US"/>
        </w:rPr>
      </w:pPr>
      <w:hyperlink w:anchor="_Toc449652017" w:history="1">
        <w:r w:rsidRPr="00B35ECF">
          <w:rPr>
            <w:rStyle w:val="Hyperlink"/>
            <w:noProof/>
            <w:rtl/>
          </w:rPr>
          <w:t xml:space="preserve">2-5-1- </w:t>
        </w:r>
        <w:r w:rsidRPr="00B35ECF">
          <w:rPr>
            <w:rStyle w:val="Hyperlink"/>
            <w:rFonts w:hint="eastAsia"/>
            <w:noProof/>
            <w:rtl/>
          </w:rPr>
          <w:t>ارائه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اجناس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در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صورت</w:t>
        </w:r>
        <w:r w:rsidRPr="00B35ECF">
          <w:rPr>
            <w:rStyle w:val="Hyperlink"/>
            <w:rFonts w:hint="cs"/>
            <w:noProof/>
            <w:rtl/>
          </w:rPr>
          <w:t>ی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که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بازار</w:t>
        </w:r>
        <w:r w:rsidRPr="00B35ECF">
          <w:rPr>
            <w:rStyle w:val="Hyperlink"/>
            <w:rFonts w:hint="cs"/>
            <w:noProof/>
            <w:rtl/>
          </w:rPr>
          <w:t>ی</w:t>
        </w:r>
        <w:r w:rsidRPr="00B35ECF">
          <w:rPr>
            <w:rStyle w:val="Hyperlink"/>
            <w:rFonts w:hint="eastAsia"/>
            <w:noProof/>
            <w:rtl/>
          </w:rPr>
          <w:t>اب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اجناس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را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همراه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خود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داشته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باشد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449652017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:rsidR="00155BF4" w:rsidRDefault="00155BF4">
      <w:pPr>
        <w:pStyle w:val="TOC3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rtl/>
          <w:lang w:eastAsia="en-US"/>
        </w:rPr>
      </w:pPr>
      <w:hyperlink w:anchor="_Toc449652018" w:history="1">
        <w:r w:rsidRPr="00B35ECF">
          <w:rPr>
            <w:rStyle w:val="Hyperlink"/>
            <w:noProof/>
            <w:rtl/>
          </w:rPr>
          <w:t xml:space="preserve">2-5-2- </w:t>
        </w:r>
        <w:r w:rsidRPr="00B35ECF">
          <w:rPr>
            <w:rStyle w:val="Hyperlink"/>
            <w:rFonts w:hint="eastAsia"/>
            <w:noProof/>
            <w:rtl/>
          </w:rPr>
          <w:t>مد</w:t>
        </w:r>
        <w:r w:rsidRPr="00B35ECF">
          <w:rPr>
            <w:rStyle w:val="Hyperlink"/>
            <w:rFonts w:hint="cs"/>
            <w:noProof/>
            <w:rtl/>
          </w:rPr>
          <w:t>ی</w:t>
        </w:r>
        <w:r w:rsidRPr="00B35ECF">
          <w:rPr>
            <w:rStyle w:val="Hyperlink"/>
            <w:rFonts w:hint="eastAsia"/>
            <w:noProof/>
            <w:rtl/>
          </w:rPr>
          <w:t>ر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فروشگاه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هز</w:t>
        </w:r>
        <w:r w:rsidRPr="00B35ECF">
          <w:rPr>
            <w:rStyle w:val="Hyperlink"/>
            <w:rFonts w:hint="cs"/>
            <w:noProof/>
            <w:rtl/>
          </w:rPr>
          <w:t>ی</w:t>
        </w:r>
        <w:r w:rsidRPr="00B35ECF">
          <w:rPr>
            <w:rStyle w:val="Hyperlink"/>
            <w:rFonts w:hint="eastAsia"/>
            <w:noProof/>
            <w:rtl/>
          </w:rPr>
          <w:t>نه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را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بعدا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پرداخت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کند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449652018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:rsidR="00155BF4" w:rsidRDefault="00155BF4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019" w:history="1">
        <w:r w:rsidRPr="00B35ECF">
          <w:rPr>
            <w:rStyle w:val="Hyperlink"/>
            <w:noProof/>
            <w:rtl/>
          </w:rPr>
          <w:t xml:space="preserve">2-6- </w:t>
        </w:r>
        <w:r w:rsidRPr="00B35ECF">
          <w:rPr>
            <w:rStyle w:val="Hyperlink"/>
            <w:rFonts w:hint="eastAsia"/>
            <w:noProof/>
            <w:rtl/>
          </w:rPr>
          <w:t>جر</w:t>
        </w:r>
        <w:r w:rsidRPr="00B35ECF">
          <w:rPr>
            <w:rStyle w:val="Hyperlink"/>
            <w:rFonts w:hint="cs"/>
            <w:noProof/>
            <w:rtl/>
          </w:rPr>
          <w:t>ی</w:t>
        </w:r>
        <w:r w:rsidRPr="00B35ECF">
          <w:rPr>
            <w:rStyle w:val="Hyperlink"/>
            <w:rFonts w:hint="eastAsia"/>
            <w:noProof/>
            <w:rtl/>
          </w:rPr>
          <w:t>ان‌ها</w:t>
        </w:r>
        <w:r w:rsidRPr="00B35ECF">
          <w:rPr>
            <w:rStyle w:val="Hyperlink"/>
            <w:rFonts w:hint="cs"/>
            <w:noProof/>
            <w:rtl/>
          </w:rPr>
          <w:t>ی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استثنا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449652019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rFonts w:hint="eastAsia"/>
            <w:noProof/>
            <w:webHidden/>
            <w:rtl/>
          </w:rPr>
          <w:fldChar w:fldCharType="separate"/>
        </w:r>
        <w:r>
          <w:rPr>
            <w:rFonts w:hint="eastAsia"/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:rsidR="00155BF4" w:rsidRDefault="00155BF4">
      <w:pPr>
        <w:pStyle w:val="TOC3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rtl/>
          <w:lang w:eastAsia="en-US"/>
        </w:rPr>
      </w:pPr>
      <w:hyperlink w:anchor="_Toc449652020" w:history="1">
        <w:r w:rsidRPr="00B35ECF">
          <w:rPr>
            <w:rStyle w:val="Hyperlink"/>
            <w:noProof/>
            <w:rtl/>
          </w:rPr>
          <w:t xml:space="preserve">2-6-1- </w:t>
        </w:r>
        <w:r w:rsidRPr="00B35ECF">
          <w:rPr>
            <w:rStyle w:val="Hyperlink"/>
            <w:rFonts w:hint="eastAsia"/>
            <w:noProof/>
            <w:rtl/>
          </w:rPr>
          <w:t>شلوغ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بودن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فروشگاه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cs"/>
            <w:noProof/>
            <w:rtl/>
          </w:rPr>
          <w:t>ی</w:t>
        </w:r>
        <w:r w:rsidRPr="00B35ECF">
          <w:rPr>
            <w:rStyle w:val="Hyperlink"/>
            <w:rFonts w:hint="eastAsia"/>
            <w:noProof/>
            <w:rtl/>
          </w:rPr>
          <w:t>ا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مشغول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بودن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مد</w:t>
        </w:r>
        <w:r w:rsidRPr="00B35ECF">
          <w:rPr>
            <w:rStyle w:val="Hyperlink"/>
            <w:rFonts w:hint="cs"/>
            <w:noProof/>
            <w:rtl/>
          </w:rPr>
          <w:t>ی</w:t>
        </w:r>
        <w:r w:rsidRPr="00B35ECF">
          <w:rPr>
            <w:rStyle w:val="Hyperlink"/>
            <w:rFonts w:hint="eastAsia"/>
            <w:noProof/>
            <w:rtl/>
          </w:rPr>
          <w:t>ر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فروشگاه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449652020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:rsidR="00155BF4" w:rsidRDefault="00155BF4">
      <w:pPr>
        <w:pStyle w:val="TOC3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rtl/>
          <w:lang w:eastAsia="en-US"/>
        </w:rPr>
      </w:pPr>
      <w:hyperlink w:anchor="_Toc449652021" w:history="1">
        <w:r w:rsidRPr="00B35ECF">
          <w:rPr>
            <w:rStyle w:val="Hyperlink"/>
            <w:noProof/>
            <w:rtl/>
          </w:rPr>
          <w:t xml:space="preserve">2-6-2- </w:t>
        </w:r>
        <w:r w:rsidRPr="00B35ECF">
          <w:rPr>
            <w:rStyle w:val="Hyperlink"/>
            <w:rFonts w:hint="eastAsia"/>
            <w:noProof/>
            <w:rtl/>
          </w:rPr>
          <w:t>مد</w:t>
        </w:r>
        <w:r w:rsidRPr="00B35ECF">
          <w:rPr>
            <w:rStyle w:val="Hyperlink"/>
            <w:rFonts w:hint="cs"/>
            <w:noProof/>
            <w:rtl/>
          </w:rPr>
          <w:t>ی</w:t>
        </w:r>
        <w:r w:rsidRPr="00B35ECF">
          <w:rPr>
            <w:rStyle w:val="Hyperlink"/>
            <w:rFonts w:hint="eastAsia"/>
            <w:noProof/>
            <w:rtl/>
          </w:rPr>
          <w:t>ر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فروشگاه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قصد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خر</w:t>
        </w:r>
        <w:r w:rsidRPr="00B35ECF">
          <w:rPr>
            <w:rStyle w:val="Hyperlink"/>
            <w:rFonts w:hint="cs"/>
            <w:noProof/>
            <w:rtl/>
          </w:rPr>
          <w:t>ی</w:t>
        </w:r>
        <w:r w:rsidRPr="00B35ECF">
          <w:rPr>
            <w:rStyle w:val="Hyperlink"/>
            <w:rFonts w:hint="eastAsia"/>
            <w:noProof/>
            <w:rtl/>
          </w:rPr>
          <w:t>د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نداشته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باشد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449652021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:rsidR="00155BF4" w:rsidRDefault="00155BF4">
      <w:pPr>
        <w:pStyle w:val="TOC3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rtl/>
          <w:lang w:eastAsia="en-US"/>
        </w:rPr>
      </w:pPr>
      <w:hyperlink w:anchor="_Toc449652022" w:history="1">
        <w:r w:rsidRPr="00B35ECF">
          <w:rPr>
            <w:rStyle w:val="Hyperlink"/>
            <w:noProof/>
            <w:rtl/>
          </w:rPr>
          <w:t xml:space="preserve">2-6-3- </w:t>
        </w:r>
        <w:r w:rsidRPr="00B35ECF">
          <w:rPr>
            <w:rStyle w:val="Hyperlink"/>
            <w:rFonts w:hint="eastAsia"/>
            <w:noProof/>
            <w:rtl/>
          </w:rPr>
          <w:t>صحت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و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سلامت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اجناس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توسط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مد</w:t>
        </w:r>
        <w:r w:rsidRPr="00B35ECF">
          <w:rPr>
            <w:rStyle w:val="Hyperlink"/>
            <w:rFonts w:hint="cs"/>
            <w:noProof/>
            <w:rtl/>
          </w:rPr>
          <w:t>ی</w:t>
        </w:r>
        <w:r w:rsidRPr="00B35ECF">
          <w:rPr>
            <w:rStyle w:val="Hyperlink"/>
            <w:rFonts w:hint="eastAsia"/>
            <w:noProof/>
            <w:rtl/>
          </w:rPr>
          <w:t>ر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فروشگاه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تا</w:t>
        </w:r>
        <w:r w:rsidRPr="00B35ECF">
          <w:rPr>
            <w:rStyle w:val="Hyperlink"/>
            <w:rFonts w:hint="cs"/>
            <w:noProof/>
            <w:rtl/>
          </w:rPr>
          <w:t>یی</w:t>
        </w:r>
        <w:r w:rsidRPr="00B35ECF">
          <w:rPr>
            <w:rStyle w:val="Hyperlink"/>
            <w:rFonts w:hint="eastAsia"/>
            <w:noProof/>
            <w:rtl/>
          </w:rPr>
          <w:t>د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نشود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449652022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:rsidR="00155BF4" w:rsidRDefault="00155BF4">
      <w:pPr>
        <w:pStyle w:val="TOC3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rtl/>
          <w:lang w:eastAsia="en-US"/>
        </w:rPr>
      </w:pPr>
      <w:hyperlink w:anchor="_Toc449652023" w:history="1">
        <w:r w:rsidRPr="00B35ECF">
          <w:rPr>
            <w:rStyle w:val="Hyperlink"/>
            <w:noProof/>
            <w:rtl/>
          </w:rPr>
          <w:t xml:space="preserve">2-6-4- </w:t>
        </w:r>
        <w:r w:rsidRPr="00B35ECF">
          <w:rPr>
            <w:rStyle w:val="Hyperlink"/>
            <w:rFonts w:hint="eastAsia"/>
            <w:noProof/>
            <w:rtl/>
          </w:rPr>
          <w:t>عدم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توافق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بر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سر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زمان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تحو</w:t>
        </w:r>
        <w:r w:rsidRPr="00B35ECF">
          <w:rPr>
            <w:rStyle w:val="Hyperlink"/>
            <w:rFonts w:hint="cs"/>
            <w:noProof/>
            <w:rtl/>
          </w:rPr>
          <w:t>ی</w:t>
        </w:r>
        <w:r w:rsidRPr="00B35ECF">
          <w:rPr>
            <w:rStyle w:val="Hyperlink"/>
            <w:rFonts w:hint="eastAsia"/>
            <w:noProof/>
            <w:rtl/>
          </w:rPr>
          <w:t>ل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449652023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:rsidR="00155BF4" w:rsidRDefault="00155BF4">
      <w:pPr>
        <w:pStyle w:val="TOC3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rtl/>
          <w:lang w:eastAsia="en-US"/>
        </w:rPr>
      </w:pPr>
      <w:hyperlink w:anchor="_Toc449652024" w:history="1">
        <w:r w:rsidRPr="00B35ECF">
          <w:rPr>
            <w:rStyle w:val="Hyperlink"/>
            <w:noProof/>
            <w:rtl/>
          </w:rPr>
          <w:t xml:space="preserve">2-6-5- </w:t>
        </w:r>
        <w:r w:rsidRPr="00B35ECF">
          <w:rPr>
            <w:rStyle w:val="Hyperlink"/>
            <w:rFonts w:hint="eastAsia"/>
            <w:noProof/>
            <w:rtl/>
          </w:rPr>
          <w:t>طولان</w:t>
        </w:r>
        <w:r w:rsidRPr="00B35ECF">
          <w:rPr>
            <w:rStyle w:val="Hyperlink"/>
            <w:rFonts w:hint="cs"/>
            <w:noProof/>
            <w:rtl/>
          </w:rPr>
          <w:t>ی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شدن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مدت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زمان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تحو</w:t>
        </w:r>
        <w:r w:rsidRPr="00B35ECF">
          <w:rPr>
            <w:rStyle w:val="Hyperlink"/>
            <w:rFonts w:hint="cs"/>
            <w:noProof/>
            <w:rtl/>
          </w:rPr>
          <w:t>ی</w:t>
        </w:r>
        <w:r w:rsidRPr="00B35ECF">
          <w:rPr>
            <w:rStyle w:val="Hyperlink"/>
            <w:rFonts w:hint="eastAsia"/>
            <w:noProof/>
            <w:rtl/>
          </w:rPr>
          <w:t>ل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کالا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449652024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7</w:t>
        </w:r>
        <w:r>
          <w:rPr>
            <w:noProof/>
            <w:webHidden/>
            <w:rtl/>
          </w:rPr>
          <w:fldChar w:fldCharType="end"/>
        </w:r>
      </w:hyperlink>
    </w:p>
    <w:p w:rsidR="00155BF4" w:rsidRDefault="00155BF4">
      <w:pPr>
        <w:pStyle w:val="TOC3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rtl/>
          <w:lang w:eastAsia="en-US"/>
        </w:rPr>
      </w:pPr>
      <w:hyperlink w:anchor="_Toc449652025" w:history="1">
        <w:r w:rsidRPr="00B35ECF">
          <w:rPr>
            <w:rStyle w:val="Hyperlink"/>
            <w:noProof/>
            <w:rtl/>
          </w:rPr>
          <w:t xml:space="preserve">2-6-6- </w:t>
        </w:r>
        <w:r w:rsidRPr="00B35ECF">
          <w:rPr>
            <w:rStyle w:val="Hyperlink"/>
            <w:rFonts w:hint="eastAsia"/>
            <w:noProof/>
            <w:rtl/>
          </w:rPr>
          <w:t>جر</w:t>
        </w:r>
        <w:r w:rsidRPr="00B35ECF">
          <w:rPr>
            <w:rStyle w:val="Hyperlink"/>
            <w:rFonts w:hint="cs"/>
            <w:noProof/>
            <w:rtl/>
          </w:rPr>
          <w:t>ی</w:t>
        </w:r>
        <w:r w:rsidRPr="00B35ECF">
          <w:rPr>
            <w:rStyle w:val="Hyperlink"/>
            <w:rFonts w:hint="eastAsia"/>
            <w:noProof/>
            <w:rtl/>
          </w:rPr>
          <w:t>ان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استثنا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سنار</w:t>
        </w:r>
        <w:r w:rsidRPr="00B35ECF">
          <w:rPr>
            <w:rStyle w:val="Hyperlink"/>
            <w:rFonts w:hint="cs"/>
            <w:noProof/>
            <w:rtl/>
          </w:rPr>
          <w:t>ی</w:t>
        </w:r>
        <w:r w:rsidRPr="00B35ECF">
          <w:rPr>
            <w:rStyle w:val="Hyperlink"/>
            <w:rFonts w:hint="eastAsia"/>
            <w:noProof/>
            <w:rtl/>
          </w:rPr>
          <w:t>و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فرع</w:t>
        </w:r>
        <w:r w:rsidRPr="00B35ECF">
          <w:rPr>
            <w:rStyle w:val="Hyperlink"/>
            <w:rFonts w:hint="cs"/>
            <w:noProof/>
            <w:rtl/>
          </w:rPr>
          <w:t>ی</w:t>
        </w:r>
        <w:r w:rsidRPr="00B35ECF">
          <w:rPr>
            <w:rStyle w:val="Hyperlink"/>
            <w:noProof/>
            <w:rtl/>
          </w:rPr>
          <w:t xml:space="preserve"> </w:t>
        </w:r>
        <w:r w:rsidRPr="00B35ECF">
          <w:rPr>
            <w:rStyle w:val="Hyperlink"/>
            <w:rFonts w:hint="eastAsia"/>
            <w:noProof/>
            <w:rtl/>
          </w:rPr>
          <w:t>‏</w:t>
        </w:r>
        <w:r w:rsidRPr="00B35ECF">
          <w:rPr>
            <w:rStyle w:val="Hyperlink"/>
            <w:noProof/>
            <w:rtl/>
          </w:rPr>
          <w:t>2-6-2-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449652025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7</w:t>
        </w:r>
        <w:r>
          <w:rPr>
            <w:noProof/>
            <w:webHidden/>
            <w:rtl/>
          </w:rPr>
          <w:fldChar w:fldCharType="end"/>
        </w:r>
      </w:hyperlink>
    </w:p>
    <w:p w:rsidR="00DF5DA9" w:rsidRPr="00EF0346" w:rsidRDefault="00AB6D05" w:rsidP="00EF0346">
      <w:pPr>
        <w:rPr>
          <w:szCs w:val="24"/>
        </w:rPr>
      </w:pPr>
      <w:r>
        <w:rPr>
          <w:rFonts w:ascii="Times New Roman Bold" w:hAnsi="Times New Roman Bold"/>
          <w:b/>
          <w:bCs/>
          <w:sz w:val="28"/>
          <w:szCs w:val="30"/>
          <w:rtl/>
        </w:rPr>
        <w:fldChar w:fldCharType="end"/>
      </w:r>
    </w:p>
    <w:p w:rsidR="00DF5DA9" w:rsidRPr="00067655" w:rsidRDefault="00DF5DA9" w:rsidP="006F327E">
      <w:pPr>
        <w:pStyle w:val="Heading1"/>
        <w:numPr>
          <w:ilvl w:val="0"/>
          <w:numId w:val="1"/>
        </w:numPr>
        <w:tabs>
          <w:tab w:val="num" w:pos="360"/>
        </w:tabs>
        <w:ind w:left="431" w:hanging="431"/>
        <w:rPr>
          <w:rtl/>
        </w:rPr>
      </w:pPr>
      <w:bookmarkStart w:id="7" w:name="_Toc340417985"/>
      <w:bookmarkStart w:id="8" w:name="_Toc449652007"/>
      <w:r w:rsidRPr="00067655">
        <w:rPr>
          <w:rFonts w:hint="cs"/>
          <w:rtl/>
        </w:rPr>
        <w:lastRenderedPageBreak/>
        <w:t>مقدمه</w:t>
      </w:r>
      <w:bookmarkEnd w:id="7"/>
      <w:bookmarkEnd w:id="8"/>
    </w:p>
    <w:p w:rsidR="00DF5DA9" w:rsidRDefault="00DF5DA9" w:rsidP="00DF5DA9">
      <w:pPr>
        <w:pStyle w:val="Heading2"/>
        <w:spacing w:line="240" w:lineRule="auto"/>
        <w:ind w:left="1044" w:hanging="144"/>
        <w:rPr>
          <w:rFonts w:cs="B Lotus"/>
          <w:rtl/>
        </w:rPr>
      </w:pPr>
      <w:bookmarkStart w:id="9" w:name="_Toc340417986"/>
      <w:bookmarkStart w:id="10" w:name="_Toc449652008"/>
      <w:r w:rsidRPr="0070027C">
        <w:rPr>
          <w:rFonts w:hint="cs"/>
          <w:rtl/>
        </w:rPr>
        <w:t>هدف</w:t>
      </w:r>
      <w:bookmarkEnd w:id="9"/>
      <w:bookmarkEnd w:id="10"/>
      <w:r w:rsidRPr="00EA04AE">
        <w:rPr>
          <w:rFonts w:cs="B Lotus" w:hint="cs"/>
          <w:rtl/>
        </w:rPr>
        <w:t xml:space="preserve"> </w:t>
      </w:r>
    </w:p>
    <w:p w:rsidR="004E6808" w:rsidRPr="004E6808" w:rsidRDefault="00453FAF" w:rsidP="00453FAF">
      <w:pPr>
        <w:pStyle w:val="2-2"/>
        <w:rPr>
          <w:rtl/>
        </w:rPr>
      </w:pPr>
      <w:r>
        <w:rPr>
          <w:rFonts w:hint="cs"/>
          <w:rtl/>
        </w:rPr>
        <w:t>این سند به هدف آشنایی</w:t>
      </w:r>
      <w:r w:rsidR="004E6808" w:rsidRPr="004E6808">
        <w:rPr>
          <w:rtl/>
        </w:rPr>
        <w:t xml:space="preserve"> با </w:t>
      </w:r>
      <w:r w:rsidR="004E6808">
        <w:rPr>
          <w:rFonts w:hint="cs"/>
          <w:rtl/>
        </w:rPr>
        <w:t>خرید از بازاریاب</w:t>
      </w:r>
      <w:r w:rsidR="004E6808" w:rsidRPr="004E6808">
        <w:rPr>
          <w:rtl/>
        </w:rPr>
        <w:t xml:space="preserve"> در </w:t>
      </w:r>
      <w:r w:rsidR="004E6808" w:rsidRPr="004E6808">
        <w:rPr>
          <w:rFonts w:hint="cs"/>
          <w:rtl/>
        </w:rPr>
        <w:t>یک</w:t>
      </w:r>
      <w:r w:rsidR="004E6808" w:rsidRPr="004E6808">
        <w:rPr>
          <w:rtl/>
        </w:rPr>
        <w:t xml:space="preserve"> فروشگاه و</w:t>
      </w:r>
      <w:r>
        <w:rPr>
          <w:rFonts w:hint="cs"/>
          <w:rtl/>
        </w:rPr>
        <w:t xml:space="preserve"> </w:t>
      </w:r>
      <w:r w:rsidRPr="00453FAF">
        <w:rPr>
          <w:rtl/>
        </w:rPr>
        <w:t>استفاده ها</w:t>
      </w:r>
      <w:r w:rsidRPr="00453FAF">
        <w:rPr>
          <w:rFonts w:hint="cs"/>
          <w:rtl/>
        </w:rPr>
        <w:t>ی</w:t>
      </w:r>
      <w:r w:rsidRPr="00453FAF">
        <w:rPr>
          <w:rtl/>
        </w:rPr>
        <w:t xml:space="preserve"> آت</w:t>
      </w:r>
      <w:r w:rsidRPr="00453FAF">
        <w:rPr>
          <w:rFonts w:hint="cs"/>
          <w:rtl/>
        </w:rPr>
        <w:t>ی</w:t>
      </w:r>
      <w:r w:rsidRPr="00453FAF">
        <w:rPr>
          <w:rtl/>
        </w:rPr>
        <w:t xml:space="preserve"> از آن جهت تکم</w:t>
      </w:r>
      <w:r w:rsidRPr="00453FAF">
        <w:rPr>
          <w:rFonts w:hint="cs"/>
          <w:rtl/>
        </w:rPr>
        <w:t>یل</w:t>
      </w:r>
      <w:r w:rsidRPr="00453FAF">
        <w:rPr>
          <w:rtl/>
        </w:rPr>
        <w:t xml:space="preserve"> تحل</w:t>
      </w:r>
      <w:r w:rsidRPr="00453FAF">
        <w:rPr>
          <w:rFonts w:hint="cs"/>
          <w:rtl/>
        </w:rPr>
        <w:t>یل،</w:t>
      </w:r>
      <w:r w:rsidRPr="00453FAF">
        <w:rPr>
          <w:rtl/>
        </w:rPr>
        <w:t xml:space="preserve"> طراح</w:t>
      </w:r>
      <w:r w:rsidRPr="00453FAF">
        <w:rPr>
          <w:rFonts w:hint="cs"/>
          <w:rtl/>
        </w:rPr>
        <w:t>ی،</w:t>
      </w:r>
      <w:r w:rsidRPr="00453FAF">
        <w:rPr>
          <w:rtl/>
        </w:rPr>
        <w:t xml:space="preserve"> پ</w:t>
      </w:r>
      <w:r w:rsidRPr="00453FAF">
        <w:rPr>
          <w:rFonts w:hint="cs"/>
          <w:rtl/>
        </w:rPr>
        <w:t>یاده</w:t>
      </w:r>
      <w:r w:rsidRPr="00453FAF">
        <w:rPr>
          <w:rtl/>
        </w:rPr>
        <w:t xml:space="preserve"> ساز</w:t>
      </w:r>
      <w:r w:rsidRPr="00453FAF">
        <w:rPr>
          <w:rFonts w:hint="cs"/>
          <w:rtl/>
        </w:rPr>
        <w:t>ی</w:t>
      </w:r>
      <w:r w:rsidRPr="00453FAF">
        <w:rPr>
          <w:rtl/>
        </w:rPr>
        <w:t xml:space="preserve"> و تست و ...</w:t>
      </w:r>
      <w:r w:rsidR="004E6808" w:rsidRPr="004E6808">
        <w:rPr>
          <w:rtl/>
        </w:rPr>
        <w:t xml:space="preserve"> </w:t>
      </w:r>
      <w:r>
        <w:rPr>
          <w:rFonts w:hint="cs"/>
          <w:rtl/>
        </w:rPr>
        <w:t>تهیه شده است.</w:t>
      </w:r>
    </w:p>
    <w:p w:rsidR="00DF5DA9" w:rsidRDefault="00DF5DA9" w:rsidP="00DF5DA9">
      <w:pPr>
        <w:pStyle w:val="Heading2"/>
        <w:spacing w:line="240" w:lineRule="auto"/>
        <w:ind w:left="1044" w:hanging="144"/>
        <w:rPr>
          <w:rtl/>
        </w:rPr>
      </w:pPr>
      <w:bookmarkStart w:id="11" w:name="_Toc340417988"/>
      <w:bookmarkStart w:id="12" w:name="_Toc449652009"/>
      <w:r>
        <w:rPr>
          <w:rFonts w:hint="cs"/>
          <w:rtl/>
        </w:rPr>
        <w:t>مخاطبان</w:t>
      </w:r>
      <w:bookmarkEnd w:id="11"/>
      <w:bookmarkEnd w:id="12"/>
    </w:p>
    <w:p w:rsidR="001D4A64" w:rsidRPr="001D4A64" w:rsidRDefault="008A651D" w:rsidP="008A651D">
      <w:pPr>
        <w:pStyle w:val="2-2"/>
        <w:ind w:left="0"/>
        <w:rPr>
          <w:rtl/>
        </w:rPr>
      </w:pPr>
      <w:r w:rsidRPr="008A651D">
        <w:rPr>
          <w:rtl/>
        </w:rPr>
        <w:t>مخاطبان ا</w:t>
      </w:r>
      <w:r w:rsidRPr="008A651D">
        <w:rPr>
          <w:rFonts w:hint="cs"/>
          <w:rtl/>
        </w:rPr>
        <w:t>ین</w:t>
      </w:r>
      <w:r w:rsidRPr="008A651D">
        <w:rPr>
          <w:rtl/>
        </w:rPr>
        <w:t xml:space="preserve"> سند تمام</w:t>
      </w:r>
      <w:r w:rsidRPr="008A651D">
        <w:rPr>
          <w:rFonts w:hint="cs"/>
          <w:rtl/>
        </w:rPr>
        <w:t>ی</w:t>
      </w:r>
      <w:r w:rsidRPr="008A651D">
        <w:rPr>
          <w:rtl/>
        </w:rPr>
        <w:t xml:space="preserve"> ت</w:t>
      </w:r>
      <w:r w:rsidRPr="008A651D">
        <w:rPr>
          <w:rFonts w:hint="cs"/>
          <w:rtl/>
        </w:rPr>
        <w:t>یم</w:t>
      </w:r>
      <w:r w:rsidRPr="008A651D">
        <w:rPr>
          <w:rFonts w:hint="cs"/>
          <w:cs/>
        </w:rPr>
        <w:t>‎</w:t>
      </w:r>
      <w:r w:rsidRPr="008A651D">
        <w:rPr>
          <w:rFonts w:hint="cs"/>
          <w:rtl/>
        </w:rPr>
        <w:t>های</w:t>
      </w:r>
      <w:r w:rsidRPr="008A651D">
        <w:rPr>
          <w:rtl/>
        </w:rPr>
        <w:t xml:space="preserve"> مشترک در ا</w:t>
      </w:r>
      <w:r w:rsidRPr="008A651D">
        <w:rPr>
          <w:rFonts w:hint="cs"/>
          <w:rtl/>
        </w:rPr>
        <w:t>ین</w:t>
      </w:r>
      <w:r w:rsidRPr="008A651D">
        <w:rPr>
          <w:rtl/>
        </w:rPr>
        <w:t xml:space="preserve"> پروژه مانند ت</w:t>
      </w:r>
      <w:r w:rsidRPr="008A651D">
        <w:rPr>
          <w:rFonts w:hint="cs"/>
          <w:rtl/>
        </w:rPr>
        <w:t>یم</w:t>
      </w:r>
      <w:r w:rsidRPr="008A651D">
        <w:rPr>
          <w:rtl/>
        </w:rPr>
        <w:t xml:space="preserve"> توسعه و تست م</w:t>
      </w:r>
      <w:r w:rsidRPr="008A651D">
        <w:rPr>
          <w:rFonts w:hint="cs"/>
          <w:rtl/>
        </w:rPr>
        <w:t>ی</w:t>
      </w:r>
      <w:r w:rsidRPr="008A651D">
        <w:rPr>
          <w:rFonts w:hint="cs"/>
          <w:cs/>
        </w:rPr>
        <w:t>‎</w:t>
      </w:r>
      <w:r w:rsidRPr="008A651D">
        <w:rPr>
          <w:rFonts w:hint="cs"/>
          <w:rtl/>
        </w:rPr>
        <w:t>باشد</w:t>
      </w:r>
      <w:r w:rsidRPr="008A651D">
        <w:rPr>
          <w:rtl/>
        </w:rPr>
        <w:t>.</w:t>
      </w:r>
    </w:p>
    <w:p w:rsidR="00DF5DA9" w:rsidRPr="00B77357" w:rsidRDefault="00DF5DA9" w:rsidP="00DF5DA9">
      <w:pPr>
        <w:pStyle w:val="Heading2"/>
        <w:spacing w:line="240" w:lineRule="auto"/>
        <w:ind w:left="1044" w:hanging="144"/>
        <w:rPr>
          <w:rtl/>
        </w:rPr>
      </w:pPr>
      <w:bookmarkStart w:id="13" w:name="_Toc340417989"/>
      <w:bookmarkStart w:id="14" w:name="_Toc449652010"/>
      <w:r w:rsidRPr="00B77357">
        <w:rPr>
          <w:rFonts w:hint="cs"/>
          <w:rtl/>
        </w:rPr>
        <w:t>منابع و مراجع</w:t>
      </w:r>
      <w:bookmarkEnd w:id="13"/>
      <w:bookmarkEnd w:id="14"/>
    </w:p>
    <w:p w:rsidR="00DF5DA9" w:rsidRPr="00D84FC9" w:rsidRDefault="008A651D" w:rsidP="004D6A6C">
      <w:pPr>
        <w:rPr>
          <w:rtl/>
        </w:rPr>
      </w:pPr>
      <w:r w:rsidRPr="008A651D">
        <w:rPr>
          <w:rtl/>
        </w:rPr>
        <w:t>در ته</w:t>
      </w:r>
      <w:r w:rsidRPr="008A651D">
        <w:rPr>
          <w:rFonts w:hint="cs"/>
          <w:rtl/>
        </w:rPr>
        <w:t>یه</w:t>
      </w:r>
      <w:r w:rsidRPr="008A651D">
        <w:rPr>
          <w:rtl/>
        </w:rPr>
        <w:t xml:space="preserve"> ا</w:t>
      </w:r>
      <w:r w:rsidRPr="008A651D">
        <w:rPr>
          <w:rFonts w:hint="cs"/>
          <w:rtl/>
        </w:rPr>
        <w:t>ین</w:t>
      </w:r>
      <w:r w:rsidRPr="008A651D">
        <w:rPr>
          <w:rtl/>
        </w:rPr>
        <w:t xml:space="preserve"> سند از مصاحبه با مد</w:t>
      </w:r>
      <w:r w:rsidRPr="008A651D">
        <w:rPr>
          <w:rFonts w:hint="cs"/>
          <w:rtl/>
        </w:rPr>
        <w:t>یر</w:t>
      </w:r>
      <w:r w:rsidRPr="008A651D">
        <w:rPr>
          <w:rtl/>
        </w:rPr>
        <w:t xml:space="preserve"> فروشگاه در تار</w:t>
      </w:r>
      <w:r w:rsidRPr="008A651D">
        <w:rPr>
          <w:rFonts w:hint="cs"/>
          <w:rtl/>
        </w:rPr>
        <w:t>یخ</w:t>
      </w:r>
      <w:r w:rsidRPr="008A651D">
        <w:rPr>
          <w:rtl/>
        </w:rPr>
        <w:t xml:space="preserve"> 25/12/1394 و </w:t>
      </w:r>
      <w:r w:rsidRPr="008A651D">
        <w:t>Business Use Case</w:t>
      </w:r>
      <w:r w:rsidR="004D6A6C">
        <w:t xml:space="preserve"> Model</w:t>
      </w:r>
      <w:r w:rsidRPr="008A651D">
        <w:rPr>
          <w:rtl/>
        </w:rPr>
        <w:t>، استفاده شده است.</w:t>
      </w:r>
    </w:p>
    <w:p w:rsidR="00DF5DA9" w:rsidRDefault="00866E0F" w:rsidP="006F327E">
      <w:pPr>
        <w:pStyle w:val="Heading1"/>
        <w:numPr>
          <w:ilvl w:val="0"/>
          <w:numId w:val="1"/>
        </w:numPr>
        <w:tabs>
          <w:tab w:val="num" w:pos="360"/>
        </w:tabs>
        <w:ind w:left="431" w:hanging="431"/>
        <w:rPr>
          <w:rtl/>
        </w:rPr>
      </w:pPr>
      <w:bookmarkStart w:id="15" w:name="_Toc449652011"/>
      <w:r>
        <w:rPr>
          <w:rFonts w:hint="cs"/>
          <w:rtl/>
        </w:rPr>
        <w:lastRenderedPageBreak/>
        <w:t>خرید اجناس از بازاریاب</w:t>
      </w:r>
      <w:bookmarkEnd w:id="15"/>
    </w:p>
    <w:p w:rsidR="00DF5DA9" w:rsidRDefault="00DF5DA9" w:rsidP="00DF5DA9">
      <w:pPr>
        <w:pStyle w:val="Heading2"/>
        <w:spacing w:line="240" w:lineRule="auto"/>
        <w:ind w:left="1044" w:hanging="144"/>
        <w:rPr>
          <w:rtl/>
        </w:rPr>
      </w:pPr>
      <w:bookmarkStart w:id="16" w:name="_Toc340417992"/>
      <w:bookmarkStart w:id="17" w:name="_Toc449652012"/>
      <w:r>
        <w:rPr>
          <w:rFonts w:hint="cs"/>
          <w:rtl/>
        </w:rPr>
        <w:t>شرایط استفاده</w:t>
      </w:r>
      <w:bookmarkEnd w:id="16"/>
      <w:bookmarkEnd w:id="17"/>
    </w:p>
    <w:p w:rsidR="00C16643" w:rsidRPr="00C16643" w:rsidRDefault="00C16643" w:rsidP="00C16643">
      <w:pPr>
        <w:pStyle w:val="2-2"/>
        <w:rPr>
          <w:rtl/>
        </w:rPr>
      </w:pPr>
      <w:r>
        <w:rPr>
          <w:rFonts w:hint="cs"/>
          <w:rtl/>
        </w:rPr>
        <w:t>درصورتی که بازاریاب به فروشگاه مراجعه کند این مورد کاربرد اجرا می</w:t>
      </w:r>
      <w:r>
        <w:rPr>
          <w:rFonts w:hint="cs"/>
          <w:rtl/>
          <w:cs/>
        </w:rPr>
        <w:t>‎شود.</w:t>
      </w:r>
    </w:p>
    <w:p w:rsidR="00DF5DA9" w:rsidRPr="008D41EA" w:rsidRDefault="00DF5DA9" w:rsidP="00DF5DA9">
      <w:pPr>
        <w:pStyle w:val="Heading2"/>
        <w:spacing w:line="240" w:lineRule="auto"/>
        <w:ind w:left="1044" w:hanging="144"/>
        <w:rPr>
          <w:rtl/>
        </w:rPr>
      </w:pPr>
      <w:bookmarkStart w:id="18" w:name="_Toc340417994"/>
      <w:bookmarkStart w:id="19" w:name="_Toc449652013"/>
      <w:r>
        <w:rPr>
          <w:rFonts w:hint="cs"/>
          <w:rtl/>
        </w:rPr>
        <w:t>بازیگران اولیه و  ثانویه</w:t>
      </w:r>
      <w:bookmarkEnd w:id="18"/>
      <w:bookmarkEnd w:id="19"/>
    </w:p>
    <w:p w:rsidR="00DF5DA9" w:rsidRDefault="00DF5DA9" w:rsidP="00DF5DA9">
      <w:pPr>
        <w:rPr>
          <w:rFonts w:cs="Times New Roman"/>
          <w:rtl/>
        </w:rPr>
      </w:pPr>
      <w:r>
        <w:rPr>
          <w:rFonts w:hint="cs"/>
          <w:rtl/>
        </w:rPr>
        <w:t>بازیگران اولیه این مورد کاربرد عبارتند از</w:t>
      </w:r>
      <w:r>
        <w:rPr>
          <w:rFonts w:cs="Times New Roman" w:hint="cs"/>
          <w:rtl/>
        </w:rPr>
        <w:t>:</w:t>
      </w:r>
    </w:p>
    <w:p w:rsidR="00DF5DA9" w:rsidRDefault="00866E0F" w:rsidP="006F327E">
      <w:pPr>
        <w:keepNext w:val="0"/>
        <w:numPr>
          <w:ilvl w:val="0"/>
          <w:numId w:val="7"/>
        </w:numPr>
        <w:spacing w:line="540" w:lineRule="exact"/>
        <w:rPr>
          <w:rFonts w:cs="Times New Roman"/>
          <w:rtl/>
        </w:rPr>
      </w:pPr>
      <w:r>
        <w:rPr>
          <w:rFonts w:cs="Times New Roman" w:hint="cs"/>
          <w:rtl/>
        </w:rPr>
        <w:t>بازاریاب</w:t>
      </w:r>
    </w:p>
    <w:p w:rsidR="00DF5DA9" w:rsidRDefault="00DF5DA9" w:rsidP="00DF5DA9">
      <w:pPr>
        <w:rPr>
          <w:rFonts w:cs="Times New Roman"/>
          <w:rtl/>
        </w:rPr>
      </w:pPr>
    </w:p>
    <w:p w:rsidR="00DF5DA9" w:rsidRDefault="00DF5DA9" w:rsidP="00DF5DA9">
      <w:pPr>
        <w:rPr>
          <w:rtl/>
        </w:rPr>
      </w:pPr>
      <w:r w:rsidRPr="00BF1531">
        <w:rPr>
          <w:rFonts w:hint="cs"/>
          <w:rtl/>
        </w:rPr>
        <w:t>بازیگران ثانویه این مورد کاربرد نقش</w:t>
      </w:r>
      <w:r w:rsidR="00C16643">
        <w:rPr>
          <w:rFonts w:cs="Times New Roman"/>
          <w:szCs w:val="24"/>
          <w:cs/>
        </w:rPr>
        <w:t>‎</w:t>
      </w:r>
      <w:r w:rsidRPr="00BF1531">
        <w:rPr>
          <w:rFonts w:hint="cs"/>
          <w:rtl/>
        </w:rPr>
        <w:t>های زیر هستند:</w:t>
      </w:r>
      <w:r w:rsidRPr="008D41EA">
        <w:rPr>
          <w:rFonts w:hint="cs"/>
          <w:rtl/>
        </w:rPr>
        <w:t xml:space="preserve">      </w:t>
      </w:r>
    </w:p>
    <w:p w:rsidR="00DF5DA9" w:rsidRDefault="00866E0F" w:rsidP="006F327E">
      <w:pPr>
        <w:keepNext w:val="0"/>
        <w:numPr>
          <w:ilvl w:val="0"/>
          <w:numId w:val="7"/>
        </w:numPr>
        <w:spacing w:line="540" w:lineRule="exact"/>
        <w:rPr>
          <w:rtl/>
        </w:rPr>
      </w:pPr>
      <w:r>
        <w:rPr>
          <w:rFonts w:hint="cs"/>
          <w:rtl/>
        </w:rPr>
        <w:t>مدیر فروشگاه</w:t>
      </w:r>
    </w:p>
    <w:p w:rsidR="00DF5DA9" w:rsidRPr="008D41EA" w:rsidRDefault="00DF5DA9" w:rsidP="00DF5DA9">
      <w:pPr>
        <w:pStyle w:val="Heading2"/>
        <w:spacing w:line="240" w:lineRule="auto"/>
        <w:ind w:left="1044" w:hanging="144"/>
        <w:rPr>
          <w:rtl/>
        </w:rPr>
      </w:pPr>
      <w:bookmarkStart w:id="20" w:name="_Toc340417998"/>
      <w:bookmarkStart w:id="21" w:name="_Toc449652014"/>
      <w:r>
        <w:rPr>
          <w:rFonts w:hint="cs"/>
          <w:rtl/>
        </w:rPr>
        <w:t>شرط‌های پسین</w:t>
      </w:r>
      <w:bookmarkEnd w:id="20"/>
      <w:bookmarkEnd w:id="21"/>
    </w:p>
    <w:p w:rsidR="00DF5DA9" w:rsidRDefault="00866E0F" w:rsidP="00DF5DA9">
      <w:pPr>
        <w:rPr>
          <w:rtl/>
        </w:rPr>
      </w:pPr>
      <w:r>
        <w:rPr>
          <w:rFonts w:hint="cs"/>
          <w:rtl/>
        </w:rPr>
        <w:t>پس از انجام موفقیت آمیز این عملیات،</w:t>
      </w:r>
      <w:r w:rsidR="00C16643">
        <w:rPr>
          <w:rFonts w:hint="cs"/>
          <w:rtl/>
        </w:rPr>
        <w:t xml:space="preserve"> به</w:t>
      </w:r>
      <w:r>
        <w:rPr>
          <w:rFonts w:hint="cs"/>
          <w:rtl/>
        </w:rPr>
        <w:t xml:space="preserve"> تعداد و تنوع اجناس فروشگاه افزوده می</w:t>
      </w:r>
      <w:r>
        <w:rPr>
          <w:rFonts w:hint="cs"/>
          <w:rtl/>
          <w:cs/>
        </w:rPr>
        <w:t>‎شود.</w:t>
      </w:r>
    </w:p>
    <w:p w:rsidR="00DF5DA9" w:rsidRDefault="00DF5DA9" w:rsidP="00DF5DA9">
      <w:pPr>
        <w:pStyle w:val="Heading2"/>
        <w:spacing w:line="240" w:lineRule="auto"/>
        <w:ind w:left="1044" w:hanging="144"/>
        <w:rPr>
          <w:rtl/>
        </w:rPr>
      </w:pPr>
      <w:bookmarkStart w:id="22" w:name="_Toc340418000"/>
      <w:bookmarkStart w:id="23" w:name="_Toc295132795"/>
      <w:bookmarkStart w:id="24" w:name="_Toc295306630"/>
      <w:bookmarkStart w:id="25" w:name="_Toc449652015"/>
      <w:r>
        <w:rPr>
          <w:rFonts w:hint="cs"/>
          <w:rtl/>
        </w:rPr>
        <w:t>سناریوی اصلی موفق</w:t>
      </w:r>
      <w:bookmarkEnd w:id="22"/>
      <w:bookmarkEnd w:id="25"/>
    </w:p>
    <w:p w:rsidR="00866E0F" w:rsidRPr="00866E0F" w:rsidRDefault="00866E0F" w:rsidP="006F327E">
      <w:pPr>
        <w:pStyle w:val="ListParagraph"/>
        <w:keepNext w:val="0"/>
        <w:numPr>
          <w:ilvl w:val="0"/>
          <w:numId w:val="9"/>
        </w:numPr>
        <w:bidi/>
        <w:spacing w:after="160" w:line="259" w:lineRule="auto"/>
        <w:contextualSpacing/>
        <w:jc w:val="left"/>
        <w:rPr>
          <w:sz w:val="28"/>
          <w:lang w:bidi="fa-IR"/>
        </w:rPr>
      </w:pPr>
      <w:bookmarkStart w:id="26" w:name="_Toc340418001"/>
      <w:r w:rsidRPr="00866E0F">
        <w:rPr>
          <w:rFonts w:hint="cs"/>
          <w:sz w:val="28"/>
          <w:rtl/>
          <w:lang w:bidi="fa-IR"/>
        </w:rPr>
        <w:t>ب</w:t>
      </w:r>
      <w:r>
        <w:rPr>
          <w:rFonts w:hint="cs"/>
          <w:sz w:val="28"/>
          <w:rtl/>
          <w:lang w:bidi="fa-IR"/>
        </w:rPr>
        <w:t>ازاریاب به فروشگاه مراجعه می</w:t>
      </w:r>
      <w:r w:rsidR="005260D9">
        <w:rPr>
          <w:rFonts w:cs="Times New Roman"/>
          <w:sz w:val="28"/>
          <w:cs/>
          <w:lang w:bidi="fa-IR"/>
        </w:rPr>
        <w:t>‎</w:t>
      </w:r>
      <w:r>
        <w:rPr>
          <w:rFonts w:hint="cs"/>
          <w:sz w:val="28"/>
          <w:rtl/>
          <w:lang w:bidi="fa-IR"/>
        </w:rPr>
        <w:t>کند.</w:t>
      </w:r>
    </w:p>
    <w:p w:rsidR="00866E0F" w:rsidRPr="00866E0F" w:rsidRDefault="00866E0F" w:rsidP="006F327E">
      <w:pPr>
        <w:pStyle w:val="ListParagraph"/>
        <w:keepNext w:val="0"/>
        <w:numPr>
          <w:ilvl w:val="0"/>
          <w:numId w:val="9"/>
        </w:numPr>
        <w:bidi/>
        <w:spacing w:after="160" w:line="259" w:lineRule="auto"/>
        <w:contextualSpacing/>
        <w:jc w:val="left"/>
        <w:rPr>
          <w:sz w:val="28"/>
          <w:lang w:bidi="fa-IR"/>
        </w:rPr>
      </w:pPr>
      <w:r w:rsidRPr="00866E0F">
        <w:rPr>
          <w:rFonts w:hint="cs"/>
          <w:sz w:val="28"/>
          <w:rtl/>
          <w:lang w:bidi="fa-IR"/>
        </w:rPr>
        <w:t>بازاریاب به فروشنده نمونه کار یا ژورنال ارائه می</w:t>
      </w:r>
      <w:r>
        <w:rPr>
          <w:rFonts w:cs="Times New Roman"/>
          <w:sz w:val="28"/>
          <w:cs/>
          <w:lang w:bidi="fa-IR"/>
        </w:rPr>
        <w:t>‎</w:t>
      </w:r>
      <w:r w:rsidRPr="00866E0F">
        <w:rPr>
          <w:rFonts w:hint="cs"/>
          <w:sz w:val="28"/>
          <w:rtl/>
          <w:lang w:bidi="fa-IR"/>
        </w:rPr>
        <w:t>دهد.</w:t>
      </w:r>
    </w:p>
    <w:p w:rsidR="00866E0F" w:rsidRPr="00866E0F" w:rsidRDefault="00866E0F" w:rsidP="006F327E">
      <w:pPr>
        <w:pStyle w:val="ListParagraph"/>
        <w:keepNext w:val="0"/>
        <w:numPr>
          <w:ilvl w:val="0"/>
          <w:numId w:val="9"/>
        </w:numPr>
        <w:bidi/>
        <w:spacing w:after="160" w:line="259" w:lineRule="auto"/>
        <w:contextualSpacing/>
        <w:jc w:val="left"/>
        <w:rPr>
          <w:sz w:val="28"/>
          <w:lang w:bidi="fa-IR"/>
        </w:rPr>
      </w:pPr>
      <w:r w:rsidRPr="00866E0F">
        <w:rPr>
          <w:rFonts w:hint="cs"/>
          <w:sz w:val="28"/>
          <w:rtl/>
          <w:lang w:bidi="fa-IR"/>
        </w:rPr>
        <w:t>مدیر فروشگاه اجناس را مشاهده می</w:t>
      </w:r>
      <w:r>
        <w:rPr>
          <w:rFonts w:cs="Times New Roman"/>
          <w:sz w:val="28"/>
          <w:cs/>
          <w:lang w:bidi="fa-IR"/>
        </w:rPr>
        <w:t>‎</w:t>
      </w:r>
      <w:r>
        <w:rPr>
          <w:rFonts w:hint="cs"/>
          <w:sz w:val="28"/>
          <w:rtl/>
          <w:lang w:bidi="fa-IR"/>
        </w:rPr>
        <w:t>نماید</w:t>
      </w:r>
      <w:r w:rsidRPr="00866E0F">
        <w:rPr>
          <w:rFonts w:hint="cs"/>
          <w:sz w:val="28"/>
          <w:rtl/>
          <w:lang w:bidi="fa-IR"/>
        </w:rPr>
        <w:t>.</w:t>
      </w:r>
    </w:p>
    <w:p w:rsidR="00866E0F" w:rsidRPr="00866E0F" w:rsidRDefault="00866E0F" w:rsidP="006F327E">
      <w:pPr>
        <w:pStyle w:val="ListParagraph"/>
        <w:keepNext w:val="0"/>
        <w:numPr>
          <w:ilvl w:val="0"/>
          <w:numId w:val="9"/>
        </w:numPr>
        <w:bidi/>
        <w:spacing w:after="160" w:line="259" w:lineRule="auto"/>
        <w:contextualSpacing/>
        <w:jc w:val="left"/>
        <w:rPr>
          <w:sz w:val="28"/>
          <w:lang w:bidi="fa-IR"/>
        </w:rPr>
      </w:pPr>
      <w:r w:rsidRPr="00866E0F">
        <w:rPr>
          <w:rFonts w:hint="cs"/>
          <w:sz w:val="28"/>
          <w:rtl/>
          <w:lang w:bidi="fa-IR"/>
        </w:rPr>
        <w:t xml:space="preserve">مدیر فروشگاه کیفیت و قیمت اجناس را </w:t>
      </w:r>
      <w:r>
        <w:rPr>
          <w:rFonts w:hint="cs"/>
          <w:sz w:val="28"/>
          <w:rtl/>
          <w:lang w:bidi="fa-IR"/>
        </w:rPr>
        <w:t>بررسی</w:t>
      </w:r>
      <w:r w:rsidRPr="00866E0F">
        <w:rPr>
          <w:rFonts w:hint="cs"/>
          <w:sz w:val="28"/>
          <w:rtl/>
          <w:lang w:bidi="fa-IR"/>
        </w:rPr>
        <w:t xml:space="preserve"> می</w:t>
      </w:r>
      <w:r>
        <w:rPr>
          <w:rFonts w:cs="Times New Roman"/>
          <w:sz w:val="28"/>
          <w:cs/>
          <w:lang w:bidi="fa-IR"/>
        </w:rPr>
        <w:t>‎</w:t>
      </w:r>
      <w:r>
        <w:rPr>
          <w:rFonts w:hint="cs"/>
          <w:sz w:val="28"/>
          <w:rtl/>
          <w:lang w:bidi="fa-IR"/>
        </w:rPr>
        <w:t>نماید</w:t>
      </w:r>
      <w:r w:rsidRPr="00866E0F">
        <w:rPr>
          <w:rFonts w:hint="cs"/>
          <w:sz w:val="28"/>
          <w:rtl/>
          <w:lang w:bidi="fa-IR"/>
        </w:rPr>
        <w:t>.</w:t>
      </w:r>
    </w:p>
    <w:p w:rsidR="005260D9" w:rsidRDefault="00866E0F" w:rsidP="006F327E">
      <w:pPr>
        <w:pStyle w:val="ListParagraph"/>
        <w:keepNext w:val="0"/>
        <w:numPr>
          <w:ilvl w:val="0"/>
          <w:numId w:val="9"/>
        </w:numPr>
        <w:bidi/>
        <w:spacing w:after="160" w:line="259" w:lineRule="auto"/>
        <w:contextualSpacing/>
        <w:jc w:val="left"/>
        <w:rPr>
          <w:sz w:val="28"/>
          <w:lang w:bidi="fa-IR"/>
        </w:rPr>
      </w:pPr>
      <w:r w:rsidRPr="00866E0F">
        <w:rPr>
          <w:rFonts w:hint="cs"/>
          <w:sz w:val="28"/>
          <w:rtl/>
          <w:lang w:bidi="fa-IR"/>
        </w:rPr>
        <w:t xml:space="preserve"> مدیر فروشگا</w:t>
      </w:r>
      <w:r>
        <w:rPr>
          <w:rFonts w:hint="cs"/>
          <w:sz w:val="28"/>
          <w:rtl/>
          <w:lang w:bidi="fa-IR"/>
        </w:rPr>
        <w:t>ه تصمیم میگیرد خرید کند یا خیر.</w:t>
      </w:r>
    </w:p>
    <w:p w:rsidR="005260D9" w:rsidRPr="005260D9" w:rsidRDefault="005260D9" w:rsidP="006F327E">
      <w:pPr>
        <w:pStyle w:val="ListParagraph"/>
        <w:keepNext w:val="0"/>
        <w:numPr>
          <w:ilvl w:val="0"/>
          <w:numId w:val="9"/>
        </w:numPr>
        <w:bidi/>
        <w:spacing w:after="160" w:line="259" w:lineRule="auto"/>
        <w:contextualSpacing/>
        <w:jc w:val="left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مدیر فروشگاه و بازاریاب برای زمان تحویل اجناس به توافق می</w:t>
      </w:r>
      <w:r>
        <w:rPr>
          <w:rFonts w:hint="cs"/>
          <w:sz w:val="28"/>
          <w:rtl/>
          <w:cs/>
          <w:lang w:bidi="fa-IR"/>
        </w:rPr>
        <w:t>‎رسند.</w:t>
      </w:r>
    </w:p>
    <w:p w:rsidR="00866E0F" w:rsidRDefault="00866E0F" w:rsidP="006F327E">
      <w:pPr>
        <w:pStyle w:val="ListParagraph"/>
        <w:keepNext w:val="0"/>
        <w:numPr>
          <w:ilvl w:val="0"/>
          <w:numId w:val="9"/>
        </w:numPr>
        <w:bidi/>
        <w:spacing w:after="160" w:line="259" w:lineRule="auto"/>
        <w:contextualSpacing/>
        <w:jc w:val="left"/>
        <w:rPr>
          <w:sz w:val="28"/>
          <w:lang w:bidi="fa-IR"/>
        </w:rPr>
      </w:pPr>
      <w:r w:rsidRPr="00866E0F">
        <w:rPr>
          <w:rFonts w:hint="cs"/>
          <w:sz w:val="28"/>
          <w:rtl/>
          <w:lang w:bidi="fa-IR"/>
        </w:rPr>
        <w:t>بازاریاب</w:t>
      </w:r>
      <w:r w:rsidR="00D86D9F">
        <w:rPr>
          <w:rFonts w:hint="cs"/>
          <w:sz w:val="28"/>
          <w:rtl/>
          <w:lang w:bidi="fa-IR"/>
        </w:rPr>
        <w:t xml:space="preserve"> </w:t>
      </w:r>
      <w:r w:rsidRPr="00866E0F">
        <w:rPr>
          <w:rFonts w:hint="cs"/>
          <w:sz w:val="28"/>
          <w:rtl/>
          <w:lang w:bidi="fa-IR"/>
        </w:rPr>
        <w:t>کالا را</w:t>
      </w:r>
      <w:r w:rsidR="005260D9">
        <w:rPr>
          <w:rFonts w:hint="cs"/>
          <w:sz w:val="28"/>
          <w:rtl/>
          <w:lang w:bidi="fa-IR"/>
        </w:rPr>
        <w:t xml:space="preserve"> پس از مدت تعیین شده</w:t>
      </w:r>
      <w:r w:rsidRPr="00866E0F">
        <w:rPr>
          <w:rFonts w:hint="cs"/>
          <w:sz w:val="28"/>
          <w:rtl/>
          <w:lang w:bidi="fa-IR"/>
        </w:rPr>
        <w:t xml:space="preserve"> تحویل می</w:t>
      </w:r>
      <w:r>
        <w:rPr>
          <w:rFonts w:cs="Times New Roman"/>
          <w:sz w:val="28"/>
          <w:cs/>
          <w:lang w:bidi="fa-IR"/>
        </w:rPr>
        <w:t>‎</w:t>
      </w:r>
      <w:r w:rsidRPr="00866E0F">
        <w:rPr>
          <w:rFonts w:hint="cs"/>
          <w:sz w:val="28"/>
          <w:rtl/>
          <w:lang w:bidi="fa-IR"/>
        </w:rPr>
        <w:t>دهد.</w:t>
      </w:r>
    </w:p>
    <w:p w:rsidR="00D86D9F" w:rsidRPr="00866E0F" w:rsidRDefault="00D86D9F" w:rsidP="006F327E">
      <w:pPr>
        <w:pStyle w:val="ListParagraph"/>
        <w:keepNext w:val="0"/>
        <w:numPr>
          <w:ilvl w:val="0"/>
          <w:numId w:val="9"/>
        </w:numPr>
        <w:bidi/>
        <w:spacing w:after="160" w:line="259" w:lineRule="auto"/>
        <w:contextualSpacing/>
        <w:jc w:val="left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مدیر فروشگاه وضعیت صحت و سلامت کالاها را بررسی می</w:t>
      </w:r>
      <w:r>
        <w:rPr>
          <w:rFonts w:hint="cs"/>
          <w:sz w:val="28"/>
          <w:rtl/>
          <w:cs/>
          <w:lang w:bidi="fa-IR"/>
        </w:rPr>
        <w:t>‎کند.</w:t>
      </w:r>
    </w:p>
    <w:p w:rsidR="00866E0F" w:rsidRPr="00866E0F" w:rsidRDefault="00866E0F" w:rsidP="006F327E">
      <w:pPr>
        <w:pStyle w:val="ListParagraph"/>
        <w:keepNext w:val="0"/>
        <w:numPr>
          <w:ilvl w:val="0"/>
          <w:numId w:val="9"/>
        </w:numPr>
        <w:bidi/>
        <w:spacing w:after="160" w:line="259" w:lineRule="auto"/>
        <w:contextualSpacing/>
        <w:jc w:val="left"/>
        <w:rPr>
          <w:sz w:val="28"/>
          <w:lang w:bidi="fa-IR"/>
        </w:rPr>
      </w:pPr>
      <w:r w:rsidRPr="00866E0F">
        <w:rPr>
          <w:rFonts w:hint="cs"/>
          <w:sz w:val="28"/>
          <w:rtl/>
          <w:lang w:bidi="fa-IR"/>
        </w:rPr>
        <w:t>مدیر فروشگاه مبلغ را به بازاریاب می</w:t>
      </w:r>
      <w:r>
        <w:rPr>
          <w:rFonts w:cs="Times New Roman"/>
          <w:sz w:val="28"/>
          <w:cs/>
          <w:lang w:bidi="fa-IR"/>
        </w:rPr>
        <w:t>‎</w:t>
      </w:r>
      <w:r w:rsidR="00D86D9F">
        <w:rPr>
          <w:rFonts w:hint="cs"/>
          <w:sz w:val="28"/>
          <w:rtl/>
          <w:lang w:bidi="fa-IR"/>
        </w:rPr>
        <w:t>پردازد.</w:t>
      </w:r>
    </w:p>
    <w:p w:rsidR="00DF5DA9" w:rsidRDefault="00866E0F" w:rsidP="006F327E">
      <w:pPr>
        <w:pStyle w:val="ListParagraph"/>
        <w:keepNext w:val="0"/>
        <w:numPr>
          <w:ilvl w:val="0"/>
          <w:numId w:val="9"/>
        </w:numPr>
        <w:bidi/>
        <w:spacing w:after="160" w:line="259" w:lineRule="auto"/>
        <w:contextualSpacing/>
        <w:jc w:val="left"/>
        <w:rPr>
          <w:sz w:val="28"/>
          <w:lang w:bidi="fa-IR"/>
        </w:rPr>
      </w:pPr>
      <w:r w:rsidRPr="00866E0F">
        <w:rPr>
          <w:rFonts w:hint="cs"/>
          <w:sz w:val="28"/>
          <w:rtl/>
          <w:lang w:bidi="fa-IR"/>
        </w:rPr>
        <w:t xml:space="preserve">بازاریاب </w:t>
      </w:r>
      <w:r>
        <w:rPr>
          <w:rFonts w:hint="cs"/>
          <w:sz w:val="28"/>
          <w:rtl/>
          <w:lang w:bidi="fa-IR"/>
        </w:rPr>
        <w:t>فاکتور خرید</w:t>
      </w:r>
      <w:r w:rsidRPr="00866E0F">
        <w:rPr>
          <w:rFonts w:hint="cs"/>
          <w:sz w:val="28"/>
          <w:rtl/>
          <w:lang w:bidi="fa-IR"/>
        </w:rPr>
        <w:t xml:space="preserve"> به مدیر فروشگاه می</w:t>
      </w:r>
      <w:r>
        <w:rPr>
          <w:rFonts w:cs="Times New Roman"/>
          <w:sz w:val="28"/>
          <w:cs/>
          <w:lang w:bidi="fa-IR"/>
        </w:rPr>
        <w:t>‎</w:t>
      </w:r>
      <w:r w:rsidRPr="00866E0F">
        <w:rPr>
          <w:rFonts w:hint="cs"/>
          <w:sz w:val="28"/>
          <w:rtl/>
          <w:lang w:bidi="fa-IR"/>
        </w:rPr>
        <w:t>دهد</w:t>
      </w:r>
      <w:r>
        <w:rPr>
          <w:rFonts w:hint="cs"/>
          <w:sz w:val="28"/>
          <w:rtl/>
          <w:lang w:bidi="fa-IR"/>
        </w:rPr>
        <w:t>.</w:t>
      </w:r>
      <w:bookmarkEnd w:id="26"/>
    </w:p>
    <w:p w:rsidR="00D86D9F" w:rsidRDefault="00D86D9F" w:rsidP="00DF5DA9">
      <w:pPr>
        <w:pStyle w:val="Heading2"/>
        <w:spacing w:line="240" w:lineRule="auto"/>
        <w:ind w:left="1044" w:hanging="144"/>
        <w:rPr>
          <w:rtl/>
        </w:rPr>
      </w:pPr>
      <w:bookmarkStart w:id="27" w:name="_Toc340418003"/>
      <w:bookmarkStart w:id="28" w:name="_Toc449652016"/>
      <w:r>
        <w:rPr>
          <w:rFonts w:hint="cs"/>
          <w:rtl/>
        </w:rPr>
        <w:lastRenderedPageBreak/>
        <w:t>سناریوهای فرعی</w:t>
      </w:r>
      <w:bookmarkEnd w:id="28"/>
    </w:p>
    <w:p w:rsidR="00D86D9F" w:rsidRDefault="005260D9" w:rsidP="005260D9">
      <w:pPr>
        <w:pStyle w:val="Heading3"/>
        <w:spacing w:after="60" w:line="540" w:lineRule="exact"/>
        <w:ind w:firstLine="360"/>
        <w:rPr>
          <w:rtl/>
        </w:rPr>
      </w:pPr>
      <w:bookmarkStart w:id="29" w:name="_Toc449652017"/>
      <w:r>
        <w:rPr>
          <w:rFonts w:hint="cs"/>
          <w:rtl/>
        </w:rPr>
        <w:t>ارائه اجناس در صورتی که بازاریاب اجناس را همراه خود داشته باشد</w:t>
      </w:r>
      <w:bookmarkEnd w:id="29"/>
    </w:p>
    <w:p w:rsidR="00D86D9F" w:rsidRDefault="00D86D9F" w:rsidP="00020A2A">
      <w:pPr>
        <w:pStyle w:val="2-2"/>
        <w:rPr>
          <w:rtl/>
        </w:rPr>
      </w:pPr>
      <w:r>
        <w:rPr>
          <w:rFonts w:hint="cs"/>
          <w:rtl/>
        </w:rPr>
        <w:t>ممکن در مرحله ششم بازاریاب اجناس را همراه خود داشته باشد در این صورت کالاها را همان موقع تحویل مدیر فروشگاه می</w:t>
      </w:r>
      <w:r>
        <w:rPr>
          <w:rFonts w:hint="cs"/>
          <w:rtl/>
          <w:cs/>
        </w:rPr>
        <w:t xml:space="preserve">‎دهد سپس </w:t>
      </w:r>
      <w:r w:rsidR="005260D9">
        <w:rPr>
          <w:rFonts w:hint="cs"/>
          <w:rtl/>
        </w:rPr>
        <w:t>مراحل ه</w:t>
      </w:r>
      <w:r w:rsidR="00020A2A">
        <w:rPr>
          <w:rFonts w:hint="cs"/>
          <w:rtl/>
        </w:rPr>
        <w:t>ش</w:t>
      </w:r>
      <w:r w:rsidR="005260D9">
        <w:rPr>
          <w:rFonts w:hint="cs"/>
          <w:rtl/>
        </w:rPr>
        <w:t>ت به بعد</w:t>
      </w:r>
      <w:r>
        <w:rPr>
          <w:rFonts w:hint="cs"/>
          <w:rtl/>
        </w:rPr>
        <w:t xml:space="preserve"> طی می</w:t>
      </w:r>
      <w:r>
        <w:rPr>
          <w:rFonts w:hint="cs"/>
          <w:rtl/>
          <w:cs/>
        </w:rPr>
        <w:t>‎شود.</w:t>
      </w:r>
    </w:p>
    <w:p w:rsidR="005260D9" w:rsidRDefault="005260D9" w:rsidP="005260D9">
      <w:pPr>
        <w:pStyle w:val="Heading3"/>
        <w:spacing w:after="60" w:line="540" w:lineRule="exact"/>
        <w:ind w:firstLine="360"/>
        <w:rPr>
          <w:rtl/>
        </w:rPr>
      </w:pPr>
      <w:bookmarkStart w:id="30" w:name="_Ref446095922"/>
      <w:bookmarkStart w:id="31" w:name="_Toc449652018"/>
      <w:r>
        <w:rPr>
          <w:rFonts w:hint="cs"/>
          <w:rtl/>
        </w:rPr>
        <w:t>مدیر فروشگاه هزینه را بعدا پرداخت کند</w:t>
      </w:r>
      <w:bookmarkEnd w:id="30"/>
      <w:bookmarkEnd w:id="31"/>
    </w:p>
    <w:p w:rsidR="005260D9" w:rsidRPr="00D86D9F" w:rsidRDefault="00020A2A" w:rsidP="00020A2A">
      <w:pPr>
        <w:pStyle w:val="3-3"/>
      </w:pPr>
      <w:r>
        <w:rPr>
          <w:rFonts w:hint="cs"/>
          <w:rtl/>
          <w:lang w:eastAsia="en-US"/>
        </w:rPr>
        <w:t>در مرحله نهم ممکن است بازاریاب و مدیر فروشگاه به توافق برسند مبلغ را پس از مدتی پرداخت کنند. سپس باقی مراحل طی می</w:t>
      </w:r>
      <w:r>
        <w:rPr>
          <w:rFonts w:hint="cs"/>
          <w:rtl/>
          <w:cs/>
          <w:lang w:eastAsia="en-US"/>
        </w:rPr>
        <w:t>‎شود.</w:t>
      </w:r>
    </w:p>
    <w:p w:rsidR="00DF5DA9" w:rsidRDefault="00DF5DA9" w:rsidP="00DF5DA9">
      <w:pPr>
        <w:pStyle w:val="Heading2"/>
        <w:spacing w:line="240" w:lineRule="auto"/>
        <w:ind w:left="1044" w:hanging="144"/>
        <w:rPr>
          <w:rtl/>
        </w:rPr>
      </w:pPr>
      <w:bookmarkStart w:id="32" w:name="_Toc449652019"/>
      <w:r>
        <w:rPr>
          <w:rFonts w:hint="cs"/>
          <w:rtl/>
        </w:rPr>
        <w:t>جریان‌های استثنا</w:t>
      </w:r>
      <w:bookmarkEnd w:id="27"/>
      <w:bookmarkEnd w:id="32"/>
    </w:p>
    <w:p w:rsidR="00C16643" w:rsidRDefault="00C16643" w:rsidP="00C16643">
      <w:pPr>
        <w:pStyle w:val="Heading3"/>
        <w:spacing w:after="60" w:line="540" w:lineRule="exact"/>
        <w:ind w:firstLine="360"/>
        <w:rPr>
          <w:rtl/>
        </w:rPr>
      </w:pPr>
      <w:bookmarkStart w:id="33" w:name="_Toc449652020"/>
      <w:r>
        <w:rPr>
          <w:rFonts w:hint="cs"/>
          <w:rtl/>
        </w:rPr>
        <w:t>شلوغ بودن فروشگاه یا مشغول بودن مدیر فروشگاه</w:t>
      </w:r>
      <w:bookmarkEnd w:id="33"/>
    </w:p>
    <w:p w:rsidR="00C16643" w:rsidRPr="00C16643" w:rsidRDefault="00C16643" w:rsidP="003D4E2B">
      <w:pPr>
        <w:pStyle w:val="3-3"/>
        <w:rPr>
          <w:rtl/>
          <w:lang w:eastAsia="en-US"/>
        </w:rPr>
      </w:pPr>
      <w:r>
        <w:rPr>
          <w:rFonts w:hint="cs"/>
          <w:rtl/>
          <w:lang w:eastAsia="en-US"/>
        </w:rPr>
        <w:t>در مرحله اول ممکن است به دلایلی مانند مشغول بودن مدیر یا عدم توانایی پاسخ</w:t>
      </w:r>
      <w:r>
        <w:rPr>
          <w:rFonts w:cs="Times New Roman"/>
          <w:szCs w:val="24"/>
          <w:cs/>
          <w:lang w:eastAsia="en-US"/>
        </w:rPr>
        <w:t>‎</w:t>
      </w:r>
      <w:r>
        <w:rPr>
          <w:rFonts w:hint="cs"/>
          <w:rtl/>
          <w:lang w:eastAsia="en-US"/>
        </w:rPr>
        <w:t xml:space="preserve">گویی به بازاریاب به دلیل </w:t>
      </w:r>
      <w:r w:rsidR="003D4E2B">
        <w:rPr>
          <w:rFonts w:hint="cs"/>
          <w:rtl/>
          <w:lang w:eastAsia="en-US"/>
        </w:rPr>
        <w:t>شلوغ بودن مغازه، مدیر فروشگاه به بازاریاب اطلاع می</w:t>
      </w:r>
      <w:r w:rsidR="003D4E2B">
        <w:rPr>
          <w:rFonts w:hint="cs"/>
          <w:rtl/>
          <w:cs/>
          <w:lang w:eastAsia="en-US"/>
        </w:rPr>
        <w:t xml:space="preserve">‎دهد که در فرصتی مناسب‎تر مراجعه کند در این صورت عملیات در این </w:t>
      </w:r>
      <w:r w:rsidR="003D4E2B">
        <w:rPr>
          <w:rFonts w:hint="cs"/>
          <w:rtl/>
          <w:lang w:eastAsia="en-US"/>
        </w:rPr>
        <w:t>مرحله متوقف می</w:t>
      </w:r>
      <w:r w:rsidR="003D4E2B">
        <w:rPr>
          <w:rFonts w:hint="cs"/>
          <w:rtl/>
          <w:cs/>
          <w:lang w:eastAsia="en-US"/>
        </w:rPr>
        <w:t>‎شود و بازاریاب در صورت تمایل در فرصتی دیگر مراجعه می‎کند و دوباره جریان اصلی از ابتدا آغاز می‎شود.</w:t>
      </w:r>
    </w:p>
    <w:p w:rsidR="00DF5DA9" w:rsidRDefault="00866E0F" w:rsidP="00DF5DA9">
      <w:pPr>
        <w:pStyle w:val="Heading3"/>
        <w:spacing w:after="60" w:line="540" w:lineRule="exact"/>
        <w:ind w:firstLine="360"/>
        <w:rPr>
          <w:rtl/>
        </w:rPr>
      </w:pPr>
      <w:bookmarkStart w:id="34" w:name="_Toc449652021"/>
      <w:r>
        <w:rPr>
          <w:rFonts w:hint="cs"/>
          <w:rtl/>
        </w:rPr>
        <w:t>مدیر فروشگاه قصد خرید نداشته باشد</w:t>
      </w:r>
      <w:bookmarkEnd w:id="34"/>
    </w:p>
    <w:p w:rsidR="00DF5DA9" w:rsidRPr="00120204" w:rsidRDefault="00866E0F" w:rsidP="00EF0346">
      <w:pPr>
        <w:pStyle w:val="3-3"/>
        <w:rPr>
          <w:rtl/>
        </w:rPr>
      </w:pPr>
      <w:r>
        <w:rPr>
          <w:rFonts w:hint="cs"/>
          <w:rtl/>
          <w:lang w:eastAsia="en-US"/>
        </w:rPr>
        <w:t>در مرحله اول که بازاریاب به فروشگاه مراجعه می</w:t>
      </w:r>
      <w:r>
        <w:rPr>
          <w:rFonts w:hint="cs"/>
          <w:rtl/>
          <w:cs/>
          <w:lang w:eastAsia="en-US"/>
        </w:rPr>
        <w:t>‎کند، ممکن است مدیر فروشگاه به</w:t>
      </w:r>
      <w:r w:rsidR="00EF0346">
        <w:rPr>
          <w:rFonts w:hint="cs"/>
          <w:rtl/>
          <w:cs/>
          <w:lang w:eastAsia="en-US"/>
        </w:rPr>
        <w:t xml:space="preserve"> هر دلیلی مانند نیاز نداشتن به جنس</w:t>
      </w:r>
      <w:r>
        <w:rPr>
          <w:rFonts w:hint="cs"/>
          <w:rtl/>
          <w:lang w:eastAsia="en-US"/>
        </w:rPr>
        <w:t xml:space="preserve"> جدید، قصد خرید نداشته باشد سپس عملیات در همین مرحله متوقف می</w:t>
      </w:r>
      <w:r>
        <w:rPr>
          <w:rFonts w:hint="cs"/>
          <w:rtl/>
          <w:cs/>
          <w:lang w:eastAsia="en-US"/>
        </w:rPr>
        <w:t>‎شود.</w:t>
      </w:r>
    </w:p>
    <w:p w:rsidR="00DF5DA9" w:rsidRDefault="00D86D9F" w:rsidP="005153DA">
      <w:pPr>
        <w:pStyle w:val="Heading3"/>
        <w:spacing w:after="60" w:line="540" w:lineRule="exact"/>
        <w:ind w:firstLine="360"/>
        <w:rPr>
          <w:rtl/>
        </w:rPr>
      </w:pPr>
      <w:bookmarkStart w:id="35" w:name="_Toc449652022"/>
      <w:r>
        <w:rPr>
          <w:rFonts w:hint="cs"/>
          <w:rtl/>
        </w:rPr>
        <w:t>صحت و سلامت اجناس توسط مدیر فروشگاه تایید نشود</w:t>
      </w:r>
      <w:bookmarkEnd w:id="35"/>
    </w:p>
    <w:p w:rsidR="00D86D9F" w:rsidRDefault="00D86D9F" w:rsidP="00020A2A">
      <w:pPr>
        <w:pStyle w:val="3-3"/>
        <w:rPr>
          <w:rtl/>
          <w:lang w:eastAsia="en-US"/>
        </w:rPr>
      </w:pPr>
      <w:r>
        <w:rPr>
          <w:rFonts w:hint="cs"/>
          <w:rtl/>
          <w:lang w:eastAsia="en-US"/>
        </w:rPr>
        <w:t xml:space="preserve">در مرحله </w:t>
      </w:r>
      <w:r w:rsidR="00020A2A">
        <w:rPr>
          <w:rFonts w:hint="cs"/>
          <w:rtl/>
          <w:lang w:eastAsia="en-US"/>
        </w:rPr>
        <w:t>هشت</w:t>
      </w:r>
      <w:r>
        <w:rPr>
          <w:rFonts w:hint="cs"/>
          <w:rtl/>
          <w:lang w:eastAsia="en-US"/>
        </w:rPr>
        <w:t xml:space="preserve"> ممکن است به هر دلیلی مانند مطابقت نداشتن جنس دریافتی با جنس سفارش داده شده، صحت یا سلامت جنس را تایید نکند. در این صورت از پذیرش اجناس پرهیز می</w:t>
      </w:r>
      <w:r>
        <w:rPr>
          <w:rFonts w:hint="cs"/>
          <w:rtl/>
          <w:cs/>
          <w:lang w:eastAsia="en-US"/>
        </w:rPr>
        <w:t>‎کند و در همین مرحله این عملیات متوقف می‎شود.</w:t>
      </w:r>
    </w:p>
    <w:p w:rsidR="00020A2A" w:rsidRDefault="0089624E" w:rsidP="0089624E">
      <w:pPr>
        <w:pStyle w:val="Heading3"/>
        <w:spacing w:after="60" w:line="540" w:lineRule="exact"/>
        <w:ind w:firstLine="360"/>
        <w:rPr>
          <w:rtl/>
        </w:rPr>
      </w:pPr>
      <w:bookmarkStart w:id="36" w:name="_Toc449652023"/>
      <w:r>
        <w:rPr>
          <w:rFonts w:hint="cs"/>
          <w:rtl/>
        </w:rPr>
        <w:t>عدم توافق بر سر زمان تحویل</w:t>
      </w:r>
      <w:bookmarkEnd w:id="36"/>
    </w:p>
    <w:p w:rsidR="0089624E" w:rsidRPr="0089624E" w:rsidRDefault="0089624E" w:rsidP="0089624E">
      <w:pPr>
        <w:pStyle w:val="3-3"/>
        <w:rPr>
          <w:lang w:eastAsia="en-US" w:bidi="fa-IR"/>
        </w:rPr>
      </w:pPr>
      <w:r>
        <w:rPr>
          <w:rFonts w:hint="cs"/>
          <w:rtl/>
          <w:lang w:eastAsia="en-US" w:bidi="fa-IR"/>
        </w:rPr>
        <w:t>در مرحله شش ممکن است</w:t>
      </w:r>
      <w:r w:rsidR="006665F0">
        <w:rPr>
          <w:rFonts w:hint="cs"/>
          <w:rtl/>
          <w:lang w:eastAsia="en-US" w:bidi="fa-IR"/>
        </w:rPr>
        <w:t xml:space="preserve"> طرفین</w:t>
      </w:r>
      <w:r>
        <w:rPr>
          <w:rFonts w:hint="cs"/>
          <w:rtl/>
          <w:lang w:eastAsia="en-US" w:bidi="fa-IR"/>
        </w:rPr>
        <w:t xml:space="preserve"> </w:t>
      </w:r>
      <w:r w:rsidR="006665F0">
        <w:rPr>
          <w:rFonts w:hint="cs"/>
          <w:rtl/>
          <w:lang w:eastAsia="en-US" w:bidi="fa-IR"/>
        </w:rPr>
        <w:t>بر سر زمان تحویل به توافق نرسند در این صورت عملیات در همین مرحله متوقف می</w:t>
      </w:r>
      <w:r w:rsidR="006665F0">
        <w:rPr>
          <w:rFonts w:hint="cs"/>
          <w:rtl/>
          <w:cs/>
          <w:lang w:eastAsia="en-US" w:bidi="fa-IR"/>
        </w:rPr>
        <w:t>‎شود.</w:t>
      </w:r>
    </w:p>
    <w:p w:rsidR="00020A2A" w:rsidRDefault="00020A2A" w:rsidP="006F327E">
      <w:pPr>
        <w:pStyle w:val="Heading3"/>
        <w:numPr>
          <w:ilvl w:val="2"/>
          <w:numId w:val="1"/>
        </w:numPr>
        <w:spacing w:after="60" w:line="540" w:lineRule="exact"/>
        <w:ind w:firstLine="360"/>
        <w:rPr>
          <w:rtl/>
        </w:rPr>
      </w:pPr>
      <w:bookmarkStart w:id="37" w:name="_Toc449652024"/>
      <w:r>
        <w:rPr>
          <w:rFonts w:hint="cs"/>
          <w:rtl/>
        </w:rPr>
        <w:lastRenderedPageBreak/>
        <w:t>طولانی شدن مدت زمان تحویل کالا</w:t>
      </w:r>
      <w:bookmarkEnd w:id="37"/>
    </w:p>
    <w:p w:rsidR="005260D9" w:rsidRDefault="006665F0" w:rsidP="00D86D9F">
      <w:pPr>
        <w:pStyle w:val="3-3"/>
        <w:rPr>
          <w:rtl/>
          <w:lang w:eastAsia="en-US"/>
        </w:rPr>
      </w:pPr>
      <w:r>
        <w:rPr>
          <w:rFonts w:hint="cs"/>
          <w:rtl/>
          <w:lang w:eastAsia="en-US"/>
        </w:rPr>
        <w:t>در مرحله هفت ممکن است بازاریاب اجناس را در مدت تعیین شده تحویل ندهد در این صورت مدیر فروشگاه می</w:t>
      </w:r>
      <w:r>
        <w:rPr>
          <w:rFonts w:hint="cs"/>
          <w:rtl/>
          <w:cs/>
          <w:lang w:eastAsia="en-US"/>
        </w:rPr>
        <w:t>‎توان از پذیرش اجناس پرهیز کند و عملیات در همین جا متوقف می‎شود.</w:t>
      </w:r>
    </w:p>
    <w:p w:rsidR="006665F0" w:rsidRDefault="006665F0" w:rsidP="006F327E">
      <w:pPr>
        <w:pStyle w:val="Heading3"/>
        <w:numPr>
          <w:ilvl w:val="2"/>
          <w:numId w:val="1"/>
        </w:numPr>
        <w:spacing w:after="60" w:line="540" w:lineRule="exact"/>
        <w:ind w:firstLine="360"/>
        <w:rPr>
          <w:rtl/>
        </w:rPr>
      </w:pPr>
      <w:bookmarkStart w:id="38" w:name="_Toc449652025"/>
      <w:r>
        <w:rPr>
          <w:rFonts w:hint="cs"/>
          <w:rtl/>
        </w:rPr>
        <w:t xml:space="preserve">جریان استثنا سناریو فرعی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 xml:space="preserve">REF </w:instrText>
      </w:r>
      <w:r>
        <w:rPr>
          <w:rFonts w:hint="cs"/>
          <w:rtl/>
        </w:rPr>
        <w:instrText>_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446095922 </w:instrText>
      </w:r>
      <w:r>
        <w:rPr>
          <w:rFonts w:hint="cs"/>
        </w:rPr>
        <w:instrText>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Fonts w:hint="eastAsia"/>
          <w:rtl/>
        </w:rPr>
        <w:t>‏</w:t>
      </w:r>
      <w:r>
        <w:rPr>
          <w:rtl/>
        </w:rPr>
        <w:t>2-6-2-</w:t>
      </w:r>
      <w:bookmarkEnd w:id="38"/>
      <w:r>
        <w:rPr>
          <w:rtl/>
        </w:rPr>
        <w:fldChar w:fldCharType="end"/>
      </w:r>
    </w:p>
    <w:p w:rsidR="006665F0" w:rsidRPr="006665F0" w:rsidRDefault="006665F0" w:rsidP="009D61DE">
      <w:pPr>
        <w:pStyle w:val="3-3"/>
        <w:rPr>
          <w:rtl/>
          <w:lang w:eastAsia="en-US"/>
        </w:rPr>
      </w:pPr>
      <w:r>
        <w:rPr>
          <w:rFonts w:hint="cs"/>
          <w:rtl/>
          <w:lang w:eastAsia="en-US"/>
        </w:rPr>
        <w:t xml:space="preserve">در این مورد ممکن است بازاریاب نپذیرد که هزینه اجناس را </w:t>
      </w:r>
      <w:r w:rsidR="009D61DE">
        <w:rPr>
          <w:rFonts w:hint="cs"/>
          <w:rtl/>
          <w:lang w:eastAsia="en-US"/>
        </w:rPr>
        <w:t>بعدا دریافت کند.</w:t>
      </w:r>
      <w:r>
        <w:rPr>
          <w:rFonts w:hint="cs"/>
          <w:rtl/>
          <w:lang w:eastAsia="en-US"/>
        </w:rPr>
        <w:t xml:space="preserve"> در این صورت بازاریاب از ارائه اجناس پرهیز می</w:t>
      </w:r>
      <w:r>
        <w:rPr>
          <w:rFonts w:hint="cs"/>
          <w:rtl/>
          <w:cs/>
          <w:lang w:eastAsia="en-US"/>
        </w:rPr>
        <w:t>‎کند و عملیات در همین مرحله متوقف می‎شود.</w:t>
      </w:r>
    </w:p>
    <w:bookmarkEnd w:id="23"/>
    <w:bookmarkEnd w:id="24"/>
    <w:p w:rsidR="00BE18C1" w:rsidRDefault="00BE18C1" w:rsidP="00BE18C1">
      <w:pPr>
        <w:jc w:val="lowKashida"/>
        <w:rPr>
          <w:rFonts w:cs="B Lotus"/>
          <w:sz w:val="28"/>
          <w:rtl/>
        </w:rPr>
      </w:pPr>
    </w:p>
    <w:sectPr w:rsidR="00BE18C1" w:rsidSect="009C0078">
      <w:headerReference w:type="default" r:id="rId9"/>
      <w:footerReference w:type="default" r:id="rId10"/>
      <w:type w:val="continuous"/>
      <w:pgSz w:w="11906" w:h="16838" w:code="9"/>
      <w:pgMar w:top="998" w:right="1077" w:bottom="720" w:left="1077" w:header="17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388" w:rsidRDefault="00280388" w:rsidP="005A01FA">
      <w:pPr>
        <w:spacing w:line="240" w:lineRule="auto"/>
      </w:pPr>
      <w:r>
        <w:separator/>
      </w:r>
    </w:p>
  </w:endnote>
  <w:endnote w:type="continuationSeparator" w:id="0">
    <w:p w:rsidR="00280388" w:rsidRDefault="00280388" w:rsidP="005A01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10747" w:type="dxa"/>
      <w:jc w:val="center"/>
      <w:tblBorders>
        <w:top w:val="threeDEmboss" w:sz="18" w:space="0" w:color="000080"/>
      </w:tblBorders>
      <w:tblLook w:val="01E0" w:firstRow="1" w:lastRow="1" w:firstColumn="1" w:lastColumn="1" w:noHBand="0" w:noVBand="0"/>
    </w:tblPr>
    <w:tblGrid>
      <w:gridCol w:w="8148"/>
      <w:gridCol w:w="2599"/>
    </w:tblGrid>
    <w:tr w:rsidR="009A26C2" w:rsidRPr="00D55619" w:rsidTr="005A2A27">
      <w:trPr>
        <w:trHeight w:val="282"/>
        <w:jc w:val="center"/>
      </w:trPr>
      <w:tc>
        <w:tcPr>
          <w:tcW w:w="8148" w:type="dxa"/>
          <w:tcBorders>
            <w:top w:val="threeDEmboss" w:sz="18" w:space="0" w:color="000080"/>
          </w:tcBorders>
        </w:tcPr>
        <w:p w:rsidR="009A26C2" w:rsidRPr="00D55619" w:rsidRDefault="009A26C2" w:rsidP="001808F9">
          <w:pPr>
            <w:pStyle w:val="Footer"/>
            <w:rPr>
              <w:rFonts w:cs="B Lotus"/>
              <w:color w:val="000066"/>
              <w:szCs w:val="24"/>
              <w:lang w:bidi="fa-IR"/>
            </w:rPr>
          </w:pPr>
        </w:p>
      </w:tc>
      <w:tc>
        <w:tcPr>
          <w:tcW w:w="2599" w:type="dxa"/>
          <w:vMerge w:val="restart"/>
          <w:tcBorders>
            <w:top w:val="threeDEmboss" w:sz="18" w:space="0" w:color="000080"/>
          </w:tcBorders>
          <w:vAlign w:val="center"/>
        </w:tcPr>
        <w:p w:rsidR="009A26C2" w:rsidRPr="00D55619" w:rsidRDefault="009A26C2" w:rsidP="00D55619">
          <w:pPr>
            <w:pStyle w:val="Footer"/>
            <w:jc w:val="right"/>
            <w:rPr>
              <w:rFonts w:cs="B Lotus"/>
              <w:color w:val="000066"/>
              <w:szCs w:val="24"/>
              <w:lang w:bidi="fa-IR"/>
            </w:rPr>
          </w:pPr>
          <w:r w:rsidRPr="00D55619">
            <w:rPr>
              <w:rFonts w:cs="B Lotus"/>
              <w:color w:val="000066"/>
              <w:szCs w:val="24"/>
              <w:rtl/>
              <w:lang w:bidi="fa-IR"/>
            </w:rPr>
            <w:t>صفحه</w:t>
          </w:r>
          <w:r w:rsidRPr="00D55619">
            <w:rPr>
              <w:rFonts w:cs="B Lotus"/>
              <w:color w:val="000066"/>
              <w:szCs w:val="24"/>
              <w:rtl/>
            </w:rPr>
            <w:t xml:space="preserve"> </w:t>
          </w:r>
          <w:r w:rsidR="00AB6D05" w:rsidRPr="00D55619">
            <w:rPr>
              <w:rFonts w:cs="B Lotus"/>
              <w:color w:val="000066"/>
              <w:szCs w:val="24"/>
              <w:lang w:bidi="fa-IR"/>
            </w:rPr>
            <w:fldChar w:fldCharType="begin"/>
          </w:r>
          <w:r w:rsidRPr="00D55619">
            <w:rPr>
              <w:rFonts w:cs="B Lotus"/>
              <w:color w:val="000066"/>
              <w:szCs w:val="24"/>
              <w:lang w:bidi="fa-IR"/>
            </w:rPr>
            <w:instrText xml:space="preserve"> PAGE </w:instrText>
          </w:r>
          <w:r w:rsidR="00AB6D05" w:rsidRPr="00D55619">
            <w:rPr>
              <w:rFonts w:cs="B Lotus"/>
              <w:color w:val="000066"/>
              <w:szCs w:val="24"/>
              <w:lang w:bidi="fa-IR"/>
            </w:rPr>
            <w:fldChar w:fldCharType="separate"/>
          </w:r>
          <w:r w:rsidR="00155BF4">
            <w:rPr>
              <w:rFonts w:cs="B Lotus"/>
              <w:noProof/>
              <w:color w:val="000066"/>
              <w:szCs w:val="24"/>
              <w:rtl/>
              <w:lang w:bidi="fa-IR"/>
            </w:rPr>
            <w:t>2</w:t>
          </w:r>
          <w:r w:rsidR="00AB6D05" w:rsidRPr="00D55619">
            <w:rPr>
              <w:rFonts w:cs="B Lotus"/>
              <w:color w:val="000066"/>
              <w:szCs w:val="24"/>
              <w:lang w:bidi="fa-IR"/>
            </w:rPr>
            <w:fldChar w:fldCharType="end"/>
          </w:r>
          <w:r w:rsidRPr="00D55619">
            <w:rPr>
              <w:rFonts w:cs="B Lotus"/>
              <w:color w:val="000066"/>
              <w:szCs w:val="24"/>
              <w:rtl/>
            </w:rPr>
            <w:t xml:space="preserve"> </w:t>
          </w:r>
          <w:r w:rsidRPr="00D55619">
            <w:rPr>
              <w:rFonts w:cs="B Lotus"/>
              <w:color w:val="000066"/>
              <w:szCs w:val="24"/>
              <w:rtl/>
              <w:lang w:bidi="fa-IR"/>
            </w:rPr>
            <w:t>از</w:t>
          </w:r>
          <w:r w:rsidRPr="00D55619">
            <w:rPr>
              <w:rFonts w:cs="B Lotus"/>
              <w:color w:val="000066"/>
              <w:szCs w:val="24"/>
              <w:rtl/>
            </w:rPr>
            <w:t xml:space="preserve"> </w:t>
          </w:r>
          <w:r w:rsidR="00AB6D05" w:rsidRPr="00D55619">
            <w:rPr>
              <w:rFonts w:cs="B Lotus"/>
              <w:color w:val="000066"/>
              <w:szCs w:val="24"/>
              <w:lang w:bidi="fa-IR"/>
            </w:rPr>
            <w:fldChar w:fldCharType="begin"/>
          </w:r>
          <w:r w:rsidRPr="00D55619">
            <w:rPr>
              <w:rFonts w:cs="B Lotus"/>
              <w:color w:val="000066"/>
              <w:szCs w:val="24"/>
              <w:lang w:bidi="fa-IR"/>
            </w:rPr>
            <w:instrText xml:space="preserve"> NUMPAGES </w:instrText>
          </w:r>
          <w:r w:rsidR="00AB6D05" w:rsidRPr="00D55619">
            <w:rPr>
              <w:rFonts w:cs="B Lotus"/>
              <w:color w:val="000066"/>
              <w:szCs w:val="24"/>
              <w:lang w:bidi="fa-IR"/>
            </w:rPr>
            <w:fldChar w:fldCharType="separate"/>
          </w:r>
          <w:r w:rsidR="00155BF4">
            <w:rPr>
              <w:rFonts w:cs="B Lotus"/>
              <w:noProof/>
              <w:color w:val="000066"/>
              <w:szCs w:val="24"/>
              <w:rtl/>
              <w:lang w:bidi="fa-IR"/>
            </w:rPr>
            <w:t>7</w:t>
          </w:r>
          <w:r w:rsidR="00AB6D05" w:rsidRPr="00D55619">
            <w:rPr>
              <w:rFonts w:cs="B Lotus"/>
              <w:color w:val="000066"/>
              <w:szCs w:val="24"/>
              <w:lang w:bidi="fa-IR"/>
            </w:rPr>
            <w:fldChar w:fldCharType="end"/>
          </w:r>
          <w:r w:rsidRPr="00D55619">
            <w:rPr>
              <w:rFonts w:cs="B Lotus"/>
              <w:color w:val="000066"/>
              <w:szCs w:val="24"/>
              <w:rtl/>
            </w:rPr>
            <w:t xml:space="preserve"> </w:t>
          </w:r>
        </w:p>
      </w:tc>
    </w:tr>
    <w:tr w:rsidR="009A26C2" w:rsidRPr="00D55619" w:rsidTr="005A2A27">
      <w:trPr>
        <w:trHeight w:val="270"/>
        <w:jc w:val="center"/>
      </w:trPr>
      <w:tc>
        <w:tcPr>
          <w:tcW w:w="8148" w:type="dxa"/>
        </w:tcPr>
        <w:p w:rsidR="009A26C2" w:rsidRPr="00D55619" w:rsidRDefault="009A26C2" w:rsidP="00471D05">
          <w:pPr>
            <w:pStyle w:val="Footer"/>
            <w:rPr>
              <w:rFonts w:cs="B Lotus"/>
              <w:color w:val="000066"/>
              <w:szCs w:val="24"/>
              <w:lang w:bidi="fa-IR"/>
            </w:rPr>
          </w:pPr>
        </w:p>
      </w:tc>
      <w:tc>
        <w:tcPr>
          <w:tcW w:w="2599" w:type="dxa"/>
          <w:vMerge/>
        </w:tcPr>
        <w:p w:rsidR="009A26C2" w:rsidRPr="00D55619" w:rsidRDefault="009A26C2" w:rsidP="00D55619">
          <w:pPr>
            <w:pStyle w:val="Footer"/>
            <w:rPr>
              <w:rFonts w:cs="B Lotus"/>
              <w:color w:val="000066"/>
              <w:lang w:bidi="fa-IR"/>
            </w:rPr>
          </w:pPr>
        </w:p>
      </w:tc>
    </w:tr>
  </w:tbl>
  <w:p w:rsidR="009A26C2" w:rsidRPr="00D55619" w:rsidRDefault="009A26C2">
    <w:pPr>
      <w:pStyle w:val="Footer"/>
      <w:rPr>
        <w:color w:val="000066"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388" w:rsidRDefault="00280388" w:rsidP="00D5452E">
      <w:pPr>
        <w:bidi w:val="0"/>
        <w:spacing w:line="240" w:lineRule="auto"/>
      </w:pPr>
      <w:r>
        <w:separator/>
      </w:r>
    </w:p>
  </w:footnote>
  <w:footnote w:type="continuationSeparator" w:id="0">
    <w:p w:rsidR="00280388" w:rsidRDefault="00280388" w:rsidP="005A01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10866" w:type="dxa"/>
      <w:jc w:val="center"/>
      <w:tblBorders>
        <w:bottom w:val="threeDEngrave" w:sz="18" w:space="0" w:color="000080"/>
      </w:tblBorders>
      <w:tblLook w:val="0000" w:firstRow="0" w:lastRow="0" w:firstColumn="0" w:lastColumn="0" w:noHBand="0" w:noVBand="0"/>
    </w:tblPr>
    <w:tblGrid>
      <w:gridCol w:w="1932"/>
      <w:gridCol w:w="6574"/>
      <w:gridCol w:w="2360"/>
    </w:tblGrid>
    <w:tr w:rsidR="009A26C2" w:rsidRPr="008D78A2" w:rsidTr="00A03CE6">
      <w:trPr>
        <w:trHeight w:val="638"/>
        <w:jc w:val="center"/>
      </w:trPr>
      <w:tc>
        <w:tcPr>
          <w:tcW w:w="889" w:type="pct"/>
          <w:vMerge w:val="restart"/>
          <w:vAlign w:val="bottom"/>
        </w:tcPr>
        <w:p w:rsidR="009A26C2" w:rsidRPr="008D78A2" w:rsidRDefault="009A26C2" w:rsidP="008D78A2">
          <w:pPr>
            <w:pStyle w:val="Header"/>
            <w:rPr>
              <w:rtl/>
              <w:lang w:bidi="fa-IR"/>
            </w:rPr>
          </w:pPr>
        </w:p>
      </w:tc>
      <w:tc>
        <w:tcPr>
          <w:tcW w:w="3025" w:type="pct"/>
          <w:vAlign w:val="bottom"/>
        </w:tcPr>
        <w:p w:rsidR="009A26C2" w:rsidRPr="008D78A2" w:rsidRDefault="009A26C2" w:rsidP="000F33B6">
          <w:pPr>
            <w:pStyle w:val="Header"/>
            <w:ind w:right="74"/>
            <w:jc w:val="center"/>
            <w:rPr>
              <w:rFonts w:cs="B Lotus"/>
              <w:color w:val="000066"/>
              <w:sz w:val="22"/>
              <w:szCs w:val="24"/>
              <w:lang w:bidi="fa-IR"/>
            </w:rPr>
          </w:pPr>
          <w:r>
            <w:rPr>
              <w:rFonts w:cs="B Lotus" w:hint="cs"/>
              <w:color w:val="000066"/>
              <w:sz w:val="22"/>
              <w:szCs w:val="24"/>
              <w:rtl/>
              <w:lang w:bidi="fa-IR"/>
            </w:rPr>
            <w:t xml:space="preserve">پروژه </w:t>
          </w:r>
          <w:r w:rsidR="000F33B6">
            <w:rPr>
              <w:rFonts w:cs="B Lotus" w:hint="cs"/>
              <w:color w:val="000066"/>
              <w:sz w:val="22"/>
              <w:szCs w:val="24"/>
              <w:rtl/>
              <w:lang w:bidi="fa-IR"/>
            </w:rPr>
            <w:t>مدیریت فروشگاه</w:t>
          </w:r>
        </w:p>
      </w:tc>
      <w:tc>
        <w:tcPr>
          <w:tcW w:w="1086" w:type="pct"/>
          <w:vMerge w:val="restart"/>
          <w:vAlign w:val="center"/>
        </w:tcPr>
        <w:p w:rsidR="009A26C2" w:rsidRPr="008D78A2" w:rsidRDefault="009A26C2" w:rsidP="008D78A2">
          <w:pPr>
            <w:pStyle w:val="Header"/>
            <w:jc w:val="right"/>
            <w:rPr>
              <w:b/>
              <w:bCs/>
            </w:rPr>
          </w:pPr>
        </w:p>
      </w:tc>
    </w:tr>
    <w:tr w:rsidR="009A26C2" w:rsidRPr="008D78A2" w:rsidTr="00A03CE6">
      <w:trPr>
        <w:trHeight w:val="440"/>
        <w:jc w:val="center"/>
      </w:trPr>
      <w:tc>
        <w:tcPr>
          <w:tcW w:w="889" w:type="pct"/>
          <w:vMerge/>
          <w:vAlign w:val="center"/>
        </w:tcPr>
        <w:p w:rsidR="009A26C2" w:rsidRPr="008D78A2" w:rsidRDefault="009A26C2" w:rsidP="008D78A2">
          <w:pPr>
            <w:pStyle w:val="Header"/>
          </w:pPr>
        </w:p>
      </w:tc>
      <w:tc>
        <w:tcPr>
          <w:tcW w:w="3025" w:type="pct"/>
          <w:vAlign w:val="center"/>
        </w:tcPr>
        <w:p w:rsidR="009A26C2" w:rsidRPr="009C0078" w:rsidRDefault="00DF5DA9" w:rsidP="000F33B6">
          <w:pPr>
            <w:pStyle w:val="Header"/>
            <w:ind w:right="74"/>
            <w:jc w:val="center"/>
            <w:rPr>
              <w:rFonts w:cs="B Lotus"/>
              <w:color w:val="000066"/>
              <w:sz w:val="22"/>
              <w:szCs w:val="24"/>
              <w:rtl/>
            </w:rPr>
          </w:pPr>
          <w:r>
            <w:rPr>
              <w:rFonts w:cs="B Lotus" w:hint="cs"/>
              <w:color w:val="000066"/>
              <w:sz w:val="22"/>
              <w:szCs w:val="24"/>
              <w:rtl/>
              <w:lang w:bidi="fa-IR"/>
            </w:rPr>
            <w:t xml:space="preserve">توصیف </w:t>
          </w:r>
          <w:r w:rsidR="00384E0A">
            <w:rPr>
              <w:rFonts w:cs="B Lotus" w:hint="cs"/>
              <w:color w:val="000066"/>
              <w:sz w:val="22"/>
              <w:szCs w:val="24"/>
              <w:rtl/>
              <w:lang w:bidi="fa-IR"/>
            </w:rPr>
            <w:t>مورد کاربرد</w:t>
          </w:r>
          <w:r>
            <w:rPr>
              <w:rFonts w:cs="B Lotus" w:hint="cs"/>
              <w:color w:val="000066"/>
              <w:sz w:val="22"/>
              <w:szCs w:val="24"/>
              <w:rtl/>
              <w:lang w:bidi="fa-IR"/>
            </w:rPr>
            <w:t xml:space="preserve"> </w:t>
          </w:r>
          <w:r w:rsidR="000F33B6">
            <w:rPr>
              <w:rFonts w:cs="B Lotus" w:hint="cs"/>
              <w:color w:val="000066"/>
              <w:sz w:val="22"/>
              <w:szCs w:val="24"/>
              <w:rtl/>
              <w:lang w:bidi="fa-IR"/>
            </w:rPr>
            <w:t>خرید اجناس از بازاریاب</w:t>
          </w:r>
        </w:p>
      </w:tc>
      <w:tc>
        <w:tcPr>
          <w:tcW w:w="1086" w:type="pct"/>
          <w:vMerge/>
          <w:vAlign w:val="center"/>
        </w:tcPr>
        <w:p w:rsidR="009A26C2" w:rsidRPr="008D78A2" w:rsidRDefault="009A26C2" w:rsidP="008D78A2">
          <w:pPr>
            <w:pStyle w:val="Header"/>
            <w:rPr>
              <w:b/>
              <w:bCs/>
            </w:rPr>
          </w:pPr>
        </w:p>
      </w:tc>
    </w:tr>
  </w:tbl>
  <w:p w:rsidR="009A26C2" w:rsidRDefault="009A26C2" w:rsidP="00CB3C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11529"/>
    <w:multiLevelType w:val="hybridMultilevel"/>
    <w:tmpl w:val="1A14C938"/>
    <w:lvl w:ilvl="0" w:tplc="F78C6B70">
      <w:start w:val="1"/>
      <w:numFmt w:val="decimal"/>
      <w:pStyle w:val="NumStyle"/>
      <w:suff w:val="space"/>
      <w:lvlText w:val="%1."/>
      <w:lvlJc w:val="left"/>
      <w:pPr>
        <w:ind w:left="720" w:hanging="493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D1DB1"/>
    <w:multiLevelType w:val="hybridMultilevel"/>
    <w:tmpl w:val="79ECB1A0"/>
    <w:lvl w:ilvl="0" w:tplc="F2FAE9F8">
      <w:start w:val="1"/>
      <w:numFmt w:val="bullet"/>
      <w:pStyle w:val="BulletSt2"/>
      <w:suff w:val="space"/>
      <w:lvlText w:val="o"/>
      <w:lvlJc w:val="left"/>
      <w:pPr>
        <w:ind w:left="720" w:hanging="26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3263E"/>
    <w:multiLevelType w:val="hybridMultilevel"/>
    <w:tmpl w:val="1F42A4F8"/>
    <w:lvl w:ilvl="0" w:tplc="0409000F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 w15:restartNumberingAfterBreak="0">
    <w:nsid w:val="2C642AC1"/>
    <w:multiLevelType w:val="multilevel"/>
    <w:tmpl w:val="585C2404"/>
    <w:lvl w:ilvl="0">
      <w:start w:val="1"/>
      <w:numFmt w:val="decimal"/>
      <w:pStyle w:val="Heading1"/>
      <w:suff w:val="space"/>
      <w:lvlText w:val="%1-"/>
      <w:lvlJc w:val="left"/>
      <w:pPr>
        <w:ind w:left="432" w:hanging="432"/>
      </w:pPr>
      <w:rPr>
        <w:rFonts w:ascii="Times New Roman Bold" w:hAnsi="Times New Roman Bold" w:cs="B Titr" w:hint="default"/>
        <w:b/>
        <w:bCs/>
        <w:i w:val="0"/>
        <w:iCs w:val="0"/>
        <w:sz w:val="30"/>
        <w:szCs w:val="32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576" w:hanging="576"/>
      </w:pPr>
      <w:rPr>
        <w:rFonts w:ascii="Times New Roman Bold" w:hAnsi="Times New Roman Bold" w:cs="B Titr" w:hint="default"/>
        <w:b/>
        <w:bCs/>
        <w:i w:val="0"/>
        <w:iCs w:val="0"/>
        <w:sz w:val="26"/>
        <w:szCs w:val="28"/>
      </w:rPr>
    </w:lvl>
    <w:lvl w:ilvl="2">
      <w:start w:val="1"/>
      <w:numFmt w:val="decimal"/>
      <w:pStyle w:val="Heading3"/>
      <w:suff w:val="space"/>
      <w:lvlText w:val="%1-%2-%3-"/>
      <w:lvlJc w:val="left"/>
      <w:pPr>
        <w:ind w:left="720" w:hanging="720"/>
      </w:pPr>
      <w:rPr>
        <w:rFonts w:ascii="Times New Roman Bold" w:hAnsi="Times New Roman Bold" w:cs="B Titr" w:hint="default"/>
        <w:b/>
        <w:bCs/>
        <w:i w:val="0"/>
        <w:iCs w:val="0"/>
        <w:sz w:val="24"/>
        <w:szCs w:val="26"/>
      </w:rPr>
    </w:lvl>
    <w:lvl w:ilvl="3">
      <w:start w:val="1"/>
      <w:numFmt w:val="decimal"/>
      <w:pStyle w:val="Heading4"/>
      <w:suff w:val="space"/>
      <w:lvlText w:val="%1-%2-%3-%4-"/>
      <w:lvlJc w:val="left"/>
      <w:pPr>
        <w:ind w:left="864" w:hanging="864"/>
      </w:pPr>
      <w:rPr>
        <w:rFonts w:ascii="Times New Roman Bold" w:hAnsi="Times New Roman Bold" w:cs="B Titr" w:hint="default"/>
        <w:b/>
        <w:bCs/>
        <w:i w:val="0"/>
        <w:iCs w:val="0"/>
        <w:sz w:val="22"/>
        <w:szCs w:val="24"/>
      </w:rPr>
    </w:lvl>
    <w:lvl w:ilvl="4">
      <w:start w:val="1"/>
      <w:numFmt w:val="decimal"/>
      <w:pStyle w:val="Heading5"/>
      <w:suff w:val="space"/>
      <w:lvlText w:val="%1-%2-%3-%4-%5-"/>
      <w:lvlJc w:val="left"/>
      <w:pPr>
        <w:ind w:left="1008" w:hanging="1008"/>
      </w:pPr>
      <w:rPr>
        <w:rFonts w:ascii="Times New Roman Bold" w:hAnsi="Times New Roman Bold" w:cs="B Titr" w:hint="default"/>
        <w:b/>
        <w:bCs/>
        <w:i w:val="0"/>
        <w:iCs w:val="0"/>
        <w:sz w:val="22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72D7644"/>
    <w:multiLevelType w:val="hybridMultilevel"/>
    <w:tmpl w:val="2D6E36E0"/>
    <w:lvl w:ilvl="0" w:tplc="CE40F0F2">
      <w:start w:val="1"/>
      <w:numFmt w:val="bullet"/>
      <w:pStyle w:val="BulletSt1"/>
      <w:suff w:val="space"/>
      <w:lvlText w:val=""/>
      <w:lvlJc w:val="left"/>
      <w:pPr>
        <w:ind w:left="720" w:hanging="49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144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4B9902D0"/>
    <w:multiLevelType w:val="hybridMultilevel"/>
    <w:tmpl w:val="93CC5D5C"/>
    <w:lvl w:ilvl="0" w:tplc="35440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80673"/>
    <w:multiLevelType w:val="multilevel"/>
    <w:tmpl w:val="AFA6E1D2"/>
    <w:lvl w:ilvl="0">
      <w:start w:val="1"/>
      <w:numFmt w:val="decimal"/>
      <w:pStyle w:val="TableCaption"/>
      <w:suff w:val="space"/>
      <w:lvlText w:val="جدول%1:"/>
      <w:lvlJc w:val="left"/>
      <w:pPr>
        <w:ind w:left="-864" w:firstLine="864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-1440"/>
        </w:tabs>
        <w:ind w:left="-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-1080"/>
        </w:tabs>
        <w:ind w:left="-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5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9ED"/>
    <w:rsid w:val="00002EA8"/>
    <w:rsid w:val="00003A70"/>
    <w:rsid w:val="00003E66"/>
    <w:rsid w:val="000047CB"/>
    <w:rsid w:val="00004C37"/>
    <w:rsid w:val="0000541B"/>
    <w:rsid w:val="000061BD"/>
    <w:rsid w:val="00007269"/>
    <w:rsid w:val="00007593"/>
    <w:rsid w:val="00007DB3"/>
    <w:rsid w:val="00012732"/>
    <w:rsid w:val="000130D1"/>
    <w:rsid w:val="000130FE"/>
    <w:rsid w:val="00013E22"/>
    <w:rsid w:val="00014F85"/>
    <w:rsid w:val="00015CF1"/>
    <w:rsid w:val="00015DBB"/>
    <w:rsid w:val="00020A2A"/>
    <w:rsid w:val="000217E8"/>
    <w:rsid w:val="00022309"/>
    <w:rsid w:val="00025E68"/>
    <w:rsid w:val="000269AE"/>
    <w:rsid w:val="000273C0"/>
    <w:rsid w:val="00027E6C"/>
    <w:rsid w:val="00030945"/>
    <w:rsid w:val="00032A36"/>
    <w:rsid w:val="00037692"/>
    <w:rsid w:val="00037BC9"/>
    <w:rsid w:val="00037EA7"/>
    <w:rsid w:val="00040058"/>
    <w:rsid w:val="000403F5"/>
    <w:rsid w:val="000434F6"/>
    <w:rsid w:val="0004396E"/>
    <w:rsid w:val="00043A10"/>
    <w:rsid w:val="00043BE1"/>
    <w:rsid w:val="00044CA1"/>
    <w:rsid w:val="000450D4"/>
    <w:rsid w:val="0004518A"/>
    <w:rsid w:val="0004625C"/>
    <w:rsid w:val="00046B68"/>
    <w:rsid w:val="00051BBB"/>
    <w:rsid w:val="000547FA"/>
    <w:rsid w:val="000548FE"/>
    <w:rsid w:val="00054CA3"/>
    <w:rsid w:val="00055167"/>
    <w:rsid w:val="00055595"/>
    <w:rsid w:val="00060780"/>
    <w:rsid w:val="00061203"/>
    <w:rsid w:val="00061CF6"/>
    <w:rsid w:val="0006242F"/>
    <w:rsid w:val="0006343B"/>
    <w:rsid w:val="00064C5B"/>
    <w:rsid w:val="00067411"/>
    <w:rsid w:val="00073743"/>
    <w:rsid w:val="00076444"/>
    <w:rsid w:val="0007645F"/>
    <w:rsid w:val="000775AA"/>
    <w:rsid w:val="00077D1C"/>
    <w:rsid w:val="00080DE9"/>
    <w:rsid w:val="000812F4"/>
    <w:rsid w:val="00082DFC"/>
    <w:rsid w:val="00085BB3"/>
    <w:rsid w:val="00085CF6"/>
    <w:rsid w:val="0008694A"/>
    <w:rsid w:val="000869C4"/>
    <w:rsid w:val="000870C1"/>
    <w:rsid w:val="00087735"/>
    <w:rsid w:val="00090079"/>
    <w:rsid w:val="0009059F"/>
    <w:rsid w:val="00090767"/>
    <w:rsid w:val="00091CEE"/>
    <w:rsid w:val="00093537"/>
    <w:rsid w:val="00093A58"/>
    <w:rsid w:val="00094AB6"/>
    <w:rsid w:val="00094B41"/>
    <w:rsid w:val="000962C3"/>
    <w:rsid w:val="00097D67"/>
    <w:rsid w:val="00097E1D"/>
    <w:rsid w:val="000A484C"/>
    <w:rsid w:val="000A6895"/>
    <w:rsid w:val="000A710F"/>
    <w:rsid w:val="000A793D"/>
    <w:rsid w:val="000A7FE3"/>
    <w:rsid w:val="000B080B"/>
    <w:rsid w:val="000B0B0D"/>
    <w:rsid w:val="000B1CDE"/>
    <w:rsid w:val="000B1EFC"/>
    <w:rsid w:val="000B22F1"/>
    <w:rsid w:val="000B29DF"/>
    <w:rsid w:val="000B2F6C"/>
    <w:rsid w:val="000B339D"/>
    <w:rsid w:val="000B3CF6"/>
    <w:rsid w:val="000B3F10"/>
    <w:rsid w:val="000B4395"/>
    <w:rsid w:val="000B4489"/>
    <w:rsid w:val="000B67C8"/>
    <w:rsid w:val="000C063B"/>
    <w:rsid w:val="000C080E"/>
    <w:rsid w:val="000C17F1"/>
    <w:rsid w:val="000C2C09"/>
    <w:rsid w:val="000C2F5E"/>
    <w:rsid w:val="000C3A9B"/>
    <w:rsid w:val="000C4474"/>
    <w:rsid w:val="000C5406"/>
    <w:rsid w:val="000C5EF4"/>
    <w:rsid w:val="000C73AC"/>
    <w:rsid w:val="000C76F3"/>
    <w:rsid w:val="000C7BCC"/>
    <w:rsid w:val="000D034D"/>
    <w:rsid w:val="000D0775"/>
    <w:rsid w:val="000D10BC"/>
    <w:rsid w:val="000D1837"/>
    <w:rsid w:val="000D2397"/>
    <w:rsid w:val="000D75A4"/>
    <w:rsid w:val="000E2F9A"/>
    <w:rsid w:val="000E5413"/>
    <w:rsid w:val="000E5C75"/>
    <w:rsid w:val="000E6334"/>
    <w:rsid w:val="000E6EA3"/>
    <w:rsid w:val="000F09D3"/>
    <w:rsid w:val="000F1A7D"/>
    <w:rsid w:val="000F33B6"/>
    <w:rsid w:val="000F3624"/>
    <w:rsid w:val="000F3C50"/>
    <w:rsid w:val="000F52DA"/>
    <w:rsid w:val="000F597E"/>
    <w:rsid w:val="000F7B19"/>
    <w:rsid w:val="00104907"/>
    <w:rsid w:val="00107692"/>
    <w:rsid w:val="00107834"/>
    <w:rsid w:val="00107927"/>
    <w:rsid w:val="0011134B"/>
    <w:rsid w:val="00112710"/>
    <w:rsid w:val="00115266"/>
    <w:rsid w:val="001159F1"/>
    <w:rsid w:val="0011622D"/>
    <w:rsid w:val="00117C17"/>
    <w:rsid w:val="00120744"/>
    <w:rsid w:val="001213DC"/>
    <w:rsid w:val="00121EC2"/>
    <w:rsid w:val="00122083"/>
    <w:rsid w:val="001233A2"/>
    <w:rsid w:val="00123883"/>
    <w:rsid w:val="00123B55"/>
    <w:rsid w:val="00123D5C"/>
    <w:rsid w:val="0012448C"/>
    <w:rsid w:val="00124A5A"/>
    <w:rsid w:val="0012504C"/>
    <w:rsid w:val="00126688"/>
    <w:rsid w:val="00130033"/>
    <w:rsid w:val="0013039D"/>
    <w:rsid w:val="001304AD"/>
    <w:rsid w:val="00130852"/>
    <w:rsid w:val="001349CA"/>
    <w:rsid w:val="00135592"/>
    <w:rsid w:val="001370DE"/>
    <w:rsid w:val="0013745A"/>
    <w:rsid w:val="001378E9"/>
    <w:rsid w:val="00143C92"/>
    <w:rsid w:val="00145500"/>
    <w:rsid w:val="0014606F"/>
    <w:rsid w:val="00146252"/>
    <w:rsid w:val="001478E4"/>
    <w:rsid w:val="0015238D"/>
    <w:rsid w:val="00154354"/>
    <w:rsid w:val="00155BF4"/>
    <w:rsid w:val="0015633F"/>
    <w:rsid w:val="001564A6"/>
    <w:rsid w:val="00156CFB"/>
    <w:rsid w:val="00157030"/>
    <w:rsid w:val="00162664"/>
    <w:rsid w:val="0016372F"/>
    <w:rsid w:val="001651FC"/>
    <w:rsid w:val="00165331"/>
    <w:rsid w:val="00165974"/>
    <w:rsid w:val="00166BDA"/>
    <w:rsid w:val="001677D8"/>
    <w:rsid w:val="00167920"/>
    <w:rsid w:val="00167FF4"/>
    <w:rsid w:val="0017092E"/>
    <w:rsid w:val="00170DE8"/>
    <w:rsid w:val="00172C48"/>
    <w:rsid w:val="00173157"/>
    <w:rsid w:val="001776F7"/>
    <w:rsid w:val="001808F9"/>
    <w:rsid w:val="00181E2B"/>
    <w:rsid w:val="001820B8"/>
    <w:rsid w:val="001843DA"/>
    <w:rsid w:val="001866C4"/>
    <w:rsid w:val="00187B61"/>
    <w:rsid w:val="0019060D"/>
    <w:rsid w:val="001940C8"/>
    <w:rsid w:val="001955A0"/>
    <w:rsid w:val="001977B7"/>
    <w:rsid w:val="001A204F"/>
    <w:rsid w:val="001A40F0"/>
    <w:rsid w:val="001A4236"/>
    <w:rsid w:val="001A46CB"/>
    <w:rsid w:val="001A4F41"/>
    <w:rsid w:val="001A51A9"/>
    <w:rsid w:val="001A5ACB"/>
    <w:rsid w:val="001A5DB1"/>
    <w:rsid w:val="001A6458"/>
    <w:rsid w:val="001A6589"/>
    <w:rsid w:val="001A6B55"/>
    <w:rsid w:val="001A7046"/>
    <w:rsid w:val="001B0527"/>
    <w:rsid w:val="001B20E4"/>
    <w:rsid w:val="001B27CE"/>
    <w:rsid w:val="001B4D19"/>
    <w:rsid w:val="001B74D8"/>
    <w:rsid w:val="001B7620"/>
    <w:rsid w:val="001C0079"/>
    <w:rsid w:val="001C0EF9"/>
    <w:rsid w:val="001C136E"/>
    <w:rsid w:val="001C21D6"/>
    <w:rsid w:val="001C2538"/>
    <w:rsid w:val="001C2E2A"/>
    <w:rsid w:val="001C316A"/>
    <w:rsid w:val="001C5AAB"/>
    <w:rsid w:val="001D18BE"/>
    <w:rsid w:val="001D2184"/>
    <w:rsid w:val="001D3069"/>
    <w:rsid w:val="001D36D9"/>
    <w:rsid w:val="001D4349"/>
    <w:rsid w:val="001D4A64"/>
    <w:rsid w:val="001D4AFA"/>
    <w:rsid w:val="001D52C2"/>
    <w:rsid w:val="001D5B13"/>
    <w:rsid w:val="001D67A8"/>
    <w:rsid w:val="001D6AE5"/>
    <w:rsid w:val="001D77E2"/>
    <w:rsid w:val="001D7EB2"/>
    <w:rsid w:val="001E041F"/>
    <w:rsid w:val="001E1704"/>
    <w:rsid w:val="001E364E"/>
    <w:rsid w:val="001E3AC5"/>
    <w:rsid w:val="001E45BE"/>
    <w:rsid w:val="001E5C9D"/>
    <w:rsid w:val="001E5F39"/>
    <w:rsid w:val="001E6020"/>
    <w:rsid w:val="001E6E6F"/>
    <w:rsid w:val="001F01A5"/>
    <w:rsid w:val="001F2FAC"/>
    <w:rsid w:val="001F5DB1"/>
    <w:rsid w:val="001F644A"/>
    <w:rsid w:val="001F7E62"/>
    <w:rsid w:val="00200A78"/>
    <w:rsid w:val="00201D61"/>
    <w:rsid w:val="00201DCA"/>
    <w:rsid w:val="002041A3"/>
    <w:rsid w:val="0020442A"/>
    <w:rsid w:val="00214E83"/>
    <w:rsid w:val="00215767"/>
    <w:rsid w:val="00215B69"/>
    <w:rsid w:val="00217608"/>
    <w:rsid w:val="0022261A"/>
    <w:rsid w:val="00222D47"/>
    <w:rsid w:val="00222E52"/>
    <w:rsid w:val="00222F2D"/>
    <w:rsid w:val="0022492C"/>
    <w:rsid w:val="00225032"/>
    <w:rsid w:val="00225497"/>
    <w:rsid w:val="00225AE0"/>
    <w:rsid w:val="00226E45"/>
    <w:rsid w:val="00226ED7"/>
    <w:rsid w:val="00227069"/>
    <w:rsid w:val="0022766B"/>
    <w:rsid w:val="00227B2E"/>
    <w:rsid w:val="002360EC"/>
    <w:rsid w:val="002367D8"/>
    <w:rsid w:val="00236FA9"/>
    <w:rsid w:val="002370C8"/>
    <w:rsid w:val="002371D4"/>
    <w:rsid w:val="00240894"/>
    <w:rsid w:val="0024190F"/>
    <w:rsid w:val="00241E05"/>
    <w:rsid w:val="0024317A"/>
    <w:rsid w:val="00244BA7"/>
    <w:rsid w:val="00247805"/>
    <w:rsid w:val="002504F3"/>
    <w:rsid w:val="00252FEB"/>
    <w:rsid w:val="00256233"/>
    <w:rsid w:val="002570A6"/>
    <w:rsid w:val="00261245"/>
    <w:rsid w:val="00262E85"/>
    <w:rsid w:val="00263BAC"/>
    <w:rsid w:val="002648E6"/>
    <w:rsid w:val="00265857"/>
    <w:rsid w:val="002674E1"/>
    <w:rsid w:val="00267C64"/>
    <w:rsid w:val="00267D54"/>
    <w:rsid w:val="00267F26"/>
    <w:rsid w:val="00270A69"/>
    <w:rsid w:val="00272461"/>
    <w:rsid w:val="002726C8"/>
    <w:rsid w:val="00273791"/>
    <w:rsid w:val="00274795"/>
    <w:rsid w:val="00275B93"/>
    <w:rsid w:val="0027731D"/>
    <w:rsid w:val="002779ED"/>
    <w:rsid w:val="00280388"/>
    <w:rsid w:val="002809A3"/>
    <w:rsid w:val="00284F22"/>
    <w:rsid w:val="00285008"/>
    <w:rsid w:val="00285791"/>
    <w:rsid w:val="00287BBB"/>
    <w:rsid w:val="00291C7F"/>
    <w:rsid w:val="002954B0"/>
    <w:rsid w:val="002967CD"/>
    <w:rsid w:val="00297346"/>
    <w:rsid w:val="0029753F"/>
    <w:rsid w:val="002A0DBB"/>
    <w:rsid w:val="002A2CBD"/>
    <w:rsid w:val="002A2D5D"/>
    <w:rsid w:val="002A3B55"/>
    <w:rsid w:val="002A3B7B"/>
    <w:rsid w:val="002A41FC"/>
    <w:rsid w:val="002A4AF1"/>
    <w:rsid w:val="002A574C"/>
    <w:rsid w:val="002A6D4F"/>
    <w:rsid w:val="002A7A2F"/>
    <w:rsid w:val="002A7BF8"/>
    <w:rsid w:val="002B1C17"/>
    <w:rsid w:val="002B22F7"/>
    <w:rsid w:val="002B3462"/>
    <w:rsid w:val="002B6BB6"/>
    <w:rsid w:val="002B6D03"/>
    <w:rsid w:val="002B7412"/>
    <w:rsid w:val="002C107D"/>
    <w:rsid w:val="002C14AD"/>
    <w:rsid w:val="002C2099"/>
    <w:rsid w:val="002C3F73"/>
    <w:rsid w:val="002C4BB5"/>
    <w:rsid w:val="002C5858"/>
    <w:rsid w:val="002C58FE"/>
    <w:rsid w:val="002D02A8"/>
    <w:rsid w:val="002D13A4"/>
    <w:rsid w:val="002D460E"/>
    <w:rsid w:val="002D5047"/>
    <w:rsid w:val="002D5C0E"/>
    <w:rsid w:val="002D5DD4"/>
    <w:rsid w:val="002E0FDE"/>
    <w:rsid w:val="002E1276"/>
    <w:rsid w:val="002E20CE"/>
    <w:rsid w:val="002E238F"/>
    <w:rsid w:val="002E2736"/>
    <w:rsid w:val="002E2949"/>
    <w:rsid w:val="002E4FBF"/>
    <w:rsid w:val="002E577E"/>
    <w:rsid w:val="002E5904"/>
    <w:rsid w:val="002E6360"/>
    <w:rsid w:val="002F04D0"/>
    <w:rsid w:val="002F0B97"/>
    <w:rsid w:val="002F0E7C"/>
    <w:rsid w:val="002F0ED2"/>
    <w:rsid w:val="002F2F0E"/>
    <w:rsid w:val="002F353A"/>
    <w:rsid w:val="002F5AE8"/>
    <w:rsid w:val="002F5F80"/>
    <w:rsid w:val="002F6E86"/>
    <w:rsid w:val="003037D1"/>
    <w:rsid w:val="00305EF5"/>
    <w:rsid w:val="003061F7"/>
    <w:rsid w:val="00306A62"/>
    <w:rsid w:val="0031150D"/>
    <w:rsid w:val="00311E13"/>
    <w:rsid w:val="003124A7"/>
    <w:rsid w:val="003131DA"/>
    <w:rsid w:val="00313328"/>
    <w:rsid w:val="00314D43"/>
    <w:rsid w:val="00316C07"/>
    <w:rsid w:val="00320632"/>
    <w:rsid w:val="00320BAC"/>
    <w:rsid w:val="003211B6"/>
    <w:rsid w:val="00321427"/>
    <w:rsid w:val="00324077"/>
    <w:rsid w:val="003240F2"/>
    <w:rsid w:val="00324176"/>
    <w:rsid w:val="0032417A"/>
    <w:rsid w:val="003249DE"/>
    <w:rsid w:val="00325944"/>
    <w:rsid w:val="00327AD5"/>
    <w:rsid w:val="00330877"/>
    <w:rsid w:val="00331706"/>
    <w:rsid w:val="00331D67"/>
    <w:rsid w:val="003325C7"/>
    <w:rsid w:val="003333C7"/>
    <w:rsid w:val="00333C59"/>
    <w:rsid w:val="00333F6E"/>
    <w:rsid w:val="00334E35"/>
    <w:rsid w:val="00336381"/>
    <w:rsid w:val="0033712E"/>
    <w:rsid w:val="00337652"/>
    <w:rsid w:val="00337DE6"/>
    <w:rsid w:val="00341310"/>
    <w:rsid w:val="00343DCA"/>
    <w:rsid w:val="00343FD9"/>
    <w:rsid w:val="00347EE8"/>
    <w:rsid w:val="003502EF"/>
    <w:rsid w:val="00351BA0"/>
    <w:rsid w:val="00351DFD"/>
    <w:rsid w:val="0035255A"/>
    <w:rsid w:val="00352611"/>
    <w:rsid w:val="00363345"/>
    <w:rsid w:val="003642A2"/>
    <w:rsid w:val="003656B3"/>
    <w:rsid w:val="003678E8"/>
    <w:rsid w:val="00373EB1"/>
    <w:rsid w:val="003744DA"/>
    <w:rsid w:val="00374972"/>
    <w:rsid w:val="003757E2"/>
    <w:rsid w:val="00381079"/>
    <w:rsid w:val="003812C8"/>
    <w:rsid w:val="00381654"/>
    <w:rsid w:val="00382A39"/>
    <w:rsid w:val="00383C58"/>
    <w:rsid w:val="00384ADD"/>
    <w:rsid w:val="00384E0A"/>
    <w:rsid w:val="0038637A"/>
    <w:rsid w:val="00387113"/>
    <w:rsid w:val="00387F3C"/>
    <w:rsid w:val="00387F6B"/>
    <w:rsid w:val="00391D19"/>
    <w:rsid w:val="0039210E"/>
    <w:rsid w:val="00394F93"/>
    <w:rsid w:val="00396138"/>
    <w:rsid w:val="00396943"/>
    <w:rsid w:val="003A1C3B"/>
    <w:rsid w:val="003A21D3"/>
    <w:rsid w:val="003A23B7"/>
    <w:rsid w:val="003A25DD"/>
    <w:rsid w:val="003A4D8E"/>
    <w:rsid w:val="003A529A"/>
    <w:rsid w:val="003A7928"/>
    <w:rsid w:val="003B1602"/>
    <w:rsid w:val="003B2826"/>
    <w:rsid w:val="003B36DC"/>
    <w:rsid w:val="003B37E2"/>
    <w:rsid w:val="003B3C24"/>
    <w:rsid w:val="003B40F3"/>
    <w:rsid w:val="003B45B5"/>
    <w:rsid w:val="003B4868"/>
    <w:rsid w:val="003B6923"/>
    <w:rsid w:val="003C0B1D"/>
    <w:rsid w:val="003C1848"/>
    <w:rsid w:val="003C2C03"/>
    <w:rsid w:val="003C63B8"/>
    <w:rsid w:val="003C69B6"/>
    <w:rsid w:val="003C6B30"/>
    <w:rsid w:val="003C78C9"/>
    <w:rsid w:val="003D02D3"/>
    <w:rsid w:val="003D14E4"/>
    <w:rsid w:val="003D1E36"/>
    <w:rsid w:val="003D281B"/>
    <w:rsid w:val="003D2A56"/>
    <w:rsid w:val="003D35D4"/>
    <w:rsid w:val="003D41EB"/>
    <w:rsid w:val="003D475C"/>
    <w:rsid w:val="003D4E2B"/>
    <w:rsid w:val="003D65E5"/>
    <w:rsid w:val="003D7F95"/>
    <w:rsid w:val="003E0C3E"/>
    <w:rsid w:val="003E14B1"/>
    <w:rsid w:val="003E176B"/>
    <w:rsid w:val="003E2104"/>
    <w:rsid w:val="003E3041"/>
    <w:rsid w:val="003E35FB"/>
    <w:rsid w:val="003E3C5E"/>
    <w:rsid w:val="003E414D"/>
    <w:rsid w:val="003E56DA"/>
    <w:rsid w:val="003E6F4A"/>
    <w:rsid w:val="003E7E41"/>
    <w:rsid w:val="003F2D42"/>
    <w:rsid w:val="003F3060"/>
    <w:rsid w:val="003F3F32"/>
    <w:rsid w:val="00400FC8"/>
    <w:rsid w:val="00403296"/>
    <w:rsid w:val="00403817"/>
    <w:rsid w:val="00403CDF"/>
    <w:rsid w:val="00405251"/>
    <w:rsid w:val="00406966"/>
    <w:rsid w:val="00407AD6"/>
    <w:rsid w:val="00407B3D"/>
    <w:rsid w:val="00407FC5"/>
    <w:rsid w:val="00412AAC"/>
    <w:rsid w:val="00413F38"/>
    <w:rsid w:val="00413F74"/>
    <w:rsid w:val="0041508B"/>
    <w:rsid w:val="00415716"/>
    <w:rsid w:val="00415957"/>
    <w:rsid w:val="004174A7"/>
    <w:rsid w:val="004177F7"/>
    <w:rsid w:val="00420803"/>
    <w:rsid w:val="004210CF"/>
    <w:rsid w:val="00422D75"/>
    <w:rsid w:val="004231DA"/>
    <w:rsid w:val="00424CF0"/>
    <w:rsid w:val="00425835"/>
    <w:rsid w:val="00426335"/>
    <w:rsid w:val="00431F23"/>
    <w:rsid w:val="004334F3"/>
    <w:rsid w:val="0043402E"/>
    <w:rsid w:val="004347A8"/>
    <w:rsid w:val="00435DDA"/>
    <w:rsid w:val="00436A8F"/>
    <w:rsid w:val="004400C3"/>
    <w:rsid w:val="00441404"/>
    <w:rsid w:val="004438EE"/>
    <w:rsid w:val="004443F0"/>
    <w:rsid w:val="00445EEF"/>
    <w:rsid w:val="00447383"/>
    <w:rsid w:val="00447390"/>
    <w:rsid w:val="00447873"/>
    <w:rsid w:val="00453FAF"/>
    <w:rsid w:val="004547C5"/>
    <w:rsid w:val="00454977"/>
    <w:rsid w:val="00455124"/>
    <w:rsid w:val="0045746E"/>
    <w:rsid w:val="00460526"/>
    <w:rsid w:val="004607DE"/>
    <w:rsid w:val="00460FA5"/>
    <w:rsid w:val="00461C40"/>
    <w:rsid w:val="0046218C"/>
    <w:rsid w:val="00462A99"/>
    <w:rsid w:val="0046312E"/>
    <w:rsid w:val="00466FB5"/>
    <w:rsid w:val="00467BBE"/>
    <w:rsid w:val="0047050B"/>
    <w:rsid w:val="004707C7"/>
    <w:rsid w:val="00471422"/>
    <w:rsid w:val="004718A3"/>
    <w:rsid w:val="00471D05"/>
    <w:rsid w:val="00471FDF"/>
    <w:rsid w:val="00472F43"/>
    <w:rsid w:val="004736EB"/>
    <w:rsid w:val="0047552B"/>
    <w:rsid w:val="0047612A"/>
    <w:rsid w:val="00476AE0"/>
    <w:rsid w:val="00481092"/>
    <w:rsid w:val="0048149C"/>
    <w:rsid w:val="00483524"/>
    <w:rsid w:val="00483C25"/>
    <w:rsid w:val="00484C5E"/>
    <w:rsid w:val="00486326"/>
    <w:rsid w:val="00487452"/>
    <w:rsid w:val="00490794"/>
    <w:rsid w:val="00492AF9"/>
    <w:rsid w:val="004959AA"/>
    <w:rsid w:val="004959EE"/>
    <w:rsid w:val="0049707F"/>
    <w:rsid w:val="004A1BAA"/>
    <w:rsid w:val="004A2FA4"/>
    <w:rsid w:val="004A588F"/>
    <w:rsid w:val="004A606D"/>
    <w:rsid w:val="004A7748"/>
    <w:rsid w:val="004B0B3B"/>
    <w:rsid w:val="004B0BF7"/>
    <w:rsid w:val="004B2C36"/>
    <w:rsid w:val="004B2F18"/>
    <w:rsid w:val="004B3B23"/>
    <w:rsid w:val="004B486C"/>
    <w:rsid w:val="004B4FD6"/>
    <w:rsid w:val="004B55B0"/>
    <w:rsid w:val="004B5CB5"/>
    <w:rsid w:val="004B7471"/>
    <w:rsid w:val="004C0134"/>
    <w:rsid w:val="004C08E0"/>
    <w:rsid w:val="004C118F"/>
    <w:rsid w:val="004C13ED"/>
    <w:rsid w:val="004C181A"/>
    <w:rsid w:val="004C3BA4"/>
    <w:rsid w:val="004C530E"/>
    <w:rsid w:val="004C7C93"/>
    <w:rsid w:val="004D07A0"/>
    <w:rsid w:val="004D122E"/>
    <w:rsid w:val="004D183D"/>
    <w:rsid w:val="004D1ECD"/>
    <w:rsid w:val="004D224C"/>
    <w:rsid w:val="004D260C"/>
    <w:rsid w:val="004D2965"/>
    <w:rsid w:val="004D2CB1"/>
    <w:rsid w:val="004D339C"/>
    <w:rsid w:val="004D5FE2"/>
    <w:rsid w:val="004D6475"/>
    <w:rsid w:val="004D6A6C"/>
    <w:rsid w:val="004E4885"/>
    <w:rsid w:val="004E5504"/>
    <w:rsid w:val="004E57AF"/>
    <w:rsid w:val="004E663E"/>
    <w:rsid w:val="004E6808"/>
    <w:rsid w:val="004E69ED"/>
    <w:rsid w:val="004E7715"/>
    <w:rsid w:val="004E7DDC"/>
    <w:rsid w:val="004F106E"/>
    <w:rsid w:val="004F1B2E"/>
    <w:rsid w:val="004F2FA8"/>
    <w:rsid w:val="004F2FC4"/>
    <w:rsid w:val="004F310C"/>
    <w:rsid w:val="004F438F"/>
    <w:rsid w:val="004F4B79"/>
    <w:rsid w:val="004F705F"/>
    <w:rsid w:val="004F774D"/>
    <w:rsid w:val="00501405"/>
    <w:rsid w:val="005017BD"/>
    <w:rsid w:val="005055C6"/>
    <w:rsid w:val="005056C7"/>
    <w:rsid w:val="005107BB"/>
    <w:rsid w:val="005115CB"/>
    <w:rsid w:val="00512B0F"/>
    <w:rsid w:val="005132DE"/>
    <w:rsid w:val="0051362E"/>
    <w:rsid w:val="00513CF3"/>
    <w:rsid w:val="005153DA"/>
    <w:rsid w:val="00517F2A"/>
    <w:rsid w:val="00520796"/>
    <w:rsid w:val="00521133"/>
    <w:rsid w:val="00523459"/>
    <w:rsid w:val="00523DA6"/>
    <w:rsid w:val="00523DD0"/>
    <w:rsid w:val="005260D9"/>
    <w:rsid w:val="00526E5B"/>
    <w:rsid w:val="00530284"/>
    <w:rsid w:val="00530E17"/>
    <w:rsid w:val="00532559"/>
    <w:rsid w:val="0054146E"/>
    <w:rsid w:val="00541928"/>
    <w:rsid w:val="00542E62"/>
    <w:rsid w:val="0054357F"/>
    <w:rsid w:val="005447BA"/>
    <w:rsid w:val="005447BD"/>
    <w:rsid w:val="00547BA8"/>
    <w:rsid w:val="00550530"/>
    <w:rsid w:val="00550851"/>
    <w:rsid w:val="005527D3"/>
    <w:rsid w:val="00553FC1"/>
    <w:rsid w:val="00554BF9"/>
    <w:rsid w:val="00554FE5"/>
    <w:rsid w:val="00555648"/>
    <w:rsid w:val="00556B0D"/>
    <w:rsid w:val="00560FF7"/>
    <w:rsid w:val="0056427D"/>
    <w:rsid w:val="005643DB"/>
    <w:rsid w:val="00566BD1"/>
    <w:rsid w:val="0056769B"/>
    <w:rsid w:val="00567D6F"/>
    <w:rsid w:val="00570BCE"/>
    <w:rsid w:val="005726E0"/>
    <w:rsid w:val="00572A65"/>
    <w:rsid w:val="00573D8E"/>
    <w:rsid w:val="00574851"/>
    <w:rsid w:val="00575CF8"/>
    <w:rsid w:val="00581BF6"/>
    <w:rsid w:val="00582344"/>
    <w:rsid w:val="00582452"/>
    <w:rsid w:val="00582807"/>
    <w:rsid w:val="00583254"/>
    <w:rsid w:val="00583ABB"/>
    <w:rsid w:val="00586C7A"/>
    <w:rsid w:val="005902CE"/>
    <w:rsid w:val="005917FF"/>
    <w:rsid w:val="00596196"/>
    <w:rsid w:val="00596C4F"/>
    <w:rsid w:val="00597C61"/>
    <w:rsid w:val="005A01FA"/>
    <w:rsid w:val="005A2A27"/>
    <w:rsid w:val="005A42EC"/>
    <w:rsid w:val="005A51DE"/>
    <w:rsid w:val="005A58FD"/>
    <w:rsid w:val="005A5ABC"/>
    <w:rsid w:val="005A5BCA"/>
    <w:rsid w:val="005A5C86"/>
    <w:rsid w:val="005B184C"/>
    <w:rsid w:val="005B2069"/>
    <w:rsid w:val="005B5965"/>
    <w:rsid w:val="005C0BBD"/>
    <w:rsid w:val="005C3A43"/>
    <w:rsid w:val="005C594A"/>
    <w:rsid w:val="005C7C3B"/>
    <w:rsid w:val="005D38D3"/>
    <w:rsid w:val="005D3DCE"/>
    <w:rsid w:val="005D42ED"/>
    <w:rsid w:val="005D4E1E"/>
    <w:rsid w:val="005D7555"/>
    <w:rsid w:val="005E0970"/>
    <w:rsid w:val="005E16CB"/>
    <w:rsid w:val="005E53D8"/>
    <w:rsid w:val="005E6022"/>
    <w:rsid w:val="005E64B2"/>
    <w:rsid w:val="005E7736"/>
    <w:rsid w:val="005F0D19"/>
    <w:rsid w:val="005F17BE"/>
    <w:rsid w:val="005F3F4E"/>
    <w:rsid w:val="005F49D5"/>
    <w:rsid w:val="005F4D3E"/>
    <w:rsid w:val="005F4DD5"/>
    <w:rsid w:val="005F55D6"/>
    <w:rsid w:val="005F5BDC"/>
    <w:rsid w:val="005F5E26"/>
    <w:rsid w:val="005F672C"/>
    <w:rsid w:val="005F7FF3"/>
    <w:rsid w:val="00600A8F"/>
    <w:rsid w:val="00600B7E"/>
    <w:rsid w:val="006019BD"/>
    <w:rsid w:val="00601E2C"/>
    <w:rsid w:val="00601E5D"/>
    <w:rsid w:val="00602422"/>
    <w:rsid w:val="00603E7B"/>
    <w:rsid w:val="006068CB"/>
    <w:rsid w:val="006070D5"/>
    <w:rsid w:val="0060786D"/>
    <w:rsid w:val="00610922"/>
    <w:rsid w:val="00611826"/>
    <w:rsid w:val="0061522E"/>
    <w:rsid w:val="0061619A"/>
    <w:rsid w:val="006167AC"/>
    <w:rsid w:val="00617739"/>
    <w:rsid w:val="00621347"/>
    <w:rsid w:val="0062435F"/>
    <w:rsid w:val="00624C96"/>
    <w:rsid w:val="0062502C"/>
    <w:rsid w:val="006319DA"/>
    <w:rsid w:val="00631B2C"/>
    <w:rsid w:val="00631D30"/>
    <w:rsid w:val="0063312A"/>
    <w:rsid w:val="00633F6A"/>
    <w:rsid w:val="00636BBA"/>
    <w:rsid w:val="0064006D"/>
    <w:rsid w:val="00642FFB"/>
    <w:rsid w:val="006433F1"/>
    <w:rsid w:val="006439B1"/>
    <w:rsid w:val="006450EB"/>
    <w:rsid w:val="0064556A"/>
    <w:rsid w:val="00645C6F"/>
    <w:rsid w:val="00646AA1"/>
    <w:rsid w:val="00647523"/>
    <w:rsid w:val="006508E2"/>
    <w:rsid w:val="00651D53"/>
    <w:rsid w:val="006525E9"/>
    <w:rsid w:val="00652BA6"/>
    <w:rsid w:val="00655CEA"/>
    <w:rsid w:val="00655E33"/>
    <w:rsid w:val="0066197F"/>
    <w:rsid w:val="006623CE"/>
    <w:rsid w:val="00662549"/>
    <w:rsid w:val="00662627"/>
    <w:rsid w:val="00662DD1"/>
    <w:rsid w:val="006637AE"/>
    <w:rsid w:val="006665F0"/>
    <w:rsid w:val="00667DA1"/>
    <w:rsid w:val="006711AE"/>
    <w:rsid w:val="006711D8"/>
    <w:rsid w:val="0067377C"/>
    <w:rsid w:val="00673C18"/>
    <w:rsid w:val="00673CDD"/>
    <w:rsid w:val="006744DD"/>
    <w:rsid w:val="00676F20"/>
    <w:rsid w:val="00677584"/>
    <w:rsid w:val="00677E76"/>
    <w:rsid w:val="00680EE5"/>
    <w:rsid w:val="00681557"/>
    <w:rsid w:val="006822B8"/>
    <w:rsid w:val="00682993"/>
    <w:rsid w:val="0068562C"/>
    <w:rsid w:val="00687198"/>
    <w:rsid w:val="006872DA"/>
    <w:rsid w:val="006878AC"/>
    <w:rsid w:val="00687E67"/>
    <w:rsid w:val="00690777"/>
    <w:rsid w:val="0069118F"/>
    <w:rsid w:val="006931CE"/>
    <w:rsid w:val="00693C67"/>
    <w:rsid w:val="00693E5E"/>
    <w:rsid w:val="00694758"/>
    <w:rsid w:val="006950BA"/>
    <w:rsid w:val="00695827"/>
    <w:rsid w:val="00696995"/>
    <w:rsid w:val="0069720F"/>
    <w:rsid w:val="00697D12"/>
    <w:rsid w:val="006A11B4"/>
    <w:rsid w:val="006A2323"/>
    <w:rsid w:val="006A2577"/>
    <w:rsid w:val="006A38B0"/>
    <w:rsid w:val="006A3A12"/>
    <w:rsid w:val="006A5025"/>
    <w:rsid w:val="006A5CA4"/>
    <w:rsid w:val="006A770F"/>
    <w:rsid w:val="006B0BA2"/>
    <w:rsid w:val="006B1425"/>
    <w:rsid w:val="006B458E"/>
    <w:rsid w:val="006B5094"/>
    <w:rsid w:val="006B5D91"/>
    <w:rsid w:val="006B65DF"/>
    <w:rsid w:val="006B6671"/>
    <w:rsid w:val="006C10C9"/>
    <w:rsid w:val="006C1E86"/>
    <w:rsid w:val="006C3173"/>
    <w:rsid w:val="006C36CD"/>
    <w:rsid w:val="006C5B61"/>
    <w:rsid w:val="006C5CF9"/>
    <w:rsid w:val="006C5CFE"/>
    <w:rsid w:val="006C646E"/>
    <w:rsid w:val="006D01ED"/>
    <w:rsid w:val="006D2917"/>
    <w:rsid w:val="006D30A2"/>
    <w:rsid w:val="006D45B9"/>
    <w:rsid w:val="006D6B46"/>
    <w:rsid w:val="006E01B3"/>
    <w:rsid w:val="006E1E8D"/>
    <w:rsid w:val="006E3C2B"/>
    <w:rsid w:val="006E4437"/>
    <w:rsid w:val="006E5436"/>
    <w:rsid w:val="006E6409"/>
    <w:rsid w:val="006E7CEE"/>
    <w:rsid w:val="006F1F9C"/>
    <w:rsid w:val="006F22C7"/>
    <w:rsid w:val="006F327E"/>
    <w:rsid w:val="006F3DD2"/>
    <w:rsid w:val="006F67F4"/>
    <w:rsid w:val="00701348"/>
    <w:rsid w:val="00702D2F"/>
    <w:rsid w:val="0070488D"/>
    <w:rsid w:val="0070628E"/>
    <w:rsid w:val="00706435"/>
    <w:rsid w:val="00707D65"/>
    <w:rsid w:val="00707D8E"/>
    <w:rsid w:val="0071021D"/>
    <w:rsid w:val="00710938"/>
    <w:rsid w:val="0071264E"/>
    <w:rsid w:val="00712948"/>
    <w:rsid w:val="00712965"/>
    <w:rsid w:val="00712BB0"/>
    <w:rsid w:val="00713B41"/>
    <w:rsid w:val="00717096"/>
    <w:rsid w:val="00720A63"/>
    <w:rsid w:val="00720B05"/>
    <w:rsid w:val="00721466"/>
    <w:rsid w:val="00721F40"/>
    <w:rsid w:val="00722E3A"/>
    <w:rsid w:val="00724932"/>
    <w:rsid w:val="00725EFA"/>
    <w:rsid w:val="007320EA"/>
    <w:rsid w:val="00732429"/>
    <w:rsid w:val="00732501"/>
    <w:rsid w:val="00733026"/>
    <w:rsid w:val="0073340E"/>
    <w:rsid w:val="0073383F"/>
    <w:rsid w:val="00733877"/>
    <w:rsid w:val="00733DFF"/>
    <w:rsid w:val="007352A5"/>
    <w:rsid w:val="00737B75"/>
    <w:rsid w:val="00740DF2"/>
    <w:rsid w:val="00740F21"/>
    <w:rsid w:val="00741A9F"/>
    <w:rsid w:val="00744234"/>
    <w:rsid w:val="00745EF7"/>
    <w:rsid w:val="00745FDA"/>
    <w:rsid w:val="00750CDE"/>
    <w:rsid w:val="007515F4"/>
    <w:rsid w:val="00753044"/>
    <w:rsid w:val="00760789"/>
    <w:rsid w:val="007635EE"/>
    <w:rsid w:val="007639AB"/>
    <w:rsid w:val="007649A2"/>
    <w:rsid w:val="0076595F"/>
    <w:rsid w:val="00767AEF"/>
    <w:rsid w:val="00771846"/>
    <w:rsid w:val="00772730"/>
    <w:rsid w:val="00772E31"/>
    <w:rsid w:val="007751B0"/>
    <w:rsid w:val="00775306"/>
    <w:rsid w:val="007765B1"/>
    <w:rsid w:val="0077716D"/>
    <w:rsid w:val="0078018D"/>
    <w:rsid w:val="00780CE6"/>
    <w:rsid w:val="00782E7A"/>
    <w:rsid w:val="00783C8A"/>
    <w:rsid w:val="007841F5"/>
    <w:rsid w:val="00785C0D"/>
    <w:rsid w:val="00787A93"/>
    <w:rsid w:val="00793780"/>
    <w:rsid w:val="007938BA"/>
    <w:rsid w:val="007946CF"/>
    <w:rsid w:val="00796D23"/>
    <w:rsid w:val="00796F65"/>
    <w:rsid w:val="007A0D87"/>
    <w:rsid w:val="007A14C2"/>
    <w:rsid w:val="007A158E"/>
    <w:rsid w:val="007A259F"/>
    <w:rsid w:val="007A6518"/>
    <w:rsid w:val="007A77D9"/>
    <w:rsid w:val="007B02EA"/>
    <w:rsid w:val="007B0A72"/>
    <w:rsid w:val="007B54AA"/>
    <w:rsid w:val="007B55D4"/>
    <w:rsid w:val="007B666F"/>
    <w:rsid w:val="007B71E9"/>
    <w:rsid w:val="007C02CD"/>
    <w:rsid w:val="007C049C"/>
    <w:rsid w:val="007C0690"/>
    <w:rsid w:val="007C0DA5"/>
    <w:rsid w:val="007C132F"/>
    <w:rsid w:val="007C2F69"/>
    <w:rsid w:val="007D032A"/>
    <w:rsid w:val="007D2929"/>
    <w:rsid w:val="007D2EE4"/>
    <w:rsid w:val="007D37BA"/>
    <w:rsid w:val="007D493D"/>
    <w:rsid w:val="007D62E3"/>
    <w:rsid w:val="007E107C"/>
    <w:rsid w:val="007E6D7D"/>
    <w:rsid w:val="007E7361"/>
    <w:rsid w:val="007E754D"/>
    <w:rsid w:val="007E77BF"/>
    <w:rsid w:val="007F1B18"/>
    <w:rsid w:val="007F585A"/>
    <w:rsid w:val="007F59B2"/>
    <w:rsid w:val="007F6A12"/>
    <w:rsid w:val="007F76E9"/>
    <w:rsid w:val="00800F90"/>
    <w:rsid w:val="0080307E"/>
    <w:rsid w:val="00803623"/>
    <w:rsid w:val="00806B16"/>
    <w:rsid w:val="0080799B"/>
    <w:rsid w:val="00807EF4"/>
    <w:rsid w:val="008107AC"/>
    <w:rsid w:val="00811D1D"/>
    <w:rsid w:val="0081201D"/>
    <w:rsid w:val="0081232F"/>
    <w:rsid w:val="00813AEA"/>
    <w:rsid w:val="0081464A"/>
    <w:rsid w:val="0081479C"/>
    <w:rsid w:val="0081557A"/>
    <w:rsid w:val="00817384"/>
    <w:rsid w:val="008174F1"/>
    <w:rsid w:val="00817EF8"/>
    <w:rsid w:val="0082121F"/>
    <w:rsid w:val="00821F14"/>
    <w:rsid w:val="00822198"/>
    <w:rsid w:val="0082250A"/>
    <w:rsid w:val="008233B5"/>
    <w:rsid w:val="0082372F"/>
    <w:rsid w:val="00823E49"/>
    <w:rsid w:val="00824987"/>
    <w:rsid w:val="00827031"/>
    <w:rsid w:val="00830AA3"/>
    <w:rsid w:val="00831B0E"/>
    <w:rsid w:val="00831F3F"/>
    <w:rsid w:val="00833213"/>
    <w:rsid w:val="00833FCC"/>
    <w:rsid w:val="00834D16"/>
    <w:rsid w:val="00837815"/>
    <w:rsid w:val="008407DE"/>
    <w:rsid w:val="00840DB0"/>
    <w:rsid w:val="0084105B"/>
    <w:rsid w:val="00841B16"/>
    <w:rsid w:val="008425BD"/>
    <w:rsid w:val="00844B46"/>
    <w:rsid w:val="0084685F"/>
    <w:rsid w:val="0085132B"/>
    <w:rsid w:val="00851511"/>
    <w:rsid w:val="00851DE5"/>
    <w:rsid w:val="00852445"/>
    <w:rsid w:val="0085251C"/>
    <w:rsid w:val="00853F38"/>
    <w:rsid w:val="008568D7"/>
    <w:rsid w:val="00857A9A"/>
    <w:rsid w:val="00857D0B"/>
    <w:rsid w:val="0086027B"/>
    <w:rsid w:val="00861186"/>
    <w:rsid w:val="0086188F"/>
    <w:rsid w:val="00862EAD"/>
    <w:rsid w:val="00863760"/>
    <w:rsid w:val="00864713"/>
    <w:rsid w:val="00864EAF"/>
    <w:rsid w:val="008656ED"/>
    <w:rsid w:val="00866263"/>
    <w:rsid w:val="00866E0F"/>
    <w:rsid w:val="0087127A"/>
    <w:rsid w:val="008719A8"/>
    <w:rsid w:val="00872688"/>
    <w:rsid w:val="00872A74"/>
    <w:rsid w:val="00872D5C"/>
    <w:rsid w:val="00874233"/>
    <w:rsid w:val="00875AE9"/>
    <w:rsid w:val="00876967"/>
    <w:rsid w:val="00877EFE"/>
    <w:rsid w:val="0088307D"/>
    <w:rsid w:val="00883F2C"/>
    <w:rsid w:val="00883F9C"/>
    <w:rsid w:val="00884272"/>
    <w:rsid w:val="008866A3"/>
    <w:rsid w:val="00887B9E"/>
    <w:rsid w:val="00890D59"/>
    <w:rsid w:val="0089111D"/>
    <w:rsid w:val="00891B8A"/>
    <w:rsid w:val="00891BAC"/>
    <w:rsid w:val="00892E78"/>
    <w:rsid w:val="0089324A"/>
    <w:rsid w:val="008934EB"/>
    <w:rsid w:val="00893F49"/>
    <w:rsid w:val="0089624E"/>
    <w:rsid w:val="0089769B"/>
    <w:rsid w:val="008A2795"/>
    <w:rsid w:val="008A53F4"/>
    <w:rsid w:val="008A56E9"/>
    <w:rsid w:val="008A651D"/>
    <w:rsid w:val="008A6961"/>
    <w:rsid w:val="008B0A37"/>
    <w:rsid w:val="008B373B"/>
    <w:rsid w:val="008B3B56"/>
    <w:rsid w:val="008B4FCC"/>
    <w:rsid w:val="008B57BB"/>
    <w:rsid w:val="008B5F81"/>
    <w:rsid w:val="008B6A6F"/>
    <w:rsid w:val="008B75CF"/>
    <w:rsid w:val="008B7AFC"/>
    <w:rsid w:val="008C1516"/>
    <w:rsid w:val="008C2B7D"/>
    <w:rsid w:val="008C416D"/>
    <w:rsid w:val="008C43DB"/>
    <w:rsid w:val="008C5E4A"/>
    <w:rsid w:val="008C5EB3"/>
    <w:rsid w:val="008C647A"/>
    <w:rsid w:val="008C682F"/>
    <w:rsid w:val="008D28F9"/>
    <w:rsid w:val="008D2FCF"/>
    <w:rsid w:val="008D3CAB"/>
    <w:rsid w:val="008D5009"/>
    <w:rsid w:val="008D5AC4"/>
    <w:rsid w:val="008D78A2"/>
    <w:rsid w:val="008E12CE"/>
    <w:rsid w:val="008E2B83"/>
    <w:rsid w:val="008E4B8B"/>
    <w:rsid w:val="008E5FA5"/>
    <w:rsid w:val="008E6A1C"/>
    <w:rsid w:val="008F1F10"/>
    <w:rsid w:val="008F4110"/>
    <w:rsid w:val="008F4EF8"/>
    <w:rsid w:val="008F5CE4"/>
    <w:rsid w:val="008F774F"/>
    <w:rsid w:val="00900907"/>
    <w:rsid w:val="009040A7"/>
    <w:rsid w:val="00904610"/>
    <w:rsid w:val="00904EF6"/>
    <w:rsid w:val="009068FA"/>
    <w:rsid w:val="00910014"/>
    <w:rsid w:val="00910C08"/>
    <w:rsid w:val="00911459"/>
    <w:rsid w:val="00912B62"/>
    <w:rsid w:val="00913346"/>
    <w:rsid w:val="009137D7"/>
    <w:rsid w:val="00914DAA"/>
    <w:rsid w:val="00915EA9"/>
    <w:rsid w:val="0091669A"/>
    <w:rsid w:val="009166FD"/>
    <w:rsid w:val="00916EF2"/>
    <w:rsid w:val="00917821"/>
    <w:rsid w:val="00917E16"/>
    <w:rsid w:val="00920639"/>
    <w:rsid w:val="00921D10"/>
    <w:rsid w:val="009230EF"/>
    <w:rsid w:val="009233F2"/>
    <w:rsid w:val="00923881"/>
    <w:rsid w:val="0092417A"/>
    <w:rsid w:val="00924630"/>
    <w:rsid w:val="009258CC"/>
    <w:rsid w:val="00925FD3"/>
    <w:rsid w:val="00925FF4"/>
    <w:rsid w:val="0092633E"/>
    <w:rsid w:val="00926621"/>
    <w:rsid w:val="00932E11"/>
    <w:rsid w:val="00933030"/>
    <w:rsid w:val="00933F6D"/>
    <w:rsid w:val="00934AE1"/>
    <w:rsid w:val="00936262"/>
    <w:rsid w:val="009364B7"/>
    <w:rsid w:val="0094043C"/>
    <w:rsid w:val="00940AB3"/>
    <w:rsid w:val="00940D79"/>
    <w:rsid w:val="00940DE5"/>
    <w:rsid w:val="00941E0B"/>
    <w:rsid w:val="00941ECD"/>
    <w:rsid w:val="00942E0B"/>
    <w:rsid w:val="0094339A"/>
    <w:rsid w:val="009469D2"/>
    <w:rsid w:val="0094722E"/>
    <w:rsid w:val="009509EE"/>
    <w:rsid w:val="009515A9"/>
    <w:rsid w:val="0095169F"/>
    <w:rsid w:val="00952712"/>
    <w:rsid w:val="009528E6"/>
    <w:rsid w:val="009546B8"/>
    <w:rsid w:val="00955116"/>
    <w:rsid w:val="009571CD"/>
    <w:rsid w:val="00957C79"/>
    <w:rsid w:val="00961259"/>
    <w:rsid w:val="0096294B"/>
    <w:rsid w:val="00962C9C"/>
    <w:rsid w:val="00963916"/>
    <w:rsid w:val="00964195"/>
    <w:rsid w:val="00964C0F"/>
    <w:rsid w:val="00964E7F"/>
    <w:rsid w:val="009668B0"/>
    <w:rsid w:val="00971CF7"/>
    <w:rsid w:val="00972698"/>
    <w:rsid w:val="009729FC"/>
    <w:rsid w:val="00972E5B"/>
    <w:rsid w:val="009755FC"/>
    <w:rsid w:val="009757F7"/>
    <w:rsid w:val="00977124"/>
    <w:rsid w:val="0097720C"/>
    <w:rsid w:val="009838CF"/>
    <w:rsid w:val="0098543C"/>
    <w:rsid w:val="009854B3"/>
    <w:rsid w:val="00990D3B"/>
    <w:rsid w:val="00990E12"/>
    <w:rsid w:val="0099484F"/>
    <w:rsid w:val="009969B7"/>
    <w:rsid w:val="009A145F"/>
    <w:rsid w:val="009A17C3"/>
    <w:rsid w:val="009A1BCD"/>
    <w:rsid w:val="009A26C2"/>
    <w:rsid w:val="009A28DF"/>
    <w:rsid w:val="009A30CB"/>
    <w:rsid w:val="009A4D95"/>
    <w:rsid w:val="009A59E0"/>
    <w:rsid w:val="009A684C"/>
    <w:rsid w:val="009A6E8D"/>
    <w:rsid w:val="009A7B3F"/>
    <w:rsid w:val="009B1085"/>
    <w:rsid w:val="009B1F4C"/>
    <w:rsid w:val="009B381A"/>
    <w:rsid w:val="009B463B"/>
    <w:rsid w:val="009B56AC"/>
    <w:rsid w:val="009B59F4"/>
    <w:rsid w:val="009B61E4"/>
    <w:rsid w:val="009C0078"/>
    <w:rsid w:val="009C0119"/>
    <w:rsid w:val="009C2593"/>
    <w:rsid w:val="009C5BBF"/>
    <w:rsid w:val="009C6C85"/>
    <w:rsid w:val="009D0004"/>
    <w:rsid w:val="009D61DE"/>
    <w:rsid w:val="009D621E"/>
    <w:rsid w:val="009D67DA"/>
    <w:rsid w:val="009E0F19"/>
    <w:rsid w:val="009E1BC7"/>
    <w:rsid w:val="009E37AE"/>
    <w:rsid w:val="009E3BD0"/>
    <w:rsid w:val="009E3FAF"/>
    <w:rsid w:val="009E6A1C"/>
    <w:rsid w:val="009E7D20"/>
    <w:rsid w:val="009F001E"/>
    <w:rsid w:val="009F04BA"/>
    <w:rsid w:val="009F2161"/>
    <w:rsid w:val="009F2C40"/>
    <w:rsid w:val="009F3A14"/>
    <w:rsid w:val="009F462F"/>
    <w:rsid w:val="009F4DB2"/>
    <w:rsid w:val="009F5A05"/>
    <w:rsid w:val="009F6103"/>
    <w:rsid w:val="009F6608"/>
    <w:rsid w:val="00A0045A"/>
    <w:rsid w:val="00A023C6"/>
    <w:rsid w:val="00A02B5D"/>
    <w:rsid w:val="00A03CE6"/>
    <w:rsid w:val="00A07904"/>
    <w:rsid w:val="00A117E4"/>
    <w:rsid w:val="00A11D97"/>
    <w:rsid w:val="00A12C2B"/>
    <w:rsid w:val="00A149F0"/>
    <w:rsid w:val="00A1565C"/>
    <w:rsid w:val="00A162FE"/>
    <w:rsid w:val="00A20013"/>
    <w:rsid w:val="00A20AFA"/>
    <w:rsid w:val="00A210B6"/>
    <w:rsid w:val="00A22D69"/>
    <w:rsid w:val="00A27ED3"/>
    <w:rsid w:val="00A3026A"/>
    <w:rsid w:val="00A325CB"/>
    <w:rsid w:val="00A35468"/>
    <w:rsid w:val="00A35FA0"/>
    <w:rsid w:val="00A35FCF"/>
    <w:rsid w:val="00A376EF"/>
    <w:rsid w:val="00A409BB"/>
    <w:rsid w:val="00A40C54"/>
    <w:rsid w:val="00A42629"/>
    <w:rsid w:val="00A44F69"/>
    <w:rsid w:val="00A4609D"/>
    <w:rsid w:val="00A50A8A"/>
    <w:rsid w:val="00A50BB2"/>
    <w:rsid w:val="00A50CE8"/>
    <w:rsid w:val="00A50D20"/>
    <w:rsid w:val="00A5119B"/>
    <w:rsid w:val="00A51E3C"/>
    <w:rsid w:val="00A5256A"/>
    <w:rsid w:val="00A54CFC"/>
    <w:rsid w:val="00A557F7"/>
    <w:rsid w:val="00A60DF3"/>
    <w:rsid w:val="00A60EBB"/>
    <w:rsid w:val="00A63EB7"/>
    <w:rsid w:val="00A6445F"/>
    <w:rsid w:val="00A6495B"/>
    <w:rsid w:val="00A65B13"/>
    <w:rsid w:val="00A663EE"/>
    <w:rsid w:val="00A71416"/>
    <w:rsid w:val="00A72F3A"/>
    <w:rsid w:val="00A7582E"/>
    <w:rsid w:val="00A76747"/>
    <w:rsid w:val="00A774DB"/>
    <w:rsid w:val="00A77863"/>
    <w:rsid w:val="00A80191"/>
    <w:rsid w:val="00A8213A"/>
    <w:rsid w:val="00A828CE"/>
    <w:rsid w:val="00A830F0"/>
    <w:rsid w:val="00A839C6"/>
    <w:rsid w:val="00A863D3"/>
    <w:rsid w:val="00A863FE"/>
    <w:rsid w:val="00A865F6"/>
    <w:rsid w:val="00A86F84"/>
    <w:rsid w:val="00A874F9"/>
    <w:rsid w:val="00A87957"/>
    <w:rsid w:val="00A87B07"/>
    <w:rsid w:val="00A9245D"/>
    <w:rsid w:val="00A93298"/>
    <w:rsid w:val="00A957FE"/>
    <w:rsid w:val="00A974CD"/>
    <w:rsid w:val="00A97EF2"/>
    <w:rsid w:val="00AA1841"/>
    <w:rsid w:val="00AA2773"/>
    <w:rsid w:val="00AA51E0"/>
    <w:rsid w:val="00AA6F51"/>
    <w:rsid w:val="00AA76B9"/>
    <w:rsid w:val="00AB4EA9"/>
    <w:rsid w:val="00AB68F5"/>
    <w:rsid w:val="00AB6D05"/>
    <w:rsid w:val="00AC0809"/>
    <w:rsid w:val="00AC09DD"/>
    <w:rsid w:val="00AC1631"/>
    <w:rsid w:val="00AC1CB9"/>
    <w:rsid w:val="00AC1D78"/>
    <w:rsid w:val="00AC23EF"/>
    <w:rsid w:val="00AC4F39"/>
    <w:rsid w:val="00AC5931"/>
    <w:rsid w:val="00AC5F8F"/>
    <w:rsid w:val="00AC62A8"/>
    <w:rsid w:val="00AD080A"/>
    <w:rsid w:val="00AD0E97"/>
    <w:rsid w:val="00AD236D"/>
    <w:rsid w:val="00AD2BD2"/>
    <w:rsid w:val="00AD3B89"/>
    <w:rsid w:val="00AE007B"/>
    <w:rsid w:val="00AE0820"/>
    <w:rsid w:val="00AE1DD5"/>
    <w:rsid w:val="00AE2759"/>
    <w:rsid w:val="00AE31B9"/>
    <w:rsid w:val="00AE487E"/>
    <w:rsid w:val="00AE6A0C"/>
    <w:rsid w:val="00AE79A3"/>
    <w:rsid w:val="00AF1E57"/>
    <w:rsid w:val="00AF3EF2"/>
    <w:rsid w:val="00AF46F6"/>
    <w:rsid w:val="00AF6E73"/>
    <w:rsid w:val="00B021F9"/>
    <w:rsid w:val="00B02C8A"/>
    <w:rsid w:val="00B04782"/>
    <w:rsid w:val="00B0576B"/>
    <w:rsid w:val="00B104D1"/>
    <w:rsid w:val="00B1114F"/>
    <w:rsid w:val="00B1353D"/>
    <w:rsid w:val="00B138D8"/>
    <w:rsid w:val="00B14497"/>
    <w:rsid w:val="00B14D96"/>
    <w:rsid w:val="00B154F2"/>
    <w:rsid w:val="00B16047"/>
    <w:rsid w:val="00B16D46"/>
    <w:rsid w:val="00B1798D"/>
    <w:rsid w:val="00B2028F"/>
    <w:rsid w:val="00B21816"/>
    <w:rsid w:val="00B21F73"/>
    <w:rsid w:val="00B22253"/>
    <w:rsid w:val="00B237D2"/>
    <w:rsid w:val="00B24066"/>
    <w:rsid w:val="00B24562"/>
    <w:rsid w:val="00B2463A"/>
    <w:rsid w:val="00B2649A"/>
    <w:rsid w:val="00B26D40"/>
    <w:rsid w:val="00B30C73"/>
    <w:rsid w:val="00B33024"/>
    <w:rsid w:val="00B33467"/>
    <w:rsid w:val="00B343CA"/>
    <w:rsid w:val="00B36185"/>
    <w:rsid w:val="00B3630C"/>
    <w:rsid w:val="00B371CC"/>
    <w:rsid w:val="00B3733A"/>
    <w:rsid w:val="00B37B8A"/>
    <w:rsid w:val="00B37FD7"/>
    <w:rsid w:val="00B40D2F"/>
    <w:rsid w:val="00B41295"/>
    <w:rsid w:val="00B430A5"/>
    <w:rsid w:val="00B46369"/>
    <w:rsid w:val="00B468A0"/>
    <w:rsid w:val="00B46B8C"/>
    <w:rsid w:val="00B4749D"/>
    <w:rsid w:val="00B509AD"/>
    <w:rsid w:val="00B5142C"/>
    <w:rsid w:val="00B53540"/>
    <w:rsid w:val="00B6029B"/>
    <w:rsid w:val="00B60EF0"/>
    <w:rsid w:val="00B61CA6"/>
    <w:rsid w:val="00B63355"/>
    <w:rsid w:val="00B6344A"/>
    <w:rsid w:val="00B6382C"/>
    <w:rsid w:val="00B63BA2"/>
    <w:rsid w:val="00B6433F"/>
    <w:rsid w:val="00B65235"/>
    <w:rsid w:val="00B66A6B"/>
    <w:rsid w:val="00B705A2"/>
    <w:rsid w:val="00B70DBC"/>
    <w:rsid w:val="00B71C4A"/>
    <w:rsid w:val="00B72C05"/>
    <w:rsid w:val="00B73AD6"/>
    <w:rsid w:val="00B74029"/>
    <w:rsid w:val="00B74C63"/>
    <w:rsid w:val="00B767C9"/>
    <w:rsid w:val="00B771EB"/>
    <w:rsid w:val="00B77AB9"/>
    <w:rsid w:val="00B804DC"/>
    <w:rsid w:val="00B80B45"/>
    <w:rsid w:val="00B81DB1"/>
    <w:rsid w:val="00B82C27"/>
    <w:rsid w:val="00B82CD1"/>
    <w:rsid w:val="00B8460E"/>
    <w:rsid w:val="00B86909"/>
    <w:rsid w:val="00B86B55"/>
    <w:rsid w:val="00B87101"/>
    <w:rsid w:val="00B87EBF"/>
    <w:rsid w:val="00B913F2"/>
    <w:rsid w:val="00B91C14"/>
    <w:rsid w:val="00B9212A"/>
    <w:rsid w:val="00B93889"/>
    <w:rsid w:val="00B94524"/>
    <w:rsid w:val="00B94CD1"/>
    <w:rsid w:val="00B954AC"/>
    <w:rsid w:val="00BA15C0"/>
    <w:rsid w:val="00BA22AD"/>
    <w:rsid w:val="00BA3CEA"/>
    <w:rsid w:val="00BA5DCA"/>
    <w:rsid w:val="00BA6E9D"/>
    <w:rsid w:val="00BB1F75"/>
    <w:rsid w:val="00BB2365"/>
    <w:rsid w:val="00BB4FC4"/>
    <w:rsid w:val="00BB6C2A"/>
    <w:rsid w:val="00BB7C5D"/>
    <w:rsid w:val="00BC1EA9"/>
    <w:rsid w:val="00BC2C5A"/>
    <w:rsid w:val="00BC32F9"/>
    <w:rsid w:val="00BC3364"/>
    <w:rsid w:val="00BC3689"/>
    <w:rsid w:val="00BC5183"/>
    <w:rsid w:val="00BC699B"/>
    <w:rsid w:val="00BD0450"/>
    <w:rsid w:val="00BD0777"/>
    <w:rsid w:val="00BD61B4"/>
    <w:rsid w:val="00BE050F"/>
    <w:rsid w:val="00BE0C26"/>
    <w:rsid w:val="00BE18C1"/>
    <w:rsid w:val="00BE1F6A"/>
    <w:rsid w:val="00BE238A"/>
    <w:rsid w:val="00BE28AE"/>
    <w:rsid w:val="00BE3C18"/>
    <w:rsid w:val="00BE5AE0"/>
    <w:rsid w:val="00BE76CE"/>
    <w:rsid w:val="00BE7C29"/>
    <w:rsid w:val="00BF1D40"/>
    <w:rsid w:val="00BF372E"/>
    <w:rsid w:val="00BF3847"/>
    <w:rsid w:val="00BF66A9"/>
    <w:rsid w:val="00BF71CA"/>
    <w:rsid w:val="00C004DB"/>
    <w:rsid w:val="00C009F9"/>
    <w:rsid w:val="00C00D36"/>
    <w:rsid w:val="00C00D6F"/>
    <w:rsid w:val="00C0139F"/>
    <w:rsid w:val="00C02BD6"/>
    <w:rsid w:val="00C03A09"/>
    <w:rsid w:val="00C03D7F"/>
    <w:rsid w:val="00C05E94"/>
    <w:rsid w:val="00C0638C"/>
    <w:rsid w:val="00C06777"/>
    <w:rsid w:val="00C06988"/>
    <w:rsid w:val="00C06A42"/>
    <w:rsid w:val="00C06BB5"/>
    <w:rsid w:val="00C07E35"/>
    <w:rsid w:val="00C10D2A"/>
    <w:rsid w:val="00C10D84"/>
    <w:rsid w:val="00C10E40"/>
    <w:rsid w:val="00C117FA"/>
    <w:rsid w:val="00C122F4"/>
    <w:rsid w:val="00C12784"/>
    <w:rsid w:val="00C14FD3"/>
    <w:rsid w:val="00C16604"/>
    <w:rsid w:val="00C16643"/>
    <w:rsid w:val="00C16D98"/>
    <w:rsid w:val="00C173F4"/>
    <w:rsid w:val="00C17674"/>
    <w:rsid w:val="00C200C2"/>
    <w:rsid w:val="00C2053D"/>
    <w:rsid w:val="00C21967"/>
    <w:rsid w:val="00C236B5"/>
    <w:rsid w:val="00C23DEC"/>
    <w:rsid w:val="00C24DE7"/>
    <w:rsid w:val="00C25A12"/>
    <w:rsid w:val="00C27F6D"/>
    <w:rsid w:val="00C3086C"/>
    <w:rsid w:val="00C31890"/>
    <w:rsid w:val="00C31C61"/>
    <w:rsid w:val="00C32AFE"/>
    <w:rsid w:val="00C3490A"/>
    <w:rsid w:val="00C34BBD"/>
    <w:rsid w:val="00C357A3"/>
    <w:rsid w:val="00C366A6"/>
    <w:rsid w:val="00C401A3"/>
    <w:rsid w:val="00C4026F"/>
    <w:rsid w:val="00C42ABA"/>
    <w:rsid w:val="00C4338E"/>
    <w:rsid w:val="00C43D19"/>
    <w:rsid w:val="00C43EB2"/>
    <w:rsid w:val="00C45923"/>
    <w:rsid w:val="00C45AF9"/>
    <w:rsid w:val="00C461E1"/>
    <w:rsid w:val="00C473E6"/>
    <w:rsid w:val="00C47A2F"/>
    <w:rsid w:val="00C47C8F"/>
    <w:rsid w:val="00C51883"/>
    <w:rsid w:val="00C51A42"/>
    <w:rsid w:val="00C5267F"/>
    <w:rsid w:val="00C545EF"/>
    <w:rsid w:val="00C553D1"/>
    <w:rsid w:val="00C564E8"/>
    <w:rsid w:val="00C56C66"/>
    <w:rsid w:val="00C56DE2"/>
    <w:rsid w:val="00C57182"/>
    <w:rsid w:val="00C60A1D"/>
    <w:rsid w:val="00C6713E"/>
    <w:rsid w:val="00C6720D"/>
    <w:rsid w:val="00C71840"/>
    <w:rsid w:val="00C720B0"/>
    <w:rsid w:val="00C72BB4"/>
    <w:rsid w:val="00C73E6E"/>
    <w:rsid w:val="00C74268"/>
    <w:rsid w:val="00C74942"/>
    <w:rsid w:val="00C74C66"/>
    <w:rsid w:val="00C75879"/>
    <w:rsid w:val="00C76935"/>
    <w:rsid w:val="00C771E5"/>
    <w:rsid w:val="00C8043C"/>
    <w:rsid w:val="00C82864"/>
    <w:rsid w:val="00C82BE2"/>
    <w:rsid w:val="00C83B3B"/>
    <w:rsid w:val="00C83D94"/>
    <w:rsid w:val="00C8461F"/>
    <w:rsid w:val="00C859F3"/>
    <w:rsid w:val="00C85C51"/>
    <w:rsid w:val="00C865CC"/>
    <w:rsid w:val="00C901E1"/>
    <w:rsid w:val="00C924CF"/>
    <w:rsid w:val="00C937CD"/>
    <w:rsid w:val="00C9496A"/>
    <w:rsid w:val="00CA0F5E"/>
    <w:rsid w:val="00CA2BF1"/>
    <w:rsid w:val="00CA338C"/>
    <w:rsid w:val="00CA470B"/>
    <w:rsid w:val="00CA6115"/>
    <w:rsid w:val="00CA6C68"/>
    <w:rsid w:val="00CA7BBD"/>
    <w:rsid w:val="00CB1B0D"/>
    <w:rsid w:val="00CB2B2E"/>
    <w:rsid w:val="00CB31B2"/>
    <w:rsid w:val="00CB33CB"/>
    <w:rsid w:val="00CB3CEC"/>
    <w:rsid w:val="00CB5FF7"/>
    <w:rsid w:val="00CB74F1"/>
    <w:rsid w:val="00CB79E3"/>
    <w:rsid w:val="00CC1947"/>
    <w:rsid w:val="00CC2C1B"/>
    <w:rsid w:val="00CC36DE"/>
    <w:rsid w:val="00CC419F"/>
    <w:rsid w:val="00CC641B"/>
    <w:rsid w:val="00CD09E6"/>
    <w:rsid w:val="00CD1647"/>
    <w:rsid w:val="00CD2747"/>
    <w:rsid w:val="00CD2C1E"/>
    <w:rsid w:val="00CD402B"/>
    <w:rsid w:val="00CD41F1"/>
    <w:rsid w:val="00CD4230"/>
    <w:rsid w:val="00CD47FC"/>
    <w:rsid w:val="00CD64C9"/>
    <w:rsid w:val="00CD7082"/>
    <w:rsid w:val="00CE1190"/>
    <w:rsid w:val="00CE1C6E"/>
    <w:rsid w:val="00CE1ED8"/>
    <w:rsid w:val="00CE21A1"/>
    <w:rsid w:val="00CE2308"/>
    <w:rsid w:val="00CE288D"/>
    <w:rsid w:val="00CE3F8B"/>
    <w:rsid w:val="00CE47BA"/>
    <w:rsid w:val="00CE585B"/>
    <w:rsid w:val="00CE7AD9"/>
    <w:rsid w:val="00CF142D"/>
    <w:rsid w:val="00CF268E"/>
    <w:rsid w:val="00CF333E"/>
    <w:rsid w:val="00CF378D"/>
    <w:rsid w:val="00CF5AEC"/>
    <w:rsid w:val="00CF5CCE"/>
    <w:rsid w:val="00CF6FA1"/>
    <w:rsid w:val="00CF70B8"/>
    <w:rsid w:val="00CF72CB"/>
    <w:rsid w:val="00CF7CEE"/>
    <w:rsid w:val="00D015F3"/>
    <w:rsid w:val="00D0416D"/>
    <w:rsid w:val="00D04FB5"/>
    <w:rsid w:val="00D05770"/>
    <w:rsid w:val="00D07669"/>
    <w:rsid w:val="00D0767A"/>
    <w:rsid w:val="00D07A1C"/>
    <w:rsid w:val="00D114F5"/>
    <w:rsid w:val="00D14926"/>
    <w:rsid w:val="00D1546B"/>
    <w:rsid w:val="00D15CD7"/>
    <w:rsid w:val="00D16AB5"/>
    <w:rsid w:val="00D17353"/>
    <w:rsid w:val="00D17601"/>
    <w:rsid w:val="00D20A29"/>
    <w:rsid w:val="00D20BD6"/>
    <w:rsid w:val="00D22785"/>
    <w:rsid w:val="00D22B36"/>
    <w:rsid w:val="00D23397"/>
    <w:rsid w:val="00D23676"/>
    <w:rsid w:val="00D2403E"/>
    <w:rsid w:val="00D244C3"/>
    <w:rsid w:val="00D24C4E"/>
    <w:rsid w:val="00D251A3"/>
    <w:rsid w:val="00D25FCB"/>
    <w:rsid w:val="00D264B4"/>
    <w:rsid w:val="00D2675B"/>
    <w:rsid w:val="00D27CCF"/>
    <w:rsid w:val="00D30793"/>
    <w:rsid w:val="00D323B7"/>
    <w:rsid w:val="00D32B68"/>
    <w:rsid w:val="00D331D7"/>
    <w:rsid w:val="00D35002"/>
    <w:rsid w:val="00D35A36"/>
    <w:rsid w:val="00D42939"/>
    <w:rsid w:val="00D44740"/>
    <w:rsid w:val="00D51576"/>
    <w:rsid w:val="00D5314D"/>
    <w:rsid w:val="00D5452E"/>
    <w:rsid w:val="00D54EC0"/>
    <w:rsid w:val="00D55619"/>
    <w:rsid w:val="00D562E5"/>
    <w:rsid w:val="00D567EC"/>
    <w:rsid w:val="00D5782F"/>
    <w:rsid w:val="00D6224A"/>
    <w:rsid w:val="00D62970"/>
    <w:rsid w:val="00D62DAE"/>
    <w:rsid w:val="00D63503"/>
    <w:rsid w:val="00D640DC"/>
    <w:rsid w:val="00D64CF0"/>
    <w:rsid w:val="00D65E7E"/>
    <w:rsid w:val="00D667B0"/>
    <w:rsid w:val="00D66C7F"/>
    <w:rsid w:val="00D70FEF"/>
    <w:rsid w:val="00D72071"/>
    <w:rsid w:val="00D720B5"/>
    <w:rsid w:val="00D72C02"/>
    <w:rsid w:val="00D731E7"/>
    <w:rsid w:val="00D735D7"/>
    <w:rsid w:val="00D73A49"/>
    <w:rsid w:val="00D75335"/>
    <w:rsid w:val="00D75439"/>
    <w:rsid w:val="00D772D1"/>
    <w:rsid w:val="00D81FD9"/>
    <w:rsid w:val="00D8427D"/>
    <w:rsid w:val="00D86571"/>
    <w:rsid w:val="00D86D9F"/>
    <w:rsid w:val="00D86F82"/>
    <w:rsid w:val="00D8715E"/>
    <w:rsid w:val="00D901A9"/>
    <w:rsid w:val="00D91140"/>
    <w:rsid w:val="00D9185C"/>
    <w:rsid w:val="00D938B4"/>
    <w:rsid w:val="00D93C52"/>
    <w:rsid w:val="00D9669D"/>
    <w:rsid w:val="00D97CBA"/>
    <w:rsid w:val="00DA1AB2"/>
    <w:rsid w:val="00DA1C33"/>
    <w:rsid w:val="00DA3E2D"/>
    <w:rsid w:val="00DA5A70"/>
    <w:rsid w:val="00DA6784"/>
    <w:rsid w:val="00DA6B3E"/>
    <w:rsid w:val="00DB0CFA"/>
    <w:rsid w:val="00DB1102"/>
    <w:rsid w:val="00DB1DB9"/>
    <w:rsid w:val="00DB2A2B"/>
    <w:rsid w:val="00DB4BB1"/>
    <w:rsid w:val="00DB685E"/>
    <w:rsid w:val="00DB7ACF"/>
    <w:rsid w:val="00DC011A"/>
    <w:rsid w:val="00DC0301"/>
    <w:rsid w:val="00DC0E19"/>
    <w:rsid w:val="00DC2217"/>
    <w:rsid w:val="00DC36FD"/>
    <w:rsid w:val="00DC46F3"/>
    <w:rsid w:val="00DC5EC9"/>
    <w:rsid w:val="00DD0000"/>
    <w:rsid w:val="00DD12AE"/>
    <w:rsid w:val="00DD2736"/>
    <w:rsid w:val="00DD7F54"/>
    <w:rsid w:val="00DE2EE9"/>
    <w:rsid w:val="00DE3658"/>
    <w:rsid w:val="00DE3A8A"/>
    <w:rsid w:val="00DE53F0"/>
    <w:rsid w:val="00DE5AE0"/>
    <w:rsid w:val="00DE6427"/>
    <w:rsid w:val="00DF11EE"/>
    <w:rsid w:val="00DF1CA4"/>
    <w:rsid w:val="00DF3654"/>
    <w:rsid w:val="00DF4552"/>
    <w:rsid w:val="00DF4ACF"/>
    <w:rsid w:val="00DF5DA9"/>
    <w:rsid w:val="00DF60FF"/>
    <w:rsid w:val="00DF6700"/>
    <w:rsid w:val="00DF6FB2"/>
    <w:rsid w:val="00DF6FE8"/>
    <w:rsid w:val="00E0144D"/>
    <w:rsid w:val="00E0180C"/>
    <w:rsid w:val="00E01CD7"/>
    <w:rsid w:val="00E01F1E"/>
    <w:rsid w:val="00E03572"/>
    <w:rsid w:val="00E04053"/>
    <w:rsid w:val="00E0687B"/>
    <w:rsid w:val="00E068CC"/>
    <w:rsid w:val="00E06C85"/>
    <w:rsid w:val="00E10FCA"/>
    <w:rsid w:val="00E11760"/>
    <w:rsid w:val="00E12143"/>
    <w:rsid w:val="00E12F78"/>
    <w:rsid w:val="00E13552"/>
    <w:rsid w:val="00E13C5D"/>
    <w:rsid w:val="00E13E8A"/>
    <w:rsid w:val="00E14524"/>
    <w:rsid w:val="00E14DF5"/>
    <w:rsid w:val="00E15476"/>
    <w:rsid w:val="00E15C96"/>
    <w:rsid w:val="00E15E8C"/>
    <w:rsid w:val="00E160E8"/>
    <w:rsid w:val="00E20071"/>
    <w:rsid w:val="00E20245"/>
    <w:rsid w:val="00E22275"/>
    <w:rsid w:val="00E222F3"/>
    <w:rsid w:val="00E22308"/>
    <w:rsid w:val="00E23794"/>
    <w:rsid w:val="00E23921"/>
    <w:rsid w:val="00E246DB"/>
    <w:rsid w:val="00E24FC5"/>
    <w:rsid w:val="00E25B22"/>
    <w:rsid w:val="00E331FB"/>
    <w:rsid w:val="00E3322A"/>
    <w:rsid w:val="00E3388E"/>
    <w:rsid w:val="00E34065"/>
    <w:rsid w:val="00E34D14"/>
    <w:rsid w:val="00E351C7"/>
    <w:rsid w:val="00E36686"/>
    <w:rsid w:val="00E3676E"/>
    <w:rsid w:val="00E367FD"/>
    <w:rsid w:val="00E36B6C"/>
    <w:rsid w:val="00E37772"/>
    <w:rsid w:val="00E40E03"/>
    <w:rsid w:val="00E42717"/>
    <w:rsid w:val="00E42B1F"/>
    <w:rsid w:val="00E42F7A"/>
    <w:rsid w:val="00E43D03"/>
    <w:rsid w:val="00E45F7C"/>
    <w:rsid w:val="00E504B2"/>
    <w:rsid w:val="00E51111"/>
    <w:rsid w:val="00E515EC"/>
    <w:rsid w:val="00E521C2"/>
    <w:rsid w:val="00E52841"/>
    <w:rsid w:val="00E53CE1"/>
    <w:rsid w:val="00E558C2"/>
    <w:rsid w:val="00E55AE3"/>
    <w:rsid w:val="00E56E24"/>
    <w:rsid w:val="00E57465"/>
    <w:rsid w:val="00E57942"/>
    <w:rsid w:val="00E6074E"/>
    <w:rsid w:val="00E61378"/>
    <w:rsid w:val="00E638EE"/>
    <w:rsid w:val="00E63EE2"/>
    <w:rsid w:val="00E651EE"/>
    <w:rsid w:val="00E663F8"/>
    <w:rsid w:val="00E704C3"/>
    <w:rsid w:val="00E705A0"/>
    <w:rsid w:val="00E71493"/>
    <w:rsid w:val="00E73494"/>
    <w:rsid w:val="00E73612"/>
    <w:rsid w:val="00E74804"/>
    <w:rsid w:val="00E75582"/>
    <w:rsid w:val="00E76275"/>
    <w:rsid w:val="00E777DD"/>
    <w:rsid w:val="00E77A37"/>
    <w:rsid w:val="00E80A7E"/>
    <w:rsid w:val="00E81A47"/>
    <w:rsid w:val="00E8665F"/>
    <w:rsid w:val="00E960D3"/>
    <w:rsid w:val="00E97C4C"/>
    <w:rsid w:val="00EA0F0E"/>
    <w:rsid w:val="00EA17C1"/>
    <w:rsid w:val="00EA1CA3"/>
    <w:rsid w:val="00EA2AFE"/>
    <w:rsid w:val="00EA31FF"/>
    <w:rsid w:val="00EA339F"/>
    <w:rsid w:val="00EA3657"/>
    <w:rsid w:val="00EA4E77"/>
    <w:rsid w:val="00EA4F0D"/>
    <w:rsid w:val="00EA51A1"/>
    <w:rsid w:val="00EA5DFA"/>
    <w:rsid w:val="00EA66F4"/>
    <w:rsid w:val="00EA7F8C"/>
    <w:rsid w:val="00EB2CFB"/>
    <w:rsid w:val="00EB3BF3"/>
    <w:rsid w:val="00EB66AE"/>
    <w:rsid w:val="00EB67D5"/>
    <w:rsid w:val="00EC0957"/>
    <w:rsid w:val="00EC162C"/>
    <w:rsid w:val="00EC1DB5"/>
    <w:rsid w:val="00EC221A"/>
    <w:rsid w:val="00EC3418"/>
    <w:rsid w:val="00EC3D63"/>
    <w:rsid w:val="00EC43B0"/>
    <w:rsid w:val="00EC460D"/>
    <w:rsid w:val="00EC51A6"/>
    <w:rsid w:val="00EC526C"/>
    <w:rsid w:val="00EC7736"/>
    <w:rsid w:val="00EC7EBD"/>
    <w:rsid w:val="00ED0EA3"/>
    <w:rsid w:val="00ED0F1B"/>
    <w:rsid w:val="00ED10DC"/>
    <w:rsid w:val="00ED21C1"/>
    <w:rsid w:val="00ED23B5"/>
    <w:rsid w:val="00ED2436"/>
    <w:rsid w:val="00ED244D"/>
    <w:rsid w:val="00ED3704"/>
    <w:rsid w:val="00ED3C57"/>
    <w:rsid w:val="00ED3DC1"/>
    <w:rsid w:val="00ED4498"/>
    <w:rsid w:val="00ED5CC4"/>
    <w:rsid w:val="00ED6539"/>
    <w:rsid w:val="00ED74F4"/>
    <w:rsid w:val="00ED7843"/>
    <w:rsid w:val="00EE0EC1"/>
    <w:rsid w:val="00EE1AF6"/>
    <w:rsid w:val="00EE1B7D"/>
    <w:rsid w:val="00EE212F"/>
    <w:rsid w:val="00EE235C"/>
    <w:rsid w:val="00EE48E8"/>
    <w:rsid w:val="00EE6222"/>
    <w:rsid w:val="00EF0346"/>
    <w:rsid w:val="00EF1044"/>
    <w:rsid w:val="00EF2F9C"/>
    <w:rsid w:val="00EF349A"/>
    <w:rsid w:val="00EF35C1"/>
    <w:rsid w:val="00EF482E"/>
    <w:rsid w:val="00EF594D"/>
    <w:rsid w:val="00EF657F"/>
    <w:rsid w:val="00EF6FFB"/>
    <w:rsid w:val="00EF76C1"/>
    <w:rsid w:val="00F004A3"/>
    <w:rsid w:val="00F01BF9"/>
    <w:rsid w:val="00F0488D"/>
    <w:rsid w:val="00F05899"/>
    <w:rsid w:val="00F0626F"/>
    <w:rsid w:val="00F07BE6"/>
    <w:rsid w:val="00F10FAE"/>
    <w:rsid w:val="00F11BBF"/>
    <w:rsid w:val="00F11D73"/>
    <w:rsid w:val="00F12646"/>
    <w:rsid w:val="00F12B93"/>
    <w:rsid w:val="00F12BE6"/>
    <w:rsid w:val="00F15381"/>
    <w:rsid w:val="00F20D83"/>
    <w:rsid w:val="00F233AF"/>
    <w:rsid w:val="00F256AC"/>
    <w:rsid w:val="00F259F5"/>
    <w:rsid w:val="00F25B3E"/>
    <w:rsid w:val="00F26F0C"/>
    <w:rsid w:val="00F276C1"/>
    <w:rsid w:val="00F313CD"/>
    <w:rsid w:val="00F31AA3"/>
    <w:rsid w:val="00F32D1C"/>
    <w:rsid w:val="00F33F7F"/>
    <w:rsid w:val="00F34CB4"/>
    <w:rsid w:val="00F35F88"/>
    <w:rsid w:val="00F36015"/>
    <w:rsid w:val="00F369D6"/>
    <w:rsid w:val="00F374D9"/>
    <w:rsid w:val="00F37769"/>
    <w:rsid w:val="00F37821"/>
    <w:rsid w:val="00F37BE5"/>
    <w:rsid w:val="00F414D5"/>
    <w:rsid w:val="00F447D1"/>
    <w:rsid w:val="00F44BA8"/>
    <w:rsid w:val="00F4783B"/>
    <w:rsid w:val="00F47B93"/>
    <w:rsid w:val="00F52103"/>
    <w:rsid w:val="00F53551"/>
    <w:rsid w:val="00F56558"/>
    <w:rsid w:val="00F6071D"/>
    <w:rsid w:val="00F61B78"/>
    <w:rsid w:val="00F6491F"/>
    <w:rsid w:val="00F65EBE"/>
    <w:rsid w:val="00F66776"/>
    <w:rsid w:val="00F71183"/>
    <w:rsid w:val="00F72073"/>
    <w:rsid w:val="00F73DCD"/>
    <w:rsid w:val="00F74DB3"/>
    <w:rsid w:val="00F7518E"/>
    <w:rsid w:val="00F76515"/>
    <w:rsid w:val="00F76F25"/>
    <w:rsid w:val="00F77343"/>
    <w:rsid w:val="00F81788"/>
    <w:rsid w:val="00F81A89"/>
    <w:rsid w:val="00F820D1"/>
    <w:rsid w:val="00F824EB"/>
    <w:rsid w:val="00F834E8"/>
    <w:rsid w:val="00F8363E"/>
    <w:rsid w:val="00F84E00"/>
    <w:rsid w:val="00F85545"/>
    <w:rsid w:val="00F857C8"/>
    <w:rsid w:val="00F8756A"/>
    <w:rsid w:val="00F9058A"/>
    <w:rsid w:val="00F94C9E"/>
    <w:rsid w:val="00F95E9A"/>
    <w:rsid w:val="00F96B13"/>
    <w:rsid w:val="00F97123"/>
    <w:rsid w:val="00FA5B7D"/>
    <w:rsid w:val="00FA62F1"/>
    <w:rsid w:val="00FA6EAF"/>
    <w:rsid w:val="00FA7BE3"/>
    <w:rsid w:val="00FB0348"/>
    <w:rsid w:val="00FB12FE"/>
    <w:rsid w:val="00FB1DC3"/>
    <w:rsid w:val="00FB3C05"/>
    <w:rsid w:val="00FB45B6"/>
    <w:rsid w:val="00FB4DFA"/>
    <w:rsid w:val="00FB4E25"/>
    <w:rsid w:val="00FB625C"/>
    <w:rsid w:val="00FB69B2"/>
    <w:rsid w:val="00FB6EA1"/>
    <w:rsid w:val="00FB6FC5"/>
    <w:rsid w:val="00FB7172"/>
    <w:rsid w:val="00FC0C5E"/>
    <w:rsid w:val="00FC19FE"/>
    <w:rsid w:val="00FC3D77"/>
    <w:rsid w:val="00FC4140"/>
    <w:rsid w:val="00FC52F4"/>
    <w:rsid w:val="00FD0ECD"/>
    <w:rsid w:val="00FD3C87"/>
    <w:rsid w:val="00FD4117"/>
    <w:rsid w:val="00FD4BFC"/>
    <w:rsid w:val="00FD66AE"/>
    <w:rsid w:val="00FD6839"/>
    <w:rsid w:val="00FD69D7"/>
    <w:rsid w:val="00FE0D56"/>
    <w:rsid w:val="00FE10C7"/>
    <w:rsid w:val="00FE148D"/>
    <w:rsid w:val="00FE19ED"/>
    <w:rsid w:val="00FE31C9"/>
    <w:rsid w:val="00FE37BB"/>
    <w:rsid w:val="00FE641E"/>
    <w:rsid w:val="00FE769B"/>
    <w:rsid w:val="00FE7F70"/>
    <w:rsid w:val="00FF0C42"/>
    <w:rsid w:val="00FF2A94"/>
    <w:rsid w:val="00FF332C"/>
    <w:rsid w:val="00FF387D"/>
    <w:rsid w:val="00FF48E4"/>
    <w:rsid w:val="00FF54BE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F43D0"/>
  <w15:docId w15:val="{EA913F9C-778F-42A7-A697-9B4F5053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fa-IR"/>
      </w:rPr>
    </w:rPrDefault>
    <w:pPrDefault>
      <w:pPr>
        <w:spacing w:before="240" w:after="200" w:line="540" w:lineRule="exact"/>
        <w:ind w:left="2342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957"/>
    <w:pPr>
      <w:keepNext/>
      <w:bidi/>
      <w:spacing w:before="0" w:after="0" w:line="288" w:lineRule="auto"/>
      <w:ind w:left="0" w:firstLine="0"/>
    </w:pPr>
    <w:rPr>
      <w:rFonts w:eastAsia="SimSun" w:cs="B Nazanin"/>
      <w:sz w:val="24"/>
      <w:szCs w:val="28"/>
      <w:lang w:eastAsia="zh-CN" w:bidi="ar-SA"/>
    </w:rPr>
  </w:style>
  <w:style w:type="paragraph" w:styleId="Heading1">
    <w:name w:val="heading 1"/>
    <w:basedOn w:val="Normal"/>
    <w:next w:val="Normal"/>
    <w:link w:val="Heading1Char"/>
    <w:qFormat/>
    <w:rsid w:val="0035255A"/>
    <w:pPr>
      <w:pageBreakBefore/>
      <w:numPr>
        <w:numId w:val="2"/>
      </w:numPr>
      <w:spacing w:before="120" w:after="120"/>
      <w:jc w:val="left"/>
      <w:outlineLvl w:val="0"/>
    </w:pPr>
    <w:rPr>
      <w:rFonts w:ascii="Times New Roman Bold" w:eastAsia="Titr" w:hAnsi="Times New Roman Bold" w:cs="B Titr"/>
      <w:b/>
      <w:bCs/>
      <w:kern w:val="32"/>
      <w:sz w:val="30"/>
      <w:szCs w:val="32"/>
      <w:lang w:eastAsia="en-US" w:bidi="fa-IR"/>
    </w:rPr>
  </w:style>
  <w:style w:type="paragraph" w:styleId="Heading2">
    <w:name w:val="heading 2"/>
    <w:basedOn w:val="Normal"/>
    <w:next w:val="2-2"/>
    <w:link w:val="Heading2Char"/>
    <w:qFormat/>
    <w:rsid w:val="0035255A"/>
    <w:pPr>
      <w:numPr>
        <w:ilvl w:val="1"/>
        <w:numId w:val="2"/>
      </w:numPr>
      <w:spacing w:before="240" w:after="120"/>
      <w:jc w:val="left"/>
      <w:outlineLvl w:val="1"/>
    </w:pPr>
    <w:rPr>
      <w:rFonts w:ascii="Times New Roman Bold" w:eastAsia="Times New Roman" w:hAnsi="Times New Roman Bold" w:cs="B Titr"/>
      <w:b/>
      <w:bCs/>
      <w:sz w:val="26"/>
      <w:lang w:eastAsia="en-US"/>
    </w:rPr>
  </w:style>
  <w:style w:type="paragraph" w:styleId="Heading3">
    <w:name w:val="heading 3"/>
    <w:basedOn w:val="Normal"/>
    <w:next w:val="3-3"/>
    <w:link w:val="Heading3Char"/>
    <w:qFormat/>
    <w:rsid w:val="0035255A"/>
    <w:pPr>
      <w:numPr>
        <w:ilvl w:val="2"/>
        <w:numId w:val="2"/>
      </w:numPr>
      <w:spacing w:before="240" w:after="120"/>
      <w:jc w:val="left"/>
      <w:outlineLvl w:val="2"/>
    </w:pPr>
    <w:rPr>
      <w:rFonts w:ascii="Times New Roman Bold" w:eastAsia="Times New Roman" w:hAnsi="Times New Roman Bold" w:cs="B Titr"/>
      <w:b/>
      <w:bCs/>
      <w:szCs w:val="26"/>
      <w:lang w:eastAsia="en-US"/>
    </w:rPr>
  </w:style>
  <w:style w:type="paragraph" w:styleId="Heading4">
    <w:name w:val="heading 4"/>
    <w:basedOn w:val="Normal"/>
    <w:next w:val="4-4"/>
    <w:link w:val="Heading4Char"/>
    <w:qFormat/>
    <w:rsid w:val="00F11BBF"/>
    <w:pPr>
      <w:keepLines/>
      <w:numPr>
        <w:ilvl w:val="3"/>
        <w:numId w:val="2"/>
      </w:numPr>
      <w:spacing w:before="240"/>
      <w:ind w:left="919" w:hanging="522"/>
      <w:jc w:val="left"/>
      <w:outlineLvl w:val="3"/>
    </w:pPr>
    <w:rPr>
      <w:rFonts w:ascii="Times New Roman Bold" w:eastAsiaTheme="majorEastAsia" w:hAnsi="Times New Roman Bold" w:cs="B Titr"/>
      <w:b/>
      <w:bCs/>
      <w:sz w:val="22"/>
      <w:szCs w:val="24"/>
    </w:rPr>
  </w:style>
  <w:style w:type="paragraph" w:styleId="Heading5">
    <w:name w:val="heading 5"/>
    <w:basedOn w:val="Normal"/>
    <w:next w:val="5-5"/>
    <w:link w:val="Heading5Char"/>
    <w:qFormat/>
    <w:rsid w:val="00F11BBF"/>
    <w:pPr>
      <w:numPr>
        <w:ilvl w:val="4"/>
        <w:numId w:val="2"/>
      </w:numPr>
      <w:spacing w:before="240"/>
      <w:ind w:left="1519" w:hanging="1009"/>
      <w:jc w:val="left"/>
      <w:outlineLvl w:val="4"/>
    </w:pPr>
    <w:rPr>
      <w:rFonts w:ascii="Times New Roman Bold" w:eastAsiaTheme="majorEastAsia" w:hAnsi="Times New Roman Bold" w:cs="B Titr"/>
      <w:b/>
      <w:bCs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255A"/>
    <w:rPr>
      <w:rFonts w:ascii="Times New Roman Bold" w:eastAsia="Titr" w:hAnsi="Times New Roman Bold" w:cs="B Titr"/>
      <w:b/>
      <w:bCs/>
      <w:kern w:val="32"/>
      <w:sz w:val="30"/>
      <w:szCs w:val="32"/>
    </w:rPr>
  </w:style>
  <w:style w:type="character" w:customStyle="1" w:styleId="Heading2Char">
    <w:name w:val="Heading 2 Char"/>
    <w:basedOn w:val="DefaultParagraphFont"/>
    <w:link w:val="Heading2"/>
    <w:rsid w:val="0035255A"/>
    <w:rPr>
      <w:rFonts w:ascii="Times New Roman Bold" w:eastAsia="Times New Roman" w:hAnsi="Times New Roman Bold" w:cs="B Titr"/>
      <w:b/>
      <w:bCs/>
      <w:sz w:val="26"/>
      <w:szCs w:val="28"/>
      <w:lang w:bidi="ar-SA"/>
    </w:rPr>
  </w:style>
  <w:style w:type="character" w:customStyle="1" w:styleId="Heading3Char">
    <w:name w:val="Heading 3 Char"/>
    <w:basedOn w:val="DefaultParagraphFont"/>
    <w:link w:val="Heading3"/>
    <w:rsid w:val="0035255A"/>
    <w:rPr>
      <w:rFonts w:ascii="Times New Roman Bold" w:eastAsia="Times New Roman" w:hAnsi="Times New Roman Bold" w:cs="B Titr"/>
      <w:b/>
      <w:bCs/>
      <w:sz w:val="24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284F22"/>
    <w:pPr>
      <w:bidi w:val="0"/>
      <w:ind w:left="720"/>
    </w:pPr>
  </w:style>
  <w:style w:type="paragraph" w:styleId="Caption">
    <w:name w:val="caption"/>
    <w:basedOn w:val="Normal"/>
    <w:next w:val="Normal"/>
    <w:unhideWhenUsed/>
    <w:qFormat/>
    <w:locked/>
    <w:rsid w:val="00E222F3"/>
    <w:pPr>
      <w:spacing w:after="120" w:line="240" w:lineRule="auto"/>
      <w:jc w:val="center"/>
    </w:pPr>
    <w:rPr>
      <w:b/>
      <w:bCs/>
      <w:sz w:val="20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733877"/>
    <w:pPr>
      <w:spacing w:line="500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24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461"/>
    <w:rPr>
      <w:rFonts w:ascii="Tahoma" w:eastAsia="SimSun" w:hAnsi="Tahoma" w:cs="Tahoma"/>
      <w:sz w:val="16"/>
      <w:szCs w:val="16"/>
      <w:lang w:eastAsia="zh-CN" w:bidi="ar-SA"/>
    </w:rPr>
  </w:style>
  <w:style w:type="paragraph" w:styleId="Header">
    <w:name w:val="header"/>
    <w:basedOn w:val="Normal"/>
    <w:link w:val="HeaderChar"/>
    <w:unhideWhenUsed/>
    <w:rsid w:val="005A01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1FA"/>
    <w:rPr>
      <w:rFonts w:eastAsia="SimSun" w:cs="B Nazanin"/>
      <w:sz w:val="24"/>
      <w:szCs w:val="28"/>
      <w:lang w:eastAsia="zh-CN" w:bidi="ar-SA"/>
    </w:rPr>
  </w:style>
  <w:style w:type="paragraph" w:styleId="Footer">
    <w:name w:val="footer"/>
    <w:basedOn w:val="Normal"/>
    <w:link w:val="FooterChar"/>
    <w:unhideWhenUsed/>
    <w:rsid w:val="005A01F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1FA"/>
    <w:rPr>
      <w:rFonts w:eastAsia="SimSun" w:cs="B Nazanin"/>
      <w:sz w:val="24"/>
      <w:szCs w:val="28"/>
      <w:lang w:eastAsia="zh-CN" w:bidi="ar-SA"/>
    </w:rPr>
  </w:style>
  <w:style w:type="character" w:styleId="Hyperlink">
    <w:name w:val="Hyperlink"/>
    <w:basedOn w:val="DefaultParagraphFont"/>
    <w:uiPriority w:val="99"/>
    <w:unhideWhenUsed/>
    <w:rsid w:val="00D0416D"/>
    <w:rPr>
      <w:color w:val="0000FF" w:themeColor="hyperlink"/>
      <w:u w:val="single"/>
    </w:rPr>
  </w:style>
  <w:style w:type="table" w:customStyle="1" w:styleId="LightGrid-Accent11">
    <w:name w:val="Light Grid - Accent 11"/>
    <w:basedOn w:val="TableNormal"/>
    <w:uiPriority w:val="62"/>
    <w:rsid w:val="005D38D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5E53D8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934AE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Heading4Char">
    <w:name w:val="Heading 4 Char"/>
    <w:basedOn w:val="DefaultParagraphFont"/>
    <w:link w:val="Heading4"/>
    <w:rsid w:val="00F11BBF"/>
    <w:rPr>
      <w:rFonts w:ascii="Times New Roman Bold" w:eastAsiaTheme="majorEastAsia" w:hAnsi="Times New Roman Bold" w:cs="B Titr"/>
      <w:b/>
      <w:bCs/>
      <w:sz w:val="22"/>
      <w:szCs w:val="24"/>
      <w:lang w:eastAsia="zh-CN" w:bidi="ar-SA"/>
    </w:rPr>
  </w:style>
  <w:style w:type="character" w:customStyle="1" w:styleId="Heading5Char">
    <w:name w:val="Heading 5 Char"/>
    <w:basedOn w:val="DefaultParagraphFont"/>
    <w:link w:val="Heading5"/>
    <w:rsid w:val="00F11BBF"/>
    <w:rPr>
      <w:rFonts w:ascii="Times New Roman Bold" w:eastAsiaTheme="majorEastAsia" w:hAnsi="Times New Roman Bold" w:cs="B Titr"/>
      <w:b/>
      <w:bCs/>
      <w:sz w:val="22"/>
      <w:szCs w:val="24"/>
      <w:lang w:eastAsia="zh-CN" w:bidi="ar-SA"/>
    </w:rPr>
  </w:style>
  <w:style w:type="paragraph" w:customStyle="1" w:styleId="2-2">
    <w:name w:val="استایل2- برای متن بعد از هدینگ2"/>
    <w:basedOn w:val="Normal"/>
    <w:qFormat/>
    <w:rsid w:val="00FE37BB"/>
    <w:pPr>
      <w:ind w:left="170"/>
    </w:pPr>
    <w:rPr>
      <w:lang w:eastAsia="en-US"/>
    </w:rPr>
  </w:style>
  <w:style w:type="paragraph" w:customStyle="1" w:styleId="3-3">
    <w:name w:val="استایل3 - برای متن بعد هدینگ3"/>
    <w:basedOn w:val="Normal"/>
    <w:qFormat/>
    <w:rsid w:val="00FE37BB"/>
    <w:pPr>
      <w:ind w:left="284"/>
    </w:pPr>
    <w:rPr>
      <w:rFonts w:eastAsia="Times New Roman"/>
    </w:rPr>
  </w:style>
  <w:style w:type="paragraph" w:customStyle="1" w:styleId="4-4">
    <w:name w:val="استایل4 - برای متن بعد هدینگ4"/>
    <w:basedOn w:val="Normal"/>
    <w:qFormat/>
    <w:rsid w:val="00FE37BB"/>
    <w:pPr>
      <w:ind w:left="397"/>
    </w:pPr>
  </w:style>
  <w:style w:type="paragraph" w:customStyle="1" w:styleId="5-5">
    <w:name w:val="استایل5 - برای متن بعد از هدینگ5"/>
    <w:basedOn w:val="Normal"/>
    <w:qFormat/>
    <w:rsid w:val="00FE37BB"/>
    <w:pPr>
      <w:ind w:left="510"/>
    </w:pPr>
    <w:rPr>
      <w:rFonts w:eastAsia="Times New Roman"/>
      <w:lang w:eastAsia="en-US"/>
    </w:rPr>
  </w:style>
  <w:style w:type="character" w:styleId="Strong">
    <w:name w:val="Strong"/>
    <w:basedOn w:val="DefaultParagraphFont"/>
    <w:qFormat/>
    <w:locked/>
    <w:rsid w:val="00E56E24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2C40"/>
    <w:pPr>
      <w:spacing w:line="240" w:lineRule="auto"/>
    </w:pPr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265857"/>
    <w:pPr>
      <w:spacing w:after="100"/>
    </w:pPr>
    <w:rPr>
      <w:rFonts w:ascii="Times New Roman Bold" w:hAnsi="Times New Roman Bold"/>
      <w:b/>
      <w:bCs/>
      <w:sz w:val="28"/>
      <w:szCs w:val="30"/>
    </w:rPr>
  </w:style>
  <w:style w:type="paragraph" w:styleId="TOC2">
    <w:name w:val="toc 2"/>
    <w:basedOn w:val="Normal"/>
    <w:next w:val="Normal"/>
    <w:autoRedefine/>
    <w:uiPriority w:val="39"/>
    <w:unhideWhenUsed/>
    <w:rsid w:val="00DB685E"/>
    <w:pPr>
      <w:spacing w:after="100"/>
      <w:ind w:left="240"/>
    </w:pPr>
    <w:rPr>
      <w:rFonts w:ascii="Times New Roman Bold" w:hAnsi="Times New Roman Bold"/>
      <w:b/>
      <w:bC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F25B3E"/>
    <w:pPr>
      <w:spacing w:after="100"/>
      <w:ind w:left="480"/>
    </w:pPr>
    <w:rPr>
      <w:b/>
      <w:bCs/>
      <w:sz w:val="22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F25B3E"/>
    <w:pPr>
      <w:spacing w:after="100"/>
      <w:ind w:left="720"/>
    </w:pPr>
    <w:rPr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F25B3E"/>
    <w:pPr>
      <w:spacing w:after="100"/>
      <w:ind w:left="960"/>
    </w:pPr>
    <w:rPr>
      <w:sz w:val="22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75439"/>
    <w:pPr>
      <w:spacing w:after="100"/>
      <w:ind w:left="1200"/>
    </w:pPr>
    <w:rPr>
      <w:szCs w:val="2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12AAC"/>
    <w:pPr>
      <w:spacing w:after="100"/>
      <w:ind w:left="168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2C40"/>
    <w:rPr>
      <w:rFonts w:eastAsia="SimSun" w:cs="B Nazanin"/>
      <w:lang w:eastAsia="zh-CN"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9F2C40"/>
    <w:rPr>
      <w:vertAlign w:val="superscript"/>
    </w:rPr>
  </w:style>
  <w:style w:type="table" w:styleId="TableGrid">
    <w:name w:val="Table Grid"/>
    <w:basedOn w:val="TableNormal"/>
    <w:rsid w:val="00A409BB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nhideWhenUsed/>
    <w:rsid w:val="0092388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23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23881"/>
    <w:rPr>
      <w:rFonts w:eastAsia="SimSun" w:cs="B Nazanin"/>
      <w:lang w:eastAsia="zh-CN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881"/>
    <w:rPr>
      <w:rFonts w:eastAsia="SimSun" w:cs="B Nazanin"/>
      <w:b/>
      <w:bCs/>
      <w:lang w:eastAsia="zh-CN" w:bidi="ar-SA"/>
    </w:rPr>
  </w:style>
  <w:style w:type="paragraph" w:styleId="Revision">
    <w:name w:val="Revision"/>
    <w:hidden/>
    <w:uiPriority w:val="99"/>
    <w:semiHidden/>
    <w:rsid w:val="00923881"/>
    <w:pPr>
      <w:spacing w:before="0" w:after="0" w:line="240" w:lineRule="auto"/>
      <w:ind w:left="0" w:firstLine="0"/>
      <w:jc w:val="left"/>
    </w:pPr>
    <w:rPr>
      <w:rFonts w:eastAsia="SimSun" w:cs="B Nazanin"/>
      <w:sz w:val="24"/>
      <w:szCs w:val="28"/>
      <w:lang w:eastAsia="zh-C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923881"/>
    <w:rPr>
      <w:color w:val="800080" w:themeColor="followedHyperlink"/>
      <w:u w:val="single"/>
    </w:rPr>
  </w:style>
  <w:style w:type="paragraph" w:customStyle="1" w:styleId="BulletSt1">
    <w:name w:val="Bullet_St1"/>
    <w:basedOn w:val="Normal"/>
    <w:qFormat/>
    <w:rsid w:val="00682993"/>
    <w:pPr>
      <w:numPr>
        <w:numId w:val="3"/>
      </w:numPr>
    </w:pPr>
  </w:style>
  <w:style w:type="paragraph" w:customStyle="1" w:styleId="BulletSt2">
    <w:name w:val="Bullet_St2"/>
    <w:basedOn w:val="Normal"/>
    <w:qFormat/>
    <w:rsid w:val="00682993"/>
    <w:pPr>
      <w:numPr>
        <w:numId w:val="4"/>
      </w:numPr>
    </w:pPr>
  </w:style>
  <w:style w:type="table" w:customStyle="1" w:styleId="LightList-Accent11">
    <w:name w:val="Light List - Accent 11"/>
    <w:basedOn w:val="TableNormal"/>
    <w:uiPriority w:val="61"/>
    <w:rsid w:val="00C1767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NumStyle">
    <w:name w:val="Num_Style"/>
    <w:basedOn w:val="Normal"/>
    <w:qFormat/>
    <w:rsid w:val="00682993"/>
    <w:pPr>
      <w:numPr>
        <w:numId w:val="5"/>
      </w:numPr>
    </w:pPr>
  </w:style>
  <w:style w:type="paragraph" w:customStyle="1" w:styleId="TitlePage">
    <w:name w:val="Title_Page"/>
    <w:basedOn w:val="Normal"/>
    <w:rsid w:val="009A26C2"/>
    <w:pPr>
      <w:keepNext w:val="0"/>
      <w:spacing w:before="40" w:after="40" w:line="360" w:lineRule="auto"/>
      <w:jc w:val="right"/>
    </w:pPr>
    <w:rPr>
      <w:rFonts w:eastAsia="Times New Roman"/>
      <w:lang w:val="pl-PL" w:eastAsia="en-US"/>
    </w:rPr>
  </w:style>
  <w:style w:type="paragraph" w:customStyle="1" w:styleId="TableCaption">
    <w:name w:val="Table Caption"/>
    <w:basedOn w:val="Normal"/>
    <w:rsid w:val="00384E0A"/>
    <w:pPr>
      <w:keepNext w:val="0"/>
      <w:numPr>
        <w:numId w:val="6"/>
      </w:numPr>
      <w:spacing w:after="60" w:line="240" w:lineRule="auto"/>
      <w:jc w:val="center"/>
    </w:pPr>
    <w:rPr>
      <w:rFonts w:eastAsia="Times New Roman"/>
      <w:szCs w:val="24"/>
      <w:lang w:eastAsia="en-US" w:bidi="fa-IR"/>
    </w:rPr>
  </w:style>
  <w:style w:type="numbering" w:styleId="111111">
    <w:name w:val="Outline List 2"/>
    <w:basedOn w:val="NoList"/>
    <w:rsid w:val="00BE18C1"/>
    <w:pPr>
      <w:numPr>
        <w:numId w:val="8"/>
      </w:numPr>
    </w:pPr>
  </w:style>
  <w:style w:type="character" w:styleId="PageNumber">
    <w:name w:val="page number"/>
    <w:basedOn w:val="DefaultParagraphFont"/>
    <w:rsid w:val="00BE1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F0A94-7307-4932-B559-9EF7CF8C1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</Company>
  <LinksUpToDate>false</LinksUpToDate>
  <CharactersWithSpaces>5283</CharactersWithSpaces>
  <SharedDoc>false</SharedDoc>
  <HLinks>
    <vt:vector size="72" baseType="variant">
      <vt:variant>
        <vt:i4>1900600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_Toc285889737</vt:lpwstr>
      </vt:variant>
      <vt:variant>
        <vt:i4>1900600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_Toc285889736</vt:lpwstr>
      </vt:variant>
      <vt:variant>
        <vt:i4>1900600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_Toc285889735</vt:lpwstr>
      </vt:variant>
      <vt:variant>
        <vt:i4>1900600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_Toc285889734</vt:lpwstr>
      </vt:variant>
      <vt:variant>
        <vt:i4>1900600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_Toc285889733</vt:lpwstr>
      </vt:variant>
      <vt:variant>
        <vt:i4>1900600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_Toc285889732</vt:lpwstr>
      </vt:variant>
      <vt:variant>
        <vt:i4>1900600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_Toc285889731</vt:lpwstr>
      </vt:variant>
      <vt:variant>
        <vt:i4>1900600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_Toc285889730</vt:lpwstr>
      </vt:variant>
      <vt:variant>
        <vt:i4>1835064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_Toc285889729</vt:lpwstr>
      </vt:variant>
      <vt:variant>
        <vt:i4>1835064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_Toc285889728</vt:lpwstr>
      </vt:variant>
      <vt:variant>
        <vt:i4>1835064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_Toc285889727</vt:lpwstr>
      </vt:variant>
      <vt:variant>
        <vt:i4>1835064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_Toc285889726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 QA Team</dc:creator>
  <cp:lastModifiedBy>mohammad ali soleymani</cp:lastModifiedBy>
  <cp:revision>9</cp:revision>
  <dcterms:created xsi:type="dcterms:W3CDTF">2016-04-26T18:29:00Z</dcterms:created>
  <dcterms:modified xsi:type="dcterms:W3CDTF">2016-04-28T19:41:00Z</dcterms:modified>
</cp:coreProperties>
</file>