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54" w:rsidRPr="00452A1D" w:rsidRDefault="00115D72" w:rsidP="00115D72">
      <w:pPr>
        <w:jc w:val="center"/>
        <w:rPr>
          <w:b/>
          <w:sz w:val="30"/>
          <w:szCs w:val="30"/>
        </w:rPr>
      </w:pPr>
      <w:r w:rsidRPr="00452A1D">
        <w:rPr>
          <w:rFonts w:hint="eastAsia"/>
          <w:b/>
          <w:sz w:val="30"/>
          <w:szCs w:val="30"/>
        </w:rPr>
        <w:t>通信接口及协议配置</w:t>
      </w:r>
      <w:r w:rsidR="002410E9">
        <w:rPr>
          <w:rFonts w:hint="eastAsia"/>
          <w:b/>
          <w:sz w:val="30"/>
          <w:szCs w:val="30"/>
        </w:rPr>
        <w:t>组件</w:t>
      </w:r>
      <w:r w:rsidRPr="00452A1D">
        <w:rPr>
          <w:rFonts w:hint="eastAsia"/>
          <w:b/>
          <w:sz w:val="30"/>
          <w:szCs w:val="30"/>
        </w:rPr>
        <w:t>设计方案</w:t>
      </w:r>
    </w:p>
    <w:p w:rsidR="00EC29AE" w:rsidRDefault="00EC29AE" w:rsidP="00520663">
      <w:pPr>
        <w:pStyle w:val="1"/>
        <w:numPr>
          <w:ilvl w:val="0"/>
          <w:numId w:val="11"/>
        </w:numPr>
        <w:rPr>
          <w:sz w:val="28"/>
          <w:szCs w:val="28"/>
        </w:rPr>
      </w:pPr>
      <w:r>
        <w:rPr>
          <w:rFonts w:hint="eastAsia"/>
          <w:sz w:val="28"/>
          <w:szCs w:val="28"/>
        </w:rPr>
        <w:t>引言</w:t>
      </w:r>
    </w:p>
    <w:p w:rsidR="00115D72" w:rsidRDefault="00452A1D" w:rsidP="005D4D85">
      <w:pPr>
        <w:pStyle w:val="2"/>
        <w:numPr>
          <w:ilvl w:val="1"/>
          <w:numId w:val="11"/>
        </w:numPr>
        <w:rPr>
          <w:b w:val="0"/>
          <w:sz w:val="24"/>
          <w:szCs w:val="24"/>
        </w:rPr>
      </w:pPr>
      <w:r w:rsidRPr="00E57BA8">
        <w:rPr>
          <w:rFonts w:hint="eastAsia"/>
          <w:b w:val="0"/>
          <w:sz w:val="24"/>
          <w:szCs w:val="24"/>
        </w:rPr>
        <w:t>应用背景</w:t>
      </w:r>
    </w:p>
    <w:p w:rsidR="003C4DCA" w:rsidRPr="00F54D55" w:rsidRDefault="003C4DCA" w:rsidP="003C4DCA">
      <w:pPr>
        <w:spacing w:line="360" w:lineRule="auto"/>
        <w:ind w:firstLineChars="200" w:firstLine="420"/>
        <w:rPr>
          <w:rFonts w:hint="eastAsia"/>
        </w:rPr>
      </w:pPr>
      <w:r>
        <w:rPr>
          <w:rFonts w:hint="eastAsia"/>
        </w:rPr>
        <w:t>在业务系统开发过程中经常遇到的类型定义、接口通信、协议解析等重复而繁琐的开发工作，这些内容处理起来不仅费时，而且经常容易出错，修改维护也比较困难。</w:t>
      </w:r>
      <w:r w:rsidR="00477651">
        <w:rPr>
          <w:rFonts w:hint="eastAsia"/>
        </w:rPr>
        <w:t>通信接口及协议配置组件</w:t>
      </w:r>
      <w:r>
        <w:rPr>
          <w:rFonts w:hint="eastAsia"/>
        </w:rPr>
        <w:t>正是针对这一难题，将繁复的开发任务进行自动化处理；只需输入少量配置信息便可自动生成指定的通信代码库，通信代码库将受控对象</w:t>
      </w:r>
      <w:r w:rsidR="000C1E05">
        <w:rPr>
          <w:rFonts w:hint="eastAsia"/>
        </w:rPr>
        <w:t>的类型</w:t>
      </w:r>
      <w:r>
        <w:rPr>
          <w:rFonts w:hint="eastAsia"/>
        </w:rPr>
        <w:t>定义、接口驱动调用、通信报文格式</w:t>
      </w:r>
      <w:r w:rsidR="00477651">
        <w:rPr>
          <w:rFonts w:hint="eastAsia"/>
        </w:rPr>
        <w:t>解析</w:t>
      </w:r>
      <w:r>
        <w:rPr>
          <w:rFonts w:hint="eastAsia"/>
        </w:rPr>
        <w:t>等技术细节进行内部封装，对外提供一组简单统一的A</w:t>
      </w:r>
      <w:r>
        <w:t>PI</w:t>
      </w:r>
      <w:r>
        <w:rPr>
          <w:rFonts w:hint="eastAsia"/>
        </w:rPr>
        <w:t>接口供业务系统开发时使用。</w:t>
      </w:r>
    </w:p>
    <w:p w:rsidR="00A7725D" w:rsidRDefault="00EA53A7" w:rsidP="00232F18">
      <w:pPr>
        <w:spacing w:line="360" w:lineRule="auto"/>
        <w:ind w:firstLineChars="200" w:firstLine="420"/>
      </w:pPr>
      <w:r>
        <w:rPr>
          <w:rFonts w:hint="eastAsia"/>
        </w:rPr>
        <w:t>通信接口及协议配置组件</w:t>
      </w:r>
      <w:r w:rsidR="00305259">
        <w:rPr>
          <w:rFonts w:hint="eastAsia"/>
        </w:rPr>
        <w:t>（以下简称“配置</w:t>
      </w:r>
      <w:r w:rsidR="00BB5601">
        <w:rPr>
          <w:rFonts w:hint="eastAsia"/>
        </w:rPr>
        <w:t>系统</w:t>
      </w:r>
      <w:r w:rsidR="00305259">
        <w:rPr>
          <w:rFonts w:hint="eastAsia"/>
        </w:rPr>
        <w:t>”）</w:t>
      </w:r>
      <w:r>
        <w:rPr>
          <w:rFonts w:hint="eastAsia"/>
        </w:rPr>
        <w:t>是</w:t>
      </w:r>
      <w:r w:rsidR="000C1E05">
        <w:rPr>
          <w:rFonts w:hint="eastAsia"/>
        </w:rPr>
        <w:t>一套专用于实现快速创建软件系统底层通信模块的工具软件</w:t>
      </w:r>
      <w:r>
        <w:rPr>
          <w:rFonts w:hint="eastAsia"/>
        </w:rPr>
        <w:t>，</w:t>
      </w:r>
      <w:r w:rsidR="006C3AED">
        <w:rPr>
          <w:rFonts w:hint="eastAsia"/>
        </w:rPr>
        <w:t>配置系统主要</w:t>
      </w:r>
      <w:r w:rsidR="00305259">
        <w:rPr>
          <w:rFonts w:hint="eastAsia"/>
        </w:rPr>
        <w:t>用来实现：</w:t>
      </w:r>
      <w:r w:rsidR="007E2538">
        <w:rPr>
          <w:rFonts w:hint="eastAsia"/>
        </w:rPr>
        <w:t>创建</w:t>
      </w:r>
      <w:r>
        <w:rPr>
          <w:rFonts w:hint="eastAsia"/>
        </w:rPr>
        <w:t>配置信息</w:t>
      </w:r>
      <w:r w:rsidR="007E2538">
        <w:rPr>
          <w:rFonts w:hint="eastAsia"/>
        </w:rPr>
        <w:t>，并根据创建的配置信息</w:t>
      </w:r>
      <w:r>
        <w:rPr>
          <w:rFonts w:hint="eastAsia"/>
        </w:rPr>
        <w:t>自动生成</w:t>
      </w:r>
      <w:r w:rsidR="00305259">
        <w:rPr>
          <w:rFonts w:hint="eastAsia"/>
        </w:rPr>
        <w:t>通信代码库</w:t>
      </w:r>
      <w:r w:rsidR="00B17830">
        <w:rPr>
          <w:rFonts w:hint="eastAsia"/>
        </w:rPr>
        <w:t>，通信代码库</w:t>
      </w:r>
      <w:r w:rsidR="009A4E97">
        <w:rPr>
          <w:rFonts w:hint="eastAsia"/>
        </w:rPr>
        <w:t>将数据输入输出操作封装成受控对象的方法提供给业务系统使用</w:t>
      </w:r>
      <w:r w:rsidR="00B17830">
        <w:rPr>
          <w:rFonts w:hint="eastAsia"/>
        </w:rPr>
        <w:t>。</w:t>
      </w:r>
      <w:r w:rsidR="00305259">
        <w:rPr>
          <w:rFonts w:hint="eastAsia"/>
        </w:rPr>
        <w:t>在开发</w:t>
      </w:r>
      <w:r>
        <w:rPr>
          <w:rFonts w:hint="eastAsia"/>
        </w:rPr>
        <w:t>业务</w:t>
      </w:r>
      <w:r w:rsidR="00305259">
        <w:rPr>
          <w:rFonts w:hint="eastAsia"/>
        </w:rPr>
        <w:t>系统时，</w:t>
      </w:r>
      <w:r w:rsidR="00B17830">
        <w:rPr>
          <w:rFonts w:hint="eastAsia"/>
        </w:rPr>
        <w:t>开发人员</w:t>
      </w:r>
      <w:r w:rsidR="00F425A1">
        <w:rPr>
          <w:rFonts w:hint="eastAsia"/>
        </w:rPr>
        <w:t>只需</w:t>
      </w:r>
      <w:r w:rsidR="00305259">
        <w:rPr>
          <w:rFonts w:hint="eastAsia"/>
        </w:rPr>
        <w:t>直接</w:t>
      </w:r>
      <w:r w:rsidR="00F54D55">
        <w:rPr>
          <w:rFonts w:hint="eastAsia"/>
        </w:rPr>
        <w:t>使用</w:t>
      </w:r>
      <w:r w:rsidR="00305259">
        <w:rPr>
          <w:rFonts w:hint="eastAsia"/>
        </w:rPr>
        <w:t>通信代码库中的A</w:t>
      </w:r>
      <w:r w:rsidR="00305259">
        <w:t>PI</w:t>
      </w:r>
      <w:r w:rsidR="00305259">
        <w:rPr>
          <w:rFonts w:hint="eastAsia"/>
        </w:rPr>
        <w:t>接口</w:t>
      </w:r>
      <w:r w:rsidR="009A4E97">
        <w:rPr>
          <w:rFonts w:hint="eastAsia"/>
        </w:rPr>
        <w:t>（受控对象的方法）</w:t>
      </w:r>
      <w:r w:rsidR="00F425A1">
        <w:rPr>
          <w:rFonts w:hint="eastAsia"/>
        </w:rPr>
        <w:t>即可</w:t>
      </w:r>
      <w:r w:rsidR="00305259">
        <w:rPr>
          <w:rFonts w:hint="eastAsia"/>
        </w:rPr>
        <w:t>实现</w:t>
      </w:r>
      <w:r w:rsidR="00B17830">
        <w:rPr>
          <w:rFonts w:hint="eastAsia"/>
        </w:rPr>
        <w:t>完整的</w:t>
      </w:r>
      <w:r w:rsidR="00305259">
        <w:rPr>
          <w:rFonts w:hint="eastAsia"/>
        </w:rPr>
        <w:t>数据通信</w:t>
      </w:r>
      <w:r w:rsidR="00477651">
        <w:rPr>
          <w:rFonts w:hint="eastAsia"/>
        </w:rPr>
        <w:t>功能</w:t>
      </w:r>
      <w:r w:rsidR="00F425A1">
        <w:rPr>
          <w:rFonts w:hint="eastAsia"/>
        </w:rPr>
        <w:t>，而无需直接处理通信协议的底层细节</w:t>
      </w:r>
      <w:r w:rsidR="00305259">
        <w:rPr>
          <w:rFonts w:hint="eastAsia"/>
        </w:rPr>
        <w:t>。</w:t>
      </w:r>
      <w:r w:rsidR="00F425A1">
        <w:rPr>
          <w:rFonts w:hint="eastAsia"/>
        </w:rPr>
        <w:t>使用配置系统即</w:t>
      </w:r>
      <w:r w:rsidR="00132CB5">
        <w:rPr>
          <w:rFonts w:hint="eastAsia"/>
        </w:rPr>
        <w:t>省去许多</w:t>
      </w:r>
      <w:r w:rsidR="00F425A1">
        <w:rPr>
          <w:rFonts w:hint="eastAsia"/>
        </w:rPr>
        <w:t>繁复的开发工作，又增强了业务系统</w:t>
      </w:r>
      <w:r w:rsidR="00132CB5">
        <w:rPr>
          <w:rFonts w:hint="eastAsia"/>
        </w:rPr>
        <w:t>的健壮性与可维护性，正真使开发人员更集中精力</w:t>
      </w:r>
      <w:r w:rsidR="00344906">
        <w:rPr>
          <w:rFonts w:hint="eastAsia"/>
        </w:rPr>
        <w:t>去</w:t>
      </w:r>
      <w:r w:rsidR="00132CB5">
        <w:rPr>
          <w:rFonts w:hint="eastAsia"/>
        </w:rPr>
        <w:t>处理</w:t>
      </w:r>
      <w:r w:rsidR="00344906">
        <w:rPr>
          <w:rFonts w:hint="eastAsia"/>
        </w:rPr>
        <w:t>系统的业务</w:t>
      </w:r>
      <w:bookmarkStart w:id="0" w:name="_GoBack"/>
      <w:bookmarkEnd w:id="0"/>
      <w:r w:rsidR="00132CB5">
        <w:rPr>
          <w:rFonts w:hint="eastAsia"/>
        </w:rPr>
        <w:t>逻辑。</w:t>
      </w:r>
    </w:p>
    <w:p w:rsidR="00452A1D" w:rsidRDefault="00EC29AE" w:rsidP="005D4D85">
      <w:pPr>
        <w:pStyle w:val="2"/>
        <w:numPr>
          <w:ilvl w:val="1"/>
          <w:numId w:val="11"/>
        </w:numPr>
        <w:rPr>
          <w:b w:val="0"/>
          <w:sz w:val="24"/>
          <w:szCs w:val="24"/>
        </w:rPr>
      </w:pPr>
      <w:r w:rsidRPr="00E57BA8">
        <w:rPr>
          <w:rFonts w:hint="eastAsia"/>
          <w:b w:val="0"/>
          <w:sz w:val="24"/>
          <w:szCs w:val="24"/>
        </w:rPr>
        <w:t>定义</w:t>
      </w:r>
    </w:p>
    <w:p w:rsidR="00106931" w:rsidRDefault="00BB5601" w:rsidP="00F44ADB">
      <w:pPr>
        <w:pStyle w:val="a3"/>
        <w:numPr>
          <w:ilvl w:val="0"/>
          <w:numId w:val="23"/>
        </w:numPr>
        <w:ind w:firstLineChars="0"/>
      </w:pPr>
      <w:r>
        <w:rPr>
          <w:rFonts w:hint="eastAsia"/>
        </w:rPr>
        <w:t>配置系统</w:t>
      </w:r>
    </w:p>
    <w:p w:rsidR="00F44ADB" w:rsidRDefault="00BB5601" w:rsidP="00232F18">
      <w:pPr>
        <w:spacing w:line="360" w:lineRule="auto"/>
        <w:ind w:firstLineChars="200" w:firstLine="420"/>
        <w:rPr>
          <w:rFonts w:hint="eastAsia"/>
        </w:rPr>
      </w:pPr>
      <w:r>
        <w:rPr>
          <w:rFonts w:hint="eastAsia"/>
        </w:rPr>
        <w:t>配置系统</w:t>
      </w:r>
      <w:r w:rsidR="00885E20">
        <w:rPr>
          <w:rFonts w:hint="eastAsia"/>
        </w:rPr>
        <w:t>是指实现配置信息录入</w:t>
      </w:r>
      <w:r w:rsidR="00232F18">
        <w:rPr>
          <w:rFonts w:hint="eastAsia"/>
        </w:rPr>
        <w:t>、</w:t>
      </w:r>
      <w:r w:rsidR="00885E20">
        <w:rPr>
          <w:rFonts w:hint="eastAsia"/>
        </w:rPr>
        <w:t>编辑</w:t>
      </w:r>
      <w:r w:rsidR="00232F18">
        <w:rPr>
          <w:rFonts w:hint="eastAsia"/>
        </w:rPr>
        <w:t>，</w:t>
      </w:r>
      <w:r w:rsidR="00ED3C3B">
        <w:rPr>
          <w:rFonts w:hint="eastAsia"/>
        </w:rPr>
        <w:t>及</w:t>
      </w:r>
      <w:r w:rsidR="00232F18">
        <w:rPr>
          <w:rFonts w:hint="eastAsia"/>
        </w:rPr>
        <w:t>自动生成通信代码</w:t>
      </w:r>
      <w:r w:rsidR="006573C9">
        <w:rPr>
          <w:rFonts w:hint="eastAsia"/>
        </w:rPr>
        <w:t>功能</w:t>
      </w:r>
      <w:r w:rsidR="00232F18">
        <w:rPr>
          <w:rFonts w:hint="eastAsia"/>
        </w:rPr>
        <w:t>的软件系统的统称。</w:t>
      </w:r>
      <w:r>
        <w:rPr>
          <w:rFonts w:hint="eastAsia"/>
        </w:rPr>
        <w:t>配置系统</w:t>
      </w:r>
      <w:r w:rsidR="006573C9">
        <w:rPr>
          <w:rFonts w:hint="eastAsia"/>
        </w:rPr>
        <w:t>的输入内容是配置信息，输出内容是通信代码库。</w:t>
      </w:r>
    </w:p>
    <w:p w:rsidR="004A1B2E" w:rsidRDefault="004A1B2E" w:rsidP="00465C44">
      <w:pPr>
        <w:pStyle w:val="a3"/>
        <w:numPr>
          <w:ilvl w:val="0"/>
          <w:numId w:val="23"/>
        </w:numPr>
        <w:spacing w:beforeLines="100" w:before="312"/>
        <w:ind w:firstLineChars="0"/>
      </w:pPr>
      <w:r>
        <w:rPr>
          <w:rFonts w:hint="eastAsia"/>
        </w:rPr>
        <w:t>配置项</w:t>
      </w:r>
    </w:p>
    <w:p w:rsidR="006573C9" w:rsidRDefault="006573C9" w:rsidP="006573C9">
      <w:pPr>
        <w:spacing w:line="360" w:lineRule="auto"/>
        <w:ind w:firstLineChars="200" w:firstLine="420"/>
        <w:rPr>
          <w:rFonts w:hint="eastAsia"/>
        </w:rPr>
      </w:pPr>
      <w:r>
        <w:rPr>
          <w:rFonts w:hint="eastAsia"/>
        </w:rPr>
        <w:t>配置项是</w:t>
      </w:r>
      <w:r w:rsidR="00E13046">
        <w:rPr>
          <w:rFonts w:hint="eastAsia"/>
        </w:rPr>
        <w:t>按照自定义格式书写的</w:t>
      </w:r>
      <w:r w:rsidR="00ED14DF">
        <w:rPr>
          <w:rFonts w:hint="eastAsia"/>
        </w:rPr>
        <w:t>配置代码，</w:t>
      </w:r>
      <w:r>
        <w:rPr>
          <w:rFonts w:hint="eastAsia"/>
        </w:rPr>
        <w:t>指配置信息中的条目，</w:t>
      </w:r>
      <w:r w:rsidR="001405BF">
        <w:rPr>
          <w:rFonts w:hint="eastAsia"/>
        </w:rPr>
        <w:t>每个项目的</w:t>
      </w:r>
      <w:r>
        <w:rPr>
          <w:rFonts w:hint="eastAsia"/>
        </w:rPr>
        <w:t>配置信息</w:t>
      </w:r>
      <w:r w:rsidR="001405BF">
        <w:rPr>
          <w:rFonts w:hint="eastAsia"/>
        </w:rPr>
        <w:t>均</w:t>
      </w:r>
      <w:r>
        <w:rPr>
          <w:rFonts w:hint="eastAsia"/>
        </w:rPr>
        <w:t>由一系列配置项组成，</w:t>
      </w:r>
      <w:r w:rsidR="00C047D3">
        <w:rPr>
          <w:rFonts w:hint="eastAsia"/>
        </w:rPr>
        <w:t>每一配置项均与面向对象中的域对应。</w:t>
      </w:r>
    </w:p>
    <w:p w:rsidR="004A1B2E" w:rsidRDefault="006573C9" w:rsidP="00465C44">
      <w:pPr>
        <w:pStyle w:val="a3"/>
        <w:numPr>
          <w:ilvl w:val="0"/>
          <w:numId w:val="23"/>
        </w:numPr>
        <w:spacing w:beforeLines="100" w:before="312"/>
        <w:ind w:firstLineChars="0"/>
      </w:pPr>
      <w:r>
        <w:rPr>
          <w:rFonts w:hint="eastAsia"/>
        </w:rPr>
        <w:t>通信</w:t>
      </w:r>
      <w:r w:rsidR="00776F9F">
        <w:rPr>
          <w:rFonts w:hint="eastAsia"/>
        </w:rPr>
        <w:t>代码</w:t>
      </w:r>
      <w:r>
        <w:rPr>
          <w:rFonts w:hint="eastAsia"/>
        </w:rPr>
        <w:t>库</w:t>
      </w:r>
    </w:p>
    <w:p w:rsidR="004A1B2E" w:rsidRDefault="00BB5601" w:rsidP="00BB5601">
      <w:pPr>
        <w:spacing w:line="360" w:lineRule="auto"/>
        <w:ind w:firstLineChars="200" w:firstLine="420"/>
        <w:rPr>
          <w:rFonts w:hint="eastAsia"/>
        </w:rPr>
      </w:pPr>
      <w:r>
        <w:rPr>
          <w:rFonts w:hint="eastAsia"/>
        </w:rPr>
        <w:lastRenderedPageBreak/>
        <w:t>通信代码库是配置系统的</w:t>
      </w:r>
      <w:r w:rsidR="00000C53">
        <w:rPr>
          <w:rFonts w:hint="eastAsia"/>
        </w:rPr>
        <w:t>输出内容，是一组C#或C++源代码，</w:t>
      </w:r>
      <w:r w:rsidR="00000C53">
        <w:rPr>
          <w:rFonts w:hint="eastAsia"/>
        </w:rPr>
        <w:t>对外</w:t>
      </w:r>
      <w:r w:rsidR="00000C53">
        <w:rPr>
          <w:rFonts w:hint="eastAsia"/>
        </w:rPr>
        <w:t>有统</w:t>
      </w:r>
      <w:r w:rsidR="00000C53">
        <w:rPr>
          <w:rFonts w:hint="eastAsia"/>
        </w:rPr>
        <w:t>一的A</w:t>
      </w:r>
      <w:r w:rsidR="00000C53">
        <w:t>PI</w:t>
      </w:r>
      <w:r w:rsidR="00000C53">
        <w:rPr>
          <w:rFonts w:hint="eastAsia"/>
        </w:rPr>
        <w:t>可供访问，内部实现了完善的通信要素管理。</w:t>
      </w:r>
    </w:p>
    <w:p w:rsidR="004A1B2E" w:rsidRDefault="001C2C25" w:rsidP="00465C44">
      <w:pPr>
        <w:pStyle w:val="a3"/>
        <w:numPr>
          <w:ilvl w:val="0"/>
          <w:numId w:val="23"/>
        </w:numPr>
        <w:spacing w:beforeLines="100" w:before="312"/>
        <w:ind w:firstLineChars="0"/>
      </w:pPr>
      <w:r>
        <w:rPr>
          <w:rFonts w:hint="eastAsia"/>
        </w:rPr>
        <w:t>受控对象</w:t>
      </w:r>
    </w:p>
    <w:p w:rsidR="00000C53" w:rsidRDefault="003D42D1" w:rsidP="004E7409">
      <w:pPr>
        <w:spacing w:line="360" w:lineRule="auto"/>
        <w:ind w:firstLineChars="200" w:firstLine="420"/>
        <w:rPr>
          <w:rFonts w:hint="eastAsia"/>
        </w:rPr>
      </w:pPr>
      <w:r>
        <w:rPr>
          <w:rFonts w:hint="eastAsia"/>
        </w:rPr>
        <w:t>受控对象</w:t>
      </w:r>
      <w:r w:rsidR="004E7409">
        <w:rPr>
          <w:rFonts w:hint="eastAsia"/>
        </w:rPr>
        <w:t>用以指代</w:t>
      </w:r>
      <w:r>
        <w:rPr>
          <w:rFonts w:hint="eastAsia"/>
        </w:rPr>
        <w:t>业务系统中</w:t>
      </w:r>
      <w:r w:rsidR="009B67D1">
        <w:rPr>
          <w:rFonts w:hint="eastAsia"/>
        </w:rPr>
        <w:t>的功能组件，是</w:t>
      </w:r>
      <w:r>
        <w:rPr>
          <w:rFonts w:hint="eastAsia"/>
        </w:rPr>
        <w:t>实现独立功能的</w:t>
      </w:r>
      <w:r w:rsidR="004E7409">
        <w:rPr>
          <w:rFonts w:hint="eastAsia"/>
        </w:rPr>
        <w:t>分系统</w:t>
      </w:r>
      <w:r w:rsidR="009B67D1">
        <w:rPr>
          <w:rFonts w:hint="eastAsia"/>
        </w:rPr>
        <w:t>；</w:t>
      </w:r>
      <w:r w:rsidR="004E7409">
        <w:rPr>
          <w:rFonts w:hint="eastAsia"/>
        </w:rPr>
        <w:t>受控对象拥有自己的属性，并使用通信接口资源进行数据报文收发</w:t>
      </w:r>
      <w:r w:rsidR="009B67D1">
        <w:rPr>
          <w:rFonts w:hint="eastAsia"/>
        </w:rPr>
        <w:t>。</w:t>
      </w:r>
      <w:r w:rsidR="004E7409">
        <w:rPr>
          <w:rFonts w:hint="eastAsia"/>
        </w:rPr>
        <w:t>受控对象是配置系统</w:t>
      </w:r>
      <w:r w:rsidR="00456909">
        <w:rPr>
          <w:rFonts w:hint="eastAsia"/>
        </w:rPr>
        <w:t>中</w:t>
      </w:r>
      <w:r w:rsidR="004E7409">
        <w:rPr>
          <w:rFonts w:hint="eastAsia"/>
        </w:rPr>
        <w:t>的核心处理对象</w:t>
      </w:r>
      <w:r w:rsidR="004E7409">
        <w:rPr>
          <w:rFonts w:hint="eastAsia"/>
        </w:rPr>
        <w:t>。</w:t>
      </w:r>
    </w:p>
    <w:p w:rsidR="004A1B2E" w:rsidRDefault="004A1B2E" w:rsidP="00465C44">
      <w:pPr>
        <w:pStyle w:val="a3"/>
        <w:numPr>
          <w:ilvl w:val="0"/>
          <w:numId w:val="23"/>
        </w:numPr>
        <w:spacing w:beforeLines="100" w:before="312"/>
        <w:ind w:firstLineChars="0"/>
      </w:pPr>
      <w:r>
        <w:rPr>
          <w:rFonts w:hint="eastAsia"/>
        </w:rPr>
        <w:t>数据帧</w:t>
      </w:r>
    </w:p>
    <w:p w:rsidR="004A1B2E" w:rsidRPr="00106931" w:rsidRDefault="001A4AF8" w:rsidP="005D0BB3">
      <w:pPr>
        <w:spacing w:line="360" w:lineRule="auto"/>
        <w:ind w:firstLineChars="200" w:firstLine="420"/>
      </w:pPr>
      <w:r>
        <w:rPr>
          <w:rFonts w:hint="eastAsia"/>
        </w:rPr>
        <w:t>数据帧是按照报文格式排列的一段数据内容，是受控对象进行数据通信时的最小数据单位。</w:t>
      </w:r>
    </w:p>
    <w:p w:rsidR="00A7725D" w:rsidRDefault="002D0FC5" w:rsidP="00520663">
      <w:pPr>
        <w:pStyle w:val="1"/>
        <w:numPr>
          <w:ilvl w:val="0"/>
          <w:numId w:val="11"/>
        </w:numPr>
        <w:rPr>
          <w:sz w:val="28"/>
          <w:szCs w:val="28"/>
        </w:rPr>
      </w:pPr>
      <w:r>
        <w:rPr>
          <w:rFonts w:hint="eastAsia"/>
          <w:sz w:val="28"/>
          <w:szCs w:val="28"/>
        </w:rPr>
        <w:t>总体架构</w:t>
      </w:r>
    </w:p>
    <w:p w:rsidR="004A74ED" w:rsidRDefault="00644F4C" w:rsidP="005D4D85">
      <w:pPr>
        <w:pStyle w:val="2"/>
        <w:numPr>
          <w:ilvl w:val="1"/>
          <w:numId w:val="11"/>
        </w:numPr>
        <w:rPr>
          <w:b w:val="0"/>
          <w:sz w:val="24"/>
          <w:szCs w:val="24"/>
        </w:rPr>
      </w:pPr>
      <w:r>
        <w:rPr>
          <w:rFonts w:hint="eastAsia"/>
          <w:b w:val="0"/>
          <w:sz w:val="24"/>
          <w:szCs w:val="24"/>
        </w:rPr>
        <w:t>功能</w:t>
      </w:r>
      <w:r w:rsidR="002D0FC5">
        <w:rPr>
          <w:rFonts w:hint="eastAsia"/>
          <w:b w:val="0"/>
          <w:sz w:val="24"/>
          <w:szCs w:val="24"/>
        </w:rPr>
        <w:t>模块</w:t>
      </w:r>
    </w:p>
    <w:p w:rsidR="003B339A" w:rsidRPr="003B339A" w:rsidRDefault="00D119FA" w:rsidP="00D119FA">
      <w:pPr>
        <w:spacing w:line="360" w:lineRule="auto"/>
        <w:ind w:firstLineChars="200" w:firstLine="420"/>
        <w:rPr>
          <w:rFonts w:hint="eastAsia"/>
        </w:rPr>
      </w:pPr>
      <w:r>
        <w:rPr>
          <w:rFonts w:hint="eastAsia"/>
        </w:rPr>
        <w:t>配置系统由四个功能模块组成，分别为：配置编辑模块，语法检查模块、解析器和代码生成器。</w:t>
      </w:r>
    </w:p>
    <w:p w:rsidR="00727004" w:rsidRDefault="003B339A" w:rsidP="003B339A">
      <w:pPr>
        <w:jc w:val="center"/>
      </w:pPr>
      <w:r>
        <w:rPr>
          <w:noProof/>
        </w:rPr>
        <w:drawing>
          <wp:inline distT="0" distB="0" distL="0" distR="0">
            <wp:extent cx="3282053" cy="1685162"/>
            <wp:effectExtent l="19050" t="1905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2053" cy="1685162"/>
                    </a:xfrm>
                    <a:prstGeom prst="rect">
                      <a:avLst/>
                    </a:prstGeom>
                    <a:ln>
                      <a:solidFill>
                        <a:schemeClr val="tx1"/>
                      </a:solidFill>
                    </a:ln>
                  </pic:spPr>
                </pic:pic>
              </a:graphicData>
            </a:graphic>
          </wp:inline>
        </w:drawing>
      </w:r>
    </w:p>
    <w:p w:rsidR="00CA3D52" w:rsidRDefault="00CA3D52" w:rsidP="003B339A">
      <w:pPr>
        <w:jc w:val="center"/>
        <w:rPr>
          <w:rFonts w:hint="eastAsia"/>
        </w:rPr>
      </w:pPr>
      <w:r>
        <w:rPr>
          <w:rFonts w:hint="eastAsia"/>
        </w:rPr>
        <w:t>配置系统功能模块</w:t>
      </w:r>
    </w:p>
    <w:p w:rsidR="003B339A" w:rsidRDefault="00E614EF" w:rsidP="00E614EF">
      <w:pPr>
        <w:pStyle w:val="a3"/>
        <w:numPr>
          <w:ilvl w:val="0"/>
          <w:numId w:val="23"/>
        </w:numPr>
        <w:spacing w:beforeLines="100" w:before="312"/>
        <w:ind w:firstLineChars="0"/>
      </w:pPr>
      <w:r>
        <w:rPr>
          <w:rFonts w:hint="eastAsia"/>
        </w:rPr>
        <w:t>配置编辑模块</w:t>
      </w:r>
    </w:p>
    <w:p w:rsidR="00E614EF" w:rsidRDefault="00E614EF" w:rsidP="00E614EF">
      <w:pPr>
        <w:spacing w:line="360" w:lineRule="auto"/>
        <w:ind w:firstLineChars="200" w:firstLine="420"/>
      </w:pPr>
      <w:r>
        <w:rPr>
          <w:rFonts w:hint="eastAsia"/>
        </w:rPr>
        <w:t>配置编辑模块用于录入配置信息，录入配置信息的方式分为可视化编辑和代码编辑两种可选模式</w:t>
      </w:r>
      <w:r w:rsidR="0064375B">
        <w:rPr>
          <w:rFonts w:hint="eastAsia"/>
        </w:rPr>
        <w:t>，两种模式可以</w:t>
      </w:r>
      <w:r w:rsidR="00C54047">
        <w:rPr>
          <w:rFonts w:hint="eastAsia"/>
        </w:rPr>
        <w:t>互相</w:t>
      </w:r>
      <w:r w:rsidR="0064375B">
        <w:rPr>
          <w:rFonts w:hint="eastAsia"/>
        </w:rPr>
        <w:t>切换</w:t>
      </w:r>
      <w:r>
        <w:rPr>
          <w:rFonts w:hint="eastAsia"/>
        </w:rPr>
        <w:t>。</w:t>
      </w:r>
    </w:p>
    <w:p w:rsidR="0064375B" w:rsidRDefault="00887859" w:rsidP="00887859">
      <w:pPr>
        <w:pStyle w:val="a3"/>
        <w:numPr>
          <w:ilvl w:val="0"/>
          <w:numId w:val="23"/>
        </w:numPr>
        <w:spacing w:beforeLines="100" w:before="312"/>
        <w:ind w:firstLineChars="0"/>
      </w:pPr>
      <w:r>
        <w:rPr>
          <w:rFonts w:hint="eastAsia"/>
        </w:rPr>
        <w:t>语法检查模块</w:t>
      </w:r>
    </w:p>
    <w:p w:rsidR="00887859" w:rsidRDefault="00887859" w:rsidP="00E614EF">
      <w:pPr>
        <w:spacing w:line="360" w:lineRule="auto"/>
        <w:ind w:firstLineChars="200" w:firstLine="420"/>
      </w:pPr>
    </w:p>
    <w:p w:rsidR="00ED14DF" w:rsidRDefault="00ED14DF" w:rsidP="00ED14DF">
      <w:pPr>
        <w:pStyle w:val="a3"/>
        <w:numPr>
          <w:ilvl w:val="0"/>
          <w:numId w:val="23"/>
        </w:numPr>
        <w:spacing w:beforeLines="100" w:before="312"/>
        <w:ind w:firstLineChars="0"/>
      </w:pPr>
      <w:r>
        <w:rPr>
          <w:rFonts w:hint="eastAsia"/>
        </w:rPr>
        <w:t>解析器</w:t>
      </w:r>
    </w:p>
    <w:p w:rsidR="00ED14DF" w:rsidRDefault="00ED14DF" w:rsidP="00E614EF">
      <w:pPr>
        <w:spacing w:line="360" w:lineRule="auto"/>
        <w:ind w:firstLineChars="200" w:firstLine="420"/>
      </w:pPr>
    </w:p>
    <w:p w:rsidR="00ED14DF" w:rsidRDefault="00ED14DF" w:rsidP="00ED14DF">
      <w:pPr>
        <w:pStyle w:val="a3"/>
        <w:numPr>
          <w:ilvl w:val="0"/>
          <w:numId w:val="23"/>
        </w:numPr>
        <w:spacing w:beforeLines="100" w:before="312"/>
        <w:ind w:firstLineChars="0"/>
        <w:rPr>
          <w:rFonts w:hint="eastAsia"/>
        </w:rPr>
      </w:pPr>
      <w:r>
        <w:rPr>
          <w:rFonts w:hint="eastAsia"/>
        </w:rPr>
        <w:t>代码生成器</w:t>
      </w:r>
    </w:p>
    <w:p w:rsidR="00B458FD" w:rsidRPr="005D4D85" w:rsidRDefault="00D14A5A" w:rsidP="005D4D85">
      <w:pPr>
        <w:pStyle w:val="2"/>
        <w:numPr>
          <w:ilvl w:val="1"/>
          <w:numId w:val="11"/>
        </w:numPr>
        <w:rPr>
          <w:b w:val="0"/>
          <w:sz w:val="24"/>
          <w:szCs w:val="24"/>
        </w:rPr>
      </w:pPr>
      <w:r>
        <w:rPr>
          <w:rFonts w:hint="eastAsia"/>
          <w:b w:val="0"/>
          <w:sz w:val="24"/>
          <w:szCs w:val="24"/>
        </w:rPr>
        <w:t>配置</w:t>
      </w:r>
      <w:r w:rsidR="007C5C57">
        <w:rPr>
          <w:rFonts w:hint="eastAsia"/>
          <w:b w:val="0"/>
          <w:sz w:val="24"/>
          <w:szCs w:val="24"/>
        </w:rPr>
        <w:t>信息</w:t>
      </w:r>
      <w:r w:rsidR="00304190">
        <w:rPr>
          <w:rFonts w:hint="eastAsia"/>
          <w:b w:val="0"/>
          <w:sz w:val="24"/>
          <w:szCs w:val="24"/>
        </w:rPr>
        <w:t>分类</w:t>
      </w:r>
    </w:p>
    <w:p w:rsidR="005D4D85" w:rsidRDefault="00BE4955" w:rsidP="00D244DE">
      <w:pPr>
        <w:spacing w:line="360" w:lineRule="auto"/>
        <w:ind w:firstLineChars="200" w:firstLine="420"/>
      </w:pPr>
      <w:r>
        <w:rPr>
          <w:rFonts w:hint="eastAsia"/>
        </w:rPr>
        <w:t>每个项目的配置信息都是一个文本格式的文件，由一组自定义格式的代码编写而成，配置信息由三</w:t>
      </w:r>
      <w:r w:rsidR="00AB6240">
        <w:rPr>
          <w:rFonts w:hint="eastAsia"/>
        </w:rPr>
        <w:t>大</w:t>
      </w:r>
      <w:r>
        <w:rPr>
          <w:rFonts w:hint="eastAsia"/>
        </w:rPr>
        <w:t>类配置项组成，分别为受控系统定义、数据帧定义和枚举定义。</w:t>
      </w:r>
    </w:p>
    <w:p w:rsidR="00CA3D52" w:rsidRDefault="00CA3D52" w:rsidP="00CA3D52">
      <w:pPr>
        <w:spacing w:line="360" w:lineRule="auto"/>
        <w:ind w:firstLineChars="200" w:firstLine="420"/>
        <w:jc w:val="center"/>
      </w:pPr>
      <w:r>
        <w:rPr>
          <w:rFonts w:hint="eastAsia"/>
          <w:noProof/>
        </w:rPr>
        <w:drawing>
          <wp:inline distT="0" distB="0" distL="0" distR="0">
            <wp:extent cx="3597310" cy="3149487"/>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置信息.png"/>
                    <pic:cNvPicPr/>
                  </pic:nvPicPr>
                  <pic:blipFill>
                    <a:blip r:embed="rId8">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CA3D52" w:rsidRDefault="00CA3D52" w:rsidP="00CA3D52">
      <w:pPr>
        <w:spacing w:line="360" w:lineRule="auto"/>
        <w:ind w:firstLineChars="200" w:firstLine="420"/>
        <w:jc w:val="center"/>
      </w:pPr>
      <w:r>
        <w:rPr>
          <w:rFonts w:hint="eastAsia"/>
        </w:rPr>
        <w:t>配置信息的顶层分类</w:t>
      </w:r>
    </w:p>
    <w:p w:rsidR="00117F55" w:rsidRDefault="00117F55" w:rsidP="00117F55">
      <w:pPr>
        <w:pStyle w:val="a3"/>
        <w:numPr>
          <w:ilvl w:val="0"/>
          <w:numId w:val="23"/>
        </w:numPr>
        <w:spacing w:beforeLines="100" w:before="312"/>
        <w:ind w:firstLineChars="0"/>
      </w:pPr>
      <w:r>
        <w:rPr>
          <w:rFonts w:hint="eastAsia"/>
        </w:rPr>
        <w:t>受控系统定义</w:t>
      </w:r>
    </w:p>
    <w:p w:rsidR="000E7EA4" w:rsidRDefault="000E7EA4" w:rsidP="000E7EA4">
      <w:pPr>
        <w:pStyle w:val="a3"/>
        <w:spacing w:beforeLines="100" w:before="312"/>
        <w:ind w:left="420" w:firstLineChars="0" w:firstLine="0"/>
        <w:rPr>
          <w:rFonts w:hint="eastAsia"/>
        </w:rPr>
      </w:pPr>
    </w:p>
    <w:p w:rsidR="00117F55" w:rsidRDefault="00117F55" w:rsidP="00117F55">
      <w:pPr>
        <w:pStyle w:val="a3"/>
        <w:numPr>
          <w:ilvl w:val="0"/>
          <w:numId w:val="23"/>
        </w:numPr>
        <w:spacing w:beforeLines="100" w:before="312"/>
        <w:ind w:firstLineChars="0"/>
      </w:pPr>
      <w:r>
        <w:rPr>
          <w:rFonts w:hint="eastAsia"/>
        </w:rPr>
        <w:t>数据帧定义</w:t>
      </w:r>
    </w:p>
    <w:p w:rsidR="000E7EA4" w:rsidRDefault="000E7EA4" w:rsidP="000E7EA4">
      <w:pPr>
        <w:pStyle w:val="a3"/>
        <w:spacing w:beforeLines="100" w:before="312"/>
        <w:ind w:left="420" w:firstLineChars="0" w:firstLine="0"/>
        <w:rPr>
          <w:rFonts w:hint="eastAsia"/>
        </w:rPr>
      </w:pPr>
    </w:p>
    <w:p w:rsidR="00117F55" w:rsidRDefault="00117F55" w:rsidP="00117F55">
      <w:pPr>
        <w:pStyle w:val="a3"/>
        <w:numPr>
          <w:ilvl w:val="0"/>
          <w:numId w:val="23"/>
        </w:numPr>
        <w:spacing w:beforeLines="100" w:before="312"/>
        <w:ind w:firstLineChars="0"/>
      </w:pPr>
      <w:r>
        <w:rPr>
          <w:rFonts w:hint="eastAsia"/>
        </w:rPr>
        <w:t>枚举定义</w:t>
      </w:r>
    </w:p>
    <w:p w:rsidR="000E7EA4" w:rsidRDefault="000E7EA4" w:rsidP="000E7EA4">
      <w:pPr>
        <w:pStyle w:val="a3"/>
        <w:spacing w:beforeLines="100" w:before="312"/>
        <w:ind w:left="420" w:firstLineChars="0" w:firstLine="0"/>
      </w:pPr>
    </w:p>
    <w:p w:rsidR="00822C9C" w:rsidRPr="00822C9C" w:rsidRDefault="00822C9C" w:rsidP="00822C9C">
      <w:pPr>
        <w:pStyle w:val="2"/>
        <w:numPr>
          <w:ilvl w:val="1"/>
          <w:numId w:val="11"/>
        </w:numPr>
        <w:rPr>
          <w:rFonts w:hint="eastAsia"/>
          <w:b w:val="0"/>
          <w:sz w:val="24"/>
          <w:szCs w:val="24"/>
        </w:rPr>
      </w:pPr>
      <w:r w:rsidRPr="00822C9C">
        <w:rPr>
          <w:rFonts w:hint="eastAsia"/>
          <w:b w:val="0"/>
          <w:sz w:val="24"/>
          <w:szCs w:val="24"/>
        </w:rPr>
        <w:lastRenderedPageBreak/>
        <w:t>配置信息处理</w:t>
      </w:r>
      <w:r w:rsidR="00304190">
        <w:rPr>
          <w:rFonts w:hint="eastAsia"/>
          <w:b w:val="0"/>
          <w:sz w:val="24"/>
          <w:szCs w:val="24"/>
        </w:rPr>
        <w:t>流程</w:t>
      </w:r>
    </w:p>
    <w:p w:rsidR="00822C9C" w:rsidRPr="00CA3D52" w:rsidRDefault="00822C9C" w:rsidP="000E7EA4">
      <w:pPr>
        <w:pStyle w:val="a3"/>
        <w:spacing w:beforeLines="100" w:before="312"/>
        <w:ind w:left="420" w:firstLineChars="0" w:firstLine="0"/>
        <w:rPr>
          <w:rFonts w:hint="eastAsia"/>
        </w:rPr>
      </w:pPr>
    </w:p>
    <w:p w:rsidR="005D4D85" w:rsidRDefault="00F8749E" w:rsidP="005D4D85">
      <w:pPr>
        <w:pStyle w:val="2"/>
        <w:numPr>
          <w:ilvl w:val="1"/>
          <w:numId w:val="11"/>
        </w:numPr>
        <w:rPr>
          <w:b w:val="0"/>
          <w:sz w:val="24"/>
          <w:szCs w:val="24"/>
        </w:rPr>
      </w:pPr>
      <w:r>
        <w:rPr>
          <w:rFonts w:hint="eastAsia"/>
          <w:b w:val="0"/>
          <w:sz w:val="24"/>
          <w:szCs w:val="24"/>
        </w:rPr>
        <w:t>通信代码库</w:t>
      </w:r>
      <w:r w:rsidR="00F01835">
        <w:rPr>
          <w:rFonts w:hint="eastAsia"/>
          <w:b w:val="0"/>
          <w:sz w:val="24"/>
          <w:szCs w:val="24"/>
        </w:rPr>
        <w:t>API</w:t>
      </w:r>
    </w:p>
    <w:p w:rsidR="003962DE" w:rsidRDefault="00F01835" w:rsidP="00A94BFB">
      <w:pPr>
        <w:spacing w:line="360" w:lineRule="auto"/>
        <w:ind w:firstLineChars="200" w:firstLine="420"/>
      </w:pPr>
      <w:r>
        <w:rPr>
          <w:rFonts w:hint="eastAsia"/>
        </w:rPr>
        <w:t>通信代码库由配置系统自动生成，通信代码库将数据通信中的需要处理的诸多要素和环节进行了隐藏和封装，仅通过简单的A</w:t>
      </w:r>
      <w:r>
        <w:t>PI调用便可实现通信功能；通信代码库的</w:t>
      </w:r>
      <w:r>
        <w:rPr>
          <w:rFonts w:hint="eastAsia"/>
        </w:rPr>
        <w:t>A</w:t>
      </w:r>
      <w:r>
        <w:t>PI以面向对象的形式进行封装，每个受控对象对应一个</w:t>
      </w:r>
      <w:r w:rsidR="00214434">
        <w:rPr>
          <w:rFonts w:hint="eastAsia"/>
        </w:rPr>
        <w:t>分</w:t>
      </w:r>
      <w:r>
        <w:rPr>
          <w:rFonts w:hint="eastAsia"/>
        </w:rPr>
        <w:t>系统</w:t>
      </w:r>
      <w:r>
        <w:t>类，受控对象的状态值对应</w:t>
      </w:r>
      <w:r w:rsidR="00214434">
        <w:rPr>
          <w:rFonts w:hint="eastAsia"/>
        </w:rPr>
        <w:t>分</w:t>
      </w:r>
      <w:r>
        <w:rPr>
          <w:rFonts w:hint="eastAsia"/>
        </w:rPr>
        <w:t>系统类的属性，输入输入输出动作对应</w:t>
      </w:r>
      <w:r w:rsidR="00A42129">
        <w:rPr>
          <w:rFonts w:hint="eastAsia"/>
        </w:rPr>
        <w:t>分</w:t>
      </w:r>
      <w:r>
        <w:rPr>
          <w:rFonts w:hint="eastAsia"/>
        </w:rPr>
        <w:t>系统类的方法，而当受控对象状态值发生改变时，会</w:t>
      </w:r>
      <w:r w:rsidR="00A42129">
        <w:rPr>
          <w:rFonts w:hint="eastAsia"/>
        </w:rPr>
        <w:t>自动</w:t>
      </w:r>
      <w:r>
        <w:rPr>
          <w:rFonts w:hint="eastAsia"/>
        </w:rPr>
        <w:t>触发相应的</w:t>
      </w:r>
      <w:r w:rsidR="00574F3D">
        <w:rPr>
          <w:rFonts w:hint="eastAsia"/>
        </w:rPr>
        <w:t>消息</w:t>
      </w:r>
      <w:r>
        <w:rPr>
          <w:rFonts w:hint="eastAsia"/>
        </w:rPr>
        <w:t>事件。</w:t>
      </w:r>
    </w:p>
    <w:p w:rsidR="00F01835" w:rsidRDefault="00F01835" w:rsidP="001F0A67">
      <w:pPr>
        <w:spacing w:line="360" w:lineRule="auto"/>
        <w:ind w:firstLineChars="200" w:firstLine="420"/>
      </w:pPr>
      <w:r>
        <w:rPr>
          <w:rFonts w:hint="eastAsia"/>
        </w:rPr>
        <w:t>通信代码库A</w:t>
      </w:r>
      <w:r>
        <w:t>PI</w:t>
      </w:r>
      <w:r>
        <w:rPr>
          <w:rFonts w:hint="eastAsia"/>
        </w:rPr>
        <w:t>示例如下：</w:t>
      </w:r>
    </w:p>
    <w:p w:rsidR="00F01835" w:rsidRDefault="00F01835" w:rsidP="00320A59">
      <w:pPr>
        <w:jc w:val="center"/>
      </w:pPr>
      <w:r>
        <w:rPr>
          <w:rFonts w:hint="eastAsia"/>
          <w:noProof/>
        </w:rPr>
        <w:drawing>
          <wp:inline distT="0" distB="0" distL="0" distR="0">
            <wp:extent cx="4810125" cy="1976518"/>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9">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F01835" w:rsidRDefault="00F01835" w:rsidP="00F01835">
      <w:pPr>
        <w:jc w:val="center"/>
      </w:pPr>
      <w:r>
        <w:rPr>
          <w:rFonts w:hint="eastAsia"/>
        </w:rPr>
        <w:t>通信代码库</w:t>
      </w:r>
      <w:r>
        <w:t>API</w:t>
      </w:r>
    </w:p>
    <w:p w:rsidR="00723524" w:rsidRDefault="00723524" w:rsidP="00226743">
      <w:pPr>
        <w:pStyle w:val="a3"/>
        <w:numPr>
          <w:ilvl w:val="0"/>
          <w:numId w:val="23"/>
        </w:numPr>
        <w:spacing w:beforeLines="100" w:before="312"/>
        <w:ind w:firstLineChars="0"/>
      </w:pPr>
      <w:r>
        <w:rPr>
          <w:rFonts w:hint="eastAsia"/>
        </w:rPr>
        <w:t>属性</w:t>
      </w:r>
    </w:p>
    <w:p w:rsidR="00226743" w:rsidRDefault="00226743" w:rsidP="00226743">
      <w:pPr>
        <w:pStyle w:val="a3"/>
        <w:spacing w:beforeLines="100" w:before="312"/>
        <w:ind w:left="420" w:firstLineChars="0" w:firstLine="0"/>
        <w:rPr>
          <w:rFonts w:hint="eastAsia"/>
        </w:rPr>
      </w:pPr>
    </w:p>
    <w:p w:rsidR="00723524" w:rsidRDefault="00723524" w:rsidP="00226743">
      <w:pPr>
        <w:pStyle w:val="a3"/>
        <w:numPr>
          <w:ilvl w:val="0"/>
          <w:numId w:val="23"/>
        </w:numPr>
        <w:spacing w:beforeLines="100" w:before="312"/>
        <w:ind w:firstLineChars="0"/>
      </w:pPr>
      <w:r>
        <w:rPr>
          <w:rFonts w:hint="eastAsia"/>
        </w:rPr>
        <w:t>方法</w:t>
      </w:r>
    </w:p>
    <w:p w:rsidR="00226743" w:rsidRDefault="00226743" w:rsidP="00226743">
      <w:pPr>
        <w:pStyle w:val="a3"/>
        <w:rPr>
          <w:rFonts w:hint="eastAsia"/>
        </w:rPr>
      </w:pPr>
    </w:p>
    <w:p w:rsidR="00226743" w:rsidRDefault="00226743" w:rsidP="00226743">
      <w:pPr>
        <w:pStyle w:val="a3"/>
        <w:spacing w:beforeLines="100" w:before="312"/>
        <w:ind w:left="420" w:firstLineChars="0" w:firstLine="0"/>
        <w:rPr>
          <w:rFonts w:hint="eastAsia"/>
        </w:rPr>
      </w:pPr>
    </w:p>
    <w:p w:rsidR="00723524" w:rsidRDefault="00723524" w:rsidP="00226743">
      <w:pPr>
        <w:pStyle w:val="a3"/>
        <w:numPr>
          <w:ilvl w:val="0"/>
          <w:numId w:val="23"/>
        </w:numPr>
        <w:spacing w:beforeLines="100" w:before="312"/>
        <w:ind w:firstLineChars="0"/>
      </w:pPr>
      <w:r>
        <w:rPr>
          <w:rFonts w:hint="eastAsia"/>
        </w:rPr>
        <w:t>事件</w:t>
      </w:r>
    </w:p>
    <w:p w:rsidR="00226743" w:rsidRPr="003962DE" w:rsidRDefault="00226743" w:rsidP="00226743">
      <w:pPr>
        <w:pStyle w:val="a3"/>
        <w:spacing w:beforeLines="100" w:before="312"/>
        <w:ind w:left="420" w:firstLineChars="0" w:firstLine="0"/>
        <w:rPr>
          <w:rFonts w:hint="eastAsia"/>
        </w:rPr>
      </w:pPr>
    </w:p>
    <w:p w:rsidR="00452A1D" w:rsidRDefault="00B00171" w:rsidP="00826E53">
      <w:pPr>
        <w:pStyle w:val="1"/>
        <w:numPr>
          <w:ilvl w:val="0"/>
          <w:numId w:val="11"/>
        </w:numPr>
        <w:rPr>
          <w:sz w:val="28"/>
          <w:szCs w:val="28"/>
        </w:rPr>
      </w:pPr>
      <w:r>
        <w:rPr>
          <w:rFonts w:hint="eastAsia"/>
          <w:sz w:val="28"/>
          <w:szCs w:val="28"/>
        </w:rPr>
        <w:lastRenderedPageBreak/>
        <w:t>详细设计</w:t>
      </w:r>
    </w:p>
    <w:p w:rsidR="002D0FC5" w:rsidRDefault="002D0FC5" w:rsidP="005902DD">
      <w:pPr>
        <w:pStyle w:val="2"/>
        <w:numPr>
          <w:ilvl w:val="1"/>
          <w:numId w:val="11"/>
        </w:numPr>
        <w:rPr>
          <w:b w:val="0"/>
          <w:sz w:val="24"/>
          <w:szCs w:val="24"/>
        </w:rPr>
      </w:pPr>
      <w:r w:rsidRPr="005902DD">
        <w:rPr>
          <w:rFonts w:hint="eastAsia"/>
          <w:b w:val="0"/>
          <w:sz w:val="24"/>
          <w:szCs w:val="24"/>
        </w:rPr>
        <w:t>配置项</w:t>
      </w:r>
      <w:r w:rsidR="00875B81">
        <w:rPr>
          <w:rFonts w:hint="eastAsia"/>
          <w:b w:val="0"/>
          <w:sz w:val="24"/>
          <w:szCs w:val="24"/>
        </w:rPr>
        <w:t>详细设计</w:t>
      </w:r>
    </w:p>
    <w:p w:rsidR="005902DD" w:rsidRPr="00617223" w:rsidRDefault="005902DD" w:rsidP="005902DD">
      <w:pPr>
        <w:rPr>
          <w:sz w:val="24"/>
          <w:szCs w:val="24"/>
        </w:rPr>
      </w:pPr>
    </w:p>
    <w:p w:rsidR="005902DD" w:rsidRPr="00617223" w:rsidRDefault="005902DD" w:rsidP="005902DD">
      <w:pPr>
        <w:pStyle w:val="a3"/>
        <w:numPr>
          <w:ilvl w:val="2"/>
          <w:numId w:val="11"/>
        </w:numPr>
        <w:ind w:firstLineChars="0"/>
        <w:outlineLvl w:val="2"/>
        <w:rPr>
          <w:sz w:val="24"/>
          <w:szCs w:val="24"/>
        </w:rPr>
      </w:pPr>
      <w:r w:rsidRPr="00617223">
        <w:rPr>
          <w:rFonts w:hint="eastAsia"/>
          <w:sz w:val="24"/>
          <w:szCs w:val="24"/>
        </w:rPr>
        <w:t>分系统配置</w:t>
      </w:r>
      <w:r w:rsidR="007573F1">
        <w:rPr>
          <w:rFonts w:hint="eastAsia"/>
          <w:sz w:val="24"/>
          <w:szCs w:val="24"/>
        </w:rPr>
        <w:t>项</w:t>
      </w:r>
    </w:p>
    <w:p w:rsidR="005902DD" w:rsidRPr="00617223" w:rsidRDefault="005902DD" w:rsidP="005902DD">
      <w:pPr>
        <w:outlineLvl w:val="2"/>
        <w:rPr>
          <w:sz w:val="24"/>
          <w:szCs w:val="24"/>
        </w:rPr>
      </w:pPr>
    </w:p>
    <w:p w:rsidR="005902DD" w:rsidRPr="00617223" w:rsidRDefault="005902DD" w:rsidP="00A57444">
      <w:pPr>
        <w:pStyle w:val="a3"/>
        <w:numPr>
          <w:ilvl w:val="0"/>
          <w:numId w:val="22"/>
        </w:numPr>
        <w:ind w:firstLineChars="0"/>
        <w:outlineLvl w:val="3"/>
        <w:rPr>
          <w:sz w:val="24"/>
          <w:szCs w:val="24"/>
        </w:rPr>
      </w:pPr>
      <w:r w:rsidRPr="00617223">
        <w:rPr>
          <w:rFonts w:hint="eastAsia"/>
          <w:sz w:val="24"/>
          <w:szCs w:val="24"/>
        </w:rPr>
        <w:t>属性配置</w:t>
      </w:r>
      <w:r w:rsidR="00B4489C">
        <w:rPr>
          <w:rFonts w:hint="eastAsia"/>
          <w:sz w:val="24"/>
          <w:szCs w:val="24"/>
        </w:rPr>
        <w:t>项</w:t>
      </w:r>
    </w:p>
    <w:p w:rsidR="005902DD" w:rsidRPr="00617223" w:rsidRDefault="005902DD" w:rsidP="005902DD">
      <w:pPr>
        <w:outlineLvl w:val="2"/>
        <w:rPr>
          <w:sz w:val="24"/>
          <w:szCs w:val="24"/>
        </w:rPr>
      </w:pPr>
    </w:p>
    <w:p w:rsidR="005902DD" w:rsidRPr="00617223" w:rsidRDefault="005902DD" w:rsidP="00A57444">
      <w:pPr>
        <w:pStyle w:val="a3"/>
        <w:numPr>
          <w:ilvl w:val="0"/>
          <w:numId w:val="22"/>
        </w:numPr>
        <w:ind w:firstLineChars="0"/>
        <w:outlineLvl w:val="3"/>
        <w:rPr>
          <w:sz w:val="24"/>
          <w:szCs w:val="24"/>
        </w:rPr>
      </w:pPr>
      <w:r w:rsidRPr="00617223">
        <w:rPr>
          <w:rFonts w:hint="eastAsia"/>
          <w:sz w:val="24"/>
          <w:szCs w:val="24"/>
        </w:rPr>
        <w:t>通道配置</w:t>
      </w:r>
      <w:r w:rsidR="00B4489C">
        <w:rPr>
          <w:rFonts w:hint="eastAsia"/>
          <w:sz w:val="24"/>
          <w:szCs w:val="24"/>
        </w:rPr>
        <w:t>项</w:t>
      </w:r>
    </w:p>
    <w:p w:rsidR="005902DD" w:rsidRPr="00617223" w:rsidRDefault="005902DD" w:rsidP="005902DD">
      <w:pPr>
        <w:outlineLvl w:val="2"/>
        <w:rPr>
          <w:sz w:val="24"/>
          <w:szCs w:val="24"/>
        </w:rPr>
      </w:pPr>
    </w:p>
    <w:p w:rsidR="005902DD" w:rsidRPr="00617223" w:rsidRDefault="00B4489C" w:rsidP="00A57444">
      <w:pPr>
        <w:pStyle w:val="a3"/>
        <w:numPr>
          <w:ilvl w:val="0"/>
          <w:numId w:val="22"/>
        </w:numPr>
        <w:ind w:firstLineChars="0"/>
        <w:outlineLvl w:val="3"/>
        <w:rPr>
          <w:sz w:val="24"/>
          <w:szCs w:val="24"/>
        </w:rPr>
      </w:pPr>
      <w:r>
        <w:rPr>
          <w:rFonts w:hint="eastAsia"/>
          <w:sz w:val="24"/>
          <w:szCs w:val="24"/>
        </w:rPr>
        <w:t>IO</w:t>
      </w:r>
      <w:r w:rsidR="005902DD" w:rsidRPr="00617223">
        <w:rPr>
          <w:rFonts w:hint="eastAsia"/>
          <w:sz w:val="24"/>
          <w:szCs w:val="24"/>
        </w:rPr>
        <w:t>配置</w:t>
      </w:r>
      <w:r>
        <w:rPr>
          <w:rFonts w:hint="eastAsia"/>
          <w:sz w:val="24"/>
          <w:szCs w:val="24"/>
        </w:rPr>
        <w:t>项</w:t>
      </w:r>
    </w:p>
    <w:p w:rsidR="005902DD" w:rsidRPr="00617223" w:rsidRDefault="005902DD" w:rsidP="005902DD">
      <w:pPr>
        <w:pStyle w:val="a3"/>
        <w:ind w:left="709" w:firstLineChars="0" w:firstLine="0"/>
        <w:outlineLvl w:val="3"/>
        <w:rPr>
          <w:sz w:val="24"/>
          <w:szCs w:val="24"/>
        </w:rPr>
      </w:pPr>
    </w:p>
    <w:p w:rsidR="005902DD" w:rsidRPr="00617223" w:rsidRDefault="005902DD" w:rsidP="00FF51E5">
      <w:pPr>
        <w:pStyle w:val="a3"/>
        <w:numPr>
          <w:ilvl w:val="2"/>
          <w:numId w:val="11"/>
        </w:numPr>
        <w:ind w:firstLineChars="0"/>
        <w:outlineLvl w:val="2"/>
        <w:rPr>
          <w:sz w:val="24"/>
          <w:szCs w:val="24"/>
        </w:rPr>
      </w:pPr>
      <w:r w:rsidRPr="00617223">
        <w:rPr>
          <w:rFonts w:hint="eastAsia"/>
          <w:sz w:val="24"/>
          <w:szCs w:val="24"/>
        </w:rPr>
        <w:t>数据帧配置</w:t>
      </w:r>
      <w:r w:rsidR="007573F1">
        <w:rPr>
          <w:rFonts w:hint="eastAsia"/>
          <w:sz w:val="24"/>
          <w:szCs w:val="24"/>
        </w:rPr>
        <w:t>项</w:t>
      </w:r>
    </w:p>
    <w:p w:rsidR="00C1491F" w:rsidRPr="00617223" w:rsidRDefault="00C1491F" w:rsidP="00C1491F">
      <w:pPr>
        <w:pStyle w:val="a3"/>
        <w:ind w:left="709" w:firstLineChars="0" w:firstLine="0"/>
        <w:outlineLvl w:val="2"/>
        <w:rPr>
          <w:sz w:val="24"/>
          <w:szCs w:val="24"/>
        </w:rPr>
      </w:pPr>
    </w:p>
    <w:p w:rsidR="00C1491F" w:rsidRPr="00617223" w:rsidRDefault="00C1491F" w:rsidP="00A57444">
      <w:pPr>
        <w:pStyle w:val="a3"/>
        <w:numPr>
          <w:ilvl w:val="0"/>
          <w:numId w:val="22"/>
        </w:numPr>
        <w:ind w:firstLineChars="0"/>
        <w:outlineLvl w:val="3"/>
        <w:rPr>
          <w:sz w:val="24"/>
          <w:szCs w:val="24"/>
        </w:rPr>
      </w:pPr>
      <w:r w:rsidRPr="00617223">
        <w:rPr>
          <w:rFonts w:hint="eastAsia"/>
          <w:sz w:val="24"/>
          <w:szCs w:val="24"/>
        </w:rPr>
        <w:t>字段配置</w:t>
      </w:r>
      <w:r w:rsidR="00B4489C">
        <w:rPr>
          <w:rFonts w:hint="eastAsia"/>
          <w:sz w:val="24"/>
          <w:szCs w:val="24"/>
        </w:rPr>
        <w:t>项</w:t>
      </w:r>
    </w:p>
    <w:p w:rsidR="00C1491F" w:rsidRPr="00617223" w:rsidRDefault="00C1491F" w:rsidP="00C1491F">
      <w:pPr>
        <w:pStyle w:val="a3"/>
        <w:ind w:left="709" w:firstLineChars="0" w:firstLine="0"/>
        <w:outlineLvl w:val="3"/>
        <w:rPr>
          <w:sz w:val="24"/>
          <w:szCs w:val="24"/>
        </w:rPr>
      </w:pPr>
    </w:p>
    <w:p w:rsidR="00C1491F" w:rsidRPr="00617223" w:rsidRDefault="00C1491F" w:rsidP="00A57444">
      <w:pPr>
        <w:pStyle w:val="a3"/>
        <w:numPr>
          <w:ilvl w:val="0"/>
          <w:numId w:val="22"/>
        </w:numPr>
        <w:ind w:firstLineChars="0"/>
        <w:outlineLvl w:val="3"/>
        <w:rPr>
          <w:sz w:val="24"/>
          <w:szCs w:val="24"/>
        </w:rPr>
      </w:pPr>
      <w:r w:rsidRPr="00617223">
        <w:rPr>
          <w:rFonts w:hint="eastAsia"/>
          <w:sz w:val="24"/>
          <w:szCs w:val="24"/>
        </w:rPr>
        <w:t>字段类型</w:t>
      </w:r>
    </w:p>
    <w:p w:rsidR="00C1491F" w:rsidRPr="00617223" w:rsidRDefault="00C1491F" w:rsidP="00C1491F">
      <w:pPr>
        <w:pStyle w:val="a3"/>
        <w:ind w:left="709" w:firstLineChars="0" w:firstLine="0"/>
        <w:outlineLvl w:val="3"/>
        <w:rPr>
          <w:sz w:val="24"/>
          <w:szCs w:val="24"/>
        </w:rPr>
      </w:pPr>
    </w:p>
    <w:p w:rsidR="00C1491F" w:rsidRPr="00617223" w:rsidRDefault="00C1491F" w:rsidP="00A57444">
      <w:pPr>
        <w:pStyle w:val="a3"/>
        <w:numPr>
          <w:ilvl w:val="0"/>
          <w:numId w:val="22"/>
        </w:numPr>
        <w:ind w:firstLineChars="0"/>
        <w:outlineLvl w:val="3"/>
        <w:rPr>
          <w:sz w:val="24"/>
          <w:szCs w:val="24"/>
        </w:rPr>
      </w:pPr>
      <w:r w:rsidRPr="00617223">
        <w:rPr>
          <w:rFonts w:hint="eastAsia"/>
          <w:sz w:val="24"/>
          <w:szCs w:val="24"/>
        </w:rPr>
        <w:t>字段操作</w:t>
      </w:r>
    </w:p>
    <w:p w:rsidR="005902DD" w:rsidRDefault="005902DD" w:rsidP="005902DD">
      <w:pPr>
        <w:outlineLvl w:val="2"/>
      </w:pPr>
    </w:p>
    <w:p w:rsidR="005902DD" w:rsidRPr="00617223" w:rsidRDefault="00875B81" w:rsidP="005902DD">
      <w:pPr>
        <w:pStyle w:val="2"/>
        <w:numPr>
          <w:ilvl w:val="1"/>
          <w:numId w:val="11"/>
        </w:numPr>
        <w:rPr>
          <w:b w:val="0"/>
          <w:sz w:val="24"/>
          <w:szCs w:val="24"/>
        </w:rPr>
      </w:pPr>
      <w:r>
        <w:rPr>
          <w:rFonts w:hint="eastAsia"/>
          <w:b w:val="0"/>
          <w:sz w:val="24"/>
          <w:szCs w:val="24"/>
        </w:rPr>
        <w:t>关键处理环节</w:t>
      </w:r>
    </w:p>
    <w:p w:rsidR="005902DD" w:rsidRPr="00617223" w:rsidRDefault="00DB15D7" w:rsidP="00206CBC">
      <w:pPr>
        <w:pStyle w:val="a3"/>
        <w:numPr>
          <w:ilvl w:val="2"/>
          <w:numId w:val="11"/>
        </w:numPr>
        <w:ind w:firstLineChars="0"/>
        <w:outlineLvl w:val="2"/>
        <w:rPr>
          <w:sz w:val="24"/>
          <w:szCs w:val="24"/>
        </w:rPr>
      </w:pPr>
      <w:r w:rsidRPr="00617223">
        <w:rPr>
          <w:rFonts w:hint="eastAsia"/>
          <w:sz w:val="24"/>
          <w:szCs w:val="24"/>
        </w:rPr>
        <w:t>语法</w:t>
      </w:r>
      <w:r w:rsidR="00206CBC" w:rsidRPr="00617223">
        <w:rPr>
          <w:rFonts w:hint="eastAsia"/>
          <w:sz w:val="24"/>
          <w:szCs w:val="24"/>
        </w:rPr>
        <w:t>与语义</w:t>
      </w:r>
      <w:r w:rsidRPr="00617223">
        <w:rPr>
          <w:rFonts w:hint="eastAsia"/>
          <w:sz w:val="24"/>
          <w:szCs w:val="24"/>
        </w:rPr>
        <w:t>检查</w:t>
      </w:r>
    </w:p>
    <w:p w:rsidR="00DB15D7" w:rsidRPr="00617223" w:rsidRDefault="00DB15D7" w:rsidP="005902DD">
      <w:pPr>
        <w:rPr>
          <w:sz w:val="24"/>
          <w:szCs w:val="24"/>
        </w:rPr>
      </w:pPr>
    </w:p>
    <w:p w:rsidR="00DB15D7" w:rsidRPr="00617223" w:rsidRDefault="00206CBC" w:rsidP="00206CBC">
      <w:pPr>
        <w:pStyle w:val="a3"/>
        <w:numPr>
          <w:ilvl w:val="2"/>
          <w:numId w:val="11"/>
        </w:numPr>
        <w:ind w:firstLineChars="0"/>
        <w:outlineLvl w:val="2"/>
        <w:rPr>
          <w:sz w:val="24"/>
          <w:szCs w:val="24"/>
        </w:rPr>
      </w:pPr>
      <w:r w:rsidRPr="00617223">
        <w:rPr>
          <w:rFonts w:hint="eastAsia"/>
          <w:sz w:val="24"/>
          <w:szCs w:val="24"/>
        </w:rPr>
        <w:t>配置项解析</w:t>
      </w:r>
    </w:p>
    <w:p w:rsidR="005902DD" w:rsidRPr="00617223" w:rsidRDefault="005902DD" w:rsidP="005902DD">
      <w:pPr>
        <w:rPr>
          <w:sz w:val="24"/>
          <w:szCs w:val="24"/>
        </w:rPr>
      </w:pPr>
    </w:p>
    <w:p w:rsidR="005902DD" w:rsidRPr="00617223" w:rsidRDefault="00776F9F" w:rsidP="00206CBC">
      <w:pPr>
        <w:pStyle w:val="a3"/>
        <w:numPr>
          <w:ilvl w:val="2"/>
          <w:numId w:val="11"/>
        </w:numPr>
        <w:ind w:firstLineChars="0"/>
        <w:outlineLvl w:val="2"/>
        <w:rPr>
          <w:sz w:val="24"/>
          <w:szCs w:val="24"/>
        </w:rPr>
      </w:pPr>
      <w:r>
        <w:rPr>
          <w:rFonts w:hint="eastAsia"/>
          <w:sz w:val="24"/>
          <w:szCs w:val="24"/>
        </w:rPr>
        <w:t>输出</w:t>
      </w:r>
      <w:r w:rsidR="00B4489C">
        <w:rPr>
          <w:rFonts w:hint="eastAsia"/>
          <w:sz w:val="24"/>
          <w:szCs w:val="24"/>
        </w:rPr>
        <w:t>代码</w:t>
      </w:r>
    </w:p>
    <w:p w:rsidR="005902DD" w:rsidRPr="00617223" w:rsidRDefault="00664460" w:rsidP="005902DD">
      <w:pPr>
        <w:pStyle w:val="2"/>
        <w:numPr>
          <w:ilvl w:val="1"/>
          <w:numId w:val="11"/>
        </w:numPr>
        <w:rPr>
          <w:b w:val="0"/>
          <w:sz w:val="24"/>
          <w:szCs w:val="24"/>
        </w:rPr>
      </w:pPr>
      <w:r>
        <w:rPr>
          <w:rFonts w:hint="eastAsia"/>
          <w:b w:val="0"/>
          <w:sz w:val="24"/>
          <w:szCs w:val="24"/>
        </w:rPr>
        <w:t>通信代码库</w:t>
      </w:r>
    </w:p>
    <w:p w:rsidR="005902DD" w:rsidRPr="00617223" w:rsidRDefault="005902DD" w:rsidP="00522757">
      <w:pPr>
        <w:pStyle w:val="a3"/>
        <w:numPr>
          <w:ilvl w:val="2"/>
          <w:numId w:val="11"/>
        </w:numPr>
        <w:ind w:firstLineChars="0"/>
        <w:outlineLvl w:val="2"/>
        <w:rPr>
          <w:sz w:val="24"/>
          <w:szCs w:val="24"/>
        </w:rPr>
      </w:pPr>
      <w:r w:rsidRPr="00617223">
        <w:rPr>
          <w:rFonts w:hint="eastAsia"/>
          <w:sz w:val="24"/>
          <w:szCs w:val="24"/>
        </w:rPr>
        <w:t>分系统</w:t>
      </w:r>
      <w:r w:rsidR="0048038C">
        <w:rPr>
          <w:rFonts w:hint="eastAsia"/>
          <w:sz w:val="24"/>
          <w:szCs w:val="24"/>
        </w:rPr>
        <w:t>输出</w:t>
      </w:r>
      <w:r w:rsidR="00776F9F">
        <w:rPr>
          <w:rFonts w:hint="eastAsia"/>
          <w:sz w:val="24"/>
          <w:szCs w:val="24"/>
        </w:rPr>
        <w:t>代码</w:t>
      </w:r>
    </w:p>
    <w:p w:rsidR="005902DD" w:rsidRPr="00617223" w:rsidRDefault="005902DD" w:rsidP="005902DD">
      <w:pPr>
        <w:rPr>
          <w:sz w:val="24"/>
          <w:szCs w:val="24"/>
        </w:rPr>
      </w:pPr>
    </w:p>
    <w:p w:rsidR="005902DD" w:rsidRPr="00617223" w:rsidRDefault="005902DD" w:rsidP="00522757">
      <w:pPr>
        <w:pStyle w:val="a3"/>
        <w:numPr>
          <w:ilvl w:val="2"/>
          <w:numId w:val="11"/>
        </w:numPr>
        <w:ind w:firstLineChars="0"/>
        <w:outlineLvl w:val="2"/>
        <w:rPr>
          <w:sz w:val="24"/>
          <w:szCs w:val="24"/>
        </w:rPr>
      </w:pPr>
      <w:r w:rsidRPr="00617223">
        <w:rPr>
          <w:rFonts w:hint="eastAsia"/>
          <w:sz w:val="24"/>
          <w:szCs w:val="24"/>
        </w:rPr>
        <w:t>数据帧</w:t>
      </w:r>
      <w:r w:rsidR="0048038C">
        <w:rPr>
          <w:rFonts w:hint="eastAsia"/>
          <w:sz w:val="24"/>
          <w:szCs w:val="24"/>
        </w:rPr>
        <w:t>输出</w:t>
      </w:r>
      <w:r w:rsidR="00776F9F">
        <w:rPr>
          <w:rFonts w:hint="eastAsia"/>
          <w:sz w:val="24"/>
          <w:szCs w:val="24"/>
        </w:rPr>
        <w:t>代码</w:t>
      </w:r>
    </w:p>
    <w:p w:rsidR="00A24777" w:rsidRPr="00617223" w:rsidRDefault="00A24777" w:rsidP="00A24777">
      <w:pPr>
        <w:outlineLvl w:val="2"/>
        <w:rPr>
          <w:sz w:val="24"/>
          <w:szCs w:val="24"/>
        </w:rPr>
      </w:pPr>
    </w:p>
    <w:p w:rsidR="00A24777" w:rsidRPr="00617223" w:rsidRDefault="00A24777" w:rsidP="00A24777">
      <w:pPr>
        <w:outlineLvl w:val="2"/>
        <w:rPr>
          <w:sz w:val="24"/>
          <w:szCs w:val="24"/>
        </w:rPr>
      </w:pPr>
    </w:p>
    <w:p w:rsidR="00A24777" w:rsidRDefault="009021EB" w:rsidP="00FB6144">
      <w:pPr>
        <w:pStyle w:val="1"/>
        <w:numPr>
          <w:ilvl w:val="0"/>
          <w:numId w:val="11"/>
        </w:numPr>
        <w:rPr>
          <w:sz w:val="28"/>
          <w:szCs w:val="28"/>
        </w:rPr>
      </w:pPr>
      <w:r>
        <w:rPr>
          <w:rFonts w:hint="eastAsia"/>
          <w:sz w:val="28"/>
          <w:szCs w:val="28"/>
        </w:rPr>
        <w:t>系统实现</w:t>
      </w:r>
    </w:p>
    <w:p w:rsidR="00874973" w:rsidRDefault="00874973" w:rsidP="00874973">
      <w:pPr>
        <w:pStyle w:val="2"/>
        <w:numPr>
          <w:ilvl w:val="1"/>
          <w:numId w:val="11"/>
        </w:numPr>
        <w:rPr>
          <w:b w:val="0"/>
          <w:sz w:val="24"/>
          <w:szCs w:val="24"/>
        </w:rPr>
      </w:pPr>
      <w:r>
        <w:rPr>
          <w:rFonts w:hint="eastAsia"/>
          <w:b w:val="0"/>
          <w:sz w:val="24"/>
          <w:szCs w:val="24"/>
        </w:rPr>
        <w:t>开发与</w:t>
      </w:r>
      <w:r w:rsidRPr="00874973">
        <w:rPr>
          <w:rFonts w:hint="eastAsia"/>
          <w:b w:val="0"/>
          <w:sz w:val="24"/>
          <w:szCs w:val="24"/>
        </w:rPr>
        <w:t>运行环境</w:t>
      </w:r>
    </w:p>
    <w:p w:rsidR="00874973" w:rsidRDefault="00874973" w:rsidP="00874973"/>
    <w:p w:rsidR="008C73CD" w:rsidRDefault="008C73CD" w:rsidP="008C73CD">
      <w:pPr>
        <w:pStyle w:val="2"/>
        <w:numPr>
          <w:ilvl w:val="1"/>
          <w:numId w:val="11"/>
        </w:numPr>
        <w:rPr>
          <w:b w:val="0"/>
          <w:sz w:val="24"/>
          <w:szCs w:val="24"/>
        </w:rPr>
      </w:pPr>
      <w:r w:rsidRPr="008C73CD">
        <w:rPr>
          <w:rFonts w:hint="eastAsia"/>
          <w:b w:val="0"/>
          <w:sz w:val="24"/>
          <w:szCs w:val="24"/>
        </w:rPr>
        <w:t>关键技术路线</w:t>
      </w:r>
    </w:p>
    <w:p w:rsidR="008C73CD" w:rsidRPr="008C73CD" w:rsidRDefault="008C73CD" w:rsidP="008C73CD">
      <w:pPr>
        <w:rPr>
          <w:rFonts w:hint="eastAsia"/>
        </w:rPr>
      </w:pPr>
    </w:p>
    <w:p w:rsidR="00874973" w:rsidRDefault="00874973" w:rsidP="00874973">
      <w:pPr>
        <w:pStyle w:val="2"/>
        <w:numPr>
          <w:ilvl w:val="1"/>
          <w:numId w:val="11"/>
        </w:numPr>
        <w:rPr>
          <w:b w:val="0"/>
          <w:sz w:val="24"/>
          <w:szCs w:val="24"/>
        </w:rPr>
      </w:pPr>
      <w:r w:rsidRPr="00874973">
        <w:rPr>
          <w:rFonts w:hint="eastAsia"/>
          <w:b w:val="0"/>
          <w:sz w:val="24"/>
          <w:szCs w:val="24"/>
        </w:rPr>
        <w:t>质量控制</w:t>
      </w:r>
    </w:p>
    <w:p w:rsidR="00C86C54" w:rsidRDefault="00C86C54" w:rsidP="00FE0CF7">
      <w:pPr>
        <w:pStyle w:val="a3"/>
        <w:ind w:firstLine="480"/>
        <w:rPr>
          <w:sz w:val="24"/>
          <w:szCs w:val="24"/>
        </w:rPr>
      </w:pPr>
    </w:p>
    <w:p w:rsidR="00FE0CF7" w:rsidRDefault="00617223" w:rsidP="00FE0CF7">
      <w:pPr>
        <w:pStyle w:val="a3"/>
        <w:ind w:firstLine="480"/>
        <w:rPr>
          <w:sz w:val="24"/>
          <w:szCs w:val="24"/>
        </w:rPr>
      </w:pPr>
      <w:r w:rsidRPr="00617223">
        <w:rPr>
          <w:rFonts w:hint="eastAsia"/>
          <w:sz w:val="24"/>
          <w:szCs w:val="24"/>
        </w:rPr>
        <w:t>基于成熟</w:t>
      </w:r>
      <w:r>
        <w:rPr>
          <w:rFonts w:hint="eastAsia"/>
          <w:sz w:val="24"/>
          <w:szCs w:val="24"/>
        </w:rPr>
        <w:t>类</w:t>
      </w:r>
      <w:r w:rsidRPr="00617223">
        <w:rPr>
          <w:rFonts w:hint="eastAsia"/>
          <w:sz w:val="24"/>
          <w:szCs w:val="24"/>
        </w:rPr>
        <w:t>库</w:t>
      </w:r>
      <w:r>
        <w:rPr>
          <w:rFonts w:hint="eastAsia"/>
          <w:sz w:val="24"/>
          <w:szCs w:val="24"/>
        </w:rPr>
        <w:t>解析实现</w:t>
      </w:r>
    </w:p>
    <w:p w:rsidR="00C66B01" w:rsidRDefault="00C66B01" w:rsidP="00FE0CF7">
      <w:pPr>
        <w:pStyle w:val="a3"/>
        <w:ind w:firstLine="480"/>
        <w:rPr>
          <w:sz w:val="24"/>
          <w:szCs w:val="24"/>
        </w:rPr>
      </w:pPr>
      <w:r>
        <w:rPr>
          <w:rFonts w:hint="eastAsia"/>
          <w:sz w:val="24"/>
          <w:szCs w:val="24"/>
        </w:rPr>
        <w:t>异常处理机制</w:t>
      </w:r>
    </w:p>
    <w:p w:rsidR="007C0D5F" w:rsidRDefault="003D71BB" w:rsidP="007C0D5F">
      <w:pPr>
        <w:pStyle w:val="1"/>
        <w:numPr>
          <w:ilvl w:val="0"/>
          <w:numId w:val="11"/>
        </w:numPr>
        <w:rPr>
          <w:sz w:val="28"/>
          <w:szCs w:val="28"/>
        </w:rPr>
      </w:pPr>
      <w:r>
        <w:rPr>
          <w:rFonts w:hint="eastAsia"/>
          <w:sz w:val="28"/>
          <w:szCs w:val="28"/>
        </w:rPr>
        <w:lastRenderedPageBreak/>
        <w:t>关于</w:t>
      </w:r>
      <w:proofErr w:type="gramStart"/>
      <w:r>
        <w:rPr>
          <w:rFonts w:hint="eastAsia"/>
          <w:sz w:val="28"/>
          <w:szCs w:val="28"/>
        </w:rPr>
        <w:t>凯</w:t>
      </w:r>
      <w:proofErr w:type="gramEnd"/>
      <w:r>
        <w:rPr>
          <w:rFonts w:hint="eastAsia"/>
          <w:sz w:val="28"/>
          <w:szCs w:val="28"/>
        </w:rPr>
        <w:t>云</w:t>
      </w:r>
    </w:p>
    <w:p w:rsidR="007C0D5F" w:rsidRPr="007C0D5F" w:rsidRDefault="007C0D5F" w:rsidP="007C0D5F">
      <w:pPr>
        <w:rPr>
          <w:rFonts w:hint="eastAsia"/>
        </w:rPr>
      </w:pPr>
    </w:p>
    <w:p w:rsidR="00FE0CF7" w:rsidRDefault="00FE0CF7" w:rsidP="00FE0CF7">
      <w:pPr>
        <w:pStyle w:val="1"/>
        <w:numPr>
          <w:ilvl w:val="0"/>
          <w:numId w:val="11"/>
        </w:numPr>
        <w:rPr>
          <w:sz w:val="28"/>
          <w:szCs w:val="28"/>
        </w:rPr>
      </w:pPr>
      <w:r w:rsidRPr="00FE0CF7">
        <w:rPr>
          <w:rFonts w:hint="eastAsia"/>
          <w:sz w:val="28"/>
          <w:szCs w:val="28"/>
        </w:rPr>
        <w:t>实操示例</w:t>
      </w:r>
    </w:p>
    <w:p w:rsidR="00F01CDF" w:rsidRPr="00F01CDF" w:rsidRDefault="00F01CDF" w:rsidP="00F01CDF"/>
    <w:sectPr w:rsidR="00F01CDF" w:rsidRPr="00F01C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21B" w:rsidRDefault="0016721B" w:rsidP="00874973">
      <w:r>
        <w:separator/>
      </w:r>
    </w:p>
  </w:endnote>
  <w:endnote w:type="continuationSeparator" w:id="0">
    <w:p w:rsidR="0016721B" w:rsidRDefault="0016721B" w:rsidP="0087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21B" w:rsidRDefault="0016721B" w:rsidP="00874973">
      <w:r>
        <w:separator/>
      </w:r>
    </w:p>
  </w:footnote>
  <w:footnote w:type="continuationSeparator" w:id="0">
    <w:p w:rsidR="0016721B" w:rsidRDefault="0016721B" w:rsidP="00874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hybridMultilevel"/>
    <w:tmpl w:val="73F28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3E15F5"/>
    <w:multiLevelType w:val="hybridMultilevel"/>
    <w:tmpl w:val="161EDD0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15:restartNumberingAfterBreak="0">
    <w:nsid w:val="22926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F430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556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9866F1E"/>
    <w:multiLevelType w:val="hybridMultilevel"/>
    <w:tmpl w:val="24CE42B6"/>
    <w:lvl w:ilvl="0" w:tplc="2A6012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AD16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6"/>
  </w:num>
  <w:num w:numId="3">
    <w:abstractNumId w:val="2"/>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72"/>
    <w:rsid w:val="00000C53"/>
    <w:rsid w:val="0001352A"/>
    <w:rsid w:val="000C1E05"/>
    <w:rsid w:val="000E7EA4"/>
    <w:rsid w:val="0010062B"/>
    <w:rsid w:val="00106931"/>
    <w:rsid w:val="00115D72"/>
    <w:rsid w:val="00117F55"/>
    <w:rsid w:val="00132CB5"/>
    <w:rsid w:val="001405BF"/>
    <w:rsid w:val="00165D8E"/>
    <w:rsid w:val="0016721B"/>
    <w:rsid w:val="00184CFE"/>
    <w:rsid w:val="0018648E"/>
    <w:rsid w:val="001A4AF8"/>
    <w:rsid w:val="001C2C25"/>
    <w:rsid w:val="001F0A67"/>
    <w:rsid w:val="00206CBC"/>
    <w:rsid w:val="00214434"/>
    <w:rsid w:val="00226743"/>
    <w:rsid w:val="00232F18"/>
    <w:rsid w:val="002410E9"/>
    <w:rsid w:val="002D0FC5"/>
    <w:rsid w:val="00304190"/>
    <w:rsid w:val="00305259"/>
    <w:rsid w:val="00313E17"/>
    <w:rsid w:val="00320A59"/>
    <w:rsid w:val="00344906"/>
    <w:rsid w:val="003962DE"/>
    <w:rsid w:val="003B2F63"/>
    <w:rsid w:val="003B339A"/>
    <w:rsid w:val="003C4DCA"/>
    <w:rsid w:val="003D42D1"/>
    <w:rsid w:val="003D71BB"/>
    <w:rsid w:val="00415B5F"/>
    <w:rsid w:val="00452A1D"/>
    <w:rsid w:val="00456909"/>
    <w:rsid w:val="00465C44"/>
    <w:rsid w:val="00477651"/>
    <w:rsid w:val="0048038C"/>
    <w:rsid w:val="00493CD1"/>
    <w:rsid w:val="004A16FD"/>
    <w:rsid w:val="004A1B2E"/>
    <w:rsid w:val="004A74ED"/>
    <w:rsid w:val="004A759B"/>
    <w:rsid w:val="004C1826"/>
    <w:rsid w:val="004E7409"/>
    <w:rsid w:val="00520663"/>
    <w:rsid w:val="00522757"/>
    <w:rsid w:val="00574F3D"/>
    <w:rsid w:val="005902DD"/>
    <w:rsid w:val="005C551D"/>
    <w:rsid w:val="005D0BB3"/>
    <w:rsid w:val="005D4D85"/>
    <w:rsid w:val="00617223"/>
    <w:rsid w:val="006274BD"/>
    <w:rsid w:val="0064375B"/>
    <w:rsid w:val="00644F4C"/>
    <w:rsid w:val="006573C9"/>
    <w:rsid w:val="00664460"/>
    <w:rsid w:val="006C3AED"/>
    <w:rsid w:val="00721695"/>
    <w:rsid w:val="00723524"/>
    <w:rsid w:val="00727004"/>
    <w:rsid w:val="007573F1"/>
    <w:rsid w:val="00776F9F"/>
    <w:rsid w:val="007C0D5F"/>
    <w:rsid w:val="007C5C57"/>
    <w:rsid w:val="007E2538"/>
    <w:rsid w:val="007F2AE7"/>
    <w:rsid w:val="007F51B8"/>
    <w:rsid w:val="007F62FA"/>
    <w:rsid w:val="00822C9C"/>
    <w:rsid w:val="00826E53"/>
    <w:rsid w:val="00830917"/>
    <w:rsid w:val="00874973"/>
    <w:rsid w:val="00875B81"/>
    <w:rsid w:val="00885E20"/>
    <w:rsid w:val="00887859"/>
    <w:rsid w:val="008C73CD"/>
    <w:rsid w:val="009021EB"/>
    <w:rsid w:val="00913E27"/>
    <w:rsid w:val="009311E7"/>
    <w:rsid w:val="009A03DD"/>
    <w:rsid w:val="009A4E97"/>
    <w:rsid w:val="009B1E54"/>
    <w:rsid w:val="009B67D1"/>
    <w:rsid w:val="009E7576"/>
    <w:rsid w:val="00A24777"/>
    <w:rsid w:val="00A42129"/>
    <w:rsid w:val="00A57444"/>
    <w:rsid w:val="00A7725D"/>
    <w:rsid w:val="00A94BFB"/>
    <w:rsid w:val="00AB6240"/>
    <w:rsid w:val="00AD085A"/>
    <w:rsid w:val="00B00171"/>
    <w:rsid w:val="00B15EB3"/>
    <w:rsid w:val="00B17830"/>
    <w:rsid w:val="00B4489C"/>
    <w:rsid w:val="00B458FD"/>
    <w:rsid w:val="00BB5601"/>
    <w:rsid w:val="00BC1B29"/>
    <w:rsid w:val="00BE4955"/>
    <w:rsid w:val="00C047D3"/>
    <w:rsid w:val="00C1491F"/>
    <w:rsid w:val="00C54047"/>
    <w:rsid w:val="00C66B01"/>
    <w:rsid w:val="00C86C54"/>
    <w:rsid w:val="00CA3D52"/>
    <w:rsid w:val="00CF192C"/>
    <w:rsid w:val="00D119FA"/>
    <w:rsid w:val="00D14A5A"/>
    <w:rsid w:val="00D244DE"/>
    <w:rsid w:val="00DB15D7"/>
    <w:rsid w:val="00DF342C"/>
    <w:rsid w:val="00E13046"/>
    <w:rsid w:val="00E143E4"/>
    <w:rsid w:val="00E27628"/>
    <w:rsid w:val="00E56926"/>
    <w:rsid w:val="00E57BA8"/>
    <w:rsid w:val="00E614EF"/>
    <w:rsid w:val="00EA53A7"/>
    <w:rsid w:val="00EC29AE"/>
    <w:rsid w:val="00EC487B"/>
    <w:rsid w:val="00ED14DF"/>
    <w:rsid w:val="00ED3C3B"/>
    <w:rsid w:val="00F01835"/>
    <w:rsid w:val="00F01CDF"/>
    <w:rsid w:val="00F425A1"/>
    <w:rsid w:val="00F44ADB"/>
    <w:rsid w:val="00F54D55"/>
    <w:rsid w:val="00F8749E"/>
    <w:rsid w:val="00FB6144"/>
    <w:rsid w:val="00FE0CF7"/>
    <w:rsid w:val="00FF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D258D"/>
  <w15:chartTrackingRefBased/>
  <w15:docId w15:val="{7113A5FF-F48F-4436-B75E-F6288F9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2A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2A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2A1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52A1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52A1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52A1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52A1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A1D"/>
    <w:pPr>
      <w:ind w:firstLineChars="200" w:firstLine="420"/>
    </w:pPr>
  </w:style>
  <w:style w:type="character" w:customStyle="1" w:styleId="10">
    <w:name w:val="标题 1 字符"/>
    <w:basedOn w:val="a0"/>
    <w:link w:val="1"/>
    <w:uiPriority w:val="9"/>
    <w:rsid w:val="00452A1D"/>
    <w:rPr>
      <w:b/>
      <w:bCs/>
      <w:kern w:val="44"/>
      <w:sz w:val="44"/>
      <w:szCs w:val="44"/>
    </w:rPr>
  </w:style>
  <w:style w:type="character" w:customStyle="1" w:styleId="20">
    <w:name w:val="标题 2 字符"/>
    <w:basedOn w:val="a0"/>
    <w:link w:val="2"/>
    <w:uiPriority w:val="9"/>
    <w:rsid w:val="00452A1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52A1D"/>
    <w:rPr>
      <w:b/>
      <w:bCs/>
      <w:sz w:val="32"/>
      <w:szCs w:val="32"/>
    </w:rPr>
  </w:style>
  <w:style w:type="character" w:customStyle="1" w:styleId="40">
    <w:name w:val="标题 4 字符"/>
    <w:basedOn w:val="a0"/>
    <w:link w:val="4"/>
    <w:uiPriority w:val="9"/>
    <w:semiHidden/>
    <w:rsid w:val="00452A1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2A1D"/>
    <w:rPr>
      <w:b/>
      <w:bCs/>
      <w:sz w:val="28"/>
      <w:szCs w:val="28"/>
    </w:rPr>
  </w:style>
  <w:style w:type="character" w:customStyle="1" w:styleId="60">
    <w:name w:val="标题 6 字符"/>
    <w:basedOn w:val="a0"/>
    <w:link w:val="6"/>
    <w:uiPriority w:val="9"/>
    <w:semiHidden/>
    <w:rsid w:val="00452A1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52A1D"/>
    <w:rPr>
      <w:b/>
      <w:bCs/>
      <w:sz w:val="24"/>
      <w:szCs w:val="24"/>
    </w:rPr>
  </w:style>
  <w:style w:type="character" w:customStyle="1" w:styleId="80">
    <w:name w:val="标题 8 字符"/>
    <w:basedOn w:val="a0"/>
    <w:link w:val="8"/>
    <w:uiPriority w:val="9"/>
    <w:semiHidden/>
    <w:rsid w:val="00452A1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52A1D"/>
    <w:rPr>
      <w:rFonts w:asciiTheme="majorHAnsi" w:eastAsiaTheme="majorEastAsia" w:hAnsiTheme="majorHAnsi" w:cstheme="majorBidi"/>
      <w:szCs w:val="21"/>
    </w:rPr>
  </w:style>
  <w:style w:type="paragraph" w:styleId="a4">
    <w:name w:val="header"/>
    <w:basedOn w:val="a"/>
    <w:link w:val="a5"/>
    <w:uiPriority w:val="99"/>
    <w:unhideWhenUsed/>
    <w:rsid w:val="008749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4973"/>
    <w:rPr>
      <w:sz w:val="18"/>
      <w:szCs w:val="18"/>
    </w:rPr>
  </w:style>
  <w:style w:type="paragraph" w:styleId="a6">
    <w:name w:val="footer"/>
    <w:basedOn w:val="a"/>
    <w:link w:val="a7"/>
    <w:uiPriority w:val="99"/>
    <w:unhideWhenUsed/>
    <w:rsid w:val="00874973"/>
    <w:pPr>
      <w:tabs>
        <w:tab w:val="center" w:pos="4153"/>
        <w:tab w:val="right" w:pos="8306"/>
      </w:tabs>
      <w:snapToGrid w:val="0"/>
      <w:jc w:val="left"/>
    </w:pPr>
    <w:rPr>
      <w:sz w:val="18"/>
      <w:szCs w:val="18"/>
    </w:rPr>
  </w:style>
  <w:style w:type="character" w:customStyle="1" w:styleId="a7">
    <w:name w:val="页脚 字符"/>
    <w:basedOn w:val="a0"/>
    <w:link w:val="a6"/>
    <w:uiPriority w:val="99"/>
    <w:rsid w:val="008749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solidest</dc:creator>
  <cp:keywords/>
  <dc:description/>
  <cp:lastModifiedBy>solidest</cp:lastModifiedBy>
  <cp:revision>112</cp:revision>
  <dcterms:created xsi:type="dcterms:W3CDTF">2018-09-16T00:24:00Z</dcterms:created>
  <dcterms:modified xsi:type="dcterms:W3CDTF">2018-09-18T05:46:00Z</dcterms:modified>
</cp:coreProperties>
</file>