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2322" w14:textId="16444400" w:rsidR="006D19F4" w:rsidRDefault="007C3334">
      <w:r>
        <w:t>Label:</w:t>
      </w:r>
      <w:r>
        <w:br/>
      </w:r>
      <w:r w:rsidRPr="007C3334">
        <w:drawing>
          <wp:inline distT="0" distB="0" distL="0" distR="0" wp14:anchorId="3EDB72C7" wp14:editId="50A31F7B">
            <wp:extent cx="5943600" cy="2769870"/>
            <wp:effectExtent l="0" t="0" r="0" b="0"/>
            <wp:docPr id="90216898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168987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Field Reference Name:</w:t>
      </w:r>
    </w:p>
    <w:p w14:paraId="792752DB" w14:textId="675873B1" w:rsidR="007C3334" w:rsidRDefault="007C3334">
      <w:r w:rsidRPr="007C3334">
        <w:drawing>
          <wp:inline distT="0" distB="0" distL="0" distR="0" wp14:anchorId="475B2E7C" wp14:editId="7368A33C">
            <wp:extent cx="5897880" cy="3026424"/>
            <wp:effectExtent l="0" t="0" r="7620" b="2540"/>
            <wp:docPr id="35279785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797851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4027" cy="302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34"/>
    <w:rsid w:val="006D19F4"/>
    <w:rsid w:val="007C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0B77"/>
  <w15:chartTrackingRefBased/>
  <w15:docId w15:val="{FBE0A57C-C497-42B1-B233-EAF2D0FB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Advita Khadke</dc:creator>
  <cp:keywords/>
  <dc:description/>
  <cp:lastModifiedBy>Advita Khadke</cp:lastModifiedBy>
  <cp:revision>1</cp:revision>
  <dcterms:created xsi:type="dcterms:W3CDTF">2024-03-28T15:19:00Z</dcterms:created>
  <dcterms:modified xsi:type="dcterms:W3CDTF">2024-03-28T15:22:00Z</dcterms:modified>
</cp:coreProperties>
</file>