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42D" w:rsidRPr="00B370A9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bookmarkStart w:id="0" w:name="keyword1"/>
      <w:bookmarkEnd w:id="0"/>
      <w:r w:rsidRPr="00B370A9"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Класи пам'яті і область дії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>Класи пам'яті мови Сі дають можливість визначити, з якими функціями пов'язані якісь змінні, і як довго змінна зберігається в програмі. Ми вже згадували, що локальні змінні відомі тільки функцій, що містить їх. У мові Сі передбачається також, що про глобальних змінних знають відразу кілька функцій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: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/* 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глобальна змінна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*/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; /*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зовнушня</w:t>
      </w:r>
      <w:proofErr w:type="spellEnd"/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змінна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*/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main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 )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{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extern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printf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("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скільки курсів на сайті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intuit.ru?\n");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scanf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("%d",&amp;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);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while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!= 30)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critic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 );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printf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("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Перегляньте на сайті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!\n");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}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critic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 )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{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extern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printf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("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Помилка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. 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Спробуйте знову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.\n");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scanf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("%d",&amp;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ext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);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}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Результат:</w:t>
      </w:r>
    </w:p>
    <w:p w:rsidR="0001242D" w:rsidRPr="00B370A9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скільки курсів на сайті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intuit.ru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20</w:t>
      </w:r>
    </w:p>
    <w:p w:rsidR="0001242D" w:rsidRPr="00B370A9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Помилка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. 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Спробуйте знову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.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30</w:t>
      </w:r>
    </w:p>
    <w:p w:rsidR="0001242D" w:rsidRPr="00B370A9" w:rsidRDefault="0001242D" w:rsidP="0001242D">
      <w:pPr>
        <w:spacing w:before="105" w:after="105" w:line="240" w:lineRule="atLeast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Перегляньте на сайті</w:t>
      </w: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!</w:t>
      </w:r>
      <w:r w:rsidRPr="00B370A9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 xml:space="preserve"> 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Ми зробили змінну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зовнішньою, описавши її поза будь-якого визначення функції. Усередині функції, що використовує цю змінну, ми оголошуємо її зовнішньою за допомогою ключового слова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extern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,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що передує специфікації типу змінної. Компілятор шукає визначення цієї змінної поза функцією. Якби ми опустили ключове слово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extern</w:t>
      </w:r>
      <w:proofErr w:type="spellEnd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 xml:space="preserve">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в функції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critic</w:t>
      </w:r>
      <w:proofErr w:type="spellEnd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( )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,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то компілятор створив би в функції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critic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нову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змінну і теж назвав би її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Тоді інша змінна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,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яка знаходиться в </w:t>
      </w: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main</w:t>
      </w:r>
      <w:proofErr w:type="spellEnd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( )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, ніколи не отримала б нового значення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Кожна змінна має тип і належить до певного класу пам'яті. Час життя і область дії ідентифікатора визначаються асоційованим з ним класом пам'яті. Існують чотири різновиди класів пам'яті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: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auto</w:t>
      </w:r>
      <w:proofErr w:type="spellEnd"/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- </w:t>
      </w:r>
      <w:bookmarkStart w:id="1" w:name="keyword15"/>
      <w:bookmarkEnd w:id="1"/>
      <w:r w:rsidRPr="00B370A9">
        <w:rPr>
          <w:rFonts w:ascii="&amp;quot" w:eastAsia="Times New Roman" w:hAnsi="&amp;quot" w:cs="Times New Roman"/>
          <w:b/>
          <w:bCs/>
          <w:iCs/>
          <w:color w:val="000000"/>
          <w:sz w:val="18"/>
          <w:szCs w:val="18"/>
          <w:lang w:val="uk-UA" w:eastAsia="ru-RU"/>
        </w:rPr>
        <w:t>автоматичний</w:t>
      </w:r>
      <w:r w:rsidRPr="00B370A9">
        <w:rPr>
          <w:rFonts w:ascii="&amp;quot" w:eastAsia="Times New Roman" w:hAnsi="&amp;quot" w:cs="Times New Roman"/>
          <w:bCs/>
          <w:iCs/>
          <w:color w:val="000000"/>
          <w:sz w:val="18"/>
          <w:szCs w:val="18"/>
          <w:lang w:val="uk-UA" w:eastAsia="ru-RU"/>
        </w:rPr>
        <w:t xml:space="preserve"> - локальні ідентифікатори, пам'ять для яких виділяється при вході в блок, тобто </w:t>
      </w:r>
      <w:proofErr w:type="spellStart"/>
      <w:r w:rsidRPr="00B370A9">
        <w:rPr>
          <w:rFonts w:ascii="&amp;quot" w:eastAsia="Times New Roman" w:hAnsi="&amp;quot" w:cs="Times New Roman"/>
          <w:bCs/>
          <w:iCs/>
          <w:color w:val="000000"/>
          <w:sz w:val="18"/>
          <w:szCs w:val="18"/>
          <w:lang w:val="uk-UA" w:eastAsia="ru-RU"/>
        </w:rPr>
        <w:t>складовийоператор</w:t>
      </w:r>
      <w:proofErr w:type="spellEnd"/>
      <w:r w:rsidRPr="00B370A9">
        <w:rPr>
          <w:rFonts w:ascii="&amp;quot" w:eastAsia="Times New Roman" w:hAnsi="&amp;quot" w:cs="Times New Roman"/>
          <w:bCs/>
          <w:iCs/>
          <w:color w:val="000000"/>
          <w:sz w:val="18"/>
          <w:szCs w:val="18"/>
          <w:lang w:val="uk-UA" w:eastAsia="ru-RU"/>
        </w:rPr>
        <w:t xml:space="preserve">, і звільняється при виході з блоку. Слово </w:t>
      </w:r>
      <w:proofErr w:type="spellStart"/>
      <w:r w:rsidRPr="00B370A9">
        <w:rPr>
          <w:rFonts w:ascii="&amp;quot" w:eastAsia="Times New Roman" w:hAnsi="&amp;quot" w:cs="Times New Roman"/>
          <w:bCs/>
          <w:iCs/>
          <w:color w:val="C00000"/>
          <w:sz w:val="18"/>
          <w:szCs w:val="18"/>
          <w:lang w:val="uk-UA" w:eastAsia="ru-RU"/>
        </w:rPr>
        <w:t>auto</w:t>
      </w:r>
      <w:proofErr w:type="spellEnd"/>
      <w:r w:rsidRPr="00B370A9">
        <w:rPr>
          <w:rFonts w:ascii="&amp;quot" w:eastAsia="Times New Roman" w:hAnsi="&amp;quot" w:cs="Times New Roman"/>
          <w:bCs/>
          <w:iCs/>
          <w:color w:val="C00000"/>
          <w:sz w:val="18"/>
          <w:szCs w:val="18"/>
          <w:lang w:val="uk-UA" w:eastAsia="ru-RU"/>
        </w:rPr>
        <w:t xml:space="preserve"> </w:t>
      </w:r>
      <w:r w:rsidRPr="00B370A9">
        <w:rPr>
          <w:rFonts w:ascii="&amp;quot" w:eastAsia="Times New Roman" w:hAnsi="&amp;quot" w:cs="Times New Roman"/>
          <w:bCs/>
          <w:iCs/>
          <w:color w:val="000000"/>
          <w:sz w:val="18"/>
          <w:szCs w:val="18"/>
          <w:lang w:val="uk-UA" w:eastAsia="ru-RU"/>
        </w:rPr>
        <w:t xml:space="preserve">є скороченням слова </w:t>
      </w:r>
      <w:proofErr w:type="spellStart"/>
      <w:r w:rsidRPr="00B370A9">
        <w:rPr>
          <w:rFonts w:ascii="&amp;quot" w:eastAsia="Times New Roman" w:hAnsi="&amp;quot" w:cs="Times New Roman"/>
          <w:bCs/>
          <w:iCs/>
          <w:color w:val="C00000"/>
          <w:sz w:val="18"/>
          <w:szCs w:val="18"/>
          <w:lang w:val="uk-UA" w:eastAsia="ru-RU"/>
        </w:rPr>
        <w:t>automatic</w:t>
      </w:r>
      <w:proofErr w:type="spellEnd"/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static</w:t>
      </w:r>
      <w:proofErr w:type="spellEnd"/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- </w:t>
      </w:r>
      <w:bookmarkStart w:id="2" w:name="keyword19"/>
      <w:bookmarkEnd w:id="2"/>
      <w:r w:rsidRPr="00B370A9">
        <w:rPr>
          <w:rFonts w:ascii="&amp;quot" w:eastAsia="Times New Roman" w:hAnsi="&amp;quot" w:cs="Times New Roman"/>
          <w:b/>
          <w:bCs/>
          <w:i/>
          <w:iCs/>
          <w:color w:val="000000"/>
          <w:sz w:val="18"/>
          <w:szCs w:val="18"/>
          <w:lang w:val="uk-UA" w:eastAsia="ru-RU"/>
        </w:rPr>
        <w:t>статистичний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-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локальні ідентифікатори, існуючі в процесі всіх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виконань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блоку. На відміну від ідентифікаторів типу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auto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, для ідентифікаторів типу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static</w:t>
      </w:r>
      <w:proofErr w:type="spellEnd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 xml:space="preserve">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пам'ять виділяється тільки один раз - на початку виконання програми, і вони існують, поки програма виконується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extern</w:t>
      </w:r>
      <w:proofErr w:type="spellEnd"/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- </w:t>
      </w:r>
      <w:bookmarkStart w:id="3" w:name="keyword22"/>
      <w:bookmarkEnd w:id="3"/>
      <w:r w:rsidRPr="00B370A9">
        <w:rPr>
          <w:rFonts w:ascii="&amp;quot" w:eastAsia="Times New Roman" w:hAnsi="&amp;quot" w:cs="Times New Roman"/>
          <w:b/>
          <w:bCs/>
          <w:i/>
          <w:iCs/>
          <w:color w:val="000000"/>
          <w:sz w:val="18"/>
          <w:szCs w:val="18"/>
          <w:lang w:val="uk-UA" w:eastAsia="ru-RU"/>
        </w:rPr>
        <w:t>зовнішній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-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ідентифікатори, які називаються зовнішніми,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external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, використовуються для зв'язку між функціями, в тому числі незалежно скомпільованими функціями, які можуть перебувати в різних файлах. Пам'ять, асоційована з цими ідентифікаторами, є постійною, однак її вміст може змінюватися. Ці ідентифікатори описуються поза функцією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proofErr w:type="spellStart"/>
      <w:r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register</w:t>
      </w:r>
      <w:proofErr w:type="spellEnd"/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- </w:t>
      </w:r>
      <w:r w:rsidRPr="0001242D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val="uk-UA" w:eastAsia="ru-RU"/>
        </w:rPr>
        <w:t>рег</w:t>
      </w:r>
      <w:r w:rsidRPr="00B370A9">
        <w:rPr>
          <w:rFonts w:ascii="&amp;quot" w:eastAsia="Times New Roman" w:hAnsi="&amp;quot" w:cs="Times New Roman"/>
          <w:b/>
          <w:bCs/>
          <w:color w:val="000000"/>
          <w:sz w:val="18"/>
          <w:szCs w:val="18"/>
          <w:lang w:val="uk-UA" w:eastAsia="ru-RU"/>
        </w:rPr>
        <w:t>істровий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-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ідентифікатори, подібні до ідентифікаторів типу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auto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 Їх значення, якщо це можливо, повинні поміщатися в регістрах машини для забезпечення швидкого доступу до даних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Якщо клас пам'яті ідентифікатора не вказано явно, то його клас пам'яті задається положенням його визначення в тексті програми. Якщо ідентифікатор визначається всередині функції, тоді його клас пам'яті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auto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, в інших випадках ідентифікатор має клас пам'яті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extern</w:t>
      </w:r>
      <w:proofErr w:type="spellEnd"/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01242D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Припустимо, що є програма на мові Сі, вихідний текст якої міститься в декількох файлах. Для розділення даних (для зв'язку) у функціях в цих файлах використовуються ідентифікатори, визначені як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extern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 Якщо функція посилається на зовнішній ідентифікатор, то файл, який містить його, повинен мати опис або визначення цього ідентифікатора. Явн</w:t>
      </w:r>
      <w:r w:rsidR="00B370A9"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е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завдання класу пам'яті </w:t>
      </w:r>
      <w:proofErr w:type="spellStart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>extern</w:t>
      </w:r>
      <w:proofErr w:type="spellEnd"/>
      <w:r w:rsidRPr="00B370A9">
        <w:rPr>
          <w:rFonts w:ascii="&amp;quot" w:eastAsia="Times New Roman" w:hAnsi="&amp;quot" w:cs="Times New Roman"/>
          <w:color w:val="C00000"/>
          <w:sz w:val="18"/>
          <w:szCs w:val="18"/>
          <w:lang w:val="uk-UA" w:eastAsia="ru-RU"/>
        </w:rPr>
        <w:t xml:space="preserve"> 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вказує на те, що цей ідентифікатор визначений в іншому файлі, і тут йому пам'ять не виділяється, а його опис дано лише для перевірки типу і для генерації коду</w:t>
      </w:r>
      <w:r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9257"/>
      </w:tblGrid>
      <w:tr w:rsidR="0001242D" w:rsidRPr="0001242D" w:rsidTr="00B370A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1242D" w:rsidRPr="0001242D" w:rsidRDefault="0001242D" w:rsidP="000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24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lastRenderedPageBreak/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1242D" w:rsidRPr="0001242D" w:rsidRDefault="00B370A9" w:rsidP="000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При описі зовнішніх масивів максимальне значення першого індексу масиву вказувати немає необхідності. Воно буде отримано з відповідної ухвали, що створює додаткові зручності для користувача</w:t>
            </w:r>
            <w:r w:rsidR="0001242D" w:rsidRPr="000124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</w:tr>
    </w:tbl>
    <w:p w:rsidR="0001242D" w:rsidRPr="0001242D" w:rsidRDefault="00B370A9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Для зовнішнього ідентифікатора пам'ять виділяється тільки в тому випадку, якщо клас пам'яті не вказано явно</w:t>
      </w:r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9257"/>
      </w:tblGrid>
      <w:tr w:rsidR="0001242D" w:rsidRPr="0001242D" w:rsidTr="00B370A9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1242D" w:rsidRPr="0001242D" w:rsidRDefault="0001242D" w:rsidP="000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0124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1242D" w:rsidRPr="0001242D" w:rsidRDefault="00B370A9" w:rsidP="00B370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Явна вказівка пам'яті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extern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 xml:space="preserve"> є відмітною ознакою зовнішнього опису від зовнішнього визначення</w:t>
            </w:r>
            <w:r w:rsidR="0001242D" w:rsidRPr="000124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.</w:t>
            </w:r>
          </w:p>
        </w:tc>
      </w:tr>
    </w:tbl>
    <w:p w:rsidR="0001242D" w:rsidRPr="0001242D" w:rsidRDefault="00B370A9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Хоча опис зовнішнього ідентифікатора може зустрітися в багатьох файлах, тільки один файл повинен містити визначення зовнішнього ідентифікатора. Область дії зовнішніх ідентифікаторів не обмежується файлом, що містить їх визначення, а включає також файли з відповідними описами, з класом пам'яті</w:t>
      </w:r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proofErr w:type="spellStart"/>
      <w:r w:rsidR="0001242D" w:rsidRPr="00B370A9">
        <w:rPr>
          <w:rFonts w:ascii="Courier New" w:eastAsia="Times New Roman" w:hAnsi="Courier New" w:cs="Courier New"/>
          <w:color w:val="8B0000"/>
          <w:sz w:val="18"/>
          <w:szCs w:val="18"/>
          <w:lang w:val="uk-UA" w:eastAsia="ru-RU"/>
        </w:rPr>
        <w:t>extern</w:t>
      </w:r>
      <w:proofErr w:type="spellEnd"/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B370A9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bookmarkStart w:id="4" w:name="keyword46"/>
      <w:bookmarkEnd w:id="4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t>Визначення класу пам'яті змінної залежить від того, де змінна описана і яке ключове слово, якщо воно є, використовується.</w:t>
      </w:r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val="uk-UA" w:eastAsia="ru-RU"/>
        </w:rPr>
        <w:br/>
        <w:t>Клас пам'яті дозволяє встановити два факти. По-перше, визначити, які функції мають доступ до змінної. Межі, до яких змінна доступна, характеризують її область дії. По-друге, визначити, як довго змінна знаходиться в пам'яті. Тепер докладніше розглянемо властивості кожного типу</w:t>
      </w:r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B370A9" w:rsidP="0001242D">
      <w:pPr>
        <w:spacing w:before="75" w:after="75" w:line="240" w:lineRule="auto"/>
        <w:outlineLvl w:val="2"/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</w:pPr>
      <w:bookmarkStart w:id="5" w:name="sect2"/>
      <w:bookmarkEnd w:id="5"/>
      <w:r>
        <w:rPr>
          <w:rFonts w:ascii="&amp;quot" w:eastAsia="Times New Roman" w:hAnsi="&amp;quot" w:cs="Times New Roman"/>
          <w:b/>
          <w:bCs/>
          <w:color w:val="000000"/>
          <w:sz w:val="32"/>
          <w:szCs w:val="32"/>
          <w:lang w:val="uk-UA" w:eastAsia="ru-RU"/>
        </w:rPr>
        <w:t>Автоматичні змінні</w:t>
      </w:r>
    </w:p>
    <w:p w:rsidR="0001242D" w:rsidRPr="0001242D" w:rsidRDefault="00B370A9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bookmarkStart w:id="6" w:name="keyword55"/>
      <w:bookmarkEnd w:id="6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За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замовчуванням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змінні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описані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усередині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функції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є </w:t>
      </w:r>
      <w:proofErr w:type="spellStart"/>
      <w:r w:rsidRPr="00B370A9">
        <w:rPr>
          <w:rFonts w:ascii="&amp;quot" w:eastAsia="Times New Roman" w:hAnsi="&amp;quot" w:cs="Times New Roman"/>
          <w:b/>
          <w:iCs/>
          <w:color w:val="000000"/>
          <w:sz w:val="18"/>
          <w:szCs w:val="18"/>
          <w:lang w:eastAsia="ru-RU"/>
        </w:rPr>
        <w:t>автоматичними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.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Можна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однак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це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підкреслити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явно за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допомогою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ключового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слова</w:t>
      </w:r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 xml:space="preserve"> </w:t>
      </w:r>
      <w:proofErr w:type="spellStart"/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auto</w:t>
      </w:r>
      <w:proofErr w:type="spellEnd"/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: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main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( ) 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{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ab/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auto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int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 xml:space="preserve"> </w:t>
      </w:r>
      <w:proofErr w:type="spellStart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kat</w:t>
      </w:r>
      <w:proofErr w:type="spellEnd"/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;</w:t>
      </w:r>
    </w:p>
    <w:p w:rsidR="0001242D" w:rsidRPr="0001242D" w:rsidRDefault="0001242D" w:rsidP="000124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</w:pPr>
      <w:r w:rsidRPr="0001242D">
        <w:rPr>
          <w:rFonts w:ascii="Courier New" w:eastAsia="Times New Roman" w:hAnsi="Courier New" w:cs="Courier New"/>
          <w:color w:val="8B0000"/>
          <w:sz w:val="20"/>
          <w:szCs w:val="20"/>
          <w:lang w:val="uk-UA" w:eastAsia="ru-RU"/>
        </w:rPr>
        <w:t>}</w:t>
      </w:r>
    </w:p>
    <w:p w:rsidR="0001242D" w:rsidRPr="0001242D" w:rsidRDefault="00B370A9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Так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надходять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якщо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хочуть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наприклад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показати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визначення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змінної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не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потрібно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шукати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поза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функцією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.</w:t>
      </w:r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br/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Автоматичні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змінні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мають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локальну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область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дії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Тільки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функція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в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якій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змінна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визначена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знає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її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.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Інші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функції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можуть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використовувати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змінні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з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тим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же самим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ім'ям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але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це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будуть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незалежні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змінні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що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знаходяться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в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різних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осередках</w:t>
      </w:r>
      <w:proofErr w:type="spellEnd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color w:val="000000"/>
          <w:sz w:val="18"/>
          <w:szCs w:val="18"/>
          <w:lang w:eastAsia="ru-RU"/>
        </w:rPr>
        <w:t>пам'яті</w:t>
      </w:r>
      <w:proofErr w:type="spellEnd"/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p w:rsidR="0001242D" w:rsidRPr="0001242D" w:rsidRDefault="00B370A9" w:rsidP="0001242D">
      <w:pPr>
        <w:spacing w:before="105" w:after="105" w:line="240" w:lineRule="atLeast"/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</w:pPr>
      <w:bookmarkStart w:id="7" w:name="keyword61"/>
      <w:bookmarkEnd w:id="7"/>
      <w:r w:rsidRPr="00B370A9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Автоматична </w:t>
      </w:r>
      <w:proofErr w:type="spellStart"/>
      <w:r w:rsidRPr="00B370A9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>змінна</w:t>
      </w:r>
      <w:proofErr w:type="spellEnd"/>
      <w:r w:rsidRPr="00B370A9">
        <w:rPr>
          <w:rFonts w:ascii="&amp;quot" w:eastAsia="Times New Roman" w:hAnsi="&amp;quot" w:cs="Times New Roman"/>
          <w:i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починає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існувати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при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виконанні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функції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що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містить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її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. Коли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функція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завершує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свою роботу і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повертає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керування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туди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звідки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її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викликали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, автоматична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змінна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зникає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. Область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дії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автоматичної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змінної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обмежена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блоком,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тобто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{}, </w:t>
      </w:r>
      <w:proofErr w:type="gram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В</w:t>
      </w:r>
      <w:proofErr w:type="gram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якому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</w:t>
      </w:r>
      <w:proofErr w:type="spellStart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>змінна</w:t>
      </w:r>
      <w:proofErr w:type="spellEnd"/>
      <w:r w:rsidRPr="00B370A9">
        <w:rPr>
          <w:rFonts w:ascii="&amp;quot" w:eastAsia="Times New Roman" w:hAnsi="&amp;quot" w:cs="Times New Roman"/>
          <w:iCs/>
          <w:color w:val="000000"/>
          <w:sz w:val="18"/>
          <w:szCs w:val="18"/>
          <w:lang w:eastAsia="ru-RU"/>
        </w:rPr>
        <w:t xml:space="preserve"> описана</w:t>
      </w:r>
      <w:r w:rsidR="0001242D" w:rsidRPr="0001242D">
        <w:rPr>
          <w:rFonts w:ascii="&amp;quot" w:eastAsia="Times New Roman" w:hAnsi="&amp;quot" w:cs="Times New Roman"/>
          <w:color w:val="000000"/>
          <w:sz w:val="18"/>
          <w:szCs w:val="18"/>
          <w:lang w:val="uk-UA" w:eastAsia="ru-RU"/>
        </w:rPr>
        <w:t>.</w:t>
      </w:r>
    </w:p>
    <w:tbl>
      <w:tblPr>
        <w:tblW w:w="9355" w:type="dxa"/>
        <w:tblCellSpacing w:w="6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"/>
        <w:gridCol w:w="9257"/>
      </w:tblGrid>
      <w:tr w:rsidR="0001242D" w:rsidRPr="0001242D" w:rsidTr="0001242D">
        <w:trPr>
          <w:tblCellSpacing w:w="6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1242D" w:rsidRPr="0001242D" w:rsidRDefault="0001242D" w:rsidP="000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bookmarkStart w:id="8" w:name="table."/>
            <w:bookmarkEnd w:id="8"/>
            <w:r w:rsidRPr="000124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01242D" w:rsidRPr="0001242D" w:rsidRDefault="00B370A9" w:rsidP="000124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Ми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завжди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повинні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описувати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наші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змінні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початку</w:t>
            </w:r>
            <w:proofErr w:type="gram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тіла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функції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(блоку).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Областю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дії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їх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є вся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функція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Можна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описати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змінну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всередині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подблока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Тоді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змінна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відома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тільки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цій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частині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функції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однак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цього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краще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не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робити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поганий</w:t>
            </w:r>
            <w:proofErr w:type="spellEnd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стиль </w:t>
            </w:r>
            <w:proofErr w:type="spellStart"/>
            <w:r w:rsidRPr="00B370A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програмування</w:t>
            </w:r>
            <w:proofErr w:type="spellEnd"/>
            <w:r w:rsidR="0001242D" w:rsidRPr="0001242D"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  <w:t>!</w:t>
            </w:r>
          </w:p>
        </w:tc>
      </w:tr>
    </w:tbl>
    <w:p w:rsidR="0001242D" w:rsidRPr="00B370A9" w:rsidRDefault="00B370A9" w:rsidP="0001242D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proofErr w:type="spellStart"/>
      <w:r>
        <w:rPr>
          <w:rFonts w:ascii="&amp;quot" w:hAnsi="&amp;quot"/>
          <w:color w:val="000000"/>
          <w:sz w:val="32"/>
          <w:szCs w:val="32"/>
          <w:lang w:val="uk-UA"/>
        </w:rPr>
        <w:t>Зовнешні</w:t>
      </w:r>
      <w:proofErr w:type="spellEnd"/>
      <w:r>
        <w:rPr>
          <w:rFonts w:ascii="&amp;quot" w:hAnsi="&amp;quot"/>
          <w:color w:val="000000"/>
          <w:sz w:val="32"/>
          <w:szCs w:val="32"/>
          <w:lang w:val="uk-UA"/>
        </w:rPr>
        <w:t xml:space="preserve"> змінні</w:t>
      </w:r>
    </w:p>
    <w:p w:rsidR="0001242D" w:rsidRPr="00B370A9" w:rsidRDefault="00B370A9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9" w:name="keyword67"/>
      <w:bookmarkEnd w:id="9"/>
      <w:proofErr w:type="spellStart"/>
      <w:r w:rsidRPr="00B370A9">
        <w:rPr>
          <w:rFonts w:ascii="&amp;quot" w:hAnsi="&amp;quot"/>
          <w:i/>
          <w:iCs/>
          <w:color w:val="000000"/>
          <w:sz w:val="18"/>
          <w:szCs w:val="18"/>
        </w:rPr>
        <w:t>Змінна</w:t>
      </w:r>
      <w:proofErr w:type="spellEnd"/>
      <w:r w:rsidRPr="00B370A9">
        <w:rPr>
          <w:rFonts w:ascii="&amp;quot" w:hAnsi="&amp;quot"/>
          <w:i/>
          <w:iCs/>
          <w:color w:val="000000"/>
          <w:sz w:val="18"/>
          <w:szCs w:val="18"/>
        </w:rPr>
        <w:t xml:space="preserve">, описана поза </w:t>
      </w:r>
      <w:proofErr w:type="spellStart"/>
      <w:r w:rsidRPr="00B370A9">
        <w:rPr>
          <w:rFonts w:ascii="&amp;quot" w:hAnsi="&amp;quot"/>
          <w:i/>
          <w:iCs/>
          <w:color w:val="000000"/>
          <w:sz w:val="18"/>
          <w:szCs w:val="18"/>
        </w:rPr>
        <w:t>функцією</w:t>
      </w:r>
      <w:proofErr w:type="spellEnd"/>
      <w:r w:rsidRPr="00B370A9">
        <w:rPr>
          <w:rFonts w:ascii="&amp;quot" w:hAnsi="&amp;quot"/>
          <w:i/>
          <w:iCs/>
          <w:color w:val="000000"/>
          <w:sz w:val="18"/>
          <w:szCs w:val="18"/>
        </w:rPr>
        <w:t xml:space="preserve">, є </w:t>
      </w:r>
      <w:proofErr w:type="spellStart"/>
      <w:r w:rsidRPr="00B370A9">
        <w:rPr>
          <w:rFonts w:ascii="&amp;quot" w:hAnsi="&amp;quot"/>
          <w:i/>
          <w:iCs/>
          <w:color w:val="000000"/>
          <w:sz w:val="18"/>
          <w:szCs w:val="18"/>
        </w:rPr>
        <w:t>зовнішньою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B370A9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0" w:name="keyword68"/>
      <w:bookmarkEnd w:id="10"/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Глобальні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змінні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визначаються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на тому ж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рівні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,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що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і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функції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,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тобто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вони не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локальні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в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якому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блоці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.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Постійні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глобальні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змінні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не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започатковано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нулем,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якщо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явно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незадано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інше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початкове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значення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.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Областю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дії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є вся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програма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. Вони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повинні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бути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описані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у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всіх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файлах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програми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, в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яких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до них є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звернення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.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Деякі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компілятори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вимагають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,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щоб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глобальні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змінні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були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визначені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тільки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в одному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файлі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, і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описані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як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зовнішні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в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інших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файлах, де вони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використовуються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.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Глобальні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змінні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повинні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бути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описані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у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файлі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до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першого</w:t>
      </w:r>
      <w:proofErr w:type="spellEnd"/>
      <w:r w:rsidRPr="00B370A9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iCs/>
          <w:color w:val="000000"/>
          <w:sz w:val="18"/>
          <w:szCs w:val="18"/>
        </w:rPr>
        <w:t>використання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01242D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B370A9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B370A9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B370A9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proofErr w:type="spellStart"/>
      <w:r w:rsidRPr="00B370A9">
        <w:rPr>
          <w:color w:val="8B0000"/>
          <w:lang w:val="uk-UA"/>
        </w:rPr>
        <w:t>int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global_flag</w:t>
      </w:r>
      <w:proofErr w:type="spellEnd"/>
      <w:r w:rsidRPr="00B370A9">
        <w:rPr>
          <w:color w:val="8B0000"/>
          <w:lang w:val="uk-UA"/>
        </w:rPr>
        <w:t>;</w:t>
      </w:r>
    </w:p>
    <w:p w:rsidR="0001242D" w:rsidRPr="00B370A9" w:rsidRDefault="00B370A9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Зовнішню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змінну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можна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описати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і в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функції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, яка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використовує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її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, за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допомогою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ключового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слова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extern</w:t>
      </w:r>
      <w:proofErr w:type="spellEnd"/>
      <w:r>
        <w:rPr>
          <w:rFonts w:ascii="&amp;quot" w:hAnsi="&amp;quot"/>
          <w:color w:val="000000"/>
          <w:sz w:val="18"/>
          <w:szCs w:val="18"/>
          <w:lang w:val="uk-UA"/>
        </w:rPr>
        <w:t>. Гру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пу </w:t>
      </w:r>
      <w:proofErr w:type="spell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extern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-</w:t>
      </w:r>
      <w:r w:rsidRPr="00B370A9">
        <w:rPr>
          <w:rFonts w:ascii="&amp;quot" w:eastAsiaTheme="minorHAnsi" w:hAnsi="&amp;quot" w:cstheme="minorBidi"/>
          <w:sz w:val="27"/>
          <w:szCs w:val="27"/>
          <w:lang w:val="uk-UA" w:eastAsia="en-US"/>
        </w:rPr>
        <w:t xml:space="preserve"> </w:t>
      </w:r>
      <w:r w:rsidRPr="00B370A9">
        <w:rPr>
          <w:rFonts w:ascii="&amp;quot" w:hAnsi="&amp;quot"/>
          <w:color w:val="000000"/>
          <w:sz w:val="18"/>
          <w:szCs w:val="18"/>
          <w:lang w:val="uk-UA"/>
        </w:rPr>
        <w:t>описів можна зовсім опустити, якщо вихідні визначення змінних з'являються в тому ж файлі і перед функцією, яка їх використовує.</w:t>
      </w:r>
      <w:r w:rsidRPr="00B370A9">
        <w:rPr>
          <w:rFonts w:ascii="&amp;quot" w:eastAsiaTheme="minorHAnsi" w:hAnsi="&amp;quot" w:cstheme="minorBidi"/>
          <w:sz w:val="27"/>
          <w:szCs w:val="27"/>
          <w:lang w:val="uk-UA" w:eastAsia="en-US"/>
        </w:rPr>
        <w:t xml:space="preserve"> </w:t>
      </w:r>
      <w:r w:rsidRPr="00B370A9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Включення ключового слова </w:t>
      </w:r>
      <w:proofErr w:type="spellStart"/>
      <w:r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extern</w:t>
      </w:r>
      <w:proofErr w:type="spellEnd"/>
      <w:r w:rsidRPr="00B370A9">
        <w:rPr>
          <w:rFonts w:ascii="&amp;quot" w:hAnsi="&amp;quot"/>
          <w:b/>
          <w:bCs/>
          <w:color w:val="000000"/>
          <w:sz w:val="18"/>
          <w:szCs w:val="18"/>
          <w:lang w:val="uk-UA"/>
        </w:rPr>
        <w:t xml:space="preserve"> дозволяє функції використовувати зовнішню змінну, навіть якщо вона визначається пізніше в цьому або іншому файлі.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Обидва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файли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повинні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бути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скомпільовані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,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пов'язані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або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зібрані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в один і той же час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B370A9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Якщо слово </w:t>
      </w:r>
      <w:proofErr w:type="spellStart"/>
      <w:r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extern</w:t>
      </w:r>
      <w:proofErr w:type="spellEnd"/>
      <w:r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не включене в опис всередині функції, то під цим ім'ям створюється нова автоматична змінна. </w:t>
      </w:r>
      <w:r w:rsidRPr="00B370A9">
        <w:rPr>
          <w:rFonts w:ascii="&amp;quot" w:hAnsi="&amp;quot"/>
          <w:color w:val="000000"/>
          <w:sz w:val="18"/>
          <w:szCs w:val="18"/>
        </w:rPr>
        <w:t xml:space="preserve">Ми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можемо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помітити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другу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змінну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як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автоматичну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за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допомогою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слова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auto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B370A9" w:rsidP="0001242D">
      <w:pPr>
        <w:pStyle w:val="3"/>
        <w:spacing w:before="75" w:beforeAutospacing="0" w:after="75" w:afterAutospacing="0"/>
        <w:rPr>
          <w:rFonts w:ascii="&amp;quot" w:hAnsi="&amp;quot"/>
          <w:color w:val="000000"/>
          <w:sz w:val="32"/>
          <w:szCs w:val="32"/>
          <w:lang w:val="uk-UA"/>
        </w:rPr>
      </w:pPr>
      <w:bookmarkStart w:id="11" w:name="sect4"/>
      <w:bookmarkEnd w:id="11"/>
      <w:r>
        <w:rPr>
          <w:rFonts w:ascii="&amp;quot" w:hAnsi="&amp;quot"/>
          <w:color w:val="000000"/>
          <w:sz w:val="32"/>
          <w:szCs w:val="32"/>
          <w:lang w:val="uk-UA"/>
        </w:rPr>
        <w:t>Статичні змінні</w:t>
      </w:r>
    </w:p>
    <w:p w:rsidR="0001242D" w:rsidRPr="00B370A9" w:rsidRDefault="00B370A9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proofErr w:type="spellStart"/>
      <w:r w:rsidRPr="00B370A9">
        <w:rPr>
          <w:rFonts w:ascii="&amp;quot" w:hAnsi="&amp;quot"/>
          <w:b/>
          <w:bCs/>
          <w:color w:val="000000"/>
          <w:sz w:val="18"/>
          <w:szCs w:val="18"/>
        </w:rPr>
        <w:lastRenderedPageBreak/>
        <w:t>Статичні</w:t>
      </w:r>
      <w:proofErr w:type="spellEnd"/>
      <w:r w:rsidRPr="00B370A9">
        <w:rPr>
          <w:rFonts w:ascii="&amp;quot" w:hAnsi="&amp;quot"/>
          <w:b/>
          <w:bCs/>
          <w:color w:val="000000"/>
          <w:sz w:val="18"/>
          <w:szCs w:val="18"/>
        </w:rPr>
        <w:t xml:space="preserve"> </w:t>
      </w:r>
      <w:r w:rsidRPr="00B370A9">
        <w:rPr>
          <w:rFonts w:ascii="&amp;quot" w:hAnsi="&amp;quot"/>
          <w:bCs/>
          <w:color w:val="000000"/>
          <w:sz w:val="18"/>
          <w:szCs w:val="18"/>
        </w:rPr>
        <w:t xml:space="preserve">тут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означає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,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що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змінні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залишаються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в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роботі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. Вони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мають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таку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ж область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дії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, як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автоматичні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змінні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, але вони не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зникають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, коли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містить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їх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функція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закінчить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свою роботу.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Компілятор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зберігає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їх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значення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від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одного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виклику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функції</w:t>
      </w:r>
      <w:proofErr w:type="spellEnd"/>
      <w:r w:rsidRPr="00B370A9">
        <w:rPr>
          <w:rFonts w:ascii="&amp;quot" w:hAnsi="&amp;quot"/>
          <w:bCs/>
          <w:color w:val="000000"/>
          <w:sz w:val="18"/>
          <w:szCs w:val="18"/>
        </w:rPr>
        <w:t xml:space="preserve"> до </w:t>
      </w:r>
      <w:proofErr w:type="spellStart"/>
      <w:r w:rsidRPr="00B370A9">
        <w:rPr>
          <w:rFonts w:ascii="&amp;quot" w:hAnsi="&amp;quot"/>
          <w:bCs/>
          <w:color w:val="000000"/>
          <w:sz w:val="18"/>
          <w:szCs w:val="18"/>
        </w:rPr>
        <w:t>іншого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01242D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B370A9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B370A9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B370A9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 xml:space="preserve">/* </w:t>
      </w:r>
      <w:r w:rsidR="00B370A9">
        <w:rPr>
          <w:color w:val="8B0000"/>
          <w:lang w:val="uk-UA"/>
        </w:rPr>
        <w:t>Статична змінна</w:t>
      </w:r>
      <w:r w:rsidRPr="00B370A9">
        <w:rPr>
          <w:color w:val="8B0000"/>
          <w:lang w:val="uk-UA"/>
        </w:rPr>
        <w:t xml:space="preserve"> */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proofErr w:type="spellStart"/>
      <w:r w:rsidRPr="00B370A9">
        <w:rPr>
          <w:color w:val="8B0000"/>
          <w:lang w:val="uk-UA"/>
        </w:rPr>
        <w:t>main</w:t>
      </w:r>
      <w:proofErr w:type="spellEnd"/>
      <w:r w:rsidRPr="00B370A9">
        <w:rPr>
          <w:color w:val="8B0000"/>
          <w:lang w:val="uk-UA"/>
        </w:rPr>
        <w:t>( )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>{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int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count</w:t>
      </w:r>
      <w:proofErr w:type="spellEnd"/>
      <w:r w:rsidRPr="00B370A9">
        <w:rPr>
          <w:color w:val="8B0000"/>
          <w:lang w:val="uk-UA"/>
        </w:rPr>
        <w:t>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for</w:t>
      </w:r>
      <w:proofErr w:type="spellEnd"/>
      <w:r w:rsidRPr="00B370A9">
        <w:rPr>
          <w:color w:val="8B0000"/>
          <w:lang w:val="uk-UA"/>
        </w:rPr>
        <w:t>(</w:t>
      </w:r>
      <w:proofErr w:type="spellStart"/>
      <w:r w:rsidRPr="00B370A9">
        <w:rPr>
          <w:color w:val="8B0000"/>
          <w:lang w:val="uk-UA"/>
        </w:rPr>
        <w:t>count</w:t>
      </w:r>
      <w:proofErr w:type="spellEnd"/>
      <w:r w:rsidRPr="00B370A9">
        <w:rPr>
          <w:color w:val="8B0000"/>
          <w:lang w:val="uk-UA"/>
        </w:rPr>
        <w:t xml:space="preserve"> = 1;count &lt;= 3; </w:t>
      </w:r>
      <w:proofErr w:type="spellStart"/>
      <w:r w:rsidRPr="00B370A9">
        <w:rPr>
          <w:color w:val="8B0000"/>
          <w:lang w:val="uk-UA"/>
        </w:rPr>
        <w:t>count</w:t>
      </w:r>
      <w:proofErr w:type="spellEnd"/>
      <w:r w:rsidRPr="00B370A9">
        <w:rPr>
          <w:color w:val="8B0000"/>
          <w:lang w:val="uk-UA"/>
        </w:rPr>
        <w:t xml:space="preserve"> ++)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  <w:t>{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printf</w:t>
      </w:r>
      <w:proofErr w:type="spellEnd"/>
      <w:r w:rsidRPr="00B370A9">
        <w:rPr>
          <w:color w:val="8B0000"/>
          <w:lang w:val="uk-UA"/>
        </w:rPr>
        <w:t>("</w:t>
      </w:r>
      <w:r w:rsidR="00B370A9">
        <w:rPr>
          <w:color w:val="8B0000"/>
          <w:lang w:val="uk-UA"/>
        </w:rPr>
        <w:t>Підрахунок студентів</w:t>
      </w:r>
      <w:r w:rsidRPr="00B370A9">
        <w:rPr>
          <w:color w:val="8B0000"/>
          <w:lang w:val="uk-UA"/>
        </w:rPr>
        <w:t xml:space="preserve"> %d:\n", </w:t>
      </w:r>
      <w:proofErr w:type="spellStart"/>
      <w:r w:rsidRPr="00B370A9">
        <w:rPr>
          <w:color w:val="8B0000"/>
          <w:lang w:val="uk-UA"/>
        </w:rPr>
        <w:t>count</w:t>
      </w:r>
      <w:proofErr w:type="spellEnd"/>
      <w:r w:rsidRPr="00B370A9">
        <w:rPr>
          <w:color w:val="8B0000"/>
          <w:lang w:val="uk-UA"/>
        </w:rPr>
        <w:t>);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man_woman</w:t>
      </w:r>
      <w:proofErr w:type="spellEnd"/>
      <w:r w:rsidRPr="00B370A9">
        <w:rPr>
          <w:color w:val="8B0000"/>
          <w:lang w:val="uk-UA"/>
        </w:rPr>
        <w:t xml:space="preserve"> ( );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  <w:t>}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>}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proofErr w:type="spellStart"/>
      <w:r w:rsidRPr="00B370A9">
        <w:rPr>
          <w:color w:val="8B0000"/>
          <w:lang w:val="uk-UA"/>
        </w:rPr>
        <w:t>man_woman</w:t>
      </w:r>
      <w:proofErr w:type="spellEnd"/>
      <w:r w:rsidRPr="00B370A9">
        <w:rPr>
          <w:color w:val="8B0000"/>
          <w:lang w:val="uk-UA"/>
        </w:rPr>
        <w:t>( )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>{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int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man</w:t>
      </w:r>
      <w:proofErr w:type="spellEnd"/>
      <w:r w:rsidRPr="00B370A9">
        <w:rPr>
          <w:color w:val="8B0000"/>
          <w:lang w:val="uk-UA"/>
        </w:rPr>
        <w:t xml:space="preserve"> = 1;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static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int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woman</w:t>
      </w:r>
      <w:proofErr w:type="spellEnd"/>
      <w:r w:rsidRPr="00B370A9">
        <w:rPr>
          <w:color w:val="8B0000"/>
          <w:lang w:val="uk-UA"/>
        </w:rPr>
        <w:t xml:space="preserve"> = 1;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printf</w:t>
      </w:r>
      <w:proofErr w:type="spellEnd"/>
      <w:r w:rsidRPr="00B370A9">
        <w:rPr>
          <w:color w:val="8B0000"/>
          <w:lang w:val="uk-UA"/>
        </w:rPr>
        <w:t>("</w:t>
      </w:r>
      <w:r w:rsidR="00B370A9">
        <w:rPr>
          <w:color w:val="8B0000"/>
          <w:lang w:val="uk-UA"/>
        </w:rPr>
        <w:t>юнаків</w:t>
      </w:r>
      <w:r w:rsidRPr="00B370A9">
        <w:rPr>
          <w:color w:val="8B0000"/>
          <w:lang w:val="uk-UA"/>
        </w:rPr>
        <w:t xml:space="preserve"> = %d </w:t>
      </w:r>
      <w:r w:rsidR="00B370A9">
        <w:rPr>
          <w:color w:val="8B0000"/>
          <w:lang w:val="uk-UA"/>
        </w:rPr>
        <w:t>та дівчат</w:t>
      </w:r>
      <w:r w:rsidRPr="00B370A9">
        <w:rPr>
          <w:color w:val="8B0000"/>
          <w:lang w:val="uk-UA"/>
        </w:rPr>
        <w:t xml:space="preserve"> = %d\n", 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man</w:t>
      </w:r>
      <w:proofErr w:type="spellEnd"/>
      <w:r w:rsidRPr="00B370A9">
        <w:rPr>
          <w:color w:val="8B0000"/>
          <w:lang w:val="uk-UA"/>
        </w:rPr>
        <w:t xml:space="preserve">++, </w:t>
      </w:r>
      <w:proofErr w:type="spellStart"/>
      <w:r w:rsidRPr="00B370A9">
        <w:rPr>
          <w:color w:val="8B0000"/>
          <w:lang w:val="uk-UA"/>
        </w:rPr>
        <w:t>woman</w:t>
      </w:r>
      <w:proofErr w:type="spellEnd"/>
      <w:r w:rsidRPr="00B370A9">
        <w:rPr>
          <w:color w:val="8B0000"/>
          <w:lang w:val="uk-UA"/>
        </w:rPr>
        <w:t>++);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>}</w:t>
      </w:r>
    </w:p>
    <w:p w:rsidR="0001242D" w:rsidRPr="00B370A9" w:rsidRDefault="0001242D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2" w:name="keyword80"/>
      <w:bookmarkEnd w:id="12"/>
      <w:r w:rsidRPr="00B370A9"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>Функц</w:t>
      </w:r>
      <w:r w:rsidR="00B370A9"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 xml:space="preserve">ія </w:t>
      </w:r>
      <w:proofErr w:type="spellStart"/>
      <w:r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man_woman</w:t>
      </w:r>
      <w:proofErr w:type="spellEnd"/>
      <w:r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r w:rsidR="00B370A9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збільшує кожну змінну після друку її значення. </w:t>
      </w:r>
      <w:r w:rsidR="00B370A9" w:rsidRPr="00B370A9">
        <w:rPr>
          <w:rFonts w:ascii="&amp;quot" w:hAnsi="&amp;quot"/>
          <w:color w:val="000000"/>
          <w:sz w:val="18"/>
          <w:szCs w:val="18"/>
        </w:rPr>
        <w:t xml:space="preserve">Робота </w:t>
      </w:r>
      <w:proofErr w:type="spellStart"/>
      <w:r w:rsidR="00B370A9" w:rsidRPr="00B370A9">
        <w:rPr>
          <w:rFonts w:ascii="&amp;quot" w:hAnsi="&amp;quot"/>
          <w:color w:val="000000"/>
          <w:sz w:val="18"/>
          <w:szCs w:val="18"/>
        </w:rPr>
        <w:t>цієї</w:t>
      </w:r>
      <w:proofErr w:type="spellEnd"/>
      <w:r w:rsidR="00B370A9"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="00B370A9" w:rsidRPr="00B370A9">
        <w:rPr>
          <w:rFonts w:ascii="&amp;quot" w:hAnsi="&amp;quot"/>
          <w:color w:val="000000"/>
          <w:sz w:val="18"/>
          <w:szCs w:val="18"/>
        </w:rPr>
        <w:t>програми</w:t>
      </w:r>
      <w:proofErr w:type="spellEnd"/>
      <w:r w:rsidR="00B370A9"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="00B370A9" w:rsidRPr="00B370A9">
        <w:rPr>
          <w:rFonts w:ascii="&amp;quot" w:hAnsi="&amp;quot"/>
          <w:color w:val="000000"/>
          <w:sz w:val="18"/>
          <w:szCs w:val="18"/>
        </w:rPr>
        <w:t>дає</w:t>
      </w:r>
      <w:proofErr w:type="spellEnd"/>
      <w:r w:rsidR="00B370A9"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="00B370A9" w:rsidRPr="00B370A9">
        <w:rPr>
          <w:rFonts w:ascii="&amp;quot" w:hAnsi="&amp;quot"/>
          <w:color w:val="000000"/>
          <w:sz w:val="18"/>
          <w:szCs w:val="18"/>
        </w:rPr>
        <w:t>наступні</w:t>
      </w:r>
      <w:proofErr w:type="spellEnd"/>
      <w:r w:rsidR="00B370A9"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="00B370A9" w:rsidRPr="00B370A9">
        <w:rPr>
          <w:rFonts w:ascii="&amp;quot" w:hAnsi="&amp;quot"/>
          <w:color w:val="000000"/>
          <w:sz w:val="18"/>
          <w:szCs w:val="18"/>
        </w:rPr>
        <w:t>результати</w:t>
      </w:r>
      <w:proofErr w:type="spellEnd"/>
      <w:r w:rsidRPr="00B370A9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1242D" w:rsidRPr="00B370A9" w:rsidRDefault="00B370A9" w:rsidP="0001242D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t>Підрахунок студентів</w:t>
      </w:r>
      <w:r w:rsidR="0001242D" w:rsidRPr="00B370A9">
        <w:rPr>
          <w:color w:val="8B0000"/>
          <w:lang w:val="uk-UA"/>
        </w:rPr>
        <w:t xml:space="preserve"> 1:</w:t>
      </w:r>
    </w:p>
    <w:p w:rsidR="0001242D" w:rsidRPr="00B370A9" w:rsidRDefault="00B370A9" w:rsidP="0001242D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t>юнаків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 xml:space="preserve">= 1 и </w:t>
      </w:r>
      <w:r>
        <w:rPr>
          <w:color w:val="8B0000"/>
          <w:lang w:val="uk-UA"/>
        </w:rPr>
        <w:t>дівчат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>= 1</w:t>
      </w:r>
    </w:p>
    <w:p w:rsidR="0001242D" w:rsidRPr="00B370A9" w:rsidRDefault="00B370A9" w:rsidP="0001242D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t>Підрахунок студентів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>2:</w:t>
      </w:r>
    </w:p>
    <w:p w:rsidR="0001242D" w:rsidRPr="00B370A9" w:rsidRDefault="00B370A9" w:rsidP="0001242D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t>юнаків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 xml:space="preserve">= 1 и </w:t>
      </w:r>
      <w:r>
        <w:rPr>
          <w:color w:val="8B0000"/>
          <w:lang w:val="uk-UA"/>
        </w:rPr>
        <w:t>дівчат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>= 2</w:t>
      </w:r>
    </w:p>
    <w:p w:rsidR="0001242D" w:rsidRPr="00B370A9" w:rsidRDefault="00B370A9" w:rsidP="0001242D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t>Підрахунок студентів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>3:</w:t>
      </w:r>
    </w:p>
    <w:p w:rsidR="0001242D" w:rsidRPr="00B370A9" w:rsidRDefault="00B370A9" w:rsidP="0001242D">
      <w:pPr>
        <w:pStyle w:val="HTML"/>
        <w:rPr>
          <w:color w:val="8B0000"/>
          <w:lang w:val="uk-UA"/>
        </w:rPr>
      </w:pPr>
      <w:r>
        <w:rPr>
          <w:color w:val="8B0000"/>
          <w:lang w:val="uk-UA"/>
        </w:rPr>
        <w:t>юнаків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 xml:space="preserve">= 1 и </w:t>
      </w:r>
      <w:r>
        <w:rPr>
          <w:color w:val="8B0000"/>
          <w:lang w:val="uk-UA"/>
        </w:rPr>
        <w:t>дівчат</w:t>
      </w:r>
      <w:r w:rsidRPr="00B370A9">
        <w:rPr>
          <w:color w:val="8B0000"/>
          <w:lang w:val="uk-UA"/>
        </w:rPr>
        <w:t xml:space="preserve"> </w:t>
      </w:r>
      <w:r w:rsidR="0001242D" w:rsidRPr="00B370A9">
        <w:rPr>
          <w:color w:val="8B0000"/>
          <w:lang w:val="uk-UA"/>
        </w:rPr>
        <w:t>= 3</w:t>
      </w:r>
    </w:p>
    <w:p w:rsidR="0001242D" w:rsidRPr="00B370A9" w:rsidRDefault="00B370A9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3" w:name="keyword81"/>
      <w:bookmarkEnd w:id="13"/>
      <w:r>
        <w:rPr>
          <w:rStyle w:val="keyword"/>
          <w:rFonts w:ascii="&amp;quot" w:hAnsi="&amp;quot"/>
          <w:i/>
          <w:iCs/>
          <w:color w:val="000000"/>
          <w:sz w:val="18"/>
          <w:szCs w:val="18"/>
          <w:lang w:val="uk-UA"/>
        </w:rPr>
        <w:t>Статична змінна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woman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пам'ятає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,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що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її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значення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було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збільшено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на 1, в той час як для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змінної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="00EE7DC8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man</w:t>
      </w:r>
      <w:proofErr w:type="spellEnd"/>
      <w:r w:rsidR="00EE7DC8"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початкове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значення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встановлюється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кожного разу заново.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Це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вказує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на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різницю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ініціалізації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: </w:t>
      </w:r>
      <w:proofErr w:type="spellStart"/>
      <w:r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man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инициализируется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кожен</w:t>
      </w:r>
      <w:proofErr w:type="spellEnd"/>
      <w:r w:rsidRPr="00B370A9">
        <w:rPr>
          <w:rFonts w:ascii="&amp;quot" w:hAnsi="&amp;quot"/>
          <w:color w:val="000000"/>
          <w:sz w:val="18"/>
          <w:szCs w:val="18"/>
        </w:rPr>
        <w:t xml:space="preserve"> раз, коли </w:t>
      </w:r>
      <w:proofErr w:type="spellStart"/>
      <w:r w:rsidRPr="00B370A9">
        <w:rPr>
          <w:rFonts w:ascii="&amp;quot" w:hAnsi="&amp;quot"/>
          <w:color w:val="000000"/>
          <w:sz w:val="18"/>
          <w:szCs w:val="18"/>
        </w:rPr>
        <w:t>викликається</w:t>
      </w:r>
      <w:proofErr w:type="spellEnd"/>
      <w:r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man_woman</w:t>
      </w:r>
      <w:proofErr w:type="spellEnd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 xml:space="preserve"> </w:t>
      </w:r>
      <w:proofErr w:type="gram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( )</w:t>
      </w:r>
      <w:proofErr w:type="gram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, </w:t>
      </w:r>
      <w:r w:rsidR="00EE7DC8" w:rsidRPr="00EE7DC8">
        <w:rPr>
          <w:rFonts w:ascii="&amp;quot" w:hAnsi="&amp;quot"/>
          <w:color w:val="000000"/>
          <w:sz w:val="18"/>
          <w:szCs w:val="18"/>
        </w:rPr>
        <w:t xml:space="preserve">в той час як </w:t>
      </w:r>
      <w:proofErr w:type="spellStart"/>
      <w:r w:rsidR="00EE7DC8" w:rsidRPr="00EE7DC8">
        <w:rPr>
          <w:rFonts w:ascii="&amp;quot" w:hAnsi="&amp;quot"/>
          <w:color w:val="000000"/>
          <w:sz w:val="18"/>
          <w:szCs w:val="18"/>
        </w:rPr>
        <w:t>woman</w:t>
      </w:r>
      <w:proofErr w:type="spellEnd"/>
      <w:r w:rsidR="00EE7DC8" w:rsidRPr="00EE7DC8">
        <w:rPr>
          <w:rFonts w:ascii="&amp;quot" w:hAnsi="&amp;quot"/>
          <w:color w:val="000000"/>
          <w:sz w:val="18"/>
          <w:szCs w:val="18"/>
        </w:rPr>
        <w:t xml:space="preserve"> инициализируется </w:t>
      </w:r>
      <w:proofErr w:type="spellStart"/>
      <w:r w:rsidR="00EE7DC8" w:rsidRPr="00EE7DC8">
        <w:rPr>
          <w:rFonts w:ascii="&amp;quot" w:hAnsi="&amp;quot"/>
          <w:color w:val="000000"/>
          <w:sz w:val="18"/>
          <w:szCs w:val="18"/>
        </w:rPr>
        <w:t>тільки</w:t>
      </w:r>
      <w:proofErr w:type="spellEnd"/>
      <w:r w:rsidR="00EE7DC8" w:rsidRPr="00EE7DC8">
        <w:rPr>
          <w:rFonts w:ascii="&amp;quot" w:hAnsi="&amp;quot"/>
          <w:color w:val="000000"/>
          <w:sz w:val="18"/>
          <w:szCs w:val="18"/>
        </w:rPr>
        <w:t xml:space="preserve"> один раз при </w:t>
      </w:r>
      <w:proofErr w:type="spellStart"/>
      <w:r w:rsidR="00EE7DC8" w:rsidRPr="00EE7DC8">
        <w:rPr>
          <w:rFonts w:ascii="&amp;quot" w:hAnsi="&amp;quot"/>
          <w:color w:val="000000"/>
          <w:sz w:val="18"/>
          <w:szCs w:val="18"/>
        </w:rPr>
        <w:t>компіляції</w:t>
      </w:r>
      <w:proofErr w:type="spellEnd"/>
      <w:r w:rsidR="00EE7DC8"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="00EE7DC8" w:rsidRPr="00EE7DC8">
        <w:rPr>
          <w:rFonts w:ascii="&amp;quot" w:hAnsi="&amp;quot"/>
          <w:color w:val="000000"/>
          <w:sz w:val="18"/>
          <w:szCs w:val="18"/>
        </w:rPr>
        <w:t>функції</w:t>
      </w:r>
      <w:proofErr w:type="spellEnd"/>
      <w:r w:rsidR="00EE7DC8" w:rsidRPr="00EE7DC8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>man_woman</w:t>
      </w:r>
      <w:proofErr w:type="spellEnd"/>
      <w:r w:rsidR="0001242D" w:rsidRPr="00B370A9">
        <w:rPr>
          <w:rStyle w:val="texample"/>
          <w:rFonts w:ascii="Courier New" w:hAnsi="Courier New" w:cs="Courier New"/>
          <w:color w:val="8B0000"/>
          <w:sz w:val="18"/>
          <w:szCs w:val="18"/>
          <w:lang w:val="uk-UA"/>
        </w:rPr>
        <w:t xml:space="preserve"> ( )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E7DC8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b/>
          <w:bCs/>
          <w:color w:val="000000"/>
          <w:sz w:val="32"/>
          <w:szCs w:val="32"/>
        </w:rPr>
      </w:pPr>
      <w:bookmarkStart w:id="14" w:name="sect5"/>
      <w:bookmarkEnd w:id="14"/>
      <w:proofErr w:type="spellStart"/>
      <w:r w:rsidRPr="00EE7DC8">
        <w:rPr>
          <w:rFonts w:ascii="&amp;quot" w:hAnsi="&amp;quot"/>
          <w:b/>
          <w:bCs/>
          <w:color w:val="000000"/>
          <w:sz w:val="32"/>
          <w:szCs w:val="32"/>
        </w:rPr>
        <w:t>Зовнішні</w:t>
      </w:r>
      <w:proofErr w:type="spellEnd"/>
      <w:r w:rsidRPr="00EE7DC8">
        <w:rPr>
          <w:rFonts w:ascii="&amp;quot" w:hAnsi="&amp;quot"/>
          <w:b/>
          <w:bCs/>
          <w:color w:val="000000"/>
          <w:sz w:val="32"/>
          <w:szCs w:val="32"/>
        </w:rPr>
        <w:t xml:space="preserve"> </w:t>
      </w:r>
      <w:proofErr w:type="spellStart"/>
      <w:r w:rsidRPr="00EE7DC8">
        <w:rPr>
          <w:rFonts w:ascii="&amp;quot" w:hAnsi="&amp;quot"/>
          <w:b/>
          <w:bCs/>
          <w:color w:val="000000"/>
          <w:sz w:val="32"/>
          <w:szCs w:val="32"/>
        </w:rPr>
        <w:t>статичні</w:t>
      </w:r>
      <w:proofErr w:type="spellEnd"/>
      <w:r w:rsidRPr="00EE7DC8">
        <w:rPr>
          <w:rFonts w:ascii="&amp;quot" w:hAnsi="&amp;quot"/>
          <w:b/>
          <w:bCs/>
          <w:color w:val="000000"/>
          <w:sz w:val="32"/>
          <w:szCs w:val="32"/>
        </w:rPr>
        <w:t xml:space="preserve"> </w:t>
      </w:r>
      <w:proofErr w:type="spellStart"/>
      <w:r w:rsidRPr="00EE7DC8">
        <w:rPr>
          <w:rFonts w:ascii="&amp;quot" w:hAnsi="&amp;quot"/>
          <w:b/>
          <w:bCs/>
          <w:color w:val="000000"/>
          <w:sz w:val="32"/>
          <w:szCs w:val="32"/>
        </w:rPr>
        <w:t>змінні</w:t>
      </w:r>
      <w:proofErr w:type="spellEnd"/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Можна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описати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статичні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поза будь-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якої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Це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створює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зовнішню</w:t>
      </w:r>
      <w:proofErr w:type="spellEnd"/>
      <w:r w:rsidRPr="00EE7DC8">
        <w:rPr>
          <w:rFonts w:ascii="&amp;quot" w:hAnsi="&amp;quot"/>
          <w:b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статичну</w:t>
      </w:r>
      <w:proofErr w:type="spellEnd"/>
      <w:r w:rsidRPr="00EE7DC8">
        <w:rPr>
          <w:rFonts w:ascii="&amp;quot" w:hAnsi="&amp;quot"/>
          <w:b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змінну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Різниця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між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зовнішньою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змінною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і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зовнішньої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статично</w:t>
      </w:r>
      <w:r>
        <w:rPr>
          <w:rFonts w:ascii="&amp;quot" w:hAnsi="&amp;quot"/>
          <w:color w:val="000000"/>
          <w:sz w:val="18"/>
          <w:szCs w:val="18"/>
          <w:lang w:val="uk-UA"/>
        </w:rPr>
        <w:t xml:space="preserve">ю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змінно</w:t>
      </w:r>
      <w:proofErr w:type="spellEnd"/>
      <w:r>
        <w:rPr>
          <w:rFonts w:ascii="&amp;quot" w:hAnsi="&amp;quot"/>
          <w:color w:val="000000"/>
          <w:sz w:val="18"/>
          <w:szCs w:val="18"/>
          <w:lang w:val="uk-UA"/>
        </w:rPr>
        <w:t xml:space="preserve">ю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полягає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області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їх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дії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Звичайна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може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використовуватися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функціями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будь-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якому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файлі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а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статична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може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використовуватися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тільки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функціями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того ж самого файлу,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причому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після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визначення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змінної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Статичну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ми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описуємо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поза будь-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якої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функції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EE7DC8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b/>
          <w:bCs/>
          <w:color w:val="000000"/>
          <w:sz w:val="32"/>
          <w:szCs w:val="32"/>
        </w:rPr>
      </w:pPr>
      <w:bookmarkStart w:id="15" w:name="sect6"/>
      <w:bookmarkEnd w:id="15"/>
      <w:proofErr w:type="spellStart"/>
      <w:r w:rsidRPr="00EE7DC8">
        <w:rPr>
          <w:rFonts w:ascii="&amp;quot" w:hAnsi="&amp;quot"/>
          <w:b/>
          <w:bCs/>
          <w:color w:val="000000"/>
          <w:sz w:val="32"/>
          <w:szCs w:val="32"/>
        </w:rPr>
        <w:t>реєстрові</w:t>
      </w:r>
      <w:proofErr w:type="spellEnd"/>
      <w:r w:rsidRPr="00EE7DC8">
        <w:rPr>
          <w:rFonts w:ascii="&amp;quot" w:hAnsi="&amp;quot"/>
          <w:b/>
          <w:bCs/>
          <w:color w:val="000000"/>
          <w:sz w:val="32"/>
          <w:szCs w:val="32"/>
        </w:rPr>
        <w:t xml:space="preserve"> </w:t>
      </w:r>
      <w:proofErr w:type="spellStart"/>
      <w:r w:rsidRPr="00EE7DC8">
        <w:rPr>
          <w:rFonts w:ascii="&amp;quot" w:hAnsi="&amp;quot"/>
          <w:b/>
          <w:bCs/>
          <w:color w:val="000000"/>
          <w:sz w:val="32"/>
          <w:szCs w:val="32"/>
        </w:rPr>
        <w:t>змінні</w:t>
      </w:r>
      <w:proofErr w:type="spellEnd"/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Зазвичай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зберігаються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пам'яті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машини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Реєстрові</w:t>
      </w:r>
      <w:proofErr w:type="spellEnd"/>
      <w:r w:rsidRPr="00EE7DC8">
        <w:rPr>
          <w:rFonts w:ascii="&amp;quot" w:hAnsi="&amp;quot"/>
          <w:i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запам'ятовуються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регістрах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центрального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процесора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де доступ до них і робота з ними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виконуються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набагато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швидше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ніж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пам'яті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іншому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реєстрові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аналогічні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автоматичним</w:t>
      </w:r>
      <w:proofErr w:type="spellEnd"/>
      <w:r w:rsidRPr="00EE7DC8">
        <w:rPr>
          <w:rFonts w:ascii="&amp;quot" w:hAnsi="&amp;quot"/>
          <w:i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змінним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01242D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 w:rsidRPr="00B370A9">
        <w:rPr>
          <w:rFonts w:ascii="&amp;quot" w:hAnsi="&amp;quot"/>
          <w:color w:val="000000"/>
          <w:sz w:val="18"/>
          <w:szCs w:val="18"/>
          <w:lang w:val="uk-UA"/>
        </w:rPr>
        <w:t>При</w:t>
      </w:r>
      <w:r w:rsidR="00EE7DC8">
        <w:rPr>
          <w:rFonts w:ascii="&amp;quot" w:hAnsi="&amp;quot"/>
          <w:color w:val="000000"/>
          <w:sz w:val="18"/>
          <w:szCs w:val="18"/>
          <w:lang w:val="uk-UA"/>
        </w:rPr>
        <w:t>клад</w:t>
      </w:r>
      <w:r w:rsidRPr="00B370A9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proofErr w:type="spellStart"/>
      <w:r w:rsidRPr="00B370A9">
        <w:rPr>
          <w:color w:val="8B0000"/>
          <w:lang w:val="uk-UA"/>
        </w:rPr>
        <w:t>main</w:t>
      </w:r>
      <w:proofErr w:type="spellEnd"/>
      <w:r w:rsidRPr="00B370A9">
        <w:rPr>
          <w:color w:val="8B0000"/>
          <w:lang w:val="uk-UA"/>
        </w:rPr>
        <w:t>( )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>{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ab/>
      </w:r>
      <w:proofErr w:type="spellStart"/>
      <w:r w:rsidRPr="00B370A9">
        <w:rPr>
          <w:color w:val="8B0000"/>
          <w:lang w:val="uk-UA"/>
        </w:rPr>
        <w:t>register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int</w:t>
      </w:r>
      <w:proofErr w:type="spellEnd"/>
      <w:r w:rsidRPr="00B370A9">
        <w:rPr>
          <w:color w:val="8B0000"/>
          <w:lang w:val="uk-UA"/>
        </w:rPr>
        <w:t xml:space="preserve"> </w:t>
      </w:r>
      <w:proofErr w:type="spellStart"/>
      <w:r w:rsidRPr="00B370A9">
        <w:rPr>
          <w:color w:val="8B0000"/>
          <w:lang w:val="uk-UA"/>
        </w:rPr>
        <w:t>pleat</w:t>
      </w:r>
      <w:proofErr w:type="spellEnd"/>
      <w:r w:rsidRPr="00B370A9">
        <w:rPr>
          <w:color w:val="8B0000"/>
          <w:lang w:val="uk-UA"/>
        </w:rPr>
        <w:t>;</w:t>
      </w:r>
    </w:p>
    <w:p w:rsidR="0001242D" w:rsidRPr="00B370A9" w:rsidRDefault="0001242D" w:rsidP="0001242D">
      <w:pPr>
        <w:pStyle w:val="HTML"/>
        <w:rPr>
          <w:color w:val="8B0000"/>
          <w:lang w:val="uk-UA"/>
        </w:rPr>
      </w:pPr>
      <w:r w:rsidRPr="00B370A9">
        <w:rPr>
          <w:color w:val="8B0000"/>
          <w:lang w:val="uk-UA"/>
        </w:rPr>
        <w:t>}</w:t>
      </w:r>
    </w:p>
    <w:p w:rsidR="0001242D" w:rsidRPr="00EE7DC8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6" w:name="keyword90"/>
      <w:bookmarkEnd w:id="16"/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Компілятор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порівнює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наші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вимоги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до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кількості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доступних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регістрів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, тому ми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можемо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і не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отримати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те,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що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хочемо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. У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цьому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випадку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змінна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стає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простий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автоматичної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змінної</w:t>
      </w:r>
      <w:proofErr w:type="spellEnd"/>
      <w:r w:rsidR="0001242D" w:rsidRPr="00EE7DC8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b/>
          <w:bCs/>
          <w:color w:val="000000"/>
          <w:sz w:val="18"/>
          <w:szCs w:val="18"/>
          <w:lang w:val="uk-UA"/>
        </w:rPr>
        <w:t>Особливості роботі з мовою СІ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Який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клас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пам'яті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застосовувати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?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Відповідь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на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питання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-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автоматичний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Цей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клас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пам'яті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обраний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за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замовчуванням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Використання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зовнішніх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змінних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дуже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спокусливо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Якщо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описати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всі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як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то не буде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турбот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при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використанні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аргументів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і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покажчиків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для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зв'язку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між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функціями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прямому і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зворотному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напрямках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Але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тоді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виникає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проблема з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функцією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С,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змінює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А, а ми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цього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не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хотіли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>!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Така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проблема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значно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переважує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гадану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привабливість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широкого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використання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зовнішніх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змінних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Одне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із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золотих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правил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lastRenderedPageBreak/>
        <w:t>програмування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полягає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дотриманні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принципу "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необхідно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знати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тільки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те,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що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потрібно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".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Організуйте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роботу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кожної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функції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автономно,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наскільки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це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можливо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і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використовуйте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глобальні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тільки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тоді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коли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це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дійсно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необхідно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!</w:t>
      </w:r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Операція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отримання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адреси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&amp;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непридатна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до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реєстрових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змінни</w:t>
      </w:r>
      <w:proofErr w:type="spellEnd"/>
      <w:r>
        <w:rPr>
          <w:rFonts w:ascii="&amp;quot" w:hAnsi="&amp;quot"/>
          <w:color w:val="000000"/>
          <w:sz w:val="18"/>
          <w:szCs w:val="18"/>
          <w:lang w:val="uk-UA"/>
        </w:rPr>
        <w:t>х</w:t>
      </w:r>
      <w:r w:rsidRPr="00EE7DC8">
        <w:rPr>
          <w:rFonts w:ascii="&amp;quot" w:hAnsi="&amp;quot"/>
          <w:color w:val="000000"/>
          <w:sz w:val="18"/>
          <w:szCs w:val="18"/>
        </w:rPr>
        <w:t>. Будь-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які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змінні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в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блоці</w:t>
      </w:r>
      <w:proofErr w:type="spellEnd"/>
      <w:r w:rsidRPr="00EE7DC8">
        <w:rPr>
          <w:rFonts w:ascii="&amp;quot" w:hAnsi="&amp;quot"/>
          <w:b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крім</w:t>
      </w:r>
      <w:proofErr w:type="spellEnd"/>
      <w:r w:rsidRPr="00EE7DC8">
        <w:rPr>
          <w:rFonts w:ascii="&amp;quot" w:hAnsi="&amp;quot"/>
          <w:b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формальних</w:t>
      </w:r>
      <w:proofErr w:type="spellEnd"/>
      <w:r w:rsidRPr="00EE7DC8">
        <w:rPr>
          <w:rFonts w:ascii="&amp;quot" w:hAnsi="&amp;quot"/>
          <w:b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параметрів</w:t>
      </w:r>
      <w:proofErr w:type="spellEnd"/>
      <w:r w:rsidRPr="00EE7DC8">
        <w:rPr>
          <w:rFonts w:ascii="&amp;quot" w:hAnsi="&amp;quot"/>
          <w:b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b/>
          <w:color w:val="000000"/>
          <w:sz w:val="18"/>
          <w:szCs w:val="18"/>
        </w:rPr>
        <w:t>функції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можуть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бути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визначені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як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статичні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r>
        <w:rPr>
          <w:rFonts w:ascii="&amp;quot" w:hAnsi="&amp;quot"/>
          <w:color w:val="000000"/>
          <w:sz w:val="18"/>
          <w:szCs w:val="18"/>
          <w:lang w:val="uk-UA"/>
        </w:rPr>
        <w:t>Підіб’ємо підсумки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17" w:name="keyword98"/>
      <w:bookmarkEnd w:id="17"/>
      <w:r w:rsidRPr="00EE7DC8">
        <w:rPr>
          <w:rFonts w:ascii="&amp;quot" w:hAnsi="&amp;quot"/>
          <w:i/>
          <w:iCs/>
          <w:color w:val="000000"/>
          <w:sz w:val="18"/>
          <w:szCs w:val="18"/>
          <w:lang w:val="uk-UA"/>
        </w:rPr>
        <w:t>Класи пам'яті, які описуються всередині функції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1242D" w:rsidRPr="00B370A9" w:rsidRDefault="00EE7DC8" w:rsidP="0001242D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bookmarkStart w:id="18" w:name="keyword99"/>
      <w:bookmarkEnd w:id="18"/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автоматичний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тривалість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існування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-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тимчасово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, область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дії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- локальна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01242D" w:rsidRPr="00B370A9" w:rsidRDefault="00EE7DC8" w:rsidP="0001242D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регістровий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тривалість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існування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-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тимчасово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область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дії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- локальна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;</w:t>
      </w:r>
    </w:p>
    <w:p w:rsidR="0001242D" w:rsidRPr="00B370A9" w:rsidRDefault="00EE7DC8" w:rsidP="0001242D">
      <w:pPr>
        <w:numPr>
          <w:ilvl w:val="0"/>
          <w:numId w:val="1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bookmarkStart w:id="19" w:name="keyword100"/>
      <w:bookmarkEnd w:id="19"/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статичний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тривалість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існування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-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постійно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, область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дії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- локальна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.</w:t>
      </w:r>
    </w:p>
    <w:p w:rsidR="0001242D" w:rsidRPr="00B370A9" w:rsidRDefault="00EE7DC8" w:rsidP="0001242D">
      <w:pPr>
        <w:pStyle w:val="a3"/>
        <w:spacing w:before="105" w:beforeAutospacing="0" w:after="105" w:afterAutospacing="0" w:line="240" w:lineRule="atLeast"/>
        <w:rPr>
          <w:rFonts w:ascii="&amp;quot" w:hAnsi="&amp;quot"/>
          <w:color w:val="000000"/>
          <w:sz w:val="18"/>
          <w:szCs w:val="18"/>
          <w:lang w:val="uk-UA"/>
        </w:rPr>
      </w:pPr>
      <w:bookmarkStart w:id="20" w:name="keyword101"/>
      <w:bookmarkEnd w:id="20"/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Класи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пам'яті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які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визначаються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 поза </w:t>
      </w:r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функцією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:</w:t>
      </w:r>
    </w:p>
    <w:p w:rsidR="0001242D" w:rsidRPr="00B370A9" w:rsidRDefault="00EE7DC8" w:rsidP="0001242D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bookmarkStart w:id="21" w:name="keyword102"/>
      <w:bookmarkEnd w:id="21"/>
      <w:proofErr w:type="spellStart"/>
      <w:r w:rsidRPr="00EE7DC8">
        <w:rPr>
          <w:rFonts w:ascii="&amp;quot" w:hAnsi="&amp;quot"/>
          <w:i/>
          <w:iCs/>
          <w:color w:val="000000"/>
          <w:sz w:val="18"/>
          <w:szCs w:val="18"/>
        </w:rPr>
        <w:t>зовнішній</w:t>
      </w:r>
      <w:proofErr w:type="spellEnd"/>
      <w:r w:rsidRPr="00EE7DC8">
        <w:rPr>
          <w:rFonts w:ascii="&amp;quot" w:hAnsi="&amp;quot"/>
          <w:i/>
          <w:iCs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тривалість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існування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-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постійно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, область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дії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глобальна (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всі</w:t>
      </w:r>
      <w:proofErr w:type="spellEnd"/>
      <w:r w:rsidRPr="00EE7DC8">
        <w:rPr>
          <w:rFonts w:ascii="&amp;quot" w:hAnsi="&amp;quot"/>
          <w:iCs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Cs/>
          <w:color w:val="000000"/>
          <w:sz w:val="18"/>
          <w:szCs w:val="18"/>
        </w:rPr>
        <w:t>файли</w:t>
      </w:r>
      <w:proofErr w:type="spellEnd"/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);</w:t>
      </w:r>
    </w:p>
    <w:p w:rsidR="0001242D" w:rsidRPr="00B370A9" w:rsidRDefault="00EE7DC8" w:rsidP="0001242D">
      <w:pPr>
        <w:numPr>
          <w:ilvl w:val="0"/>
          <w:numId w:val="2"/>
        </w:numPr>
        <w:spacing w:before="36" w:after="36" w:line="240" w:lineRule="atLeast"/>
        <w:ind w:left="480"/>
        <w:rPr>
          <w:rFonts w:ascii="&amp;quot" w:hAnsi="&amp;quot"/>
          <w:color w:val="000000"/>
          <w:sz w:val="18"/>
          <w:szCs w:val="18"/>
          <w:lang w:val="uk-UA"/>
        </w:rPr>
      </w:pPr>
      <w:bookmarkStart w:id="22" w:name="_GoBack"/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зовнішній</w:t>
      </w:r>
      <w:proofErr w:type="spellEnd"/>
      <w:r w:rsidRPr="00EE7DC8">
        <w:rPr>
          <w:rFonts w:ascii="&amp;quot" w:hAnsi="&amp;quot"/>
          <w:i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i/>
          <w:color w:val="000000"/>
          <w:sz w:val="18"/>
          <w:szCs w:val="18"/>
        </w:rPr>
        <w:t>статичний</w:t>
      </w:r>
      <w:bookmarkEnd w:id="22"/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тривалість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існування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-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постійно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, область </w:t>
      </w:r>
      <w:proofErr w:type="spellStart"/>
      <w:r w:rsidRPr="00EE7DC8">
        <w:rPr>
          <w:rFonts w:ascii="&amp;quot" w:hAnsi="&amp;quot"/>
          <w:color w:val="000000"/>
          <w:sz w:val="18"/>
          <w:szCs w:val="18"/>
        </w:rPr>
        <w:t>дії</w:t>
      </w:r>
      <w:proofErr w:type="spellEnd"/>
      <w:r w:rsidRPr="00EE7DC8">
        <w:rPr>
          <w:rFonts w:ascii="&amp;quot" w:hAnsi="&amp;quot"/>
          <w:color w:val="000000"/>
          <w:sz w:val="18"/>
          <w:szCs w:val="18"/>
        </w:rPr>
        <w:t xml:space="preserve"> - глобальна (один файл</w:t>
      </w:r>
      <w:r w:rsidR="0001242D" w:rsidRPr="00B370A9">
        <w:rPr>
          <w:rFonts w:ascii="&amp;quot" w:hAnsi="&amp;quot"/>
          <w:color w:val="000000"/>
          <w:sz w:val="18"/>
          <w:szCs w:val="18"/>
          <w:lang w:val="uk-UA"/>
        </w:rPr>
        <w:t>).</w:t>
      </w:r>
    </w:p>
    <w:p w:rsidR="00873D8D" w:rsidRPr="00B370A9" w:rsidRDefault="00873D8D">
      <w:pPr>
        <w:rPr>
          <w:lang w:val="uk-UA"/>
        </w:rPr>
      </w:pPr>
    </w:p>
    <w:sectPr w:rsidR="00873D8D" w:rsidRPr="00B370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F5C28"/>
    <w:multiLevelType w:val="multilevel"/>
    <w:tmpl w:val="4CAA9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27D8E"/>
    <w:multiLevelType w:val="multilevel"/>
    <w:tmpl w:val="0E30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4F8"/>
    <w:rsid w:val="0001242D"/>
    <w:rsid w:val="000D44F8"/>
    <w:rsid w:val="00873D8D"/>
    <w:rsid w:val="00B370A9"/>
    <w:rsid w:val="00E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4A902"/>
  <w15:chartTrackingRefBased/>
  <w15:docId w15:val="{E643FDDB-EE66-4B5B-9A95-E0E6FE0A7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124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1242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12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1242D"/>
  </w:style>
  <w:style w:type="paragraph" w:styleId="HTML">
    <w:name w:val="HTML Preformatted"/>
    <w:basedOn w:val="a"/>
    <w:link w:val="HTML0"/>
    <w:uiPriority w:val="99"/>
    <w:semiHidden/>
    <w:unhideWhenUsed/>
    <w:rsid w:val="00012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1242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012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55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231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555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7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625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11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dianka.belenka@gmail.com</dc:creator>
  <cp:keywords/>
  <dc:description/>
  <cp:lastModifiedBy>dianka.belenka@gmail.com</cp:lastModifiedBy>
  <cp:revision>2</cp:revision>
  <dcterms:created xsi:type="dcterms:W3CDTF">2019-12-22T12:23:00Z</dcterms:created>
  <dcterms:modified xsi:type="dcterms:W3CDTF">2019-12-22T12:50:00Z</dcterms:modified>
</cp:coreProperties>
</file>