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w:t>
            </w:r>
            <w:bookmarkStart w:id="0" w:name="_GoBack"/>
            <w:bookmarkEnd w:id="0"/>
            <w:r w:rsidRPr="004459AC">
              <w:rPr>
                <w:b w:val="0"/>
                <w:caps/>
                <w:sz w:val="24"/>
                <w:szCs w:val="24"/>
              </w:rPr>
              <w:t xml:space="preserve">ий політехнічний </w:t>
            </w:r>
            <w:r w:rsidR="0063334D">
              <w:rPr>
                <w:b w:val="0"/>
                <w:caps/>
                <w:sz w:val="24"/>
                <w:szCs w:val="24"/>
              </w:rPr>
              <w:t xml:space="preserve">ФАХОВИЙ </w:t>
            </w:r>
            <w:r w:rsidRPr="004459AC">
              <w:rPr>
                <w:b w:val="0"/>
                <w:caps/>
                <w:sz w:val="24"/>
                <w:szCs w:val="24"/>
              </w:rPr>
              <w:t>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02ED3" w:rsidRDefault="00B02ED3" w:rsidP="00577840">
      <w:pPr>
        <w:suppressAutoHyphens/>
        <w:jc w:val="center"/>
        <w:rPr>
          <w:sz w:val="28"/>
          <w:szCs w:val="28"/>
          <w:lang w:val="ru-RU"/>
        </w:rPr>
      </w:pPr>
      <w:r>
        <w:rPr>
          <w:sz w:val="28"/>
          <w:szCs w:val="28"/>
          <w:lang w:val="ru-RU"/>
        </w:rPr>
        <w:t>ПРОЕКТНИЙ ПРАКТИКУМ</w:t>
      </w:r>
    </w:p>
    <w:p w:rsidR="007540F9" w:rsidRDefault="00114453"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FEC922"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E03F89" w:rsidRPr="004C0139" w:rsidRDefault="004402EB" w:rsidP="007540F9">
            <w:pPr>
              <w:suppressAutoHyphens/>
              <w:jc w:val="center"/>
              <w:rPr>
                <w:rFonts w:cs="Calibri"/>
                <w:sz w:val="22"/>
                <w:szCs w:val="28"/>
                <w:lang w:eastAsia="ar-SA"/>
              </w:rPr>
            </w:pPr>
            <w:r>
              <w:rPr>
                <w:rFonts w:cs="Calibri"/>
                <w:sz w:val="22"/>
                <w:szCs w:val="28"/>
                <w:lang w:eastAsia="ar-SA"/>
              </w:rPr>
              <w:t>молодший бакалавр</w:t>
            </w:r>
          </w:p>
          <w:p w:rsidR="008942AB" w:rsidRPr="00DE0898" w:rsidRDefault="00114453"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A6225"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114453"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53790"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1" w:name="_Hlk21255012"/>
            <w:r w:rsidR="00B4287A" w:rsidRPr="00B4287A">
              <w:rPr>
                <w:rFonts w:cs="Calibri"/>
                <w:sz w:val="22"/>
                <w:szCs w:val="28"/>
                <w:lang w:eastAsia="ar-SA"/>
              </w:rPr>
              <w:t>Інженерія  програмного забезпечення</w:t>
            </w:r>
            <w:bookmarkEnd w:id="1"/>
            <w:r>
              <w:rPr>
                <w:rFonts w:cs="Calibri"/>
                <w:sz w:val="22"/>
                <w:szCs w:val="28"/>
                <w:lang w:eastAsia="ar-SA"/>
              </w:rPr>
              <w:t>»</w:t>
            </w:r>
          </w:p>
          <w:p w:rsidR="008942AB" w:rsidRPr="004C0139" w:rsidRDefault="00114453"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82D32"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114453"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14F2A"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4402EB" w:rsidP="00AB5E87">
            <w:pPr>
              <w:jc w:val="center"/>
              <w:rPr>
                <w:sz w:val="28"/>
                <w:szCs w:val="28"/>
              </w:rPr>
            </w:pPr>
            <w:r w:rsidRPr="004402EB">
              <w:rPr>
                <w:sz w:val="22"/>
                <w:szCs w:val="22"/>
              </w:rPr>
              <w:t>Дисципліни за вибором закладу  освіти</w:t>
            </w:r>
          </w:p>
          <w:p w:rsidR="008942AB" w:rsidRPr="00D17B6B" w:rsidRDefault="00114453"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9BB85"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4402EB">
        <w:rPr>
          <w:color w:val="000000"/>
          <w:sz w:val="22"/>
          <w:szCs w:val="26"/>
        </w:rPr>
        <w:t>22</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4402EB">
        <w:rPr>
          <w:sz w:val="28"/>
          <w:szCs w:val="28"/>
        </w:rPr>
        <w:t>22</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114453"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E990A"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63334D" w:rsidRPr="00AC67EA" w:rsidRDefault="0063334D" w:rsidP="0063334D">
            <w:pPr>
              <w:rPr>
                <w:color w:val="000000"/>
                <w:sz w:val="22"/>
                <w:szCs w:val="26"/>
              </w:rPr>
            </w:pPr>
            <w:r w:rsidRPr="00AC67EA">
              <w:rPr>
                <w:color w:val="000000"/>
                <w:sz w:val="22"/>
                <w:szCs w:val="26"/>
              </w:rPr>
              <w:t>_____</w:t>
            </w:r>
            <w:r>
              <w:rPr>
                <w:noProof/>
                <w:lang w:val="ru-RU"/>
              </w:rPr>
              <w:drawing>
                <wp:inline distT="0" distB="0" distL="0" distR="0">
                  <wp:extent cx="590550" cy="390525"/>
                  <wp:effectExtent l="0" t="0" r="0" b="9525"/>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63334D" w:rsidRPr="00AC67EA" w:rsidRDefault="0063334D" w:rsidP="0063334D">
            <w:pPr>
              <w:ind w:firstLine="72"/>
              <w:jc w:val="center"/>
              <w:rPr>
                <w:b/>
                <w:i/>
                <w:color w:val="000000"/>
                <w:sz w:val="22"/>
                <w:szCs w:val="26"/>
              </w:rPr>
            </w:pPr>
            <w:r w:rsidRPr="00AC67EA">
              <w:rPr>
                <w:color w:val="000000"/>
              </w:rPr>
              <w:t>(підпис, ініціали, прізвище керівника)</w:t>
            </w:r>
          </w:p>
          <w:p w:rsidR="0063334D" w:rsidRPr="000C306B" w:rsidRDefault="0063334D" w:rsidP="0063334D">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2022</w:t>
            </w:r>
            <w:r w:rsidRPr="000C306B">
              <w:rPr>
                <w:color w:val="000000"/>
                <w:sz w:val="22"/>
                <w:szCs w:val="26"/>
                <w:u w:val="single"/>
              </w:rPr>
              <w:t xml:space="preserve"> 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63334D" w:rsidRPr="00AC67EA" w:rsidRDefault="0063334D" w:rsidP="0063334D">
            <w:pPr>
              <w:rPr>
                <w:color w:val="000000"/>
                <w:sz w:val="22"/>
                <w:szCs w:val="26"/>
              </w:rPr>
            </w:pPr>
            <w:r w:rsidRPr="00AC67EA">
              <w:rPr>
                <w:color w:val="000000"/>
                <w:sz w:val="22"/>
                <w:szCs w:val="26"/>
              </w:rPr>
              <w:t>____</w:t>
            </w:r>
            <w:r>
              <w:rPr>
                <w:noProof/>
                <w:color w:val="000000"/>
                <w:lang w:val="ru-RU"/>
              </w:rPr>
              <w:drawing>
                <wp:inline distT="0" distB="0" distL="0" distR="0">
                  <wp:extent cx="457200" cy="314325"/>
                  <wp:effectExtent l="0" t="0" r="0" b="9525"/>
                  <wp:docPr id="9" name="Рисунок 9" descr="ПодписьЯВ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одписьЯВД"/>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r>
              <w:rPr>
                <w:color w:val="000000"/>
                <w:sz w:val="22"/>
                <w:szCs w:val="26"/>
              </w:rPr>
              <w:t>_______/</w:t>
            </w:r>
            <w:proofErr w:type="spellStart"/>
            <w:r>
              <w:rPr>
                <w:color w:val="000000"/>
                <w:sz w:val="22"/>
                <w:szCs w:val="26"/>
                <w:u w:val="single"/>
              </w:rPr>
              <w:t>В.Д.</w:t>
            </w:r>
            <w:r w:rsidRPr="000C306B">
              <w:rPr>
                <w:color w:val="000000"/>
                <w:sz w:val="22"/>
                <w:szCs w:val="26"/>
                <w:u w:val="single"/>
              </w:rPr>
              <w:t>Яковенко</w:t>
            </w:r>
            <w:proofErr w:type="spellEnd"/>
            <w:r>
              <w:rPr>
                <w:color w:val="000000"/>
                <w:sz w:val="22"/>
                <w:szCs w:val="26"/>
                <w:u w:val="single"/>
              </w:rPr>
              <w:t>/</w:t>
            </w:r>
            <w:r>
              <w:rPr>
                <w:color w:val="000000"/>
                <w:sz w:val="22"/>
                <w:szCs w:val="26"/>
              </w:rPr>
              <w:t>__________</w:t>
            </w:r>
          </w:p>
          <w:p w:rsidR="0063334D" w:rsidRPr="008A3539" w:rsidRDefault="0063334D" w:rsidP="0063334D">
            <w:pPr>
              <w:rPr>
                <w:color w:val="000000"/>
                <w:sz w:val="22"/>
                <w:szCs w:val="26"/>
              </w:rPr>
            </w:pPr>
            <w:r w:rsidRPr="008A3539">
              <w:rPr>
                <w:color w:val="000000"/>
                <w:sz w:val="22"/>
                <w:szCs w:val="26"/>
              </w:rPr>
              <w:t>__</w:t>
            </w:r>
          </w:p>
          <w:p w:rsidR="0063334D" w:rsidRPr="008A3539" w:rsidRDefault="0063334D" w:rsidP="0063334D">
            <w:pPr>
              <w:rPr>
                <w:b/>
                <w:i/>
                <w:color w:val="000000"/>
                <w:sz w:val="22"/>
                <w:szCs w:val="26"/>
              </w:rPr>
            </w:pPr>
            <w:r w:rsidRPr="008A3539">
              <w:rPr>
                <w:color w:val="000000"/>
              </w:rPr>
              <w:t>(підпис, ініціали, прізвище завідувача відділення, де викладається дисципліна)</w:t>
            </w:r>
          </w:p>
          <w:p w:rsidR="0063334D" w:rsidRPr="008A3539" w:rsidRDefault="0063334D" w:rsidP="0063334D">
            <w:pPr>
              <w:rPr>
                <w:color w:val="000000"/>
                <w:sz w:val="22"/>
                <w:szCs w:val="26"/>
              </w:rPr>
            </w:pPr>
            <w:r w:rsidRPr="008A3539">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2022</w:t>
            </w:r>
            <w:r w:rsidRPr="000C306B">
              <w:rPr>
                <w:color w:val="000000"/>
                <w:sz w:val="22"/>
                <w:szCs w:val="26"/>
                <w:u w:val="single"/>
              </w:rPr>
              <w:t xml:space="preserve"> 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63334D" w:rsidRPr="00AC67EA" w:rsidRDefault="0063334D" w:rsidP="0063334D">
            <w:pPr>
              <w:rPr>
                <w:color w:val="000000"/>
                <w:sz w:val="22"/>
                <w:szCs w:val="26"/>
              </w:rPr>
            </w:pPr>
            <w:r w:rsidRPr="00AC67EA">
              <w:rPr>
                <w:color w:val="000000"/>
                <w:sz w:val="22"/>
                <w:szCs w:val="26"/>
              </w:rPr>
              <w:t>_____</w:t>
            </w:r>
            <w:r>
              <w:rPr>
                <w:noProof/>
                <w:lang w:val="ru-RU"/>
              </w:rPr>
              <w:drawing>
                <wp:inline distT="0" distB="0" distL="0" distR="0">
                  <wp:extent cx="590550" cy="390525"/>
                  <wp:effectExtent l="0" t="0" r="0" b="9525"/>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inline>
              </w:drawing>
            </w:r>
            <w:r w:rsidRPr="00AC67EA">
              <w:rPr>
                <w:color w:val="000000"/>
                <w:sz w:val="22"/>
                <w:szCs w:val="26"/>
              </w:rPr>
              <w:t>_</w:t>
            </w:r>
            <w:r>
              <w:rPr>
                <w:color w:val="000000"/>
                <w:sz w:val="22"/>
                <w:szCs w:val="26"/>
              </w:rPr>
              <w:t>/Ю.В. Арбузова/</w:t>
            </w:r>
            <w:r w:rsidRPr="00AC67EA">
              <w:rPr>
                <w:color w:val="000000"/>
                <w:sz w:val="22"/>
                <w:szCs w:val="26"/>
              </w:rPr>
              <w:t>_____________</w:t>
            </w:r>
          </w:p>
          <w:p w:rsidR="0063334D" w:rsidRPr="00AC67EA" w:rsidRDefault="0063334D" w:rsidP="0063334D">
            <w:pPr>
              <w:ind w:firstLine="72"/>
              <w:jc w:val="center"/>
              <w:rPr>
                <w:b/>
                <w:i/>
                <w:color w:val="000000"/>
                <w:sz w:val="22"/>
                <w:szCs w:val="26"/>
              </w:rPr>
            </w:pPr>
            <w:r w:rsidRPr="00AC67EA">
              <w:rPr>
                <w:color w:val="000000"/>
              </w:rPr>
              <w:t>(підпис, ініціали, прізвище керівника)</w:t>
            </w:r>
          </w:p>
          <w:p w:rsidR="0063334D" w:rsidRPr="000C306B" w:rsidRDefault="0063334D" w:rsidP="0063334D">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2022</w:t>
            </w:r>
            <w:r w:rsidRPr="000C306B">
              <w:rPr>
                <w:color w:val="000000"/>
                <w:sz w:val="22"/>
                <w:szCs w:val="26"/>
                <w:u w:val="single"/>
              </w:rPr>
              <w:t xml:space="preserve"> 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FF3EB3">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CA0CC2">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624648">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624648" w:rsidRPr="00624648">
              <w:rPr>
                <w:color w:val="FF0000"/>
                <w:spacing w:val="-8"/>
                <w:sz w:val="28"/>
                <w:szCs w:val="28"/>
              </w:rPr>
              <w:t>120</w:t>
            </w:r>
            <w:r w:rsidR="00EF15C4" w:rsidRPr="00624648">
              <w:rPr>
                <w:color w:val="FF0000"/>
                <w:spacing w:val="-8"/>
                <w:sz w:val="28"/>
                <w:szCs w:val="28"/>
              </w:rPr>
              <w:t>/</w:t>
            </w:r>
            <w:r w:rsidR="00624648" w:rsidRPr="00624648">
              <w:rPr>
                <w:color w:val="FF0000"/>
                <w:spacing w:val="-8"/>
                <w:sz w:val="28"/>
                <w:szCs w:val="28"/>
                <w:lang w:val="ru-RU"/>
              </w:rPr>
              <w:t>4</w:t>
            </w:r>
            <w:r w:rsidR="00EF15C4" w:rsidRPr="00624648">
              <w:rPr>
                <w:color w:val="FF0000"/>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624648" w:rsidRDefault="00396DA3" w:rsidP="00624648">
            <w:pPr>
              <w:spacing w:after="120"/>
              <w:ind w:firstLine="599"/>
              <w:rPr>
                <w:color w:val="FF0000"/>
                <w:spacing w:val="-8"/>
                <w:sz w:val="28"/>
                <w:szCs w:val="28"/>
                <w:lang w:val="ru-RU"/>
              </w:rPr>
            </w:pPr>
            <w:r w:rsidRPr="00624648">
              <w:rPr>
                <w:color w:val="FF0000"/>
                <w:spacing w:val="-8"/>
                <w:sz w:val="28"/>
                <w:szCs w:val="28"/>
              </w:rPr>
              <w:t xml:space="preserve">лекції </w:t>
            </w:r>
            <w:r w:rsidR="00EF15C4" w:rsidRPr="00624648">
              <w:rPr>
                <w:color w:val="FF0000"/>
                <w:spacing w:val="-8"/>
                <w:sz w:val="28"/>
                <w:szCs w:val="28"/>
              </w:rPr>
              <w:t xml:space="preserve">– </w:t>
            </w:r>
            <w:r w:rsidR="004402EB" w:rsidRPr="00624648">
              <w:rPr>
                <w:color w:val="FF0000"/>
                <w:spacing w:val="-8"/>
                <w:sz w:val="28"/>
                <w:szCs w:val="28"/>
              </w:rPr>
              <w:t>1</w:t>
            </w:r>
            <w:r w:rsidR="00624648" w:rsidRPr="00624648">
              <w:rPr>
                <w:color w:val="FF0000"/>
                <w:spacing w:val="-8"/>
                <w:sz w:val="28"/>
                <w:szCs w:val="28"/>
                <w:lang w:val="ru-RU"/>
              </w:rPr>
              <w:t>4</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624648" w:rsidRDefault="00396DA3" w:rsidP="002446CA">
            <w:pPr>
              <w:spacing w:after="120"/>
              <w:ind w:firstLine="599"/>
              <w:rPr>
                <w:color w:val="FF0000"/>
                <w:spacing w:val="-8"/>
                <w:sz w:val="28"/>
                <w:szCs w:val="28"/>
              </w:rPr>
            </w:pPr>
            <w:r w:rsidRPr="00624648">
              <w:rPr>
                <w:color w:val="FF0000"/>
                <w:spacing w:val="-8"/>
                <w:sz w:val="28"/>
                <w:szCs w:val="28"/>
              </w:rPr>
              <w:t xml:space="preserve">семінари </w:t>
            </w:r>
            <w:r w:rsidR="00EF15C4" w:rsidRPr="00624648">
              <w:rPr>
                <w:color w:val="FF0000"/>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624648" w:rsidRDefault="00396DA3" w:rsidP="002446CA">
            <w:pPr>
              <w:spacing w:after="120"/>
              <w:ind w:firstLine="599"/>
              <w:rPr>
                <w:color w:val="FF0000"/>
                <w:spacing w:val="-8"/>
                <w:sz w:val="28"/>
                <w:szCs w:val="28"/>
              </w:rPr>
            </w:pPr>
            <w:r w:rsidRPr="00624648">
              <w:rPr>
                <w:color w:val="FF0000"/>
                <w:spacing w:val="-8"/>
                <w:sz w:val="28"/>
                <w:szCs w:val="28"/>
              </w:rPr>
              <w:t xml:space="preserve">практичні </w:t>
            </w:r>
            <w:r w:rsidR="00EF15C4" w:rsidRPr="00624648">
              <w:rPr>
                <w:color w:val="FF0000"/>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624648" w:rsidRDefault="00396DA3" w:rsidP="00624648">
            <w:pPr>
              <w:spacing w:after="120"/>
              <w:ind w:firstLine="599"/>
              <w:rPr>
                <w:color w:val="FF0000"/>
                <w:spacing w:val="-8"/>
                <w:sz w:val="28"/>
                <w:szCs w:val="28"/>
              </w:rPr>
            </w:pPr>
            <w:r w:rsidRPr="00624648">
              <w:rPr>
                <w:color w:val="FF0000"/>
                <w:spacing w:val="-8"/>
                <w:sz w:val="28"/>
                <w:szCs w:val="28"/>
              </w:rPr>
              <w:t xml:space="preserve">лабораторні </w:t>
            </w:r>
            <w:r w:rsidR="00EF15C4" w:rsidRPr="00624648">
              <w:rPr>
                <w:color w:val="FF0000"/>
                <w:spacing w:val="-8"/>
                <w:sz w:val="28"/>
                <w:szCs w:val="28"/>
              </w:rPr>
              <w:t xml:space="preserve">– </w:t>
            </w:r>
            <w:r w:rsidR="00624648" w:rsidRPr="00624648">
              <w:rPr>
                <w:color w:val="FF0000"/>
                <w:spacing w:val="-8"/>
                <w:sz w:val="28"/>
                <w:szCs w:val="28"/>
                <w:lang w:val="ru-RU"/>
              </w:rPr>
              <w:t>40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624648" w:rsidRDefault="00396DA3" w:rsidP="00624648">
            <w:pPr>
              <w:spacing w:after="120"/>
              <w:ind w:firstLine="599"/>
              <w:rPr>
                <w:color w:val="FF0000"/>
                <w:spacing w:val="-8"/>
                <w:sz w:val="28"/>
                <w:szCs w:val="28"/>
              </w:rPr>
            </w:pPr>
            <w:r w:rsidRPr="00624648">
              <w:rPr>
                <w:color w:val="FF0000"/>
                <w:spacing w:val="-8"/>
                <w:sz w:val="28"/>
                <w:szCs w:val="28"/>
              </w:rPr>
              <w:t xml:space="preserve">самостійна робота студента </w:t>
            </w:r>
            <w:r w:rsidR="00EF15C4" w:rsidRPr="00624648">
              <w:rPr>
                <w:color w:val="FF0000"/>
                <w:spacing w:val="-8"/>
                <w:sz w:val="28"/>
                <w:szCs w:val="28"/>
              </w:rPr>
              <w:t xml:space="preserve">– </w:t>
            </w:r>
            <w:r w:rsidR="00624648" w:rsidRPr="00624648">
              <w:rPr>
                <w:color w:val="FF0000"/>
                <w:spacing w:val="-8"/>
                <w:sz w:val="28"/>
                <w:szCs w:val="28"/>
                <w:lang w:val="ru-RU"/>
              </w:rPr>
              <w:t>66</w:t>
            </w:r>
            <w:r w:rsidR="00EF15C4" w:rsidRPr="00624648">
              <w:rPr>
                <w:color w:val="FF0000"/>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3</w:t>
        </w:r>
        <w:r w:rsidR="00806202" w:rsidRPr="00806202">
          <w:rPr>
            <w:noProof/>
            <w:webHidden/>
            <w:sz w:val="28"/>
            <w:szCs w:val="28"/>
          </w:rPr>
          <w:fldChar w:fldCharType="end"/>
        </w:r>
      </w:hyperlink>
    </w:p>
    <w:p w:rsidR="00806202" w:rsidRPr="00EC7A64" w:rsidRDefault="007852B6"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5</w:t>
        </w:r>
        <w:r w:rsidR="00806202" w:rsidRPr="00806202">
          <w:rPr>
            <w:noProof/>
            <w:webHidden/>
            <w:sz w:val="28"/>
            <w:szCs w:val="28"/>
          </w:rPr>
          <w:fldChar w:fldCharType="end"/>
        </w:r>
      </w:hyperlink>
    </w:p>
    <w:p w:rsidR="00806202" w:rsidRPr="00EC7A64" w:rsidRDefault="007852B6"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6</w:t>
        </w:r>
        <w:r w:rsidR="00806202" w:rsidRPr="00806202">
          <w:rPr>
            <w:noProof/>
            <w:webHidden/>
            <w:sz w:val="28"/>
            <w:szCs w:val="28"/>
          </w:rPr>
          <w:fldChar w:fldCharType="end"/>
        </w:r>
      </w:hyperlink>
    </w:p>
    <w:p w:rsidR="00806202" w:rsidRPr="00EC7A64" w:rsidRDefault="007852B6"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7</w:t>
        </w:r>
        <w:r w:rsidR="00806202" w:rsidRPr="00806202">
          <w:rPr>
            <w:noProof/>
            <w:webHidden/>
            <w:sz w:val="28"/>
            <w:szCs w:val="28"/>
          </w:rPr>
          <w:fldChar w:fldCharType="end"/>
        </w:r>
      </w:hyperlink>
    </w:p>
    <w:p w:rsidR="00806202" w:rsidRPr="00EC7A64" w:rsidRDefault="007852B6"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10</w:t>
        </w:r>
        <w:r w:rsidR="00806202" w:rsidRPr="00806202">
          <w:rPr>
            <w:noProof/>
            <w:webHidden/>
            <w:sz w:val="28"/>
            <w:szCs w:val="28"/>
          </w:rPr>
          <w:fldChar w:fldCharType="end"/>
        </w:r>
      </w:hyperlink>
    </w:p>
    <w:p w:rsidR="00806202" w:rsidRPr="00EC7A64" w:rsidRDefault="007852B6"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13</w:t>
        </w:r>
        <w:r w:rsidR="00806202" w:rsidRPr="00806202">
          <w:rPr>
            <w:noProof/>
            <w:webHidden/>
            <w:sz w:val="28"/>
            <w:szCs w:val="28"/>
          </w:rPr>
          <w:fldChar w:fldCharType="end"/>
        </w:r>
      </w:hyperlink>
    </w:p>
    <w:p w:rsidR="00806202" w:rsidRPr="00EC7A64" w:rsidRDefault="007852B6"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14</w:t>
        </w:r>
        <w:r w:rsidR="00806202" w:rsidRPr="00806202">
          <w:rPr>
            <w:noProof/>
            <w:webHidden/>
            <w:sz w:val="28"/>
            <w:szCs w:val="28"/>
          </w:rPr>
          <w:fldChar w:fldCharType="end"/>
        </w:r>
      </w:hyperlink>
    </w:p>
    <w:p w:rsidR="00806202" w:rsidRPr="00EC7A64" w:rsidRDefault="007852B6"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15</w:t>
        </w:r>
        <w:r w:rsidR="00806202" w:rsidRPr="00806202">
          <w:rPr>
            <w:noProof/>
            <w:webHidden/>
            <w:sz w:val="28"/>
            <w:szCs w:val="28"/>
          </w:rPr>
          <w:fldChar w:fldCharType="end"/>
        </w:r>
      </w:hyperlink>
    </w:p>
    <w:p w:rsidR="00806202" w:rsidRPr="00EC7A64" w:rsidRDefault="007852B6"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16</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proofErr w:type="spellStart"/>
      <w:r w:rsidR="00B02ED3">
        <w:rPr>
          <w:sz w:val="28"/>
          <w:szCs w:val="28"/>
          <w:lang w:val="ru-RU"/>
        </w:rPr>
        <w:t>Проектний</w:t>
      </w:r>
      <w:proofErr w:type="spellEnd"/>
      <w:r w:rsidR="00B02ED3">
        <w:rPr>
          <w:sz w:val="28"/>
          <w:szCs w:val="28"/>
          <w:lang w:val="ru-RU"/>
        </w:rPr>
        <w:t xml:space="preserve"> практикум</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114453"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C727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A84044" w:rsidRDefault="002E0B0E" w:rsidP="009340AD">
      <w:pPr>
        <w:numPr>
          <w:ilvl w:val="0"/>
          <w:numId w:val="41"/>
        </w:numPr>
        <w:ind w:right="113"/>
        <w:jc w:val="both"/>
        <w:rPr>
          <w:sz w:val="26"/>
          <w:szCs w:val="26"/>
        </w:rPr>
      </w:pPr>
      <w:r w:rsidRPr="00A84044">
        <w:rPr>
          <w:sz w:val="26"/>
          <w:szCs w:val="26"/>
        </w:rPr>
        <w:t>ФК1-1</w:t>
      </w:r>
      <w:r w:rsidR="009340AD" w:rsidRPr="00A84044">
        <w:rPr>
          <w:sz w:val="26"/>
          <w:szCs w:val="26"/>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B02ED3" w:rsidRPr="00A84044" w:rsidRDefault="00B02ED3" w:rsidP="009340AD">
      <w:pPr>
        <w:numPr>
          <w:ilvl w:val="0"/>
          <w:numId w:val="41"/>
        </w:numPr>
        <w:ind w:right="113"/>
        <w:jc w:val="both"/>
        <w:rPr>
          <w:sz w:val="26"/>
          <w:szCs w:val="26"/>
        </w:rPr>
      </w:pPr>
      <w:r w:rsidRPr="00A84044">
        <w:rPr>
          <w:sz w:val="26"/>
          <w:szCs w:val="26"/>
        </w:rPr>
        <w:t>ФК1-2. Здатність програмувати різними мовами програмування  та налагоджувати програмний код та з використанням оптимальних структур даних.</w:t>
      </w:r>
    </w:p>
    <w:p w:rsidR="00B02ED3" w:rsidRPr="00A84044" w:rsidRDefault="00B02ED3" w:rsidP="009340AD">
      <w:pPr>
        <w:numPr>
          <w:ilvl w:val="0"/>
          <w:numId w:val="41"/>
        </w:numPr>
        <w:ind w:right="113"/>
        <w:jc w:val="both"/>
        <w:rPr>
          <w:sz w:val="26"/>
          <w:szCs w:val="26"/>
        </w:rPr>
      </w:pPr>
      <w:r w:rsidRPr="00A84044">
        <w:rPr>
          <w:sz w:val="26"/>
          <w:szCs w:val="26"/>
        </w:rPr>
        <w:t xml:space="preserve">ФК1-5. Здатність застосовувати бази даних при розробці програмного забезпечення </w:t>
      </w:r>
    </w:p>
    <w:p w:rsidR="00794D81" w:rsidRPr="00A84044" w:rsidRDefault="002E0B0E" w:rsidP="009340AD">
      <w:pPr>
        <w:numPr>
          <w:ilvl w:val="0"/>
          <w:numId w:val="41"/>
        </w:numPr>
        <w:ind w:right="113"/>
        <w:jc w:val="both"/>
        <w:rPr>
          <w:sz w:val="26"/>
          <w:szCs w:val="26"/>
        </w:rPr>
      </w:pPr>
      <w:r w:rsidRPr="00A84044">
        <w:rPr>
          <w:sz w:val="26"/>
          <w:szCs w:val="26"/>
        </w:rPr>
        <w:t>ФК1-6</w:t>
      </w:r>
      <w:r w:rsidR="009340AD" w:rsidRPr="00A84044">
        <w:rPr>
          <w:sz w:val="26"/>
          <w:szCs w:val="26"/>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A84044" w:rsidRDefault="002E0B0E" w:rsidP="009340AD">
      <w:pPr>
        <w:numPr>
          <w:ilvl w:val="0"/>
          <w:numId w:val="41"/>
        </w:numPr>
        <w:ind w:right="113"/>
        <w:jc w:val="both"/>
        <w:rPr>
          <w:sz w:val="26"/>
          <w:szCs w:val="26"/>
        </w:rPr>
      </w:pPr>
      <w:r w:rsidRPr="00A84044">
        <w:rPr>
          <w:sz w:val="26"/>
          <w:szCs w:val="26"/>
        </w:rPr>
        <w:t>ФК3-1</w:t>
      </w:r>
      <w:r w:rsidR="009340AD" w:rsidRPr="00A84044">
        <w:rPr>
          <w:sz w:val="26"/>
          <w:szCs w:val="26"/>
        </w:rPr>
        <w:t xml:space="preserve"> Здатність визначати стратегії реалізації програм-них засобів відповідно до вибраної моделі жит-</w:t>
      </w:r>
      <w:proofErr w:type="spellStart"/>
      <w:r w:rsidR="009340AD" w:rsidRPr="00A84044">
        <w:rPr>
          <w:sz w:val="26"/>
          <w:szCs w:val="26"/>
        </w:rPr>
        <w:t>тєвого</w:t>
      </w:r>
      <w:proofErr w:type="spellEnd"/>
      <w:r w:rsidR="009340AD" w:rsidRPr="00A84044">
        <w:rPr>
          <w:sz w:val="26"/>
          <w:szCs w:val="26"/>
        </w:rPr>
        <w:t xml:space="preserve"> циклу, сфери застосування, розмірів і складності проекту</w:t>
      </w:r>
    </w:p>
    <w:p w:rsidR="002E0B0E" w:rsidRPr="00A84044" w:rsidRDefault="002E0B0E" w:rsidP="00B02ED3">
      <w:pPr>
        <w:numPr>
          <w:ilvl w:val="0"/>
          <w:numId w:val="41"/>
        </w:numPr>
        <w:ind w:right="113"/>
        <w:jc w:val="both"/>
        <w:rPr>
          <w:sz w:val="26"/>
          <w:szCs w:val="26"/>
        </w:rPr>
      </w:pPr>
      <w:r w:rsidRPr="00A84044">
        <w:rPr>
          <w:sz w:val="26"/>
          <w:szCs w:val="26"/>
        </w:rPr>
        <w:t>ФК6-2</w:t>
      </w:r>
      <w:r w:rsidR="00192541" w:rsidRPr="00A84044">
        <w:rPr>
          <w:sz w:val="26"/>
          <w:szCs w:val="26"/>
        </w:rPr>
        <w:t xml:space="preserve"> Здатність застосовувати сучасні інженерні </w:t>
      </w:r>
      <w:proofErr w:type="spellStart"/>
      <w:r w:rsidR="00192541" w:rsidRPr="00A84044">
        <w:rPr>
          <w:sz w:val="26"/>
          <w:szCs w:val="26"/>
        </w:rPr>
        <w:t>прак</w:t>
      </w:r>
      <w:proofErr w:type="spellEnd"/>
      <w:r w:rsidR="00192541" w:rsidRPr="00A84044">
        <w:rPr>
          <w:sz w:val="26"/>
          <w:szCs w:val="26"/>
        </w:rPr>
        <w:t>-тики при розробці програмного забезпечення</w:t>
      </w:r>
    </w:p>
    <w:p w:rsidR="002E0B0E" w:rsidRPr="00A84044" w:rsidRDefault="002E0B0E" w:rsidP="009340AD">
      <w:pPr>
        <w:numPr>
          <w:ilvl w:val="0"/>
          <w:numId w:val="41"/>
        </w:numPr>
        <w:ind w:right="113"/>
        <w:jc w:val="both"/>
        <w:rPr>
          <w:sz w:val="26"/>
          <w:szCs w:val="26"/>
        </w:rPr>
      </w:pPr>
      <w:r w:rsidRPr="00A84044">
        <w:rPr>
          <w:sz w:val="26"/>
          <w:szCs w:val="26"/>
        </w:rPr>
        <w:t>ФК7-4</w:t>
      </w:r>
      <w:r w:rsidR="00192541" w:rsidRPr="00A84044">
        <w:rPr>
          <w:sz w:val="26"/>
          <w:szCs w:val="26"/>
        </w:rPr>
        <w:t xml:space="preserve"> Здатність визначення готовності програмних засобів до тестування</w:t>
      </w:r>
    </w:p>
    <w:p w:rsidR="002F1DDA" w:rsidRDefault="00AA1853" w:rsidP="004028CF">
      <w:pPr>
        <w:ind w:right="113" w:firstLine="709"/>
        <w:jc w:val="both"/>
        <w:rPr>
          <w:sz w:val="28"/>
          <w:szCs w:val="28"/>
        </w:rPr>
      </w:pPr>
      <w:r w:rsidRPr="006F03B7">
        <w:rPr>
          <w:sz w:val="28"/>
          <w:szCs w:val="28"/>
        </w:rPr>
        <w:t>та п</w:t>
      </w:r>
      <w:r w:rsidR="002F1DDA" w:rsidRPr="006F03B7">
        <w:rPr>
          <w:sz w:val="28"/>
          <w:szCs w:val="28"/>
        </w:rPr>
        <w:t>рограмні результати навчання</w:t>
      </w:r>
      <w:r w:rsidR="00642F69" w:rsidRPr="006F03B7">
        <w:rPr>
          <w:sz w:val="28"/>
          <w:szCs w:val="28"/>
        </w:rPr>
        <w:t>:</w:t>
      </w:r>
    </w:p>
    <w:p w:rsidR="00B02ED3" w:rsidRPr="00A84044" w:rsidRDefault="00B02ED3" w:rsidP="009340AD">
      <w:pPr>
        <w:numPr>
          <w:ilvl w:val="0"/>
          <w:numId w:val="42"/>
        </w:numPr>
        <w:ind w:right="113"/>
        <w:jc w:val="both"/>
        <w:rPr>
          <w:sz w:val="26"/>
          <w:szCs w:val="26"/>
        </w:rPr>
      </w:pPr>
      <w:r w:rsidRPr="00A84044">
        <w:rPr>
          <w:sz w:val="26"/>
          <w:szCs w:val="26"/>
        </w:rPr>
        <w:t xml:space="preserve">ПРН4-1.  Проводити аналіз джерел вимог, </w:t>
      </w:r>
      <w:proofErr w:type="spellStart"/>
      <w:r w:rsidRPr="00A84044">
        <w:rPr>
          <w:sz w:val="26"/>
          <w:szCs w:val="26"/>
        </w:rPr>
        <w:t>методик</w:t>
      </w:r>
      <w:proofErr w:type="spellEnd"/>
      <w:r w:rsidRPr="00A84044">
        <w:rPr>
          <w:sz w:val="26"/>
          <w:szCs w:val="26"/>
        </w:rPr>
        <w:t xml:space="preserve"> виявлення вимог, класифікації вимог до програмних засобів, методів та моделей </w:t>
      </w:r>
      <w:proofErr w:type="spellStart"/>
      <w:r w:rsidRPr="00A84044">
        <w:rPr>
          <w:sz w:val="26"/>
          <w:szCs w:val="26"/>
        </w:rPr>
        <w:t>моде-лювання</w:t>
      </w:r>
      <w:proofErr w:type="spellEnd"/>
      <w:r w:rsidRPr="00A84044">
        <w:rPr>
          <w:sz w:val="26"/>
          <w:szCs w:val="26"/>
        </w:rPr>
        <w:t xml:space="preserve"> предметних галузей для аналізу вимог, типів документів для фіксації вимог, інструментальних засобів для документування та </w:t>
      </w:r>
      <w:proofErr w:type="spellStart"/>
      <w:r w:rsidRPr="00A84044">
        <w:rPr>
          <w:sz w:val="26"/>
          <w:szCs w:val="26"/>
        </w:rPr>
        <w:t>уп-равління</w:t>
      </w:r>
      <w:proofErr w:type="spellEnd"/>
      <w:r w:rsidRPr="00A84044">
        <w:rPr>
          <w:sz w:val="26"/>
          <w:szCs w:val="26"/>
        </w:rPr>
        <w:t xml:space="preserve"> вимогами.</w:t>
      </w:r>
    </w:p>
    <w:p w:rsidR="00B02ED3" w:rsidRPr="00A84044" w:rsidRDefault="00A84044" w:rsidP="009340AD">
      <w:pPr>
        <w:numPr>
          <w:ilvl w:val="0"/>
          <w:numId w:val="42"/>
        </w:numPr>
        <w:ind w:right="113"/>
        <w:jc w:val="both"/>
        <w:rPr>
          <w:sz w:val="26"/>
          <w:szCs w:val="26"/>
        </w:rPr>
      </w:pPr>
      <w:r w:rsidRPr="00A84044">
        <w:rPr>
          <w:sz w:val="26"/>
          <w:szCs w:val="26"/>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A84044">
        <w:rPr>
          <w:sz w:val="26"/>
          <w:szCs w:val="26"/>
        </w:rPr>
        <w:t>вання</w:t>
      </w:r>
      <w:proofErr w:type="spellEnd"/>
      <w:r w:rsidRPr="00A84044">
        <w:rPr>
          <w:sz w:val="26"/>
          <w:szCs w:val="26"/>
        </w:rPr>
        <w:t xml:space="preserve"> архітектури системи, шаблонів, архітектурних стилів, сімейств програм і фреймворків проектування.</w:t>
      </w:r>
    </w:p>
    <w:p w:rsidR="00A84044" w:rsidRPr="00A84044" w:rsidRDefault="00A84044" w:rsidP="009340AD">
      <w:pPr>
        <w:numPr>
          <w:ilvl w:val="0"/>
          <w:numId w:val="42"/>
        </w:numPr>
        <w:ind w:right="113"/>
        <w:jc w:val="both"/>
        <w:rPr>
          <w:sz w:val="26"/>
          <w:szCs w:val="26"/>
        </w:rPr>
      </w:pPr>
      <w:r w:rsidRPr="00A84044">
        <w:rPr>
          <w:sz w:val="26"/>
          <w:szCs w:val="26"/>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A84044">
        <w:rPr>
          <w:sz w:val="26"/>
          <w:szCs w:val="26"/>
        </w:rPr>
        <w:t>зацікавле</w:t>
      </w:r>
      <w:proofErr w:type="spellEnd"/>
      <w:r w:rsidRPr="00A84044">
        <w:rPr>
          <w:sz w:val="26"/>
          <w:szCs w:val="26"/>
        </w:rPr>
        <w:t>-них сторін, виявлення прийнятих компромісних рішень і архітектурних ризиків.</w:t>
      </w:r>
    </w:p>
    <w:p w:rsidR="00A84044" w:rsidRPr="00A84044" w:rsidRDefault="00A84044" w:rsidP="009340AD">
      <w:pPr>
        <w:numPr>
          <w:ilvl w:val="0"/>
          <w:numId w:val="42"/>
        </w:numPr>
        <w:ind w:right="113"/>
        <w:jc w:val="both"/>
        <w:rPr>
          <w:sz w:val="26"/>
          <w:szCs w:val="26"/>
        </w:rPr>
      </w:pPr>
      <w:r w:rsidRPr="00A84044">
        <w:rPr>
          <w:sz w:val="26"/>
          <w:szCs w:val="26"/>
        </w:rPr>
        <w:t xml:space="preserve">ПРН5-3. Використовувати  типи </w:t>
      </w:r>
      <w:proofErr w:type="spellStart"/>
      <w:r w:rsidRPr="00A84044">
        <w:rPr>
          <w:sz w:val="26"/>
          <w:szCs w:val="26"/>
        </w:rPr>
        <w:t>архітектур</w:t>
      </w:r>
      <w:proofErr w:type="spellEnd"/>
      <w:r w:rsidRPr="00A84044">
        <w:rPr>
          <w:sz w:val="26"/>
          <w:szCs w:val="26"/>
        </w:rPr>
        <w:t xml:space="preserve"> програмних засобів, </w:t>
      </w:r>
      <w:proofErr w:type="spellStart"/>
      <w:r w:rsidRPr="00A84044">
        <w:rPr>
          <w:sz w:val="26"/>
          <w:szCs w:val="26"/>
        </w:rPr>
        <w:t>ша-блонів</w:t>
      </w:r>
      <w:proofErr w:type="spellEnd"/>
      <w:r w:rsidRPr="00A84044">
        <w:rPr>
          <w:sz w:val="26"/>
          <w:szCs w:val="26"/>
        </w:rPr>
        <w:t xml:space="preserve">, архітектурних стилів, фреймворків проектування, </w:t>
      </w:r>
      <w:proofErr w:type="spellStart"/>
      <w:r w:rsidRPr="00A84044">
        <w:rPr>
          <w:sz w:val="26"/>
          <w:szCs w:val="26"/>
        </w:rPr>
        <w:t>засто-совності</w:t>
      </w:r>
      <w:proofErr w:type="spellEnd"/>
      <w:r w:rsidRPr="00A84044">
        <w:rPr>
          <w:sz w:val="26"/>
          <w:szCs w:val="26"/>
        </w:rPr>
        <w:t xml:space="preserve"> типів </w:t>
      </w:r>
      <w:proofErr w:type="spellStart"/>
      <w:r w:rsidRPr="00A84044">
        <w:rPr>
          <w:sz w:val="26"/>
          <w:szCs w:val="26"/>
        </w:rPr>
        <w:t>архітектур</w:t>
      </w:r>
      <w:proofErr w:type="spellEnd"/>
      <w:r w:rsidRPr="00A84044">
        <w:rPr>
          <w:sz w:val="26"/>
          <w:szCs w:val="26"/>
        </w:rPr>
        <w:t xml:space="preserve"> та шаблонів проектування до побудови </w:t>
      </w:r>
      <w:proofErr w:type="spellStart"/>
      <w:r w:rsidRPr="00A84044">
        <w:rPr>
          <w:sz w:val="26"/>
          <w:szCs w:val="26"/>
        </w:rPr>
        <w:t>архі-тектури</w:t>
      </w:r>
      <w:proofErr w:type="spellEnd"/>
      <w:r w:rsidRPr="00A84044">
        <w:rPr>
          <w:sz w:val="26"/>
          <w:szCs w:val="26"/>
        </w:rPr>
        <w:t xml:space="preserve"> ПЗ систем різних типів, ключових проблем в проектуванні </w:t>
      </w:r>
      <w:proofErr w:type="spellStart"/>
      <w:r w:rsidRPr="00A84044">
        <w:rPr>
          <w:sz w:val="26"/>
          <w:szCs w:val="26"/>
        </w:rPr>
        <w:t>архі-тектури</w:t>
      </w:r>
      <w:proofErr w:type="spellEnd"/>
      <w:r w:rsidRPr="00A84044">
        <w:rPr>
          <w:sz w:val="26"/>
          <w:szCs w:val="26"/>
        </w:rPr>
        <w:t>,  архітектурного аналізу: процесів аналізу та оцінки архітекту-</w:t>
      </w:r>
      <w:proofErr w:type="spellStart"/>
      <w:r w:rsidRPr="00A84044">
        <w:rPr>
          <w:sz w:val="26"/>
          <w:szCs w:val="26"/>
        </w:rPr>
        <w:t>ри</w:t>
      </w:r>
      <w:proofErr w:type="spellEnd"/>
      <w:r w:rsidRPr="00A84044">
        <w:rPr>
          <w:sz w:val="26"/>
          <w:szCs w:val="26"/>
        </w:rPr>
        <w:t xml:space="preserve"> з залученням різних зацікавлених сторін,</w:t>
      </w:r>
      <w:r w:rsidRPr="00A84044">
        <w:rPr>
          <w:sz w:val="26"/>
          <w:szCs w:val="26"/>
        </w:rPr>
        <w:tab/>
        <w:t xml:space="preserve"> виявлення </w:t>
      </w:r>
      <w:proofErr w:type="spellStart"/>
      <w:r w:rsidRPr="00A84044">
        <w:rPr>
          <w:sz w:val="26"/>
          <w:szCs w:val="26"/>
        </w:rPr>
        <w:t>архітектур</w:t>
      </w:r>
      <w:proofErr w:type="spellEnd"/>
      <w:r w:rsidRPr="00A84044">
        <w:rPr>
          <w:sz w:val="26"/>
          <w:szCs w:val="26"/>
        </w:rPr>
        <w:t xml:space="preserve">-них ризиків, критеріїв оцінювання архітектурних рішень з ПЗ, </w:t>
      </w:r>
      <w:proofErr w:type="spellStart"/>
      <w:r w:rsidRPr="00A84044">
        <w:rPr>
          <w:sz w:val="26"/>
          <w:szCs w:val="26"/>
        </w:rPr>
        <w:t>інстру</w:t>
      </w:r>
      <w:proofErr w:type="spellEnd"/>
      <w:r w:rsidRPr="00A84044">
        <w:rPr>
          <w:sz w:val="26"/>
          <w:szCs w:val="26"/>
        </w:rPr>
        <w:t>-ментів для проектування архітектури ПЗ.</w:t>
      </w:r>
    </w:p>
    <w:p w:rsidR="00A84044" w:rsidRPr="00A84044" w:rsidRDefault="00A84044" w:rsidP="009340AD">
      <w:pPr>
        <w:numPr>
          <w:ilvl w:val="0"/>
          <w:numId w:val="42"/>
        </w:numPr>
        <w:ind w:right="113"/>
        <w:jc w:val="both"/>
        <w:rPr>
          <w:sz w:val="26"/>
          <w:szCs w:val="26"/>
        </w:rPr>
      </w:pPr>
      <w:r w:rsidRPr="00A84044">
        <w:rPr>
          <w:sz w:val="26"/>
          <w:szCs w:val="26"/>
        </w:rPr>
        <w:lastRenderedPageBreak/>
        <w:t>ПРН5-4. Використовувати знання мов та моделей для детального проектування програмних засобів, інструментальних</w:t>
      </w:r>
      <w:r w:rsidRPr="00A84044">
        <w:rPr>
          <w:sz w:val="26"/>
          <w:szCs w:val="26"/>
        </w:rPr>
        <w:tab/>
        <w:t xml:space="preserve">засобів для проектування програмних засобів, шаблонів проектування, </w:t>
      </w:r>
      <w:proofErr w:type="spellStart"/>
      <w:r w:rsidRPr="00A84044">
        <w:rPr>
          <w:sz w:val="26"/>
          <w:szCs w:val="26"/>
        </w:rPr>
        <w:t>організа-ції</w:t>
      </w:r>
      <w:proofErr w:type="spellEnd"/>
      <w:r w:rsidRPr="00A84044">
        <w:rPr>
          <w:sz w:val="26"/>
          <w:szCs w:val="26"/>
        </w:rPr>
        <w:t xml:space="preserve"> та проектування баз даних.</w:t>
      </w:r>
    </w:p>
    <w:p w:rsidR="00A84044" w:rsidRPr="00A84044" w:rsidRDefault="00A84044" w:rsidP="009340AD">
      <w:pPr>
        <w:numPr>
          <w:ilvl w:val="0"/>
          <w:numId w:val="42"/>
        </w:numPr>
        <w:ind w:right="113"/>
        <w:jc w:val="both"/>
        <w:rPr>
          <w:sz w:val="26"/>
          <w:szCs w:val="26"/>
        </w:rPr>
      </w:pPr>
      <w:r w:rsidRPr="00A84044">
        <w:rPr>
          <w:sz w:val="26"/>
          <w:szCs w:val="26"/>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A84044">
        <w:rPr>
          <w:sz w:val="26"/>
          <w:szCs w:val="26"/>
        </w:rPr>
        <w:t>часних</w:t>
      </w:r>
      <w:proofErr w:type="spellEnd"/>
      <w:r w:rsidRPr="00A84044">
        <w:rPr>
          <w:sz w:val="26"/>
          <w:szCs w:val="26"/>
        </w:rPr>
        <w:t xml:space="preserve"> компіляторів, інструментів налагодження коду.</w:t>
      </w: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3" w:name="_Toc1323622"/>
      <w:r>
        <w:br w:type="page"/>
      </w:r>
      <w:r w:rsidR="00B86A8B">
        <w:lastRenderedPageBreak/>
        <w:t xml:space="preserve">2 </w:t>
      </w:r>
      <w:r w:rsidR="002F1DDA" w:rsidRPr="00EC7AD9">
        <w:t>ПЕРЕДУМОВИ ДЛЯ ВИЧЕННЯ ДИСЦИПЛІНИ</w:t>
      </w:r>
      <w:bookmarkEnd w:id="3"/>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192541" w:rsidP="00090056">
            <w:pPr>
              <w:rPr>
                <w:b/>
                <w:color w:val="FF0000"/>
                <w:sz w:val="28"/>
                <w:szCs w:val="28"/>
              </w:rPr>
            </w:pPr>
            <w:proofErr w:type="spellStart"/>
            <w:r w:rsidRPr="00192541">
              <w:rPr>
                <w:color w:val="000000"/>
                <w:sz w:val="28"/>
                <w:szCs w:val="28"/>
              </w:rPr>
              <w:t>Людинно</w:t>
            </w:r>
            <w:proofErr w:type="spellEnd"/>
            <w:r w:rsidRPr="00192541">
              <w:rPr>
                <w:color w:val="000000"/>
                <w:sz w:val="28"/>
                <w:szCs w:val="28"/>
              </w:rPr>
              <w:t xml:space="preserve">-машинний інтерфейс </w:t>
            </w:r>
          </w:p>
        </w:tc>
        <w:tc>
          <w:tcPr>
            <w:tcW w:w="5220" w:type="dxa"/>
          </w:tcPr>
          <w:p w:rsidR="002013D8" w:rsidRPr="00A84044" w:rsidRDefault="00547211" w:rsidP="00547211">
            <w:pPr>
              <w:jc w:val="center"/>
              <w:rPr>
                <w:sz w:val="28"/>
                <w:szCs w:val="28"/>
                <w:lang w:val="ru-RU"/>
              </w:rPr>
            </w:pPr>
            <w:r w:rsidRPr="00547211">
              <w:rPr>
                <w:sz w:val="28"/>
                <w:szCs w:val="28"/>
              </w:rPr>
              <w:t>ПРН1-6, ПРН4-1, ПРН5-1, ПРН8-1, ПРН8-2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10"/>
          <w:headerReference w:type="default" r:id="rId11"/>
          <w:footerReference w:type="even" r:id="rId12"/>
          <w:footerReference w:type="default" r:id="rId13"/>
          <w:headerReference w:type="first" r:id="rId14"/>
          <w:footerReference w:type="first" r:id="rId15"/>
          <w:pgSz w:w="11906" w:h="16838"/>
          <w:pgMar w:top="851" w:right="567" w:bottom="851" w:left="1134" w:header="709" w:footer="709" w:gutter="0"/>
          <w:cols w:space="708"/>
          <w:titlePg/>
          <w:docGrid w:linePitch="360"/>
        </w:sectPr>
      </w:pPr>
    </w:p>
    <w:p w:rsidR="00605652" w:rsidRPr="00605652" w:rsidRDefault="00B86A8B" w:rsidP="00B86A8B">
      <w:pPr>
        <w:pStyle w:val="12"/>
      </w:pPr>
      <w:bookmarkStart w:id="4" w:name="_Toc1323623"/>
      <w:r>
        <w:lastRenderedPageBreak/>
        <w:t xml:space="preserve">3 </w:t>
      </w:r>
      <w:r w:rsidR="006105E8" w:rsidRPr="00605652">
        <w:t>СТРУКТУРА НАВЧАЛЬНОЇ ДИСЦИПЛІНИ</w:t>
      </w:r>
      <w:bookmarkEnd w:id="4"/>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A84044" w:rsidRPr="001776A0" w:rsidTr="00771B06">
        <w:trPr>
          <w:cantSplit/>
          <w:trHeight w:val="416"/>
        </w:trPr>
        <w:tc>
          <w:tcPr>
            <w:tcW w:w="2155" w:type="pct"/>
            <w:vMerge w:val="restart"/>
            <w:vAlign w:val="center"/>
          </w:tcPr>
          <w:p w:rsidR="00A84044" w:rsidRPr="001776A0" w:rsidRDefault="00A84044" w:rsidP="00771B06">
            <w:pPr>
              <w:ind w:left="-57"/>
              <w:jc w:val="center"/>
              <w:rPr>
                <w:sz w:val="22"/>
                <w:szCs w:val="22"/>
              </w:rPr>
            </w:pPr>
            <w:r w:rsidRPr="001776A0">
              <w:rPr>
                <w:sz w:val="22"/>
                <w:szCs w:val="22"/>
              </w:rPr>
              <w:t xml:space="preserve">Назва блоку змістових модулів, </w:t>
            </w:r>
          </w:p>
          <w:p w:rsidR="00A84044" w:rsidRPr="001776A0" w:rsidRDefault="00A84044" w:rsidP="00771B06">
            <w:pPr>
              <w:ind w:left="-57"/>
              <w:jc w:val="center"/>
              <w:rPr>
                <w:sz w:val="22"/>
                <w:szCs w:val="22"/>
              </w:rPr>
            </w:pPr>
            <w:r w:rsidRPr="001776A0">
              <w:rPr>
                <w:sz w:val="22"/>
                <w:szCs w:val="22"/>
              </w:rPr>
              <w:t>назва змістових модулів</w:t>
            </w:r>
          </w:p>
        </w:tc>
        <w:tc>
          <w:tcPr>
            <w:tcW w:w="1872" w:type="pct"/>
            <w:gridSpan w:val="7"/>
            <w:vAlign w:val="center"/>
          </w:tcPr>
          <w:p w:rsidR="00A84044" w:rsidRPr="001776A0" w:rsidRDefault="00A84044" w:rsidP="00771B06">
            <w:pPr>
              <w:ind w:left="-57"/>
              <w:jc w:val="center"/>
              <w:rPr>
                <w:sz w:val="22"/>
                <w:szCs w:val="22"/>
              </w:rPr>
            </w:pPr>
            <w:r w:rsidRPr="001776A0">
              <w:rPr>
                <w:sz w:val="22"/>
                <w:szCs w:val="22"/>
              </w:rPr>
              <w:t>Кількість годин</w:t>
            </w:r>
          </w:p>
        </w:tc>
        <w:tc>
          <w:tcPr>
            <w:tcW w:w="973" w:type="pct"/>
            <w:vMerge w:val="restart"/>
            <w:vAlign w:val="center"/>
          </w:tcPr>
          <w:p w:rsidR="00A84044" w:rsidRPr="001776A0" w:rsidRDefault="00A84044" w:rsidP="00771B06">
            <w:pPr>
              <w:ind w:left="-57"/>
              <w:jc w:val="center"/>
              <w:rPr>
                <w:sz w:val="22"/>
                <w:szCs w:val="22"/>
              </w:rPr>
            </w:pPr>
            <w:r w:rsidRPr="001776A0">
              <w:rPr>
                <w:sz w:val="22"/>
                <w:szCs w:val="22"/>
              </w:rPr>
              <w:t xml:space="preserve">Шифр компетентності </w:t>
            </w:r>
          </w:p>
          <w:p w:rsidR="00A84044" w:rsidRPr="001776A0" w:rsidRDefault="00A84044" w:rsidP="00771B06">
            <w:pPr>
              <w:ind w:left="-57"/>
              <w:jc w:val="center"/>
              <w:rPr>
                <w:sz w:val="22"/>
                <w:szCs w:val="22"/>
              </w:rPr>
            </w:pPr>
            <w:r w:rsidRPr="001776A0">
              <w:rPr>
                <w:sz w:val="18"/>
                <w:szCs w:val="18"/>
              </w:rPr>
              <w:t>(для обов’язкових дисциплін)</w:t>
            </w:r>
          </w:p>
        </w:tc>
      </w:tr>
      <w:tr w:rsidR="00A84044" w:rsidRPr="001776A0" w:rsidTr="00771B06">
        <w:trPr>
          <w:cantSplit/>
          <w:trHeight w:val="201"/>
        </w:trPr>
        <w:tc>
          <w:tcPr>
            <w:tcW w:w="2155" w:type="pct"/>
            <w:vMerge/>
            <w:vAlign w:val="center"/>
          </w:tcPr>
          <w:p w:rsidR="00A84044" w:rsidRPr="001776A0" w:rsidRDefault="00A84044" w:rsidP="00771B06">
            <w:pPr>
              <w:ind w:left="-57"/>
              <w:jc w:val="center"/>
              <w:rPr>
                <w:sz w:val="22"/>
                <w:szCs w:val="22"/>
              </w:rPr>
            </w:pPr>
          </w:p>
        </w:tc>
        <w:tc>
          <w:tcPr>
            <w:tcW w:w="338" w:type="pct"/>
            <w:vMerge w:val="restart"/>
            <w:textDirection w:val="btLr"/>
            <w:vAlign w:val="center"/>
          </w:tcPr>
          <w:p w:rsidR="00A84044" w:rsidRPr="001776A0" w:rsidRDefault="00A84044" w:rsidP="00771B06">
            <w:pPr>
              <w:ind w:left="-57"/>
              <w:jc w:val="center"/>
              <w:rPr>
                <w:sz w:val="22"/>
                <w:szCs w:val="22"/>
              </w:rPr>
            </w:pPr>
            <w:r w:rsidRPr="001776A0">
              <w:rPr>
                <w:sz w:val="22"/>
                <w:szCs w:val="22"/>
              </w:rPr>
              <w:t>год ./ кредит. за</w:t>
            </w:r>
          </w:p>
          <w:p w:rsidR="00A84044" w:rsidRPr="001776A0" w:rsidRDefault="00A84044" w:rsidP="00771B06">
            <w:pPr>
              <w:ind w:left="-57"/>
              <w:jc w:val="center"/>
              <w:rPr>
                <w:sz w:val="22"/>
                <w:szCs w:val="22"/>
              </w:rPr>
            </w:pPr>
            <w:r w:rsidRPr="001776A0">
              <w:rPr>
                <w:sz w:val="22"/>
                <w:szCs w:val="22"/>
              </w:rPr>
              <w:t>навчальним  планом</w:t>
            </w:r>
          </w:p>
        </w:tc>
        <w:tc>
          <w:tcPr>
            <w:tcW w:w="1313" w:type="pct"/>
            <w:gridSpan w:val="5"/>
            <w:vAlign w:val="center"/>
          </w:tcPr>
          <w:p w:rsidR="00A84044" w:rsidRPr="001776A0" w:rsidRDefault="00A84044" w:rsidP="00771B06">
            <w:pPr>
              <w:ind w:left="-57"/>
              <w:jc w:val="center"/>
              <w:rPr>
                <w:sz w:val="22"/>
                <w:szCs w:val="22"/>
              </w:rPr>
            </w:pPr>
            <w:r w:rsidRPr="001776A0">
              <w:rPr>
                <w:sz w:val="22"/>
                <w:szCs w:val="22"/>
              </w:rPr>
              <w:t>Аудиторні години</w:t>
            </w:r>
          </w:p>
        </w:tc>
        <w:tc>
          <w:tcPr>
            <w:tcW w:w="221" w:type="pct"/>
            <w:vMerge w:val="restart"/>
            <w:textDirection w:val="btLr"/>
            <w:vAlign w:val="center"/>
          </w:tcPr>
          <w:p w:rsidR="00A84044" w:rsidRPr="001776A0" w:rsidRDefault="00A84044" w:rsidP="00771B06">
            <w:pPr>
              <w:ind w:left="-57"/>
              <w:jc w:val="center"/>
              <w:rPr>
                <w:sz w:val="22"/>
                <w:szCs w:val="22"/>
              </w:rPr>
            </w:pPr>
            <w:r w:rsidRPr="001776A0">
              <w:rPr>
                <w:sz w:val="22"/>
                <w:szCs w:val="22"/>
              </w:rPr>
              <w:t>самостійна робота студента (СРС)</w:t>
            </w:r>
          </w:p>
        </w:tc>
        <w:tc>
          <w:tcPr>
            <w:tcW w:w="973" w:type="pct"/>
            <w:vMerge/>
            <w:vAlign w:val="center"/>
          </w:tcPr>
          <w:p w:rsidR="00A84044" w:rsidRPr="001776A0" w:rsidRDefault="00A84044" w:rsidP="00771B06">
            <w:pPr>
              <w:ind w:left="-57"/>
              <w:jc w:val="center"/>
              <w:rPr>
                <w:sz w:val="22"/>
                <w:szCs w:val="22"/>
              </w:rPr>
            </w:pPr>
          </w:p>
        </w:tc>
      </w:tr>
      <w:tr w:rsidR="00A84044" w:rsidRPr="001776A0" w:rsidTr="00771B06">
        <w:trPr>
          <w:cantSplit/>
          <w:trHeight w:val="297"/>
        </w:trPr>
        <w:tc>
          <w:tcPr>
            <w:tcW w:w="2155" w:type="pct"/>
            <w:vMerge/>
            <w:vAlign w:val="center"/>
          </w:tcPr>
          <w:p w:rsidR="00A84044" w:rsidRPr="001776A0" w:rsidRDefault="00A84044" w:rsidP="00771B06">
            <w:pPr>
              <w:ind w:left="-57"/>
              <w:jc w:val="center"/>
              <w:rPr>
                <w:sz w:val="22"/>
                <w:szCs w:val="22"/>
              </w:rPr>
            </w:pPr>
          </w:p>
        </w:tc>
        <w:tc>
          <w:tcPr>
            <w:tcW w:w="338" w:type="pct"/>
            <w:vMerge/>
            <w:textDirection w:val="btLr"/>
            <w:vAlign w:val="center"/>
          </w:tcPr>
          <w:p w:rsidR="00A84044" w:rsidRPr="001776A0" w:rsidRDefault="00A84044" w:rsidP="00771B06">
            <w:pPr>
              <w:ind w:left="-57"/>
              <w:jc w:val="center"/>
              <w:rPr>
                <w:sz w:val="22"/>
                <w:szCs w:val="22"/>
              </w:rPr>
            </w:pPr>
          </w:p>
        </w:tc>
        <w:tc>
          <w:tcPr>
            <w:tcW w:w="252" w:type="pct"/>
            <w:vMerge w:val="restart"/>
            <w:textDirection w:val="btLr"/>
            <w:vAlign w:val="center"/>
          </w:tcPr>
          <w:p w:rsidR="00A84044" w:rsidRPr="001776A0" w:rsidRDefault="00A84044" w:rsidP="00771B06">
            <w:pPr>
              <w:ind w:left="-57"/>
              <w:jc w:val="center"/>
              <w:rPr>
                <w:b/>
                <w:sz w:val="22"/>
                <w:szCs w:val="22"/>
              </w:rPr>
            </w:pPr>
            <w:r w:rsidRPr="001776A0">
              <w:rPr>
                <w:b/>
                <w:sz w:val="22"/>
                <w:szCs w:val="22"/>
              </w:rPr>
              <w:t>всього</w:t>
            </w:r>
          </w:p>
        </w:tc>
        <w:tc>
          <w:tcPr>
            <w:tcW w:w="1061" w:type="pct"/>
            <w:gridSpan w:val="4"/>
            <w:vAlign w:val="center"/>
          </w:tcPr>
          <w:p w:rsidR="00A84044" w:rsidRPr="001776A0" w:rsidRDefault="00A84044" w:rsidP="00771B06">
            <w:pPr>
              <w:tabs>
                <w:tab w:val="left" w:pos="318"/>
                <w:tab w:val="left" w:pos="1593"/>
              </w:tabs>
              <w:ind w:left="-57"/>
              <w:jc w:val="center"/>
              <w:rPr>
                <w:sz w:val="22"/>
                <w:szCs w:val="22"/>
              </w:rPr>
            </w:pPr>
            <w:r w:rsidRPr="001776A0">
              <w:rPr>
                <w:sz w:val="22"/>
                <w:szCs w:val="22"/>
              </w:rPr>
              <w:t>з них</w:t>
            </w:r>
          </w:p>
        </w:tc>
        <w:tc>
          <w:tcPr>
            <w:tcW w:w="221" w:type="pct"/>
            <w:vMerge/>
            <w:textDirection w:val="btLr"/>
            <w:vAlign w:val="center"/>
          </w:tcPr>
          <w:p w:rsidR="00A84044" w:rsidRPr="001776A0" w:rsidRDefault="00A84044" w:rsidP="00771B06">
            <w:pPr>
              <w:ind w:left="-57"/>
              <w:jc w:val="center"/>
              <w:rPr>
                <w:sz w:val="22"/>
                <w:szCs w:val="22"/>
              </w:rPr>
            </w:pPr>
          </w:p>
        </w:tc>
        <w:tc>
          <w:tcPr>
            <w:tcW w:w="973" w:type="pct"/>
            <w:vMerge/>
            <w:textDirection w:val="btLr"/>
            <w:vAlign w:val="center"/>
          </w:tcPr>
          <w:p w:rsidR="00A84044" w:rsidRPr="001776A0" w:rsidRDefault="00A84044" w:rsidP="00771B06">
            <w:pPr>
              <w:ind w:left="-57"/>
              <w:jc w:val="center"/>
              <w:rPr>
                <w:sz w:val="22"/>
                <w:szCs w:val="22"/>
              </w:rPr>
            </w:pPr>
          </w:p>
        </w:tc>
      </w:tr>
      <w:tr w:rsidR="00A84044" w:rsidRPr="001776A0" w:rsidTr="00771B06">
        <w:trPr>
          <w:cantSplit/>
          <w:trHeight w:val="1492"/>
        </w:trPr>
        <w:tc>
          <w:tcPr>
            <w:tcW w:w="2155" w:type="pct"/>
            <w:vMerge/>
            <w:tcBorders>
              <w:bottom w:val="single" w:sz="4" w:space="0" w:color="auto"/>
            </w:tcBorders>
            <w:vAlign w:val="center"/>
          </w:tcPr>
          <w:p w:rsidR="00A84044" w:rsidRPr="001776A0" w:rsidRDefault="00A84044" w:rsidP="00771B06">
            <w:pPr>
              <w:ind w:left="-57"/>
              <w:jc w:val="center"/>
              <w:rPr>
                <w:sz w:val="22"/>
                <w:szCs w:val="22"/>
              </w:rPr>
            </w:pPr>
          </w:p>
        </w:tc>
        <w:tc>
          <w:tcPr>
            <w:tcW w:w="338" w:type="pct"/>
            <w:vMerge/>
            <w:tcBorders>
              <w:bottom w:val="single" w:sz="4" w:space="0" w:color="auto"/>
            </w:tcBorders>
            <w:vAlign w:val="center"/>
          </w:tcPr>
          <w:p w:rsidR="00A84044" w:rsidRPr="001776A0" w:rsidRDefault="00A84044" w:rsidP="00771B06">
            <w:pPr>
              <w:ind w:left="-57"/>
              <w:jc w:val="center"/>
              <w:rPr>
                <w:sz w:val="22"/>
                <w:szCs w:val="22"/>
              </w:rPr>
            </w:pPr>
          </w:p>
        </w:tc>
        <w:tc>
          <w:tcPr>
            <w:tcW w:w="252"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лекції</w:t>
            </w:r>
          </w:p>
        </w:tc>
        <w:tc>
          <w:tcPr>
            <w:tcW w:w="265"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семінари</w:t>
            </w: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практ</w:t>
            </w:r>
            <w:proofErr w:type="spellEnd"/>
            <w:r w:rsidRPr="001776A0">
              <w:rPr>
                <w:sz w:val="22"/>
                <w:szCs w:val="22"/>
              </w:rPr>
              <w:t>. роботи</w:t>
            </w:r>
          </w:p>
        </w:tc>
        <w:tc>
          <w:tcPr>
            <w:tcW w:w="268"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лабор</w:t>
            </w:r>
            <w:proofErr w:type="spellEnd"/>
            <w:r w:rsidRPr="001776A0">
              <w:rPr>
                <w:sz w:val="22"/>
                <w:szCs w:val="22"/>
              </w:rPr>
              <w:t>. роботи</w:t>
            </w:r>
          </w:p>
        </w:tc>
        <w:tc>
          <w:tcPr>
            <w:tcW w:w="221"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973" w:type="pct"/>
            <w:vMerge/>
            <w:tcBorders>
              <w:bottom w:val="single" w:sz="4" w:space="0" w:color="auto"/>
            </w:tcBorders>
            <w:vAlign w:val="center"/>
          </w:tcPr>
          <w:p w:rsidR="00A84044" w:rsidRPr="001776A0" w:rsidRDefault="00A84044" w:rsidP="00771B06">
            <w:pPr>
              <w:ind w:left="-57"/>
              <w:jc w:val="center"/>
              <w:rPr>
                <w:sz w:val="22"/>
                <w:szCs w:val="22"/>
              </w:rPr>
            </w:pPr>
          </w:p>
        </w:tc>
      </w:tr>
      <w:tr w:rsidR="00A84044" w:rsidRPr="001776A0" w:rsidTr="00771B06">
        <w:trPr>
          <w:cantSplit/>
        </w:trPr>
        <w:tc>
          <w:tcPr>
            <w:tcW w:w="2155" w:type="pct"/>
            <w:vAlign w:val="center"/>
          </w:tcPr>
          <w:p w:rsidR="00A84044" w:rsidRPr="001776A0" w:rsidRDefault="00A84044" w:rsidP="00771B06">
            <w:pPr>
              <w:ind w:left="-57"/>
              <w:jc w:val="center"/>
              <w:rPr>
                <w:sz w:val="22"/>
                <w:szCs w:val="22"/>
              </w:rPr>
            </w:pPr>
            <w:r w:rsidRPr="001776A0">
              <w:rPr>
                <w:sz w:val="22"/>
                <w:szCs w:val="22"/>
              </w:rPr>
              <w:t>1</w:t>
            </w:r>
          </w:p>
        </w:tc>
        <w:tc>
          <w:tcPr>
            <w:tcW w:w="338" w:type="pct"/>
            <w:vAlign w:val="center"/>
          </w:tcPr>
          <w:p w:rsidR="00A84044" w:rsidRPr="001776A0" w:rsidRDefault="00A84044" w:rsidP="00771B06">
            <w:pPr>
              <w:ind w:left="-57"/>
              <w:jc w:val="center"/>
              <w:rPr>
                <w:sz w:val="22"/>
                <w:szCs w:val="22"/>
              </w:rPr>
            </w:pPr>
            <w:r w:rsidRPr="001776A0">
              <w:rPr>
                <w:sz w:val="22"/>
                <w:szCs w:val="22"/>
              </w:rPr>
              <w:t>2</w:t>
            </w:r>
          </w:p>
        </w:tc>
        <w:tc>
          <w:tcPr>
            <w:tcW w:w="252" w:type="pct"/>
            <w:vAlign w:val="center"/>
          </w:tcPr>
          <w:p w:rsidR="00A84044" w:rsidRPr="001776A0" w:rsidRDefault="00A84044" w:rsidP="00771B06">
            <w:pPr>
              <w:ind w:left="-57"/>
              <w:jc w:val="center"/>
              <w:rPr>
                <w:sz w:val="22"/>
                <w:szCs w:val="22"/>
              </w:rPr>
            </w:pPr>
            <w:r w:rsidRPr="001776A0">
              <w:rPr>
                <w:sz w:val="22"/>
                <w:szCs w:val="22"/>
              </w:rPr>
              <w:t>3</w:t>
            </w:r>
          </w:p>
        </w:tc>
        <w:tc>
          <w:tcPr>
            <w:tcW w:w="264" w:type="pct"/>
            <w:vAlign w:val="center"/>
          </w:tcPr>
          <w:p w:rsidR="00A84044" w:rsidRPr="001776A0" w:rsidRDefault="00A84044" w:rsidP="00771B06">
            <w:pPr>
              <w:ind w:left="-57"/>
              <w:jc w:val="center"/>
              <w:rPr>
                <w:sz w:val="22"/>
                <w:szCs w:val="22"/>
              </w:rPr>
            </w:pPr>
            <w:r w:rsidRPr="001776A0">
              <w:rPr>
                <w:sz w:val="22"/>
                <w:szCs w:val="22"/>
              </w:rPr>
              <w:t>4</w:t>
            </w:r>
          </w:p>
        </w:tc>
        <w:tc>
          <w:tcPr>
            <w:tcW w:w="265" w:type="pct"/>
            <w:vAlign w:val="center"/>
          </w:tcPr>
          <w:p w:rsidR="00A84044" w:rsidRPr="001776A0" w:rsidRDefault="00A84044" w:rsidP="00771B06">
            <w:pPr>
              <w:ind w:left="-57"/>
              <w:jc w:val="center"/>
              <w:rPr>
                <w:sz w:val="22"/>
                <w:szCs w:val="22"/>
              </w:rPr>
            </w:pPr>
            <w:r w:rsidRPr="001776A0">
              <w:rPr>
                <w:sz w:val="22"/>
                <w:szCs w:val="22"/>
              </w:rPr>
              <w:t>5</w:t>
            </w:r>
          </w:p>
        </w:tc>
        <w:tc>
          <w:tcPr>
            <w:tcW w:w="264" w:type="pct"/>
            <w:vAlign w:val="center"/>
          </w:tcPr>
          <w:p w:rsidR="00A84044" w:rsidRPr="001776A0" w:rsidRDefault="00A84044" w:rsidP="00771B06">
            <w:pPr>
              <w:ind w:left="-57"/>
              <w:jc w:val="center"/>
              <w:rPr>
                <w:sz w:val="22"/>
                <w:szCs w:val="22"/>
              </w:rPr>
            </w:pPr>
            <w:r w:rsidRPr="001776A0">
              <w:rPr>
                <w:sz w:val="22"/>
                <w:szCs w:val="22"/>
              </w:rPr>
              <w:t>6</w:t>
            </w:r>
          </w:p>
        </w:tc>
        <w:tc>
          <w:tcPr>
            <w:tcW w:w="268" w:type="pct"/>
            <w:vAlign w:val="center"/>
          </w:tcPr>
          <w:p w:rsidR="00A84044" w:rsidRPr="001776A0" w:rsidRDefault="00A84044" w:rsidP="00771B06">
            <w:pPr>
              <w:ind w:left="-57"/>
              <w:jc w:val="center"/>
              <w:rPr>
                <w:sz w:val="22"/>
                <w:szCs w:val="22"/>
              </w:rPr>
            </w:pPr>
            <w:r w:rsidRPr="001776A0">
              <w:rPr>
                <w:sz w:val="22"/>
                <w:szCs w:val="22"/>
              </w:rPr>
              <w:t>7</w:t>
            </w:r>
          </w:p>
        </w:tc>
        <w:tc>
          <w:tcPr>
            <w:tcW w:w="221" w:type="pct"/>
            <w:vAlign w:val="center"/>
          </w:tcPr>
          <w:p w:rsidR="00A84044" w:rsidRPr="001776A0" w:rsidRDefault="00A84044" w:rsidP="00771B06">
            <w:pPr>
              <w:ind w:left="-57"/>
              <w:jc w:val="center"/>
              <w:rPr>
                <w:sz w:val="22"/>
                <w:szCs w:val="22"/>
              </w:rPr>
            </w:pPr>
            <w:r w:rsidRPr="001776A0">
              <w:rPr>
                <w:sz w:val="22"/>
                <w:szCs w:val="22"/>
              </w:rPr>
              <w:t>8</w:t>
            </w:r>
          </w:p>
        </w:tc>
        <w:tc>
          <w:tcPr>
            <w:tcW w:w="973" w:type="pct"/>
            <w:vAlign w:val="center"/>
          </w:tcPr>
          <w:p w:rsidR="00A84044" w:rsidRPr="001776A0" w:rsidRDefault="00A84044" w:rsidP="00771B06">
            <w:pPr>
              <w:ind w:left="-57"/>
              <w:jc w:val="center"/>
              <w:rPr>
                <w:sz w:val="22"/>
                <w:szCs w:val="22"/>
              </w:rPr>
            </w:pPr>
            <w:r w:rsidRPr="001776A0">
              <w:rPr>
                <w:sz w:val="22"/>
                <w:szCs w:val="22"/>
              </w:rPr>
              <w:t>9</w:t>
            </w: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 xml:space="preserve">1 Організація роботи </w:t>
            </w:r>
            <w:r w:rsidR="005C6903">
              <w:rPr>
                <w:b/>
                <w:sz w:val="22"/>
                <w:szCs w:val="22"/>
              </w:rPr>
              <w:t>над проектом</w:t>
            </w:r>
          </w:p>
        </w:tc>
        <w:tc>
          <w:tcPr>
            <w:tcW w:w="338" w:type="pct"/>
            <w:vAlign w:val="center"/>
          </w:tcPr>
          <w:p w:rsidR="00A84044" w:rsidRPr="00624648" w:rsidRDefault="00502892" w:rsidP="00771B06">
            <w:pPr>
              <w:pStyle w:val="aa"/>
              <w:rPr>
                <w:rFonts w:ascii="Times New Roman" w:hAnsi="Times New Roman"/>
                <w:b/>
                <w:color w:val="FF0000"/>
                <w:sz w:val="24"/>
                <w:lang w:val="ru-RU"/>
              </w:rPr>
            </w:pPr>
            <w:r w:rsidRPr="00624648">
              <w:rPr>
                <w:rFonts w:ascii="Times New Roman" w:hAnsi="Times New Roman"/>
                <w:b/>
                <w:color w:val="FF0000"/>
                <w:sz w:val="24"/>
                <w:lang w:val="ru-RU"/>
              </w:rPr>
              <w:t>46</w:t>
            </w:r>
          </w:p>
        </w:tc>
        <w:tc>
          <w:tcPr>
            <w:tcW w:w="252" w:type="pct"/>
            <w:vAlign w:val="center"/>
          </w:tcPr>
          <w:p w:rsidR="00A84044" w:rsidRPr="00624648" w:rsidRDefault="00502892" w:rsidP="00771B06">
            <w:pPr>
              <w:pStyle w:val="aa"/>
              <w:rPr>
                <w:rFonts w:ascii="Times New Roman" w:hAnsi="Times New Roman"/>
                <w:b/>
                <w:color w:val="FF0000"/>
                <w:sz w:val="24"/>
                <w:lang w:val="ru-RU"/>
              </w:rPr>
            </w:pPr>
            <w:r w:rsidRPr="00624648">
              <w:rPr>
                <w:rFonts w:ascii="Times New Roman" w:hAnsi="Times New Roman"/>
                <w:b/>
                <w:color w:val="FF0000"/>
                <w:sz w:val="24"/>
                <w:lang w:val="ru-RU"/>
              </w:rPr>
              <w:t>26</w:t>
            </w:r>
          </w:p>
        </w:tc>
        <w:tc>
          <w:tcPr>
            <w:tcW w:w="264" w:type="pct"/>
            <w:vAlign w:val="center"/>
          </w:tcPr>
          <w:p w:rsidR="00A84044" w:rsidRPr="00624648" w:rsidRDefault="00CA0CC2" w:rsidP="00771B06">
            <w:pPr>
              <w:pStyle w:val="aa"/>
              <w:rPr>
                <w:rFonts w:ascii="Times New Roman" w:hAnsi="Times New Roman"/>
                <w:b/>
                <w:color w:val="FF0000"/>
                <w:sz w:val="24"/>
                <w:lang w:val="ru-RU"/>
              </w:rPr>
            </w:pPr>
            <w:r w:rsidRPr="00624648">
              <w:rPr>
                <w:rFonts w:ascii="Times New Roman" w:hAnsi="Times New Roman"/>
                <w:b/>
                <w:color w:val="FF0000"/>
                <w:sz w:val="24"/>
                <w:lang w:val="ru-RU"/>
              </w:rPr>
              <w:t>8</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20</w:t>
            </w:r>
          </w:p>
        </w:tc>
        <w:tc>
          <w:tcPr>
            <w:tcW w:w="973" w:type="pct"/>
            <w:vAlign w:val="center"/>
          </w:tcPr>
          <w:p w:rsidR="00A84044" w:rsidRPr="001776A0" w:rsidRDefault="00A84044" w:rsidP="00771B06">
            <w:pPr>
              <w:pStyle w:val="aa"/>
              <w:rPr>
                <w:rFonts w:ascii="Times New Roman" w:hAnsi="Times New Roman"/>
                <w:b/>
                <w:sz w:val="24"/>
                <w:szCs w:val="22"/>
              </w:rPr>
            </w:pP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2 Впровадження та підтримка проектів</w:t>
            </w:r>
          </w:p>
        </w:tc>
        <w:tc>
          <w:tcPr>
            <w:tcW w:w="338" w:type="pct"/>
            <w:vAlign w:val="center"/>
          </w:tcPr>
          <w:p w:rsidR="00A84044" w:rsidRPr="00624648" w:rsidRDefault="00502892" w:rsidP="00771B06">
            <w:pPr>
              <w:pStyle w:val="aa"/>
              <w:rPr>
                <w:rFonts w:ascii="Times New Roman" w:hAnsi="Times New Roman"/>
                <w:b/>
                <w:color w:val="FF0000"/>
                <w:sz w:val="24"/>
                <w:lang w:val="ru-RU"/>
              </w:rPr>
            </w:pPr>
            <w:r w:rsidRPr="00624648">
              <w:rPr>
                <w:rFonts w:ascii="Times New Roman" w:hAnsi="Times New Roman"/>
                <w:b/>
                <w:color w:val="FF0000"/>
                <w:sz w:val="24"/>
                <w:lang w:val="ru-RU"/>
              </w:rPr>
              <w:t>44</w:t>
            </w:r>
          </w:p>
        </w:tc>
        <w:tc>
          <w:tcPr>
            <w:tcW w:w="252" w:type="pct"/>
            <w:vAlign w:val="center"/>
          </w:tcPr>
          <w:p w:rsidR="00A84044" w:rsidRPr="00624648" w:rsidRDefault="00CA0CC2" w:rsidP="00771B06">
            <w:pPr>
              <w:pStyle w:val="aa"/>
              <w:rPr>
                <w:rFonts w:ascii="Times New Roman" w:hAnsi="Times New Roman"/>
                <w:b/>
                <w:color w:val="FF0000"/>
                <w:sz w:val="24"/>
                <w:lang w:val="ru-RU"/>
              </w:rPr>
            </w:pPr>
            <w:r w:rsidRPr="00624648">
              <w:rPr>
                <w:rFonts w:ascii="Times New Roman" w:hAnsi="Times New Roman"/>
                <w:b/>
                <w:color w:val="FF0000"/>
                <w:sz w:val="24"/>
                <w:lang w:val="ru-RU"/>
              </w:rPr>
              <w:t>2</w:t>
            </w:r>
            <w:r w:rsidR="00502892" w:rsidRPr="00624648">
              <w:rPr>
                <w:rFonts w:ascii="Times New Roman" w:hAnsi="Times New Roman"/>
                <w:b/>
                <w:color w:val="FF0000"/>
                <w:sz w:val="24"/>
                <w:lang w:val="ru-RU"/>
              </w:rPr>
              <w:t>5</w:t>
            </w:r>
          </w:p>
        </w:tc>
        <w:tc>
          <w:tcPr>
            <w:tcW w:w="264" w:type="pct"/>
            <w:vAlign w:val="center"/>
          </w:tcPr>
          <w:p w:rsidR="00A84044" w:rsidRPr="00624648" w:rsidRDefault="00502892" w:rsidP="00771B06">
            <w:pPr>
              <w:pStyle w:val="aa"/>
              <w:rPr>
                <w:rFonts w:ascii="Times New Roman" w:hAnsi="Times New Roman"/>
                <w:b/>
                <w:color w:val="FF0000"/>
                <w:sz w:val="24"/>
              </w:rPr>
            </w:pPr>
            <w:r w:rsidRPr="00624648">
              <w:rPr>
                <w:rFonts w:ascii="Times New Roman" w:hAnsi="Times New Roman"/>
                <w:b/>
                <w:color w:val="FF0000"/>
                <w:sz w:val="24"/>
              </w:rPr>
              <w:t>7</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19</w:t>
            </w:r>
          </w:p>
        </w:tc>
        <w:tc>
          <w:tcPr>
            <w:tcW w:w="973" w:type="pct"/>
            <w:vAlign w:val="center"/>
          </w:tcPr>
          <w:p w:rsidR="00A84044" w:rsidRPr="001776A0" w:rsidRDefault="00A84044" w:rsidP="00771B06">
            <w:pPr>
              <w:pStyle w:val="aa"/>
              <w:rPr>
                <w:rFonts w:ascii="Times New Roman" w:hAnsi="Times New Roman"/>
                <w:b/>
                <w:color w:val="FF0000"/>
                <w:sz w:val="24"/>
              </w:rPr>
            </w:pPr>
          </w:p>
        </w:tc>
      </w:tr>
      <w:tr w:rsidR="00A84044" w:rsidRPr="001776A0" w:rsidTr="00771B06">
        <w:trPr>
          <w:cantSplit/>
          <w:trHeight w:val="284"/>
        </w:trPr>
        <w:tc>
          <w:tcPr>
            <w:tcW w:w="2155" w:type="pct"/>
            <w:vAlign w:val="center"/>
          </w:tcPr>
          <w:p w:rsidR="00A84044" w:rsidRPr="001776A0" w:rsidRDefault="00A84044" w:rsidP="00771B06">
            <w:pPr>
              <w:ind w:left="-57"/>
              <w:jc w:val="both"/>
              <w:rPr>
                <w:b/>
                <w:sz w:val="22"/>
                <w:szCs w:val="22"/>
              </w:rPr>
            </w:pPr>
            <w:r w:rsidRPr="001776A0">
              <w:rPr>
                <w:b/>
                <w:sz w:val="22"/>
                <w:szCs w:val="22"/>
              </w:rPr>
              <w:t>Загальний обсяг год./кредит.</w:t>
            </w:r>
          </w:p>
        </w:tc>
        <w:tc>
          <w:tcPr>
            <w:tcW w:w="338" w:type="pct"/>
            <w:vAlign w:val="center"/>
          </w:tcPr>
          <w:p w:rsidR="00A84044" w:rsidRPr="00624648" w:rsidRDefault="00502892" w:rsidP="00771B06">
            <w:pPr>
              <w:pStyle w:val="aa"/>
              <w:rPr>
                <w:rFonts w:ascii="Times New Roman" w:hAnsi="Times New Roman"/>
                <w:b/>
                <w:color w:val="FF0000"/>
                <w:sz w:val="24"/>
                <w:lang w:val="ru-RU"/>
              </w:rPr>
            </w:pPr>
            <w:r w:rsidRPr="00624648">
              <w:rPr>
                <w:rFonts w:ascii="Times New Roman" w:hAnsi="Times New Roman"/>
                <w:b/>
                <w:color w:val="FF0000"/>
                <w:sz w:val="24"/>
              </w:rPr>
              <w:t>9</w:t>
            </w:r>
            <w:r w:rsidRPr="00624648">
              <w:rPr>
                <w:rFonts w:ascii="Times New Roman" w:hAnsi="Times New Roman"/>
                <w:b/>
                <w:color w:val="FF0000"/>
                <w:sz w:val="24"/>
                <w:lang w:val="ru-RU"/>
              </w:rPr>
              <w:t>0</w:t>
            </w:r>
            <w:r w:rsidR="00A84044" w:rsidRPr="00624648">
              <w:rPr>
                <w:rFonts w:ascii="Times New Roman" w:hAnsi="Times New Roman"/>
                <w:b/>
                <w:color w:val="FF0000"/>
                <w:sz w:val="24"/>
              </w:rPr>
              <w:t>/</w:t>
            </w:r>
            <w:r w:rsidRPr="00624648">
              <w:rPr>
                <w:rFonts w:ascii="Times New Roman" w:hAnsi="Times New Roman"/>
                <w:b/>
                <w:color w:val="FF0000"/>
                <w:sz w:val="24"/>
              </w:rPr>
              <w:t>3</w:t>
            </w:r>
          </w:p>
        </w:tc>
        <w:tc>
          <w:tcPr>
            <w:tcW w:w="252" w:type="pct"/>
            <w:vAlign w:val="center"/>
          </w:tcPr>
          <w:p w:rsidR="00A84044" w:rsidRPr="00624648" w:rsidRDefault="00CA0CC2" w:rsidP="00771B06">
            <w:pPr>
              <w:pStyle w:val="aa"/>
              <w:rPr>
                <w:rFonts w:ascii="Times New Roman" w:hAnsi="Times New Roman"/>
                <w:b/>
                <w:color w:val="FF0000"/>
                <w:sz w:val="24"/>
                <w:lang w:val="ru-RU"/>
              </w:rPr>
            </w:pPr>
            <w:r w:rsidRPr="00624648">
              <w:rPr>
                <w:rFonts w:ascii="Times New Roman" w:hAnsi="Times New Roman"/>
                <w:b/>
                <w:color w:val="FF0000"/>
                <w:sz w:val="24"/>
                <w:lang w:val="ru-RU"/>
              </w:rPr>
              <w:t>5</w:t>
            </w:r>
            <w:r w:rsidR="00502892" w:rsidRPr="00624648">
              <w:rPr>
                <w:rFonts w:ascii="Times New Roman" w:hAnsi="Times New Roman"/>
                <w:b/>
                <w:color w:val="FF0000"/>
                <w:sz w:val="24"/>
                <w:lang w:val="ru-RU"/>
              </w:rPr>
              <w:t>1</w:t>
            </w:r>
          </w:p>
        </w:tc>
        <w:tc>
          <w:tcPr>
            <w:tcW w:w="264" w:type="pct"/>
            <w:vAlign w:val="center"/>
          </w:tcPr>
          <w:p w:rsidR="00A84044" w:rsidRPr="00624648" w:rsidRDefault="00A84044" w:rsidP="00771B06">
            <w:pPr>
              <w:pStyle w:val="aa"/>
              <w:rPr>
                <w:rFonts w:ascii="Times New Roman" w:hAnsi="Times New Roman"/>
                <w:b/>
                <w:color w:val="FF0000"/>
                <w:sz w:val="24"/>
                <w:lang w:val="ru-RU"/>
              </w:rPr>
            </w:pPr>
            <w:r w:rsidRPr="00624648">
              <w:rPr>
                <w:rFonts w:ascii="Times New Roman" w:hAnsi="Times New Roman"/>
                <w:b/>
                <w:color w:val="FF0000"/>
                <w:sz w:val="24"/>
              </w:rPr>
              <w:t>1</w:t>
            </w:r>
            <w:r w:rsidR="00502892" w:rsidRPr="00624648">
              <w:rPr>
                <w:rFonts w:ascii="Times New Roman" w:hAnsi="Times New Roman"/>
                <w:b/>
                <w:color w:val="FF0000"/>
                <w:sz w:val="24"/>
              </w:rPr>
              <w:t>5</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D44975" w:rsidP="00771B06">
            <w:pPr>
              <w:pStyle w:val="aa"/>
              <w:rPr>
                <w:rFonts w:ascii="Times New Roman" w:hAnsi="Times New Roman"/>
                <w:b/>
                <w:sz w:val="24"/>
                <w:lang w:val="ru-RU"/>
              </w:rPr>
            </w:pPr>
            <w:r>
              <w:rPr>
                <w:rFonts w:ascii="Times New Roman" w:hAnsi="Times New Roman"/>
                <w:b/>
                <w:sz w:val="24"/>
                <w:lang w:val="ru-RU"/>
              </w:rPr>
              <w:t>36</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39</w:t>
            </w:r>
          </w:p>
        </w:tc>
        <w:tc>
          <w:tcPr>
            <w:tcW w:w="973" w:type="pct"/>
            <w:vAlign w:val="center"/>
          </w:tcPr>
          <w:p w:rsidR="00A84044" w:rsidRPr="001776A0" w:rsidRDefault="00A84044" w:rsidP="00771B06">
            <w:pPr>
              <w:pStyle w:val="aa"/>
              <w:rPr>
                <w:rFonts w:ascii="Times New Roman" w:hAnsi="Times New Roman"/>
                <w:color w:val="FF0000"/>
                <w:sz w:val="24"/>
              </w:rPr>
            </w:pPr>
          </w:p>
        </w:tc>
      </w:tr>
    </w:tbl>
    <w:p w:rsidR="002013D8" w:rsidRDefault="002013D8" w:rsidP="00E61BC2">
      <w:pPr>
        <w:ind w:left="-57" w:right="-57"/>
        <w:jc w:val="center"/>
        <w:rPr>
          <w:caps/>
          <w:sz w:val="24"/>
          <w:szCs w:val="24"/>
        </w:rPr>
      </w:pPr>
    </w:p>
    <w:p w:rsidR="002013D8" w:rsidRDefault="00660445" w:rsidP="00B86A8B">
      <w:pPr>
        <w:pStyle w:val="12"/>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F57CEA" w:rsidRPr="00F57CEA" w:rsidTr="009A27D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w:t>
            </w:r>
          </w:p>
          <w:p w:rsidR="00F57CEA" w:rsidRPr="00F57CEA" w:rsidRDefault="00F57CEA" w:rsidP="00DA616C">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57"/>
              <w:jc w:val="center"/>
              <w:rPr>
                <w:sz w:val="24"/>
                <w:lang w:eastAsia="uk-UA"/>
              </w:rPr>
            </w:pPr>
            <w:r w:rsidRPr="00F57CEA">
              <w:rPr>
                <w:sz w:val="24"/>
                <w:lang w:eastAsia="uk-UA"/>
              </w:rPr>
              <w:t xml:space="preserve">Назва блоку змістових модулів, </w:t>
            </w:r>
          </w:p>
          <w:p w:rsidR="00F57CEA" w:rsidRPr="00F57CEA" w:rsidRDefault="00F57CEA" w:rsidP="00DA616C">
            <w:pPr>
              <w:ind w:left="-57"/>
              <w:jc w:val="center"/>
              <w:rPr>
                <w:sz w:val="24"/>
                <w:lang w:eastAsia="uk-UA"/>
              </w:rPr>
            </w:pPr>
            <w:r w:rsidRPr="00F57CEA">
              <w:rPr>
                <w:sz w:val="24"/>
                <w:lang w:eastAsia="uk-UA"/>
              </w:rPr>
              <w:t xml:space="preserve">назва змістових модулів, </w:t>
            </w:r>
          </w:p>
          <w:p w:rsidR="00F57CEA" w:rsidRPr="00F57CEA" w:rsidRDefault="00F57CEA" w:rsidP="00DA616C">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108" w:right="-126"/>
              <w:jc w:val="center"/>
              <w:rPr>
                <w:sz w:val="24"/>
                <w:lang w:eastAsia="uk-UA"/>
              </w:rPr>
            </w:pPr>
            <w:r w:rsidRPr="00F57CEA">
              <w:rPr>
                <w:sz w:val="24"/>
                <w:lang w:eastAsia="uk-UA"/>
              </w:rPr>
              <w:t>Види занять:</w:t>
            </w:r>
          </w:p>
          <w:p w:rsidR="00F57CEA" w:rsidRPr="00F57CEA" w:rsidRDefault="00F57CEA" w:rsidP="00DA616C">
            <w:pPr>
              <w:ind w:left="-53" w:right="-126"/>
              <w:rPr>
                <w:sz w:val="24"/>
                <w:lang w:eastAsia="uk-UA"/>
              </w:rPr>
            </w:pPr>
            <w:r w:rsidRPr="00F57CEA">
              <w:rPr>
                <w:sz w:val="24"/>
                <w:lang w:eastAsia="uk-UA"/>
              </w:rPr>
              <w:t>- лекція,</w:t>
            </w:r>
          </w:p>
          <w:p w:rsidR="00F57CEA" w:rsidRPr="00F57CEA" w:rsidRDefault="00F57CEA" w:rsidP="00DA616C">
            <w:pPr>
              <w:ind w:left="-53" w:right="-126"/>
              <w:rPr>
                <w:sz w:val="24"/>
                <w:lang w:eastAsia="uk-UA"/>
              </w:rPr>
            </w:pPr>
            <w:r w:rsidRPr="00F57CEA">
              <w:rPr>
                <w:sz w:val="24"/>
                <w:lang w:eastAsia="uk-UA"/>
              </w:rPr>
              <w:t>- семінар</w:t>
            </w:r>
          </w:p>
          <w:p w:rsidR="00F57CEA" w:rsidRPr="00F57CEA" w:rsidRDefault="00F57CEA" w:rsidP="00DA616C">
            <w:pPr>
              <w:ind w:left="-53" w:right="-126"/>
              <w:rPr>
                <w:sz w:val="24"/>
                <w:lang w:eastAsia="uk-UA"/>
              </w:rPr>
            </w:pPr>
            <w:r w:rsidRPr="00F57CEA">
              <w:rPr>
                <w:sz w:val="24"/>
                <w:lang w:eastAsia="uk-UA"/>
              </w:rPr>
              <w:t>- практична робота</w:t>
            </w:r>
          </w:p>
          <w:p w:rsidR="00F57CEA" w:rsidRPr="00F57CEA" w:rsidRDefault="00F57CEA" w:rsidP="00DA616C">
            <w:pPr>
              <w:ind w:left="-53" w:right="-126"/>
              <w:rPr>
                <w:sz w:val="24"/>
                <w:lang w:eastAsia="uk-UA"/>
              </w:rPr>
            </w:pPr>
            <w:r w:rsidRPr="00F57CEA">
              <w:rPr>
                <w:sz w:val="24"/>
                <w:lang w:eastAsia="uk-UA"/>
              </w:rPr>
              <w:t>- лабораторна робот а</w:t>
            </w:r>
          </w:p>
          <w:p w:rsidR="00F57CEA" w:rsidRPr="00F57CEA" w:rsidRDefault="00F57CEA" w:rsidP="00DA616C">
            <w:pPr>
              <w:ind w:left="-53" w:right="-126"/>
              <w:rPr>
                <w:sz w:val="24"/>
                <w:lang w:eastAsia="uk-UA"/>
              </w:rPr>
            </w:pPr>
            <w:r w:rsidRPr="00F57CEA">
              <w:rPr>
                <w:sz w:val="24"/>
                <w:lang w:eastAsia="uk-UA"/>
              </w:rPr>
              <w:t>- СРС</w:t>
            </w:r>
          </w:p>
          <w:p w:rsidR="00F57CEA" w:rsidRPr="00F57CEA" w:rsidRDefault="00F57CEA" w:rsidP="00DA616C">
            <w:pPr>
              <w:ind w:left="-53" w:right="-126"/>
              <w:rPr>
                <w:sz w:val="24"/>
                <w:lang w:eastAsia="uk-UA"/>
              </w:rPr>
            </w:pPr>
            <w:r w:rsidRPr="00F57CEA">
              <w:rPr>
                <w:sz w:val="24"/>
                <w:lang w:eastAsia="uk-UA"/>
              </w:rPr>
              <w:t>(вказати)</w:t>
            </w:r>
          </w:p>
          <w:p w:rsidR="00F57CEA" w:rsidRPr="00F57CEA" w:rsidRDefault="00F57CEA" w:rsidP="00DA616C">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right="-69"/>
              <w:rPr>
                <w:sz w:val="24"/>
              </w:rPr>
            </w:pPr>
            <w:r w:rsidRPr="00F57CEA">
              <w:rPr>
                <w:sz w:val="24"/>
              </w:rPr>
              <w:t>Вид СРС:</w:t>
            </w:r>
          </w:p>
          <w:p w:rsidR="00F57CEA" w:rsidRPr="00F57CEA" w:rsidRDefault="00F57CEA" w:rsidP="00DA616C">
            <w:pPr>
              <w:ind w:right="-69"/>
              <w:rPr>
                <w:sz w:val="24"/>
              </w:rPr>
            </w:pPr>
            <w:r w:rsidRPr="00F57CEA">
              <w:rPr>
                <w:sz w:val="24"/>
              </w:rPr>
              <w:t>- реферат;</w:t>
            </w:r>
          </w:p>
          <w:p w:rsidR="00F57CEA" w:rsidRPr="00F57CEA" w:rsidRDefault="00F57CEA" w:rsidP="00DA616C">
            <w:pPr>
              <w:ind w:right="-69"/>
              <w:rPr>
                <w:sz w:val="24"/>
              </w:rPr>
            </w:pPr>
            <w:r w:rsidRPr="00F57CEA">
              <w:rPr>
                <w:sz w:val="24"/>
              </w:rPr>
              <w:t>- РГР;</w:t>
            </w:r>
          </w:p>
          <w:p w:rsidR="00F57CEA" w:rsidRPr="00F57CEA" w:rsidRDefault="00F57CEA" w:rsidP="00DA616C">
            <w:pPr>
              <w:ind w:right="-69"/>
              <w:rPr>
                <w:sz w:val="24"/>
              </w:rPr>
            </w:pPr>
            <w:r w:rsidRPr="00F57CEA">
              <w:rPr>
                <w:sz w:val="24"/>
              </w:rPr>
              <w:t>- Інтернет;</w:t>
            </w:r>
          </w:p>
          <w:p w:rsidR="00F57CEA" w:rsidRPr="00F57CEA" w:rsidRDefault="00F57CEA" w:rsidP="00DA616C">
            <w:pPr>
              <w:ind w:right="-69"/>
              <w:rPr>
                <w:sz w:val="24"/>
              </w:rPr>
            </w:pPr>
            <w:r w:rsidRPr="00F57CEA">
              <w:rPr>
                <w:sz w:val="24"/>
              </w:rPr>
              <w:t>- тощо</w:t>
            </w:r>
          </w:p>
          <w:p w:rsidR="00F57CEA" w:rsidRPr="00F57CEA" w:rsidRDefault="00F57CEA" w:rsidP="00DA616C">
            <w:pPr>
              <w:ind w:left="-53" w:right="-126"/>
              <w:jc w:val="center"/>
              <w:rPr>
                <w:sz w:val="24"/>
                <w:lang w:eastAsia="uk-UA"/>
              </w:rPr>
            </w:pPr>
            <w:r w:rsidRPr="00F57CEA">
              <w:rPr>
                <w:sz w:val="24"/>
                <w:lang w:eastAsia="uk-UA"/>
              </w:rPr>
              <w:t>(вказати)</w:t>
            </w:r>
          </w:p>
          <w:p w:rsidR="00F57CEA" w:rsidRPr="00F57CEA" w:rsidRDefault="00F57CEA" w:rsidP="00DA616C">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Види контролю:</w:t>
            </w:r>
          </w:p>
          <w:p w:rsidR="00F57CEA" w:rsidRPr="00F57CEA" w:rsidRDefault="00F57CEA" w:rsidP="00DA616C">
            <w:pPr>
              <w:jc w:val="center"/>
              <w:rPr>
                <w:sz w:val="24"/>
                <w:lang w:eastAsia="uk-UA"/>
              </w:rPr>
            </w:pPr>
            <w:r w:rsidRPr="00F57CEA">
              <w:rPr>
                <w:sz w:val="24"/>
                <w:lang w:eastAsia="uk-UA"/>
              </w:rPr>
              <w:t>- поточний</w:t>
            </w:r>
          </w:p>
          <w:p w:rsidR="00F57CEA" w:rsidRPr="00F57CEA" w:rsidRDefault="00F57CEA" w:rsidP="00DA616C">
            <w:pPr>
              <w:jc w:val="center"/>
              <w:rPr>
                <w:sz w:val="24"/>
                <w:lang w:eastAsia="uk-UA"/>
              </w:rPr>
            </w:pPr>
            <w:r w:rsidRPr="00F57CEA">
              <w:rPr>
                <w:sz w:val="24"/>
                <w:lang w:eastAsia="uk-UA"/>
              </w:rPr>
              <w:t>- модульний</w:t>
            </w:r>
          </w:p>
          <w:p w:rsidR="00F57CEA" w:rsidRPr="00F57CEA" w:rsidRDefault="00F57CEA" w:rsidP="00DA616C">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F57CEA" w:rsidRPr="00F57CEA" w:rsidRDefault="00F57CEA" w:rsidP="00DA616C">
            <w:pPr>
              <w:jc w:val="center"/>
              <w:rPr>
                <w:sz w:val="24"/>
                <w:lang w:eastAsia="uk-UA"/>
              </w:rPr>
            </w:pPr>
          </w:p>
          <w:p w:rsidR="00F57CEA" w:rsidRPr="007514FD" w:rsidRDefault="00F57CEA" w:rsidP="00DA616C">
            <w:pPr>
              <w:jc w:val="center"/>
              <w:rPr>
                <w:sz w:val="24"/>
                <w:lang w:eastAsia="uk-UA"/>
              </w:rPr>
            </w:pPr>
            <w:r w:rsidRPr="007514FD">
              <w:rPr>
                <w:sz w:val="24"/>
                <w:lang w:eastAsia="uk-UA"/>
              </w:rPr>
              <w:t xml:space="preserve">Посилання </w:t>
            </w:r>
          </w:p>
          <w:p w:rsidR="00F57CEA" w:rsidRPr="00F57CEA" w:rsidRDefault="00F57CEA" w:rsidP="00DA616C">
            <w:pPr>
              <w:jc w:val="center"/>
              <w:rPr>
                <w:sz w:val="24"/>
                <w:lang w:eastAsia="uk-UA"/>
              </w:rPr>
            </w:pPr>
            <w:r w:rsidRPr="007514FD">
              <w:rPr>
                <w:sz w:val="24"/>
                <w:lang w:eastAsia="uk-UA"/>
              </w:rPr>
              <w:t>на джерела</w:t>
            </w:r>
          </w:p>
        </w:tc>
      </w:tr>
      <w:tr w:rsidR="00F57CEA" w:rsidRPr="00EA1856" w:rsidTr="009A27D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c>
          <w:tcPr>
            <w:tcW w:w="647" w:type="pct"/>
            <w:vMerge/>
            <w:tcBorders>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r>
      <w:tr w:rsidR="00F57CEA" w:rsidRPr="00EA1856" w:rsidTr="009A27D9">
        <w:trPr>
          <w:cantSplit/>
          <w:trHeight w:val="260"/>
        </w:trPr>
        <w:tc>
          <w:tcPr>
            <w:tcW w:w="279"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Pr>
                <w:sz w:val="24"/>
                <w:lang w:eastAsia="uk-UA"/>
              </w:rPr>
              <w:t>8</w:t>
            </w:r>
          </w:p>
        </w:tc>
      </w:tr>
      <w:tr w:rsidR="00C018A1" w:rsidRPr="00EA1856" w:rsidTr="007E0C6C">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lang w:eastAsia="uk-UA"/>
              </w:rPr>
            </w:pPr>
            <w:r w:rsidRPr="00C018A1">
              <w:rPr>
                <w:b/>
                <w:bCs/>
              </w:rPr>
              <w:t>1 Організація роботи команди розробників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 Централізовані та розподілені системи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 Розвиток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 xml:space="preserve">1.3 Реєстрація на </w:t>
            </w:r>
            <w:proofErr w:type="spellStart"/>
            <w:r w:rsidRPr="00C018A1">
              <w:t>Github</w:t>
            </w:r>
            <w:proofErr w:type="spellEnd"/>
            <w:r w:rsidRPr="00C018A1">
              <w:t xml:space="preserve"> та створення репозиторію</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[1-5]</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1.4 Використання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1.5 Системи розподілу задач у проекті</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1.6 Інтеграція СКВ з іншими підсистемами управління проектом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1.7 Системи обліку </w:t>
            </w:r>
            <w:proofErr w:type="spellStart"/>
            <w:r w:rsidRPr="00C018A1">
              <w:t>робочога</w:t>
            </w:r>
            <w:proofErr w:type="spellEnd"/>
            <w:r w:rsidRPr="00C018A1">
              <w:t xml:space="preserve"> часу програмісту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1.8 Розподілена система контролю версій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1.9 Система контролю версій </w:t>
            </w:r>
            <w:proofErr w:type="spellStart"/>
            <w:r w:rsidRPr="00C018A1">
              <w:t>Arch</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1.10 Система контролю версій CVS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1.11 Система контролю версій </w:t>
            </w:r>
            <w:proofErr w:type="spellStart"/>
            <w:r w:rsidRPr="00C018A1">
              <w:t>Mercurial</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1.12 Сервіс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1.13 Встановлення та налаштування клієнту СКВ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1.14 Клонування репозиторію засобами </w:t>
            </w:r>
            <w:proofErr w:type="spellStart"/>
            <w:r w:rsidRPr="00C018A1">
              <w:t>Git</w:t>
            </w:r>
            <w:proofErr w:type="spellEnd"/>
            <w:r w:rsidRPr="00C018A1">
              <w:t xml:space="preserve"> </w:t>
            </w:r>
            <w:proofErr w:type="spellStart"/>
            <w:r w:rsidRPr="00C018A1">
              <w:t>for</w:t>
            </w:r>
            <w:proofErr w:type="spellEnd"/>
            <w:r w:rsidRPr="00C018A1">
              <w:t xml:space="preserve">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1.15 Внесення змін у репозиторій. Фіксація змін. Команди </w:t>
            </w:r>
            <w:proofErr w:type="spellStart"/>
            <w:r w:rsidRPr="00C018A1">
              <w:t>commit</w:t>
            </w:r>
            <w:proofErr w:type="spellEnd"/>
            <w:r w:rsidRPr="00C018A1">
              <w:t xml:space="preserve"> та </w:t>
            </w:r>
            <w:proofErr w:type="spellStart"/>
            <w:r w:rsidRPr="00C018A1">
              <w:t>push</w:t>
            </w:r>
            <w:proofErr w:type="spellEnd"/>
            <w:r w:rsidRPr="00C018A1">
              <w:t>.</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CРС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1.16 Додавання </w:t>
            </w:r>
            <w:proofErr w:type="spellStart"/>
            <w:r w:rsidRPr="00C018A1">
              <w:t>файлв</w:t>
            </w:r>
            <w:proofErr w:type="spellEnd"/>
            <w:r w:rsidRPr="00C018A1">
              <w:t xml:space="preserve"> у репозиторій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1.17 Створення репозиторію для власних лабораторних робіт</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1.18 Створення документації до проекту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1.19 Командна робота над проектом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1.20 Гілки </w:t>
            </w:r>
            <w:proofErr w:type="spellStart"/>
            <w:r w:rsidRPr="00C018A1">
              <w:t>проеектів</w:t>
            </w:r>
            <w:proofErr w:type="spellEnd"/>
            <w:r w:rsidRPr="00C018A1">
              <w:t xml:space="preserve"> у системах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1.21 Система контролю версій RCS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1.22 Робота з гілками 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1.23 Робота з історією змін та отримання старих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9</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35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rPr>
            </w:pPr>
            <w:r w:rsidRPr="00C018A1">
              <w:rPr>
                <w:b/>
                <w:bCs/>
              </w:rPr>
              <w:t>2 Впровадження та підтримка 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 Централізована система контролю версій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 Робота </w:t>
            </w:r>
            <w:proofErr w:type="spellStart"/>
            <w:r w:rsidRPr="00C018A1">
              <w:t>Github</w:t>
            </w:r>
            <w:proofErr w:type="spellEnd"/>
            <w:r w:rsidRPr="00C018A1">
              <w:t xml:space="preserve"> по протоколу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2.3 Розподіл задач між учасниками команди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2.4 Формування документації до проекту </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261"/>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2.5 Моніторинг виконання задач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2.6 Зміни у гілці </w:t>
            </w:r>
            <w:proofErr w:type="spellStart"/>
            <w:r w:rsidRPr="00C018A1">
              <w:t>master</w:t>
            </w:r>
            <w:proofErr w:type="spellEnd"/>
            <w:r w:rsidRPr="00C018A1">
              <w:t>. Злиття гілок</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10</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МК1</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2.7 Штучне створення конфлікту та його вирішення</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2.8 Створення документації до проекту з використанням сервісу </w:t>
            </w:r>
            <w:proofErr w:type="spellStart"/>
            <w:r w:rsidRPr="00C018A1">
              <w:t>Github</w:t>
            </w:r>
            <w:proofErr w:type="spellEnd"/>
            <w:r w:rsidRPr="00C018A1">
              <w:t xml:space="preserve"> </w:t>
            </w:r>
            <w:proofErr w:type="spellStart"/>
            <w:r w:rsidRPr="00C018A1">
              <w:t>Pages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2.9 Впровадження веб-проектів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2.10 Ведення проекту в системі </w:t>
            </w:r>
            <w:proofErr w:type="spellStart"/>
            <w:r w:rsidRPr="00C018A1">
              <w:t>Bitbucket</w:t>
            </w:r>
            <w:proofErr w:type="spellEnd"/>
            <w:r w:rsidRPr="00C018A1">
              <w:t xml:space="preserve"> ч1</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2.11 Ведення проекту в системі </w:t>
            </w:r>
            <w:proofErr w:type="spellStart"/>
            <w:r w:rsidRPr="00C018A1">
              <w:t>Bitbucket</w:t>
            </w:r>
            <w:proofErr w:type="spellEnd"/>
            <w:r w:rsidRPr="00C018A1">
              <w:t xml:space="preserve"> ч2</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2.12 Налаштування автоматичного провадження </w:t>
            </w:r>
            <w:proofErr w:type="spellStart"/>
            <w:r w:rsidRPr="00C018A1">
              <w:t>web</w:t>
            </w:r>
            <w:proofErr w:type="spellEnd"/>
            <w:r w:rsidRPr="00C018A1">
              <w:t>-проекту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2.13 Встановлення та </w:t>
            </w:r>
            <w:proofErr w:type="spellStart"/>
            <w:r w:rsidRPr="00C018A1">
              <w:t>налаштуванн</w:t>
            </w:r>
            <w:proofErr w:type="spellEnd"/>
            <w:r w:rsidRPr="00C018A1">
              <w:t xml:space="preserve"> графічного клієнту </w:t>
            </w:r>
            <w:proofErr w:type="spellStart"/>
            <w:r w:rsidRPr="00C018A1">
              <w:t>TortoiseGit</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2.14 Встановлення та </w:t>
            </w:r>
            <w:proofErr w:type="spellStart"/>
            <w:r w:rsidRPr="00C018A1">
              <w:t>налаштуванн</w:t>
            </w:r>
            <w:proofErr w:type="spellEnd"/>
            <w:r w:rsidRPr="00C018A1">
              <w:t xml:space="preserve"> клієнту </w:t>
            </w:r>
            <w:proofErr w:type="spellStart"/>
            <w:r w:rsidRPr="00C018A1">
              <w:t>TortoiseSVN</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2.15 Особливості розміщення хостингах з веб-серверами </w:t>
            </w:r>
            <w:proofErr w:type="spellStart"/>
            <w:r w:rsidRPr="00C018A1">
              <w:t>Apache</w:t>
            </w:r>
            <w:proofErr w:type="spellEnd"/>
            <w:r w:rsidRPr="00C018A1">
              <w:t xml:space="preserve"> та </w:t>
            </w:r>
            <w:proofErr w:type="spellStart"/>
            <w:r w:rsidRPr="00C018A1">
              <w:t>Nginx</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2.16 Робота з клієнтами систем контролю версій в IDE </w:t>
            </w:r>
            <w:proofErr w:type="spellStart"/>
            <w:r w:rsidRPr="00C018A1">
              <w:t>PHPStorm</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2.17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2.18 Робота у консольному та графічному режимі з </w:t>
            </w:r>
            <w:proofErr w:type="spellStart"/>
            <w:r w:rsidRPr="00C018A1">
              <w:t>клаєнтом</w:t>
            </w:r>
            <w:proofErr w:type="spellEnd"/>
            <w:r w:rsidRPr="00C018A1">
              <w:t xml:space="preserve"> </w:t>
            </w:r>
            <w:proofErr w:type="spellStart"/>
            <w:r w:rsidRPr="00C018A1">
              <w:t>TortoiseSVN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2.19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2.20 Робота з репозиторієм в IDE </w:t>
            </w:r>
            <w:proofErr w:type="spellStart"/>
            <w:r w:rsidRPr="00C018A1">
              <w:t>Netbeans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2.21 Робота з репозиторієм в IDE </w:t>
            </w:r>
            <w:proofErr w:type="spellStart"/>
            <w:r w:rsidRPr="00C018A1">
              <w:t>Visual</w:t>
            </w:r>
            <w:proofErr w:type="spellEnd"/>
            <w:r w:rsidRPr="00C018A1">
              <w:t xml:space="preserve"> </w:t>
            </w:r>
            <w:proofErr w:type="spellStart"/>
            <w:r w:rsidRPr="00C018A1">
              <w:t>Studio</w:t>
            </w:r>
            <w:proofErr w:type="spellEnd"/>
            <w:r w:rsidRPr="00C018A1">
              <w:t xml:space="preserve"> </w:t>
            </w:r>
            <w:proofErr w:type="spellStart"/>
            <w:r w:rsidRPr="00C018A1">
              <w:t>Code</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2.22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2.23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right"/>
              <w:rPr>
                <w:b/>
                <w:bCs/>
                <w:color w:val="000000"/>
                <w:lang w:eastAsia="uk-UA"/>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color w:val="000000"/>
                <w:lang w:val="ru-RU"/>
              </w:rPr>
              <w:t>39</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C018A1" w:rsidP="00D962A0">
            <w:pPr>
              <w:jc w:val="center"/>
              <w:rPr>
                <w:b/>
                <w:color w:val="000000"/>
              </w:rPr>
            </w:pPr>
            <w:proofErr w:type="spellStart"/>
            <w:r>
              <w:rPr>
                <w:b/>
                <w:color w:val="000000"/>
              </w:rPr>
              <w:t>Зарах</w:t>
            </w:r>
            <w:proofErr w:type="spellEnd"/>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B01F71"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B01F71" w:rsidRPr="00B01F71" w:rsidRDefault="00B01F71" w:rsidP="00990C43">
      <w:pPr>
        <w:numPr>
          <w:ilvl w:val="0"/>
          <w:numId w:val="20"/>
        </w:numPr>
        <w:jc w:val="both"/>
        <w:rPr>
          <w:sz w:val="28"/>
          <w:szCs w:val="28"/>
        </w:rPr>
      </w:pPr>
      <w:r>
        <w:rPr>
          <w:sz w:val="28"/>
          <w:szCs w:val="28"/>
        </w:rPr>
        <w:t xml:space="preserve">Пакет програм </w:t>
      </w:r>
      <w:r>
        <w:rPr>
          <w:sz w:val="28"/>
          <w:szCs w:val="28"/>
          <w:lang w:val="en-US"/>
        </w:rPr>
        <w:t>Git For Windows</w:t>
      </w:r>
    </w:p>
    <w:p w:rsidR="00B01F71" w:rsidRPr="00B01F71" w:rsidRDefault="00B01F71" w:rsidP="00990C43">
      <w:pPr>
        <w:numPr>
          <w:ilvl w:val="0"/>
          <w:numId w:val="20"/>
        </w:numPr>
        <w:jc w:val="both"/>
        <w:rPr>
          <w:sz w:val="28"/>
          <w:szCs w:val="28"/>
        </w:rPr>
      </w:pPr>
      <w:r>
        <w:rPr>
          <w:sz w:val="28"/>
          <w:szCs w:val="28"/>
        </w:rPr>
        <w:t xml:space="preserve">Пакет програм </w:t>
      </w:r>
      <w:proofErr w:type="spellStart"/>
      <w:r>
        <w:rPr>
          <w:sz w:val="28"/>
          <w:szCs w:val="28"/>
          <w:lang w:val="en-US"/>
        </w:rPr>
        <w:t>TortoiseGit</w:t>
      </w:r>
      <w:proofErr w:type="spellEnd"/>
    </w:p>
    <w:p w:rsidR="00B01F71" w:rsidRPr="00990C43" w:rsidRDefault="00B01F71" w:rsidP="00990C43">
      <w:pPr>
        <w:numPr>
          <w:ilvl w:val="0"/>
          <w:numId w:val="20"/>
        </w:numPr>
        <w:jc w:val="both"/>
        <w:rPr>
          <w:sz w:val="28"/>
          <w:szCs w:val="28"/>
        </w:rPr>
      </w:pPr>
      <w:r>
        <w:rPr>
          <w:sz w:val="28"/>
          <w:szCs w:val="28"/>
        </w:rPr>
        <w:t xml:space="preserve">Пакет програм </w:t>
      </w:r>
      <w:r>
        <w:rPr>
          <w:sz w:val="28"/>
          <w:szCs w:val="28"/>
          <w:lang w:val="en-US"/>
        </w:rPr>
        <w:t>TortoiseSVN</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Pr>
          <w:sz w:val="28"/>
          <w:szCs w:val="28"/>
          <w:lang w:val="en-US"/>
        </w:rPr>
        <w:t>Online</w:t>
      </w:r>
      <w:r w:rsidRPr="007514FD">
        <w:rPr>
          <w:sz w:val="28"/>
          <w:szCs w:val="28"/>
        </w:rPr>
        <w:t>-</w:t>
      </w:r>
      <w:r>
        <w:rPr>
          <w:sz w:val="28"/>
          <w:szCs w:val="28"/>
        </w:rPr>
        <w:t xml:space="preserve">довідник з </w:t>
      </w:r>
      <w:r>
        <w:rPr>
          <w:sz w:val="28"/>
          <w:szCs w:val="28"/>
          <w:lang w:val="en-US"/>
        </w:rPr>
        <w:t>HTML</w:t>
      </w:r>
      <w:r>
        <w:rPr>
          <w:sz w:val="28"/>
          <w:szCs w:val="28"/>
        </w:rPr>
        <w:t xml:space="preserve"> та </w:t>
      </w:r>
      <w:r>
        <w:rPr>
          <w:sz w:val="28"/>
          <w:szCs w:val="28"/>
          <w:lang w:val="en-US"/>
        </w:rPr>
        <w:t>CSS</w:t>
      </w:r>
      <w:r>
        <w:rPr>
          <w:sz w:val="28"/>
          <w:szCs w:val="28"/>
        </w:rPr>
        <w:t xml:space="preserve"> </w:t>
      </w:r>
      <w:r w:rsidRPr="007514FD">
        <w:rPr>
          <w:sz w:val="28"/>
          <w:szCs w:val="28"/>
        </w:rPr>
        <w:t xml:space="preserve">/ </w:t>
      </w:r>
      <w:r>
        <w:rPr>
          <w:sz w:val="28"/>
          <w:szCs w:val="28"/>
          <w:lang w:val="en-US"/>
        </w:rPr>
        <w:t>URL</w:t>
      </w:r>
      <w:r w:rsidRPr="007514FD">
        <w:rPr>
          <w:sz w:val="28"/>
          <w:szCs w:val="28"/>
        </w:rPr>
        <w:t>:</w:t>
      </w:r>
      <w:proofErr w:type="spellStart"/>
      <w:r w:rsidRPr="007514FD">
        <w:rPr>
          <w:sz w:val="28"/>
          <w:szCs w:val="28"/>
        </w:rPr>
        <w:t>http</w:t>
      </w:r>
      <w:proofErr w:type="spellEnd"/>
      <w:r w:rsidRPr="007514FD">
        <w:rPr>
          <w:sz w:val="28"/>
          <w:szCs w:val="28"/>
        </w:rPr>
        <w:t>://htmlbook.ru/</w:t>
      </w: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w:t>
      </w:r>
      <w:r w:rsidRPr="00B01F71">
        <w:rPr>
          <w:sz w:val="28"/>
          <w:szCs w:val="28"/>
        </w:rPr>
        <w:t xml:space="preserve"> </w:t>
      </w:r>
      <w:r>
        <w:rPr>
          <w:sz w:val="28"/>
          <w:szCs w:val="28"/>
          <w:lang w:val="en-US"/>
        </w:rPr>
        <w:t>Documentation</w:t>
      </w:r>
      <w:r w:rsidRPr="00B01F71">
        <w:rPr>
          <w:sz w:val="28"/>
          <w:szCs w:val="28"/>
        </w:rPr>
        <w:t xml:space="preserve"> </w:t>
      </w:r>
      <w:r>
        <w:rPr>
          <w:sz w:val="28"/>
          <w:szCs w:val="28"/>
        </w:rPr>
        <w:t xml:space="preserve">Електронний довідник / </w:t>
      </w:r>
      <w:r>
        <w:rPr>
          <w:sz w:val="28"/>
          <w:szCs w:val="28"/>
          <w:lang w:val="en-US"/>
        </w:rPr>
        <w:t>URL</w:t>
      </w:r>
      <w:r w:rsidRPr="00B01F71">
        <w:rPr>
          <w:sz w:val="28"/>
          <w:szCs w:val="28"/>
        </w:rPr>
        <w:t>:</w:t>
      </w:r>
      <w:r w:rsidRPr="00B01F71">
        <w:t xml:space="preserve"> </w:t>
      </w:r>
      <w:r w:rsidRPr="00B01F71">
        <w:rPr>
          <w:sz w:val="28"/>
          <w:szCs w:val="28"/>
          <w:lang w:val="en-US"/>
        </w:rPr>
        <w:t>https</w:t>
      </w:r>
      <w:r w:rsidRPr="00B01F71">
        <w:rPr>
          <w:sz w:val="28"/>
          <w:szCs w:val="28"/>
        </w:rPr>
        <w:t>://</w:t>
      </w:r>
      <w:r w:rsidRPr="00B01F71">
        <w:rPr>
          <w:sz w:val="28"/>
          <w:szCs w:val="28"/>
          <w:lang w:val="en-US"/>
        </w:rPr>
        <w:t>git</w:t>
      </w:r>
      <w:r w:rsidRPr="00B01F71">
        <w:rPr>
          <w:sz w:val="28"/>
          <w:szCs w:val="28"/>
        </w:rPr>
        <w:t>-</w:t>
      </w:r>
      <w:proofErr w:type="spellStart"/>
      <w:r w:rsidRPr="00B01F71">
        <w:rPr>
          <w:sz w:val="28"/>
          <w:szCs w:val="28"/>
          <w:lang w:val="en-US"/>
        </w:rPr>
        <w:t>scm</w:t>
      </w:r>
      <w:proofErr w:type="spellEnd"/>
      <w:r w:rsidRPr="00B01F71">
        <w:rPr>
          <w:sz w:val="28"/>
          <w:szCs w:val="28"/>
        </w:rPr>
        <w:t>.</w:t>
      </w:r>
      <w:r w:rsidRPr="00B01F71">
        <w:rPr>
          <w:sz w:val="28"/>
          <w:szCs w:val="28"/>
          <w:lang w:val="en-US"/>
        </w:rPr>
        <w:t>com</w:t>
      </w:r>
      <w:r w:rsidRPr="00B01F71">
        <w:rPr>
          <w:sz w:val="28"/>
          <w:szCs w:val="28"/>
        </w:rPr>
        <w:t>/</w:t>
      </w:r>
      <w:r w:rsidRPr="00B01F71">
        <w:rPr>
          <w:sz w:val="28"/>
          <w:szCs w:val="28"/>
          <w:lang w:val="en-US"/>
        </w:rPr>
        <w:t>doc</w:t>
      </w:r>
      <w:r w:rsidR="00944363" w:rsidRPr="00FD49A0">
        <w:rPr>
          <w:sz w:val="28"/>
          <w:szCs w:val="28"/>
        </w:rPr>
        <w:t xml:space="preserve">. </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 Book / URL:</w:t>
      </w:r>
      <w:r w:rsidRPr="00B01F71">
        <w:t xml:space="preserve"> </w:t>
      </w:r>
      <w:r w:rsidRPr="00B01F71">
        <w:rPr>
          <w:sz w:val="28"/>
          <w:szCs w:val="28"/>
          <w:lang w:val="en-US"/>
        </w:rPr>
        <w:t>https://git-scm.com/book/en/v2</w:t>
      </w:r>
      <w:r w:rsidR="00944363" w:rsidRPr="00FD49A0">
        <w:rPr>
          <w:sz w:val="28"/>
          <w:szCs w:val="28"/>
        </w:rPr>
        <w:t xml:space="preserve">.  </w:t>
      </w:r>
    </w:p>
    <w:p w:rsidR="00944363" w:rsidRPr="00FD49A0" w:rsidRDefault="001D72DC"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GitHowTo</w:t>
      </w:r>
      <w:proofErr w:type="spellEnd"/>
      <w:r w:rsidRPr="00F82CA3">
        <w:rPr>
          <w:sz w:val="28"/>
          <w:szCs w:val="28"/>
          <w:lang w:val="ru-RU"/>
        </w:rPr>
        <w:t xml:space="preserve"> </w:t>
      </w:r>
      <w:r>
        <w:rPr>
          <w:sz w:val="28"/>
          <w:szCs w:val="28"/>
        </w:rPr>
        <w:t xml:space="preserve">Електронний довідник / </w:t>
      </w:r>
      <w:r>
        <w:rPr>
          <w:sz w:val="28"/>
          <w:szCs w:val="28"/>
          <w:lang w:val="en-US"/>
        </w:rPr>
        <w:t>URL</w:t>
      </w:r>
      <w:r w:rsidRPr="00F82CA3">
        <w:rPr>
          <w:sz w:val="28"/>
          <w:szCs w:val="28"/>
          <w:lang w:val="ru-RU"/>
        </w:rPr>
        <w:t>:</w:t>
      </w:r>
      <w:r w:rsidRPr="001D72DC">
        <w:t xml:space="preserve"> </w:t>
      </w:r>
      <w:r w:rsidRPr="001D72DC">
        <w:rPr>
          <w:sz w:val="28"/>
          <w:szCs w:val="28"/>
          <w:lang w:val="en-US"/>
        </w:rPr>
        <w:t>https</w:t>
      </w:r>
      <w:r w:rsidRPr="00F82CA3">
        <w:rPr>
          <w:sz w:val="28"/>
          <w:szCs w:val="28"/>
          <w:lang w:val="ru-RU"/>
        </w:rPr>
        <w:t>://</w:t>
      </w:r>
      <w:proofErr w:type="spellStart"/>
      <w:r w:rsidRPr="001D72DC">
        <w:rPr>
          <w:sz w:val="28"/>
          <w:szCs w:val="28"/>
          <w:lang w:val="en-US"/>
        </w:rPr>
        <w:t>githowto</w:t>
      </w:r>
      <w:proofErr w:type="spellEnd"/>
      <w:r w:rsidRPr="00F82CA3">
        <w:rPr>
          <w:sz w:val="28"/>
          <w:szCs w:val="28"/>
          <w:lang w:val="ru-RU"/>
        </w:rPr>
        <w:t>.</w:t>
      </w:r>
      <w:r w:rsidRPr="001D72DC">
        <w:rPr>
          <w:sz w:val="28"/>
          <w:szCs w:val="28"/>
          <w:lang w:val="en-US"/>
        </w:rPr>
        <w:t>com</w:t>
      </w:r>
      <w:r w:rsidRPr="00F82CA3">
        <w:rPr>
          <w:sz w:val="28"/>
          <w:szCs w:val="28"/>
          <w:lang w:val="ru-RU"/>
        </w:rPr>
        <w:t>/</w:t>
      </w:r>
      <w:proofErr w:type="spellStart"/>
      <w:r w:rsidRPr="001D72DC">
        <w:rPr>
          <w:sz w:val="28"/>
          <w:szCs w:val="28"/>
          <w:lang w:val="en-US"/>
        </w:rPr>
        <w:t>uk</w:t>
      </w:r>
      <w:proofErr w:type="spellEnd"/>
      <w:r w:rsidR="00944363" w:rsidRPr="00FD49A0">
        <w:rPr>
          <w:sz w:val="28"/>
          <w:szCs w:val="28"/>
        </w:rPr>
        <w:t xml:space="preserve"> </w:t>
      </w:r>
    </w:p>
    <w:p w:rsidR="002001AA" w:rsidRDefault="00FC2607" w:rsidP="002001AA">
      <w:pPr>
        <w:pStyle w:val="Default"/>
        <w:numPr>
          <w:ilvl w:val="0"/>
          <w:numId w:val="45"/>
        </w:numPr>
        <w:tabs>
          <w:tab w:val="left" w:pos="993"/>
        </w:tabs>
        <w:spacing w:line="276" w:lineRule="auto"/>
        <w:ind w:left="0" w:firstLine="567"/>
        <w:jc w:val="both"/>
        <w:rPr>
          <w:sz w:val="28"/>
          <w:szCs w:val="28"/>
        </w:rPr>
      </w:pPr>
      <w:r>
        <w:rPr>
          <w:sz w:val="28"/>
          <w:szCs w:val="28"/>
          <w:lang w:val="en-US"/>
        </w:rPr>
        <w:t>JQuery</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hyperlink r:id="rId16" w:history="1">
        <w:r w:rsidR="00B01F71" w:rsidRPr="001859CF">
          <w:rPr>
            <w:rStyle w:val="af5"/>
            <w:sz w:val="28"/>
            <w:szCs w:val="28"/>
          </w:rPr>
          <w:t>https://www.w3schools.com/jquery/default.asp</w:t>
        </w:r>
      </w:hyperlink>
    </w:p>
    <w:p w:rsidR="00B01F71" w:rsidRPr="00B01F71" w:rsidRDefault="00B01F71" w:rsidP="002001AA">
      <w:pPr>
        <w:pStyle w:val="Default"/>
        <w:numPr>
          <w:ilvl w:val="0"/>
          <w:numId w:val="45"/>
        </w:numPr>
        <w:tabs>
          <w:tab w:val="left" w:pos="993"/>
        </w:tabs>
        <w:spacing w:line="276" w:lineRule="auto"/>
        <w:ind w:left="0" w:firstLine="567"/>
        <w:jc w:val="both"/>
        <w:rPr>
          <w:sz w:val="28"/>
          <w:szCs w:val="28"/>
        </w:rPr>
      </w:pPr>
      <w:r>
        <w:rPr>
          <w:sz w:val="28"/>
          <w:szCs w:val="28"/>
        </w:rPr>
        <w:t xml:space="preserve">Скорочений електронний довідник команд </w:t>
      </w:r>
      <w:r>
        <w:rPr>
          <w:sz w:val="28"/>
          <w:szCs w:val="28"/>
          <w:lang w:val="en-US"/>
        </w:rPr>
        <w:t>Git</w:t>
      </w:r>
      <w:r w:rsidRPr="00B01F71">
        <w:rPr>
          <w:sz w:val="28"/>
          <w:szCs w:val="28"/>
          <w:lang w:val="ru-RU"/>
        </w:rPr>
        <w:t xml:space="preserve"> </w:t>
      </w:r>
      <w:r>
        <w:rPr>
          <w:sz w:val="28"/>
          <w:szCs w:val="28"/>
          <w:lang w:val="ru-RU"/>
        </w:rPr>
        <w:t xml:space="preserve">/ </w:t>
      </w:r>
      <w:r>
        <w:rPr>
          <w:sz w:val="28"/>
          <w:szCs w:val="28"/>
          <w:lang w:val="en-US"/>
        </w:rPr>
        <w:t>URL</w:t>
      </w:r>
      <w:r w:rsidRPr="00B01F71">
        <w:rPr>
          <w:sz w:val="28"/>
          <w:szCs w:val="28"/>
          <w:lang w:val="ru-RU"/>
        </w:rPr>
        <w:t xml:space="preserve">: </w:t>
      </w:r>
      <w:r w:rsidRPr="00B01F71">
        <w:rPr>
          <w:sz w:val="28"/>
          <w:szCs w:val="28"/>
        </w:rPr>
        <w:t>https://gist.github.com/Qarc/0573bbce1b963b4d6de2fcd582daf000</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7"/>
          <w:headerReference w:type="default" r:id="rId18"/>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52B6" w:rsidRDefault="007852B6">
      <w:r>
        <w:separator/>
      </w:r>
    </w:p>
  </w:endnote>
  <w:endnote w:type="continuationSeparator" w:id="0">
    <w:p w:rsidR="007852B6" w:rsidRDefault="0078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52B6" w:rsidRDefault="007852B6">
      <w:r>
        <w:separator/>
      </w:r>
    </w:p>
  </w:footnote>
  <w:footnote w:type="continuationSeparator" w:id="0">
    <w:p w:rsidR="007852B6" w:rsidRDefault="00785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71B06" w:rsidRDefault="00771B06"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24648">
      <w:rPr>
        <w:rStyle w:val="a8"/>
        <w:noProof/>
      </w:rPr>
      <w:t>10</w:t>
    </w:r>
    <w:r>
      <w:rPr>
        <w:rStyle w:val="a8"/>
      </w:rPr>
      <w:fldChar w:fldCharType="end"/>
    </w:r>
  </w:p>
  <w:p w:rsidR="00771B06" w:rsidRDefault="00771B06"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71B06" w:rsidRDefault="00771B06"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24648">
      <w:rPr>
        <w:rStyle w:val="a8"/>
        <w:noProof/>
      </w:rPr>
      <w:t>19</w:t>
    </w:r>
    <w:r>
      <w:rPr>
        <w:rStyle w:val="a8"/>
      </w:rPr>
      <w:fldChar w:fldCharType="end"/>
    </w:r>
  </w:p>
  <w:p w:rsidR="00771B06" w:rsidRDefault="00771B06"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14453"/>
    <w:rsid w:val="00125E05"/>
    <w:rsid w:val="001449B0"/>
    <w:rsid w:val="00151FCB"/>
    <w:rsid w:val="001746B6"/>
    <w:rsid w:val="00174BF9"/>
    <w:rsid w:val="001818DC"/>
    <w:rsid w:val="001836EC"/>
    <w:rsid w:val="00185064"/>
    <w:rsid w:val="00192541"/>
    <w:rsid w:val="001A5F94"/>
    <w:rsid w:val="001A6B7F"/>
    <w:rsid w:val="001B1E7A"/>
    <w:rsid w:val="001B7186"/>
    <w:rsid w:val="001B7765"/>
    <w:rsid w:val="001C026D"/>
    <w:rsid w:val="001C2F7A"/>
    <w:rsid w:val="001D72DC"/>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812A0"/>
    <w:rsid w:val="00283F63"/>
    <w:rsid w:val="002847F4"/>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1EAF"/>
    <w:rsid w:val="00344941"/>
    <w:rsid w:val="0035223A"/>
    <w:rsid w:val="00353086"/>
    <w:rsid w:val="0035319C"/>
    <w:rsid w:val="0037179D"/>
    <w:rsid w:val="003753A8"/>
    <w:rsid w:val="003808F5"/>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02EB"/>
    <w:rsid w:val="00443EEF"/>
    <w:rsid w:val="004442DA"/>
    <w:rsid w:val="00444984"/>
    <w:rsid w:val="004459AC"/>
    <w:rsid w:val="00447FE8"/>
    <w:rsid w:val="004508AE"/>
    <w:rsid w:val="00451309"/>
    <w:rsid w:val="00451DF7"/>
    <w:rsid w:val="00453276"/>
    <w:rsid w:val="00455421"/>
    <w:rsid w:val="0045680E"/>
    <w:rsid w:val="00457B49"/>
    <w:rsid w:val="00465BF3"/>
    <w:rsid w:val="0046798D"/>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2892"/>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2F9B"/>
    <w:rsid w:val="005A30F3"/>
    <w:rsid w:val="005A76DF"/>
    <w:rsid w:val="005C6903"/>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24648"/>
    <w:rsid w:val="0063334D"/>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27B84"/>
    <w:rsid w:val="00730D8A"/>
    <w:rsid w:val="00735C68"/>
    <w:rsid w:val="00735F9C"/>
    <w:rsid w:val="007514FD"/>
    <w:rsid w:val="007540F9"/>
    <w:rsid w:val="00763667"/>
    <w:rsid w:val="00771B06"/>
    <w:rsid w:val="00773B69"/>
    <w:rsid w:val="0077778E"/>
    <w:rsid w:val="007820B7"/>
    <w:rsid w:val="00783668"/>
    <w:rsid w:val="007852B6"/>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E08B6"/>
    <w:rsid w:val="008E5FAF"/>
    <w:rsid w:val="00901535"/>
    <w:rsid w:val="00901FF9"/>
    <w:rsid w:val="009063C3"/>
    <w:rsid w:val="00907E9F"/>
    <w:rsid w:val="00916219"/>
    <w:rsid w:val="009207E3"/>
    <w:rsid w:val="00922A93"/>
    <w:rsid w:val="00923D4F"/>
    <w:rsid w:val="009261EF"/>
    <w:rsid w:val="00926DE7"/>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4044"/>
    <w:rsid w:val="00A92BA4"/>
    <w:rsid w:val="00AA1853"/>
    <w:rsid w:val="00AA6F11"/>
    <w:rsid w:val="00AB0D77"/>
    <w:rsid w:val="00AB206B"/>
    <w:rsid w:val="00AB5E87"/>
    <w:rsid w:val="00AC67EA"/>
    <w:rsid w:val="00AD4D65"/>
    <w:rsid w:val="00AD55E2"/>
    <w:rsid w:val="00AE7221"/>
    <w:rsid w:val="00AF321A"/>
    <w:rsid w:val="00AF4990"/>
    <w:rsid w:val="00B012E6"/>
    <w:rsid w:val="00B01F71"/>
    <w:rsid w:val="00B02ED3"/>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A4D5A"/>
    <w:rsid w:val="00BA6701"/>
    <w:rsid w:val="00BB2C12"/>
    <w:rsid w:val="00BB3E19"/>
    <w:rsid w:val="00BD0A1B"/>
    <w:rsid w:val="00BD1F77"/>
    <w:rsid w:val="00BD3D6C"/>
    <w:rsid w:val="00BD59CD"/>
    <w:rsid w:val="00BF1080"/>
    <w:rsid w:val="00BF2000"/>
    <w:rsid w:val="00C018A1"/>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0CC2"/>
    <w:rsid w:val="00CA2336"/>
    <w:rsid w:val="00CA36D3"/>
    <w:rsid w:val="00CA4555"/>
    <w:rsid w:val="00CB1B1A"/>
    <w:rsid w:val="00CB4BB9"/>
    <w:rsid w:val="00CB5E95"/>
    <w:rsid w:val="00CC065E"/>
    <w:rsid w:val="00CC2008"/>
    <w:rsid w:val="00CE0632"/>
    <w:rsid w:val="00CE5CFA"/>
    <w:rsid w:val="00CE6593"/>
    <w:rsid w:val="00CE7544"/>
    <w:rsid w:val="00CE7BDE"/>
    <w:rsid w:val="00CF6B65"/>
    <w:rsid w:val="00CF6D4D"/>
    <w:rsid w:val="00D015D7"/>
    <w:rsid w:val="00D03FFE"/>
    <w:rsid w:val="00D14381"/>
    <w:rsid w:val="00D1645F"/>
    <w:rsid w:val="00D17B6B"/>
    <w:rsid w:val="00D240C3"/>
    <w:rsid w:val="00D2538F"/>
    <w:rsid w:val="00D31010"/>
    <w:rsid w:val="00D3216C"/>
    <w:rsid w:val="00D322FD"/>
    <w:rsid w:val="00D36B37"/>
    <w:rsid w:val="00D375D2"/>
    <w:rsid w:val="00D44975"/>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7ED"/>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2CA3"/>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7D34D9-8883-48AD-ABE7-D1D95F3E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Обычны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15">
    <w:name w:val="Незакрита згадка1"/>
    <w:uiPriority w:val="99"/>
    <w:semiHidden/>
    <w:unhideWhenUsed/>
    <w:rsid w:val="00B0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w3schools.com/jquery/default.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B081B-43A7-49E2-987F-BCD1FF88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15998</Words>
  <Characters>9120</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25068</CharactersWithSpaces>
  <SharedDoc>false</SharedDoc>
  <HLinks>
    <vt:vector size="60" baseType="variant">
      <vt:variant>
        <vt:i4>655433</vt:i4>
      </vt:variant>
      <vt:variant>
        <vt:i4>57</vt:i4>
      </vt:variant>
      <vt:variant>
        <vt:i4>0</vt:i4>
      </vt:variant>
      <vt:variant>
        <vt:i4>5</vt:i4>
      </vt:variant>
      <vt:variant>
        <vt:lpwstr>https://www.w3schools.com/jquery/default.asp</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Вася</cp:lastModifiedBy>
  <cp:revision>2</cp:revision>
  <cp:lastPrinted>2012-08-30T07:13:00Z</cp:lastPrinted>
  <dcterms:created xsi:type="dcterms:W3CDTF">2023-05-27T18:53:00Z</dcterms:created>
  <dcterms:modified xsi:type="dcterms:W3CDTF">2023-05-27T18:53:00Z</dcterms:modified>
</cp:coreProperties>
</file>